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5F3" w:rsidRPr="00A84095" w:rsidRDefault="006725F3" w:rsidP="0018478F">
      <w:pPr>
        <w:pStyle w:val="Title"/>
        <w:spacing w:line="240" w:lineRule="auto"/>
        <w:ind w:left="4678" w:hanging="142"/>
        <w:jc w:val="left"/>
        <w:rPr>
          <w:rFonts w:ascii="Times New Roman" w:hAnsi="Times New Roman" w:cs="Times New Roman"/>
          <w:sz w:val="24"/>
        </w:rPr>
      </w:pPr>
      <w:r>
        <w:rPr>
          <w:noProof/>
          <w:lang w:val="en-US" w:eastAsia="en-US"/>
        </w:rPr>
        <w:pict>
          <v:shapetype id="_x0000_t202" coordsize="21600,21600" o:spt="202" path="m,l,21600r21600,l21600,xe">
            <v:stroke joinstyle="miter"/>
            <v:path gradientshapeok="t" o:connecttype="rect"/>
          </v:shapetype>
          <v:shape id="_x0000_s1026" type="#_x0000_t202" style="position:absolute;left:0;text-align:left;margin-left:457.2pt;margin-top:-30pt;width:18.75pt;height:19.5pt;z-index:251656704" stroked="f">
            <v:textbox>
              <w:txbxContent>
                <w:p w:rsidR="006725F3" w:rsidRDefault="006725F3"/>
              </w:txbxContent>
            </v:textbox>
          </v:shape>
        </w:pict>
      </w:r>
      <w:r w:rsidRPr="00A84095">
        <w:rPr>
          <w:rFonts w:ascii="Times New Roman" w:hAnsi="Times New Roman" w:cs="Times New Roman"/>
          <w:sz w:val="24"/>
        </w:rPr>
        <w:t>ЗАТВЕРДЖЕНО</w:t>
      </w:r>
    </w:p>
    <w:p w:rsidR="006725F3" w:rsidRPr="00A84095" w:rsidRDefault="006725F3" w:rsidP="0018478F">
      <w:pPr>
        <w:pStyle w:val="Title"/>
        <w:spacing w:line="240" w:lineRule="auto"/>
        <w:ind w:left="4536" w:firstLine="0"/>
        <w:jc w:val="left"/>
        <w:rPr>
          <w:rFonts w:ascii="Times New Roman" w:hAnsi="Times New Roman" w:cs="Times New Roman"/>
          <w:sz w:val="24"/>
        </w:rPr>
      </w:pPr>
      <w:r w:rsidRPr="00A84095">
        <w:rPr>
          <w:rFonts w:ascii="Times New Roman" w:hAnsi="Times New Roman" w:cs="Times New Roman"/>
          <w:sz w:val="24"/>
        </w:rPr>
        <w:t>Наказ Вищого навчального закладу Укоопспілки «Полтавський університет економіки і торгівлі»</w:t>
      </w:r>
    </w:p>
    <w:p w:rsidR="006725F3" w:rsidRPr="00A84095" w:rsidRDefault="006725F3" w:rsidP="0018478F">
      <w:pPr>
        <w:pStyle w:val="Title"/>
        <w:spacing w:line="240" w:lineRule="auto"/>
        <w:ind w:left="4536" w:firstLine="0"/>
        <w:jc w:val="left"/>
        <w:rPr>
          <w:rFonts w:ascii="Times New Roman" w:hAnsi="Times New Roman" w:cs="Times New Roman"/>
          <w:sz w:val="24"/>
        </w:rPr>
      </w:pPr>
      <w:r>
        <w:rPr>
          <w:rFonts w:ascii="Times New Roman" w:hAnsi="Times New Roman" w:cs="Times New Roman"/>
          <w:sz w:val="24"/>
        </w:rPr>
        <w:t>1</w:t>
      </w:r>
      <w:r w:rsidRPr="00A84095">
        <w:rPr>
          <w:rFonts w:ascii="Times New Roman" w:hAnsi="Times New Roman" w:cs="Times New Roman"/>
          <w:sz w:val="24"/>
        </w:rPr>
        <w:t>8 липня 201</w:t>
      </w:r>
      <w:r w:rsidRPr="00216C15">
        <w:rPr>
          <w:rFonts w:ascii="Times New Roman" w:hAnsi="Times New Roman" w:cs="Times New Roman"/>
          <w:sz w:val="24"/>
          <w:lang w:val="ru-RU"/>
        </w:rPr>
        <w:t>9</w:t>
      </w:r>
      <w:r w:rsidRPr="00A84095">
        <w:rPr>
          <w:rFonts w:ascii="Times New Roman" w:hAnsi="Times New Roman" w:cs="Times New Roman"/>
          <w:sz w:val="24"/>
        </w:rPr>
        <w:t xml:space="preserve"> року № </w:t>
      </w:r>
      <w:r>
        <w:rPr>
          <w:rFonts w:ascii="Times New Roman" w:hAnsi="Times New Roman" w:cs="Times New Roman"/>
          <w:sz w:val="24"/>
        </w:rPr>
        <w:t>88</w:t>
      </w:r>
      <w:r w:rsidRPr="00A84095">
        <w:rPr>
          <w:rFonts w:ascii="Times New Roman" w:hAnsi="Times New Roman" w:cs="Times New Roman"/>
          <w:sz w:val="24"/>
        </w:rPr>
        <w:t>-Н</w:t>
      </w:r>
    </w:p>
    <w:p w:rsidR="006725F3" w:rsidRPr="00A84095" w:rsidRDefault="006725F3" w:rsidP="0018478F">
      <w:pPr>
        <w:pStyle w:val="Title"/>
        <w:spacing w:line="240" w:lineRule="auto"/>
        <w:ind w:left="5387" w:right="-1" w:firstLine="49"/>
        <w:jc w:val="right"/>
        <w:rPr>
          <w:rFonts w:ascii="Times New Roman" w:hAnsi="Times New Roman" w:cs="Times New Roman"/>
          <w:b/>
          <w:sz w:val="24"/>
        </w:rPr>
      </w:pPr>
      <w:r w:rsidRPr="00A84095">
        <w:rPr>
          <w:rFonts w:ascii="Times New Roman" w:hAnsi="Times New Roman" w:cs="Times New Roman"/>
          <w:b/>
          <w:sz w:val="24"/>
        </w:rPr>
        <w:t>Форма № П-4.04</w:t>
      </w:r>
    </w:p>
    <w:p w:rsidR="006725F3" w:rsidRDefault="006725F3" w:rsidP="0018478F">
      <w:pPr>
        <w:pStyle w:val="Title"/>
        <w:spacing w:line="240" w:lineRule="auto"/>
        <w:ind w:firstLine="902"/>
        <w:rPr>
          <w:rFonts w:ascii="Times New Roman" w:hAnsi="Times New Roman" w:cs="Times New Roman"/>
          <w:b/>
          <w:i/>
          <w:sz w:val="20"/>
          <w:szCs w:val="20"/>
        </w:rPr>
      </w:pPr>
    </w:p>
    <w:p w:rsidR="006725F3" w:rsidRDefault="006725F3" w:rsidP="0018478F">
      <w:pPr>
        <w:pStyle w:val="Title"/>
        <w:spacing w:line="240" w:lineRule="auto"/>
        <w:ind w:firstLine="902"/>
        <w:rPr>
          <w:rFonts w:ascii="Times New Roman" w:hAnsi="Times New Roman" w:cs="Times New Roman"/>
          <w:b/>
          <w:i/>
          <w:sz w:val="20"/>
          <w:szCs w:val="20"/>
        </w:rPr>
      </w:pPr>
    </w:p>
    <w:p w:rsidR="006725F3" w:rsidRDefault="006725F3" w:rsidP="0018478F">
      <w:pPr>
        <w:pStyle w:val="Title"/>
        <w:spacing w:line="240" w:lineRule="auto"/>
        <w:ind w:firstLine="902"/>
        <w:rPr>
          <w:rFonts w:ascii="Times New Roman" w:hAnsi="Times New Roman" w:cs="Times New Roman"/>
          <w:b/>
          <w:i/>
          <w:sz w:val="20"/>
          <w:szCs w:val="20"/>
        </w:rPr>
      </w:pPr>
    </w:p>
    <w:p w:rsidR="006725F3" w:rsidRPr="00A84095" w:rsidRDefault="006725F3" w:rsidP="0018478F">
      <w:pPr>
        <w:pStyle w:val="Title"/>
        <w:spacing w:line="240" w:lineRule="auto"/>
        <w:ind w:firstLine="902"/>
        <w:rPr>
          <w:rFonts w:ascii="Times New Roman" w:hAnsi="Times New Roman" w:cs="Times New Roman"/>
          <w:b/>
          <w:i/>
          <w:sz w:val="20"/>
          <w:szCs w:val="20"/>
        </w:rPr>
      </w:pPr>
      <w:r w:rsidRPr="00A84095">
        <w:rPr>
          <w:rFonts w:ascii="Times New Roman" w:hAnsi="Times New Roman" w:cs="Times New Roman"/>
          <w:b/>
          <w:i/>
          <w:sz w:val="20"/>
          <w:szCs w:val="20"/>
        </w:rPr>
        <w:t>ВИЩИЙ НАВЧАЛЬНИЙ ЗАКЛАД УКООПСПІЛКИ</w:t>
      </w:r>
    </w:p>
    <w:p w:rsidR="006725F3" w:rsidRPr="00A84095" w:rsidRDefault="006725F3" w:rsidP="0018478F">
      <w:pPr>
        <w:pStyle w:val="Title"/>
        <w:spacing w:line="240" w:lineRule="auto"/>
        <w:ind w:firstLine="902"/>
        <w:rPr>
          <w:rFonts w:ascii="Times New Roman" w:hAnsi="Times New Roman" w:cs="Times New Roman"/>
          <w:b/>
          <w:i/>
          <w:sz w:val="20"/>
          <w:szCs w:val="20"/>
        </w:rPr>
      </w:pPr>
      <w:r w:rsidRPr="00A84095">
        <w:rPr>
          <w:rFonts w:ascii="Times New Roman" w:hAnsi="Times New Roman" w:cs="Times New Roman"/>
          <w:b/>
          <w:i/>
          <w:sz w:val="20"/>
          <w:szCs w:val="20"/>
        </w:rPr>
        <w:t>«ПОЛТАВСЬКИЙ УНІВЕРСИТЕТ ЕКОНОМІКИ І ТОРГІВЛІ»</w:t>
      </w:r>
    </w:p>
    <w:p w:rsidR="006725F3" w:rsidRPr="00D00164" w:rsidRDefault="006725F3" w:rsidP="0018478F">
      <w:pPr>
        <w:spacing w:after="0" w:line="240" w:lineRule="auto"/>
        <w:jc w:val="center"/>
        <w:rPr>
          <w:rFonts w:ascii="Times New Roman" w:hAnsi="Times New Roman"/>
          <w:b/>
          <w:sz w:val="28"/>
          <w:szCs w:val="28"/>
        </w:rPr>
      </w:pPr>
      <w:r w:rsidRPr="00D00164">
        <w:rPr>
          <w:rFonts w:ascii="Times New Roman" w:hAnsi="Times New Roman"/>
          <w:b/>
          <w:sz w:val="28"/>
          <w:szCs w:val="28"/>
        </w:rPr>
        <w:t>Факультет товарознавства, торгівлі та маркетингу</w:t>
      </w:r>
    </w:p>
    <w:p w:rsidR="006725F3" w:rsidRPr="004477F8" w:rsidRDefault="006725F3" w:rsidP="0018478F">
      <w:pPr>
        <w:spacing w:after="0" w:line="240" w:lineRule="auto"/>
        <w:jc w:val="center"/>
        <w:rPr>
          <w:rFonts w:ascii="Times New Roman" w:hAnsi="Times New Roman"/>
          <w:sz w:val="28"/>
          <w:szCs w:val="28"/>
        </w:rPr>
      </w:pPr>
      <w:r w:rsidRPr="004477F8">
        <w:rPr>
          <w:rFonts w:ascii="Times New Roman" w:hAnsi="Times New Roman"/>
          <w:sz w:val="28"/>
          <w:szCs w:val="28"/>
        </w:rPr>
        <w:t>Форма навчання ________</w:t>
      </w:r>
      <w:r>
        <w:rPr>
          <w:rFonts w:ascii="Times New Roman" w:hAnsi="Times New Roman"/>
          <w:sz w:val="28"/>
          <w:szCs w:val="28"/>
        </w:rPr>
        <w:t>денна</w:t>
      </w:r>
      <w:r w:rsidRPr="004477F8">
        <w:rPr>
          <w:rFonts w:ascii="Times New Roman" w:hAnsi="Times New Roman"/>
          <w:sz w:val="28"/>
          <w:szCs w:val="28"/>
        </w:rPr>
        <w:t>___________</w:t>
      </w:r>
    </w:p>
    <w:p w:rsidR="006725F3" w:rsidRPr="005777D7" w:rsidRDefault="006725F3" w:rsidP="0018478F">
      <w:pPr>
        <w:spacing w:after="0" w:line="240" w:lineRule="auto"/>
        <w:ind w:left="2123"/>
        <w:rPr>
          <w:rFonts w:ascii="Times New Roman" w:hAnsi="Times New Roman"/>
          <w:sz w:val="16"/>
          <w:szCs w:val="16"/>
        </w:rPr>
      </w:pPr>
      <w:r>
        <w:rPr>
          <w:rFonts w:ascii="Times New Roman" w:hAnsi="Times New Roman"/>
          <w:sz w:val="16"/>
          <w:szCs w:val="16"/>
        </w:rPr>
        <w:t xml:space="preserve">                                                                           </w:t>
      </w:r>
      <w:r w:rsidRPr="005777D7">
        <w:rPr>
          <w:rFonts w:ascii="Times New Roman" w:hAnsi="Times New Roman"/>
          <w:sz w:val="16"/>
          <w:szCs w:val="16"/>
        </w:rPr>
        <w:t>(денна, заочна)</w:t>
      </w:r>
    </w:p>
    <w:p w:rsidR="006725F3" w:rsidRPr="00D00164" w:rsidRDefault="006725F3" w:rsidP="0018478F">
      <w:pPr>
        <w:spacing w:after="0" w:line="240" w:lineRule="auto"/>
        <w:jc w:val="center"/>
        <w:rPr>
          <w:rFonts w:ascii="Times New Roman" w:hAnsi="Times New Roman"/>
          <w:b/>
          <w:sz w:val="28"/>
          <w:szCs w:val="28"/>
        </w:rPr>
      </w:pPr>
      <w:r w:rsidRPr="00D00164">
        <w:rPr>
          <w:rFonts w:ascii="Times New Roman" w:hAnsi="Times New Roman"/>
          <w:b/>
          <w:sz w:val="28"/>
          <w:szCs w:val="28"/>
        </w:rPr>
        <w:t xml:space="preserve">Кафедра </w:t>
      </w:r>
      <w:r>
        <w:rPr>
          <w:rFonts w:ascii="Times New Roman" w:hAnsi="Times New Roman"/>
          <w:b/>
          <w:sz w:val="28"/>
          <w:szCs w:val="28"/>
        </w:rPr>
        <w:t>підприємництва, торгівлі та біржової діяльності</w:t>
      </w:r>
    </w:p>
    <w:p w:rsidR="006725F3" w:rsidRPr="004477F8" w:rsidRDefault="006725F3" w:rsidP="0018478F">
      <w:pPr>
        <w:spacing w:after="0" w:line="240" w:lineRule="auto"/>
        <w:jc w:val="center"/>
        <w:rPr>
          <w:rFonts w:ascii="Times New Roman" w:hAnsi="Times New Roman"/>
          <w:b/>
          <w:sz w:val="28"/>
          <w:szCs w:val="28"/>
        </w:rPr>
      </w:pPr>
    </w:p>
    <w:p w:rsidR="006725F3" w:rsidRPr="004477F8" w:rsidRDefault="006725F3" w:rsidP="0018478F">
      <w:pPr>
        <w:spacing w:after="0" w:line="240" w:lineRule="auto"/>
        <w:jc w:val="center"/>
        <w:rPr>
          <w:rFonts w:ascii="Times New Roman" w:hAnsi="Times New Roman"/>
          <w:sz w:val="28"/>
          <w:szCs w:val="28"/>
        </w:rPr>
      </w:pPr>
    </w:p>
    <w:p w:rsidR="006725F3" w:rsidRPr="004477F8" w:rsidRDefault="006725F3" w:rsidP="0018478F">
      <w:pPr>
        <w:spacing w:after="0" w:line="240" w:lineRule="auto"/>
        <w:ind w:left="4111"/>
        <w:rPr>
          <w:rFonts w:ascii="Times New Roman" w:hAnsi="Times New Roman"/>
          <w:b/>
          <w:sz w:val="28"/>
          <w:szCs w:val="28"/>
        </w:rPr>
      </w:pPr>
      <w:r w:rsidRPr="004477F8">
        <w:rPr>
          <w:rFonts w:ascii="Times New Roman" w:hAnsi="Times New Roman"/>
          <w:b/>
          <w:sz w:val="28"/>
          <w:szCs w:val="28"/>
        </w:rPr>
        <w:t>Допускається до захисту</w:t>
      </w:r>
    </w:p>
    <w:p w:rsidR="006725F3" w:rsidRPr="00D00164" w:rsidRDefault="006725F3" w:rsidP="0018478F">
      <w:pPr>
        <w:spacing w:after="0" w:line="240" w:lineRule="auto"/>
        <w:jc w:val="right"/>
        <w:rPr>
          <w:rFonts w:ascii="Times New Roman" w:hAnsi="Times New Roman"/>
          <w:sz w:val="28"/>
          <w:szCs w:val="28"/>
        </w:rPr>
      </w:pPr>
      <w:r>
        <w:rPr>
          <w:rFonts w:ascii="Times New Roman" w:hAnsi="Times New Roman"/>
          <w:sz w:val="28"/>
          <w:szCs w:val="28"/>
        </w:rPr>
        <w:t xml:space="preserve">Завідувач кафедри ___________ </w:t>
      </w:r>
      <w:r w:rsidRPr="00D00164">
        <w:rPr>
          <w:rFonts w:ascii="Times New Roman" w:hAnsi="Times New Roman"/>
          <w:sz w:val="28"/>
          <w:szCs w:val="28"/>
        </w:rPr>
        <w:t xml:space="preserve">П.Ю.Балабан </w:t>
      </w:r>
    </w:p>
    <w:p w:rsidR="006725F3" w:rsidRPr="004477F8" w:rsidRDefault="006725F3" w:rsidP="0018478F">
      <w:pPr>
        <w:spacing w:after="0" w:line="240" w:lineRule="auto"/>
        <w:ind w:left="4111"/>
        <w:rPr>
          <w:rFonts w:ascii="Times New Roman" w:hAnsi="Times New Roman"/>
          <w:sz w:val="28"/>
          <w:szCs w:val="28"/>
        </w:rPr>
      </w:pPr>
      <w:r w:rsidRPr="004477F8">
        <w:rPr>
          <w:rFonts w:ascii="Times New Roman" w:hAnsi="Times New Roman"/>
          <w:sz w:val="28"/>
          <w:szCs w:val="28"/>
        </w:rPr>
        <w:t xml:space="preserve"> «_</w:t>
      </w:r>
      <w:r>
        <w:rPr>
          <w:rFonts w:ascii="Times New Roman" w:hAnsi="Times New Roman"/>
          <w:sz w:val="28"/>
          <w:szCs w:val="28"/>
        </w:rPr>
        <w:t>_</w:t>
      </w:r>
      <w:r w:rsidRPr="004477F8">
        <w:rPr>
          <w:rFonts w:ascii="Times New Roman" w:hAnsi="Times New Roman"/>
          <w:sz w:val="28"/>
          <w:szCs w:val="28"/>
        </w:rPr>
        <w:t>_» __</w:t>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t>___</w:t>
      </w:r>
      <w:r w:rsidRPr="004477F8">
        <w:rPr>
          <w:rFonts w:ascii="Times New Roman" w:hAnsi="Times New Roman"/>
          <w:sz w:val="28"/>
          <w:szCs w:val="28"/>
        </w:rPr>
        <w:t>_______ 201</w:t>
      </w:r>
      <w:r>
        <w:rPr>
          <w:rFonts w:ascii="Times New Roman" w:hAnsi="Times New Roman"/>
          <w:sz w:val="28"/>
          <w:szCs w:val="28"/>
        </w:rPr>
        <w:t>9</w:t>
      </w:r>
      <w:r w:rsidRPr="004477F8">
        <w:rPr>
          <w:rFonts w:ascii="Times New Roman" w:hAnsi="Times New Roman"/>
          <w:sz w:val="28"/>
          <w:szCs w:val="28"/>
        </w:rPr>
        <w:t xml:space="preserve"> р.</w:t>
      </w:r>
    </w:p>
    <w:p w:rsidR="006725F3" w:rsidRPr="004477F8" w:rsidRDefault="006725F3" w:rsidP="0018478F">
      <w:pPr>
        <w:shd w:val="clear" w:color="auto" w:fill="FFFFFF"/>
        <w:spacing w:after="0" w:line="240" w:lineRule="auto"/>
        <w:ind w:right="130"/>
        <w:jc w:val="center"/>
        <w:rPr>
          <w:rFonts w:ascii="Times New Roman" w:hAnsi="Times New Roman"/>
          <w:b/>
          <w:bCs/>
          <w:spacing w:val="-6"/>
          <w:sz w:val="28"/>
          <w:szCs w:val="28"/>
        </w:rPr>
      </w:pPr>
    </w:p>
    <w:p w:rsidR="006725F3" w:rsidRPr="004477F8" w:rsidRDefault="006725F3" w:rsidP="0018478F">
      <w:pPr>
        <w:shd w:val="clear" w:color="auto" w:fill="FFFFFF"/>
        <w:spacing w:after="0" w:line="240" w:lineRule="auto"/>
        <w:ind w:right="130"/>
        <w:jc w:val="center"/>
        <w:rPr>
          <w:rFonts w:ascii="Times New Roman" w:hAnsi="Times New Roman"/>
          <w:sz w:val="28"/>
          <w:szCs w:val="28"/>
        </w:rPr>
      </w:pPr>
      <w:r w:rsidRPr="004477F8">
        <w:rPr>
          <w:rFonts w:ascii="Times New Roman" w:hAnsi="Times New Roman"/>
          <w:b/>
          <w:bCs/>
          <w:spacing w:val="-6"/>
          <w:sz w:val="28"/>
          <w:szCs w:val="28"/>
        </w:rPr>
        <w:t>ДИПЛОМНА РОБОТА</w:t>
      </w:r>
    </w:p>
    <w:p w:rsidR="006725F3" w:rsidRPr="004477F8" w:rsidRDefault="006725F3" w:rsidP="0018478F">
      <w:pPr>
        <w:shd w:val="clear" w:color="auto" w:fill="FFFFFF"/>
        <w:spacing w:after="0" w:line="240" w:lineRule="auto"/>
        <w:ind w:right="130"/>
        <w:jc w:val="center"/>
        <w:rPr>
          <w:rFonts w:ascii="Times New Roman" w:hAnsi="Times New Roman"/>
          <w:b/>
          <w:bCs/>
          <w:i/>
          <w:iCs/>
          <w:spacing w:val="-11"/>
          <w:sz w:val="28"/>
          <w:szCs w:val="28"/>
        </w:rPr>
      </w:pPr>
      <w:r w:rsidRPr="004477F8">
        <w:rPr>
          <w:rFonts w:ascii="Times New Roman" w:hAnsi="Times New Roman"/>
          <w:b/>
          <w:bCs/>
          <w:i/>
          <w:iCs/>
          <w:spacing w:val="-11"/>
          <w:sz w:val="28"/>
          <w:szCs w:val="28"/>
        </w:rPr>
        <w:t>на тему:</w:t>
      </w:r>
    </w:p>
    <w:p w:rsidR="006725F3" w:rsidRPr="0018478F" w:rsidRDefault="006725F3" w:rsidP="0018478F">
      <w:pPr>
        <w:spacing w:after="0" w:line="240" w:lineRule="auto"/>
        <w:jc w:val="center"/>
        <w:rPr>
          <w:rFonts w:ascii="Times New Roman" w:hAnsi="Times New Roman"/>
          <w:b/>
          <w:caps/>
          <w:sz w:val="28"/>
          <w:szCs w:val="28"/>
        </w:rPr>
      </w:pPr>
      <w:r w:rsidRPr="0018478F">
        <w:rPr>
          <w:rFonts w:ascii="Times New Roman" w:hAnsi="Times New Roman"/>
          <w:b/>
          <w:caps/>
          <w:sz w:val="28"/>
          <w:szCs w:val="28"/>
        </w:rPr>
        <w:t>«Розвиток малого підприємництва в роздрібній торгівлі»</w:t>
      </w:r>
    </w:p>
    <w:p w:rsidR="006725F3" w:rsidRPr="004477F8" w:rsidRDefault="006725F3" w:rsidP="0018478F">
      <w:pPr>
        <w:pStyle w:val="BodyText2"/>
        <w:spacing w:after="0" w:line="240" w:lineRule="auto"/>
        <w:jc w:val="center"/>
        <w:rPr>
          <w:rFonts w:ascii="Times New Roman" w:hAnsi="Times New Roman"/>
          <w:b/>
          <w:i/>
          <w:sz w:val="28"/>
          <w:szCs w:val="28"/>
        </w:rPr>
      </w:pPr>
      <w:r w:rsidRPr="004477F8">
        <w:rPr>
          <w:rFonts w:ascii="Times New Roman" w:hAnsi="Times New Roman"/>
          <w:b/>
          <w:i/>
          <w:sz w:val="28"/>
          <w:szCs w:val="28"/>
        </w:rPr>
        <w:t xml:space="preserve"> </w:t>
      </w:r>
    </w:p>
    <w:p w:rsidR="006725F3" w:rsidRDefault="006725F3" w:rsidP="0018478F">
      <w:pPr>
        <w:shd w:val="clear" w:color="auto" w:fill="FFFFFF"/>
        <w:spacing w:after="0" w:line="240" w:lineRule="auto"/>
        <w:rPr>
          <w:rFonts w:ascii="Times New Roman" w:hAnsi="Times New Roman"/>
          <w:b/>
          <w:bCs/>
          <w:i/>
          <w:iCs/>
          <w:sz w:val="28"/>
          <w:szCs w:val="28"/>
        </w:rPr>
      </w:pPr>
    </w:p>
    <w:p w:rsidR="006725F3" w:rsidRPr="004477F8" w:rsidRDefault="006725F3" w:rsidP="0018478F">
      <w:pPr>
        <w:shd w:val="clear" w:color="auto" w:fill="FFFFFF"/>
        <w:spacing w:after="0" w:line="240" w:lineRule="auto"/>
        <w:rPr>
          <w:rFonts w:ascii="Times New Roman" w:hAnsi="Times New Roman"/>
          <w:b/>
          <w:bCs/>
          <w:i/>
          <w:iCs/>
          <w:sz w:val="28"/>
          <w:szCs w:val="28"/>
        </w:rPr>
      </w:pPr>
    </w:p>
    <w:p w:rsidR="006725F3" w:rsidRPr="00D00164" w:rsidRDefault="006725F3" w:rsidP="0018478F">
      <w:pPr>
        <w:spacing w:after="0" w:line="240" w:lineRule="auto"/>
        <w:jc w:val="both"/>
        <w:rPr>
          <w:rFonts w:ascii="Times New Roman" w:hAnsi="Times New Roman"/>
          <w:sz w:val="28"/>
          <w:szCs w:val="28"/>
        </w:rPr>
      </w:pPr>
      <w:r w:rsidRPr="00D00164">
        <w:rPr>
          <w:rFonts w:ascii="Times New Roman" w:hAnsi="Times New Roman"/>
          <w:b/>
          <w:i/>
          <w:sz w:val="28"/>
          <w:szCs w:val="28"/>
        </w:rPr>
        <w:t xml:space="preserve">зі спеціальності          </w:t>
      </w:r>
      <w:r w:rsidRPr="00D00164">
        <w:rPr>
          <w:rFonts w:ascii="Times New Roman" w:hAnsi="Times New Roman"/>
          <w:sz w:val="28"/>
          <w:szCs w:val="28"/>
        </w:rPr>
        <w:t>076 «Підприємництво, торгівля та біржова діяльність»</w:t>
      </w:r>
    </w:p>
    <w:p w:rsidR="006725F3" w:rsidRPr="00D00164" w:rsidRDefault="006725F3" w:rsidP="0018478F">
      <w:pPr>
        <w:spacing w:after="0" w:line="240" w:lineRule="auto"/>
        <w:jc w:val="both"/>
        <w:rPr>
          <w:rFonts w:ascii="Times New Roman" w:hAnsi="Times New Roman"/>
          <w:sz w:val="28"/>
          <w:szCs w:val="28"/>
        </w:rPr>
      </w:pPr>
      <w:r w:rsidRPr="00D00164">
        <w:rPr>
          <w:rFonts w:ascii="Times New Roman" w:hAnsi="Times New Roman"/>
          <w:b/>
          <w:i/>
          <w:sz w:val="28"/>
          <w:szCs w:val="28"/>
        </w:rPr>
        <w:t xml:space="preserve">освітньої програми    </w:t>
      </w:r>
      <w:r w:rsidRPr="00D00164">
        <w:rPr>
          <w:rFonts w:ascii="Times New Roman" w:hAnsi="Times New Roman"/>
          <w:sz w:val="28"/>
          <w:szCs w:val="28"/>
        </w:rPr>
        <w:t>«Товарознавство і комерційна діяльність»</w:t>
      </w:r>
    </w:p>
    <w:p w:rsidR="006725F3" w:rsidRPr="00D00164" w:rsidRDefault="006725F3" w:rsidP="0018478F">
      <w:pPr>
        <w:spacing w:after="0" w:line="240" w:lineRule="auto"/>
        <w:jc w:val="both"/>
        <w:rPr>
          <w:rFonts w:ascii="Times New Roman" w:hAnsi="Times New Roman"/>
          <w:sz w:val="28"/>
          <w:szCs w:val="28"/>
        </w:rPr>
      </w:pPr>
      <w:r w:rsidRPr="00D00164">
        <w:rPr>
          <w:rFonts w:ascii="Times New Roman" w:hAnsi="Times New Roman"/>
          <w:b/>
          <w:i/>
          <w:sz w:val="28"/>
          <w:szCs w:val="28"/>
        </w:rPr>
        <w:t xml:space="preserve">освітнього ступеню   </w:t>
      </w:r>
      <w:r w:rsidRPr="00D00164">
        <w:rPr>
          <w:rFonts w:ascii="Times New Roman" w:hAnsi="Times New Roman"/>
          <w:sz w:val="28"/>
          <w:szCs w:val="28"/>
        </w:rPr>
        <w:t>«магістр»</w:t>
      </w:r>
    </w:p>
    <w:p w:rsidR="006725F3" w:rsidRDefault="006725F3" w:rsidP="0018478F">
      <w:pPr>
        <w:shd w:val="clear" w:color="auto" w:fill="FFFFFF"/>
        <w:spacing w:after="0" w:line="240" w:lineRule="auto"/>
        <w:rPr>
          <w:rFonts w:ascii="Times New Roman" w:hAnsi="Times New Roman"/>
          <w:spacing w:val="-10"/>
          <w:sz w:val="28"/>
          <w:szCs w:val="28"/>
        </w:rPr>
      </w:pPr>
    </w:p>
    <w:p w:rsidR="006725F3" w:rsidRPr="004477F8" w:rsidRDefault="006725F3" w:rsidP="0018478F">
      <w:pPr>
        <w:shd w:val="clear" w:color="auto" w:fill="FFFFFF"/>
        <w:spacing w:after="0" w:line="240" w:lineRule="auto"/>
        <w:rPr>
          <w:rFonts w:ascii="Times New Roman" w:hAnsi="Times New Roman"/>
          <w:spacing w:val="-10"/>
          <w:sz w:val="28"/>
          <w:szCs w:val="28"/>
        </w:rPr>
      </w:pPr>
    </w:p>
    <w:p w:rsidR="006725F3" w:rsidRPr="00E86175" w:rsidRDefault="006725F3" w:rsidP="0018478F">
      <w:pPr>
        <w:shd w:val="clear" w:color="auto" w:fill="FFFFFF"/>
        <w:tabs>
          <w:tab w:val="left" w:pos="7513"/>
        </w:tabs>
        <w:spacing w:after="0" w:line="240" w:lineRule="auto"/>
        <w:ind w:left="6"/>
        <w:rPr>
          <w:rFonts w:ascii="Times New Roman" w:hAnsi="Times New Roman"/>
          <w:b/>
          <w:bCs/>
          <w:spacing w:val="-5"/>
          <w:sz w:val="28"/>
          <w:szCs w:val="28"/>
        </w:rPr>
      </w:pPr>
      <w:r w:rsidRPr="004477F8">
        <w:rPr>
          <w:rFonts w:ascii="Times New Roman" w:hAnsi="Times New Roman"/>
          <w:b/>
          <w:bCs/>
          <w:spacing w:val="-5"/>
          <w:sz w:val="28"/>
          <w:szCs w:val="28"/>
        </w:rPr>
        <w:t xml:space="preserve">Виконавець роботи </w:t>
      </w:r>
      <w:r>
        <w:rPr>
          <w:rFonts w:ascii="Times New Roman" w:hAnsi="Times New Roman"/>
          <w:b/>
          <w:bCs/>
          <w:spacing w:val="-5"/>
          <w:sz w:val="28"/>
          <w:szCs w:val="28"/>
        </w:rPr>
        <w:t xml:space="preserve">      </w:t>
      </w:r>
      <w:r>
        <w:rPr>
          <w:rFonts w:ascii="Times New Roman" w:hAnsi="Times New Roman"/>
          <w:b/>
          <w:sz w:val="28"/>
          <w:szCs w:val="28"/>
        </w:rPr>
        <w:t>Медведь Андрій Геннадійович</w:t>
      </w:r>
    </w:p>
    <w:p w:rsidR="006725F3" w:rsidRPr="00D00164" w:rsidRDefault="006725F3" w:rsidP="0018478F">
      <w:pPr>
        <w:shd w:val="clear" w:color="auto" w:fill="FFFFFF"/>
        <w:tabs>
          <w:tab w:val="left" w:pos="7513"/>
        </w:tabs>
        <w:spacing w:after="0" w:line="240" w:lineRule="auto"/>
        <w:ind w:left="2977"/>
        <w:rPr>
          <w:rFonts w:ascii="Times New Roman" w:hAnsi="Times New Roman"/>
          <w:b/>
          <w:bCs/>
          <w:spacing w:val="-5"/>
          <w:sz w:val="16"/>
          <w:szCs w:val="16"/>
        </w:rPr>
      </w:pPr>
      <w:r w:rsidRPr="00D00164">
        <w:rPr>
          <w:rFonts w:ascii="Times New Roman" w:hAnsi="Times New Roman"/>
          <w:spacing w:val="-8"/>
          <w:sz w:val="16"/>
          <w:szCs w:val="16"/>
        </w:rPr>
        <w:t>(прізвище, ім'я, по батькові)</w:t>
      </w:r>
    </w:p>
    <w:p w:rsidR="006725F3" w:rsidRPr="004477F8" w:rsidRDefault="006725F3" w:rsidP="0018478F">
      <w:pPr>
        <w:shd w:val="clear" w:color="auto" w:fill="FFFFFF"/>
        <w:tabs>
          <w:tab w:val="left" w:pos="7513"/>
        </w:tabs>
        <w:spacing w:after="0" w:line="240" w:lineRule="auto"/>
        <w:ind w:left="2892"/>
        <w:rPr>
          <w:rFonts w:ascii="Times New Roman" w:hAnsi="Times New Roman"/>
          <w:sz w:val="28"/>
          <w:szCs w:val="28"/>
        </w:rPr>
      </w:pPr>
      <w:r w:rsidRPr="004477F8">
        <w:rPr>
          <w:rFonts w:ascii="Times New Roman" w:hAnsi="Times New Roman"/>
          <w:b/>
          <w:bCs/>
          <w:spacing w:val="-5"/>
          <w:sz w:val="28"/>
          <w:szCs w:val="28"/>
        </w:rPr>
        <w:t>____________________________</w:t>
      </w:r>
    </w:p>
    <w:p w:rsidR="006725F3" w:rsidRPr="00D00164" w:rsidRDefault="006725F3" w:rsidP="0018478F">
      <w:pPr>
        <w:shd w:val="clear" w:color="auto" w:fill="FFFFFF"/>
        <w:tabs>
          <w:tab w:val="left" w:pos="7513"/>
        </w:tabs>
        <w:spacing w:after="0" w:line="240" w:lineRule="auto"/>
        <w:ind w:left="2977"/>
        <w:rPr>
          <w:rFonts w:ascii="Times New Roman" w:hAnsi="Times New Roman"/>
          <w:spacing w:val="-8"/>
          <w:sz w:val="16"/>
          <w:szCs w:val="16"/>
        </w:rPr>
      </w:pPr>
      <w:r w:rsidRPr="00D00164">
        <w:rPr>
          <w:rFonts w:ascii="Times New Roman" w:hAnsi="Times New Roman"/>
          <w:spacing w:val="-8"/>
          <w:sz w:val="16"/>
          <w:szCs w:val="16"/>
        </w:rPr>
        <w:t>(підпис, дата)</w:t>
      </w:r>
    </w:p>
    <w:p w:rsidR="006725F3" w:rsidRDefault="006725F3" w:rsidP="0018478F">
      <w:pPr>
        <w:pStyle w:val="Heading1"/>
        <w:spacing w:before="0" w:after="0" w:line="240" w:lineRule="auto"/>
      </w:pPr>
    </w:p>
    <w:p w:rsidR="006725F3" w:rsidRPr="00A71E5C" w:rsidRDefault="006725F3" w:rsidP="0018478F">
      <w:pPr>
        <w:pStyle w:val="Heading1"/>
        <w:spacing w:before="0" w:after="0" w:line="240" w:lineRule="auto"/>
        <w:rPr>
          <w:rFonts w:ascii="Times New Roman" w:hAnsi="Times New Roman" w:cs="Times New Roman"/>
          <w:sz w:val="28"/>
          <w:szCs w:val="28"/>
        </w:rPr>
      </w:pPr>
      <w:r w:rsidRPr="00A71E5C">
        <w:rPr>
          <w:rFonts w:ascii="Times New Roman" w:hAnsi="Times New Roman" w:cs="Times New Roman"/>
          <w:sz w:val="28"/>
          <w:szCs w:val="28"/>
        </w:rPr>
        <w:t xml:space="preserve">Науковий керівник </w:t>
      </w:r>
      <w:r w:rsidRPr="00A71E5C">
        <w:rPr>
          <w:rFonts w:ascii="Times New Roman" w:hAnsi="Times New Roman" w:cs="Times New Roman"/>
          <w:sz w:val="28"/>
          <w:szCs w:val="28"/>
          <w:lang w:val="ru-RU"/>
        </w:rPr>
        <w:t xml:space="preserve">    </w:t>
      </w:r>
      <w:r>
        <w:rPr>
          <w:rFonts w:ascii="Times New Roman" w:hAnsi="Times New Roman" w:cs="Times New Roman"/>
          <w:sz w:val="28"/>
          <w:szCs w:val="28"/>
        </w:rPr>
        <w:t>доц.</w:t>
      </w:r>
      <w:r w:rsidRPr="00A71E5C">
        <w:rPr>
          <w:rFonts w:ascii="Times New Roman" w:hAnsi="Times New Roman" w:cs="Times New Roman"/>
          <w:sz w:val="28"/>
          <w:szCs w:val="28"/>
        </w:rPr>
        <w:t xml:space="preserve">, к.е.н. </w:t>
      </w:r>
      <w:r>
        <w:rPr>
          <w:rFonts w:ascii="Times New Roman" w:hAnsi="Times New Roman" w:cs="Times New Roman"/>
          <w:sz w:val="28"/>
          <w:szCs w:val="28"/>
        </w:rPr>
        <w:t xml:space="preserve">Юрко Ігор Вікторович </w:t>
      </w:r>
    </w:p>
    <w:p w:rsidR="006725F3" w:rsidRPr="00D00164" w:rsidRDefault="006725F3" w:rsidP="0018478F">
      <w:pPr>
        <w:shd w:val="clear" w:color="auto" w:fill="FFFFFF"/>
        <w:tabs>
          <w:tab w:val="left" w:pos="7513"/>
        </w:tabs>
        <w:spacing w:after="0" w:line="240" w:lineRule="auto"/>
        <w:ind w:left="2552"/>
        <w:rPr>
          <w:rFonts w:ascii="Times New Roman" w:hAnsi="Times New Roman"/>
          <w:spacing w:val="-8"/>
          <w:sz w:val="16"/>
          <w:szCs w:val="16"/>
        </w:rPr>
      </w:pPr>
      <w:r>
        <w:rPr>
          <w:rFonts w:ascii="Times New Roman" w:hAnsi="Times New Roman"/>
          <w:spacing w:val="-8"/>
          <w:sz w:val="16"/>
          <w:szCs w:val="16"/>
        </w:rPr>
        <w:t xml:space="preserve">            </w:t>
      </w:r>
      <w:r w:rsidRPr="00D00164">
        <w:rPr>
          <w:rFonts w:ascii="Times New Roman" w:hAnsi="Times New Roman"/>
          <w:spacing w:val="-8"/>
          <w:sz w:val="16"/>
          <w:szCs w:val="16"/>
        </w:rPr>
        <w:t>(науковий ступінь,  вчене звання, прізвище, ім'я, по батькові)</w:t>
      </w:r>
    </w:p>
    <w:p w:rsidR="006725F3" w:rsidRPr="004477F8" w:rsidRDefault="006725F3" w:rsidP="0018478F">
      <w:pPr>
        <w:shd w:val="clear" w:color="auto" w:fill="FFFFFF"/>
        <w:tabs>
          <w:tab w:val="left" w:pos="7513"/>
        </w:tabs>
        <w:spacing w:after="0" w:line="240" w:lineRule="auto"/>
        <w:ind w:left="2892"/>
        <w:rPr>
          <w:rFonts w:ascii="Times New Roman" w:hAnsi="Times New Roman"/>
          <w:sz w:val="28"/>
          <w:szCs w:val="28"/>
        </w:rPr>
      </w:pPr>
      <w:r w:rsidRPr="004477F8">
        <w:rPr>
          <w:rFonts w:ascii="Times New Roman" w:hAnsi="Times New Roman"/>
          <w:b/>
          <w:bCs/>
          <w:spacing w:val="-5"/>
          <w:sz w:val="28"/>
          <w:szCs w:val="28"/>
        </w:rPr>
        <w:t>____________________________</w:t>
      </w:r>
    </w:p>
    <w:p w:rsidR="006725F3" w:rsidRPr="005777D7" w:rsidRDefault="006725F3" w:rsidP="0018478F">
      <w:pPr>
        <w:shd w:val="clear" w:color="auto" w:fill="FFFFFF"/>
        <w:tabs>
          <w:tab w:val="left" w:pos="7513"/>
        </w:tabs>
        <w:spacing w:after="0" w:line="240" w:lineRule="auto"/>
        <w:ind w:left="2977"/>
        <w:rPr>
          <w:rFonts w:ascii="Times New Roman" w:hAnsi="Times New Roman"/>
          <w:spacing w:val="-8"/>
          <w:sz w:val="16"/>
          <w:szCs w:val="16"/>
        </w:rPr>
      </w:pPr>
      <w:r w:rsidRPr="005777D7">
        <w:rPr>
          <w:rFonts w:ascii="Times New Roman" w:hAnsi="Times New Roman"/>
          <w:spacing w:val="-8"/>
          <w:sz w:val="16"/>
          <w:szCs w:val="16"/>
        </w:rPr>
        <w:t>(підпис, дата)</w:t>
      </w:r>
    </w:p>
    <w:p w:rsidR="006725F3" w:rsidRPr="004477F8" w:rsidRDefault="006725F3" w:rsidP="0018478F">
      <w:pPr>
        <w:shd w:val="clear" w:color="auto" w:fill="FFFFFF"/>
        <w:spacing w:after="0" w:line="240" w:lineRule="auto"/>
        <w:ind w:right="34"/>
        <w:jc w:val="both"/>
        <w:rPr>
          <w:rFonts w:ascii="Times New Roman" w:hAnsi="Times New Roman"/>
          <w:w w:val="84"/>
          <w:sz w:val="16"/>
          <w:szCs w:val="16"/>
        </w:rPr>
      </w:pPr>
    </w:p>
    <w:p w:rsidR="006725F3" w:rsidRDefault="006725F3" w:rsidP="0018478F">
      <w:pPr>
        <w:spacing w:after="0" w:line="240" w:lineRule="auto"/>
        <w:jc w:val="center"/>
        <w:rPr>
          <w:rFonts w:ascii="Times New Roman" w:hAnsi="Times New Roman"/>
          <w:b/>
          <w:sz w:val="16"/>
          <w:szCs w:val="16"/>
        </w:rPr>
      </w:pPr>
    </w:p>
    <w:p w:rsidR="006725F3" w:rsidRDefault="006725F3" w:rsidP="0018478F">
      <w:pPr>
        <w:spacing w:after="0" w:line="240" w:lineRule="auto"/>
        <w:jc w:val="center"/>
        <w:rPr>
          <w:rFonts w:ascii="Times New Roman" w:hAnsi="Times New Roman"/>
          <w:b/>
          <w:sz w:val="16"/>
          <w:szCs w:val="16"/>
        </w:rPr>
      </w:pPr>
    </w:p>
    <w:p w:rsidR="006725F3" w:rsidRDefault="006725F3" w:rsidP="0018478F">
      <w:pPr>
        <w:spacing w:after="0" w:line="240" w:lineRule="auto"/>
        <w:jc w:val="center"/>
        <w:rPr>
          <w:rFonts w:ascii="Times New Roman" w:hAnsi="Times New Roman"/>
          <w:b/>
          <w:sz w:val="16"/>
          <w:szCs w:val="16"/>
        </w:rPr>
      </w:pPr>
    </w:p>
    <w:p w:rsidR="006725F3" w:rsidRDefault="006725F3" w:rsidP="0018478F">
      <w:pPr>
        <w:spacing w:after="0" w:line="240" w:lineRule="auto"/>
        <w:jc w:val="center"/>
        <w:rPr>
          <w:rFonts w:ascii="Times New Roman" w:hAnsi="Times New Roman"/>
          <w:b/>
          <w:sz w:val="16"/>
          <w:szCs w:val="16"/>
        </w:rPr>
      </w:pPr>
    </w:p>
    <w:p w:rsidR="006725F3" w:rsidRDefault="006725F3" w:rsidP="0018478F">
      <w:pPr>
        <w:spacing w:after="0" w:line="240" w:lineRule="auto"/>
        <w:jc w:val="center"/>
        <w:rPr>
          <w:rFonts w:ascii="Times New Roman" w:hAnsi="Times New Roman"/>
          <w:b/>
          <w:sz w:val="16"/>
          <w:szCs w:val="16"/>
        </w:rPr>
      </w:pPr>
    </w:p>
    <w:p w:rsidR="006725F3" w:rsidRDefault="006725F3" w:rsidP="0018478F">
      <w:pPr>
        <w:spacing w:after="0" w:line="240" w:lineRule="auto"/>
        <w:jc w:val="center"/>
        <w:rPr>
          <w:rFonts w:ascii="Times New Roman" w:hAnsi="Times New Roman"/>
          <w:b/>
          <w:sz w:val="16"/>
          <w:szCs w:val="16"/>
        </w:rPr>
      </w:pPr>
    </w:p>
    <w:p w:rsidR="006725F3" w:rsidRDefault="006725F3" w:rsidP="0018478F">
      <w:pPr>
        <w:spacing w:after="0" w:line="240" w:lineRule="auto"/>
        <w:jc w:val="center"/>
        <w:rPr>
          <w:rFonts w:ascii="Times New Roman" w:hAnsi="Times New Roman"/>
          <w:b/>
          <w:sz w:val="16"/>
          <w:szCs w:val="16"/>
        </w:rPr>
      </w:pPr>
    </w:p>
    <w:p w:rsidR="006725F3" w:rsidRPr="004477F8" w:rsidRDefault="006725F3" w:rsidP="0018478F">
      <w:pPr>
        <w:spacing w:after="0" w:line="240" w:lineRule="auto"/>
        <w:jc w:val="center"/>
        <w:rPr>
          <w:rFonts w:ascii="Times New Roman" w:hAnsi="Times New Roman"/>
          <w:b/>
          <w:caps/>
          <w:sz w:val="28"/>
          <w:szCs w:val="28"/>
        </w:rPr>
      </w:pPr>
      <w:r w:rsidRPr="004477F8">
        <w:rPr>
          <w:rFonts w:ascii="Times New Roman" w:hAnsi="Times New Roman"/>
          <w:b/>
          <w:sz w:val="28"/>
          <w:szCs w:val="28"/>
        </w:rPr>
        <w:t>ПОЛТАВА</w:t>
      </w:r>
      <w:r w:rsidRPr="004477F8">
        <w:rPr>
          <w:rFonts w:ascii="Times New Roman" w:hAnsi="Times New Roman"/>
          <w:sz w:val="28"/>
          <w:szCs w:val="28"/>
        </w:rPr>
        <w:t xml:space="preserve">  </w:t>
      </w:r>
      <w:r w:rsidRPr="004477F8">
        <w:rPr>
          <w:rFonts w:ascii="Times New Roman" w:hAnsi="Times New Roman"/>
          <w:b/>
          <w:sz w:val="28"/>
          <w:szCs w:val="28"/>
        </w:rPr>
        <w:t>201</w:t>
      </w:r>
      <w:r>
        <w:rPr>
          <w:rFonts w:ascii="Times New Roman" w:hAnsi="Times New Roman"/>
          <w:b/>
          <w:sz w:val="28"/>
          <w:szCs w:val="28"/>
        </w:rPr>
        <w:t>9</w:t>
      </w:r>
    </w:p>
    <w:p w:rsidR="006725F3" w:rsidRPr="00A84095" w:rsidRDefault="006725F3" w:rsidP="00216C15">
      <w:pPr>
        <w:pStyle w:val="Title"/>
        <w:spacing w:line="240" w:lineRule="auto"/>
        <w:ind w:left="4678" w:hanging="142"/>
        <w:jc w:val="left"/>
        <w:rPr>
          <w:rFonts w:ascii="Times New Roman" w:hAnsi="Times New Roman" w:cs="Times New Roman"/>
          <w:sz w:val="24"/>
        </w:rPr>
      </w:pPr>
      <w:r>
        <w:rPr>
          <w:rFonts w:ascii="Times New Roman" w:hAnsi="Times New Roman"/>
          <w:b/>
          <w:szCs w:val="28"/>
        </w:rPr>
        <w:br w:type="page"/>
      </w:r>
      <w:r>
        <w:rPr>
          <w:noProof/>
          <w:lang w:val="en-US" w:eastAsia="en-US"/>
        </w:rPr>
        <w:pict>
          <v:shape id="_x0000_s1027" type="#_x0000_t202" style="position:absolute;left:0;text-align:left;margin-left:457.2pt;margin-top:-30pt;width:18.75pt;height:19.5pt;z-index:251657728" stroked="f">
            <v:textbox>
              <w:txbxContent>
                <w:p w:rsidR="006725F3" w:rsidRDefault="006725F3" w:rsidP="00216C15"/>
              </w:txbxContent>
            </v:textbox>
          </v:shape>
        </w:pict>
      </w:r>
      <w:r w:rsidRPr="00A84095">
        <w:rPr>
          <w:rFonts w:ascii="Times New Roman" w:hAnsi="Times New Roman" w:cs="Times New Roman"/>
          <w:sz w:val="24"/>
        </w:rPr>
        <w:t>ЗАТВЕРДЖЕНО</w:t>
      </w:r>
    </w:p>
    <w:p w:rsidR="006725F3" w:rsidRPr="00E86175" w:rsidRDefault="006725F3" w:rsidP="0018478F">
      <w:pPr>
        <w:pStyle w:val="Title"/>
        <w:spacing w:line="240" w:lineRule="auto"/>
        <w:ind w:left="4536" w:firstLine="0"/>
        <w:jc w:val="both"/>
        <w:rPr>
          <w:rFonts w:ascii="Times New Roman" w:hAnsi="Times New Roman" w:cs="Times New Roman"/>
          <w:b/>
          <w:i/>
          <w:sz w:val="24"/>
        </w:rPr>
      </w:pPr>
      <w:r w:rsidRPr="00E86175">
        <w:rPr>
          <w:rFonts w:ascii="Times New Roman" w:hAnsi="Times New Roman" w:cs="Times New Roman"/>
          <w:b/>
          <w:i/>
          <w:sz w:val="24"/>
        </w:rPr>
        <w:t>Наказ Вищого навчального закладу Укоопспілки «Полтавський університет економіки і торгівлі»</w:t>
      </w:r>
    </w:p>
    <w:p w:rsidR="006725F3" w:rsidRPr="00E86175" w:rsidRDefault="006725F3" w:rsidP="0018478F">
      <w:pPr>
        <w:pStyle w:val="Title"/>
        <w:spacing w:line="240" w:lineRule="auto"/>
        <w:ind w:left="4536" w:firstLine="0"/>
        <w:jc w:val="both"/>
        <w:rPr>
          <w:rFonts w:ascii="Times New Roman" w:hAnsi="Times New Roman" w:cs="Times New Roman"/>
          <w:b/>
          <w:i/>
          <w:sz w:val="24"/>
        </w:rPr>
      </w:pPr>
      <w:r>
        <w:rPr>
          <w:rFonts w:ascii="Times New Roman" w:hAnsi="Times New Roman" w:cs="Times New Roman"/>
          <w:b/>
          <w:i/>
          <w:sz w:val="24"/>
        </w:rPr>
        <w:t>1</w:t>
      </w:r>
      <w:r w:rsidRPr="00E86175">
        <w:rPr>
          <w:rFonts w:ascii="Times New Roman" w:hAnsi="Times New Roman" w:cs="Times New Roman"/>
          <w:b/>
          <w:i/>
          <w:sz w:val="24"/>
        </w:rPr>
        <w:t>8 липня 201</w:t>
      </w:r>
      <w:r w:rsidRPr="00216C15">
        <w:rPr>
          <w:rFonts w:ascii="Times New Roman" w:hAnsi="Times New Roman" w:cs="Times New Roman"/>
          <w:b/>
          <w:i/>
          <w:sz w:val="24"/>
          <w:lang w:val="ru-RU"/>
        </w:rPr>
        <w:t>9</w:t>
      </w:r>
      <w:r w:rsidRPr="00E86175">
        <w:rPr>
          <w:rFonts w:ascii="Times New Roman" w:hAnsi="Times New Roman" w:cs="Times New Roman"/>
          <w:b/>
          <w:i/>
          <w:sz w:val="24"/>
        </w:rPr>
        <w:t xml:space="preserve"> року № </w:t>
      </w:r>
      <w:r>
        <w:rPr>
          <w:rFonts w:ascii="Times New Roman" w:hAnsi="Times New Roman" w:cs="Times New Roman"/>
          <w:b/>
          <w:i/>
          <w:sz w:val="24"/>
        </w:rPr>
        <w:t>88</w:t>
      </w:r>
      <w:r w:rsidRPr="00E86175">
        <w:rPr>
          <w:rFonts w:ascii="Times New Roman" w:hAnsi="Times New Roman" w:cs="Times New Roman"/>
          <w:b/>
          <w:i/>
          <w:sz w:val="24"/>
        </w:rPr>
        <w:t>-Н</w:t>
      </w:r>
    </w:p>
    <w:p w:rsidR="006725F3" w:rsidRPr="00E86175" w:rsidRDefault="006725F3" w:rsidP="0018478F">
      <w:pPr>
        <w:pStyle w:val="Title"/>
        <w:spacing w:line="240" w:lineRule="auto"/>
        <w:ind w:left="4536" w:firstLine="0"/>
        <w:jc w:val="right"/>
        <w:rPr>
          <w:rFonts w:ascii="Times New Roman" w:hAnsi="Times New Roman" w:cs="Times New Roman"/>
          <w:i/>
          <w:sz w:val="24"/>
        </w:rPr>
      </w:pPr>
      <w:r w:rsidRPr="00E86175">
        <w:rPr>
          <w:rFonts w:ascii="Times New Roman" w:hAnsi="Times New Roman" w:cs="Times New Roman"/>
          <w:i/>
          <w:sz w:val="24"/>
        </w:rPr>
        <w:t>Форма № П-4.05</w:t>
      </w:r>
    </w:p>
    <w:p w:rsidR="006725F3" w:rsidRPr="00E86175" w:rsidRDefault="006725F3" w:rsidP="0018478F">
      <w:pPr>
        <w:pStyle w:val="Title"/>
        <w:spacing w:line="228" w:lineRule="auto"/>
        <w:rPr>
          <w:rFonts w:ascii="Times New Roman" w:hAnsi="Times New Roman" w:cs="Times New Roman"/>
          <w:sz w:val="24"/>
        </w:rPr>
      </w:pPr>
    </w:p>
    <w:p w:rsidR="006725F3" w:rsidRPr="00E86175" w:rsidRDefault="006725F3" w:rsidP="0018478F">
      <w:pPr>
        <w:pStyle w:val="Title"/>
        <w:spacing w:line="228" w:lineRule="auto"/>
        <w:rPr>
          <w:rFonts w:ascii="Times New Roman" w:hAnsi="Times New Roman" w:cs="Times New Roman"/>
          <w:i/>
          <w:sz w:val="24"/>
        </w:rPr>
      </w:pPr>
      <w:r w:rsidRPr="00E86175">
        <w:rPr>
          <w:rFonts w:ascii="Times New Roman" w:hAnsi="Times New Roman" w:cs="Times New Roman"/>
          <w:i/>
          <w:sz w:val="24"/>
        </w:rPr>
        <w:t>ВИЩИЙ НАВЧАЛЬНИЙ ЗАКЛАД УКООПСПІЛКИ</w:t>
      </w:r>
    </w:p>
    <w:p w:rsidR="006725F3" w:rsidRPr="00E86175" w:rsidRDefault="006725F3" w:rsidP="0018478F">
      <w:pPr>
        <w:pStyle w:val="Title"/>
        <w:spacing w:line="228" w:lineRule="auto"/>
        <w:rPr>
          <w:rFonts w:ascii="Times New Roman" w:hAnsi="Times New Roman" w:cs="Times New Roman"/>
          <w:i/>
          <w:sz w:val="24"/>
        </w:rPr>
      </w:pPr>
      <w:r w:rsidRPr="00E86175">
        <w:rPr>
          <w:rFonts w:ascii="Times New Roman" w:hAnsi="Times New Roman" w:cs="Times New Roman"/>
          <w:i/>
          <w:sz w:val="24"/>
        </w:rPr>
        <w:t>«ПОЛТАВСЬКИЙ УНІВЕРСИТЕТ ЕКОНОМІКИ І ТОРГІВЛІ»</w:t>
      </w:r>
    </w:p>
    <w:p w:rsidR="006725F3" w:rsidRPr="00E86175" w:rsidRDefault="006725F3" w:rsidP="0018478F">
      <w:pPr>
        <w:shd w:val="clear" w:color="auto" w:fill="FFFFFF"/>
        <w:ind w:right="1306"/>
        <w:jc w:val="center"/>
        <w:rPr>
          <w:rFonts w:ascii="Times New Roman" w:hAnsi="Times New Roman"/>
          <w:b/>
          <w:bCs/>
          <w:spacing w:val="-7"/>
          <w:sz w:val="28"/>
          <w:szCs w:val="28"/>
        </w:rPr>
      </w:pPr>
      <w:r w:rsidRPr="00E86175">
        <w:rPr>
          <w:rFonts w:ascii="Times New Roman" w:hAnsi="Times New Roman"/>
          <w:b/>
          <w:bCs/>
          <w:spacing w:val="-7"/>
          <w:sz w:val="28"/>
          <w:szCs w:val="28"/>
        </w:rPr>
        <w:t xml:space="preserve">                          </w:t>
      </w:r>
    </w:p>
    <w:p w:rsidR="006725F3" w:rsidRPr="00E86175" w:rsidRDefault="006725F3" w:rsidP="0018478F">
      <w:pPr>
        <w:shd w:val="clear" w:color="auto" w:fill="FFFFFF"/>
        <w:ind w:right="1306"/>
        <w:jc w:val="center"/>
        <w:rPr>
          <w:rFonts w:ascii="Times New Roman" w:hAnsi="Times New Roman"/>
          <w:b/>
          <w:bCs/>
          <w:spacing w:val="-7"/>
          <w:sz w:val="28"/>
          <w:szCs w:val="28"/>
        </w:rPr>
      </w:pPr>
    </w:p>
    <w:p w:rsidR="006725F3" w:rsidRPr="00E86175" w:rsidRDefault="006725F3" w:rsidP="0018478F">
      <w:pPr>
        <w:shd w:val="clear" w:color="auto" w:fill="FFFFFF"/>
        <w:ind w:right="1306"/>
        <w:jc w:val="center"/>
        <w:rPr>
          <w:rFonts w:ascii="Times New Roman" w:hAnsi="Times New Roman"/>
          <w:b/>
          <w:bCs/>
          <w:spacing w:val="-7"/>
          <w:sz w:val="28"/>
          <w:szCs w:val="28"/>
        </w:rPr>
      </w:pPr>
      <w:r w:rsidRPr="00E86175">
        <w:rPr>
          <w:rFonts w:ascii="Times New Roman" w:hAnsi="Times New Roman"/>
          <w:b/>
          <w:bCs/>
          <w:spacing w:val="-7"/>
          <w:sz w:val="28"/>
          <w:szCs w:val="28"/>
        </w:rPr>
        <w:t xml:space="preserve">      </w:t>
      </w:r>
    </w:p>
    <w:p w:rsidR="006725F3" w:rsidRPr="00E86175" w:rsidRDefault="006725F3" w:rsidP="0018478F">
      <w:pPr>
        <w:shd w:val="clear" w:color="auto" w:fill="FFFFFF"/>
        <w:spacing w:after="0" w:line="240" w:lineRule="auto"/>
        <w:ind w:right="1306"/>
        <w:jc w:val="center"/>
        <w:rPr>
          <w:rFonts w:ascii="Times New Roman" w:hAnsi="Times New Roman"/>
          <w:b/>
          <w:bCs/>
          <w:spacing w:val="-7"/>
          <w:sz w:val="28"/>
          <w:szCs w:val="28"/>
        </w:rPr>
      </w:pPr>
      <w:r w:rsidRPr="00E86175">
        <w:rPr>
          <w:rFonts w:ascii="Times New Roman" w:hAnsi="Times New Roman"/>
          <w:b/>
          <w:bCs/>
          <w:spacing w:val="-7"/>
          <w:sz w:val="28"/>
          <w:szCs w:val="28"/>
        </w:rPr>
        <w:t xml:space="preserve">                                       ЗАТВЕРДЖУЮ</w:t>
      </w:r>
    </w:p>
    <w:p w:rsidR="006725F3" w:rsidRPr="00E86175" w:rsidRDefault="006725F3" w:rsidP="0018478F">
      <w:pPr>
        <w:shd w:val="clear" w:color="auto" w:fill="FFFFFF"/>
        <w:spacing w:after="0" w:line="240" w:lineRule="auto"/>
        <w:ind w:right="-2"/>
        <w:jc w:val="center"/>
        <w:rPr>
          <w:rFonts w:ascii="Times New Roman" w:hAnsi="Times New Roman"/>
          <w:b/>
          <w:bCs/>
          <w:w w:val="105"/>
          <w:sz w:val="28"/>
          <w:szCs w:val="28"/>
          <w:u w:val="single"/>
        </w:rPr>
      </w:pPr>
      <w:r w:rsidRPr="00E86175">
        <w:rPr>
          <w:rFonts w:ascii="Times New Roman" w:hAnsi="Times New Roman"/>
          <w:b/>
          <w:bCs/>
          <w:w w:val="105"/>
          <w:sz w:val="28"/>
          <w:szCs w:val="28"/>
        </w:rPr>
        <w:t xml:space="preserve">                                                       Завідувач кафедри________________</w:t>
      </w:r>
    </w:p>
    <w:p w:rsidR="006725F3" w:rsidRPr="00E86175" w:rsidRDefault="006725F3" w:rsidP="0018478F">
      <w:pPr>
        <w:shd w:val="clear" w:color="auto" w:fill="FFFFFF"/>
        <w:tabs>
          <w:tab w:val="left" w:pos="7230"/>
        </w:tabs>
        <w:spacing w:after="0" w:line="240" w:lineRule="auto"/>
        <w:ind w:left="11"/>
        <w:rPr>
          <w:rFonts w:ascii="Times New Roman" w:hAnsi="Times New Roman"/>
          <w:sz w:val="16"/>
          <w:szCs w:val="16"/>
        </w:rPr>
      </w:pPr>
      <w:r w:rsidRPr="00E86175">
        <w:rPr>
          <w:rFonts w:ascii="Times New Roman" w:hAnsi="Times New Roman"/>
          <w:bCs/>
          <w:w w:val="105"/>
          <w:sz w:val="28"/>
          <w:szCs w:val="28"/>
        </w:rPr>
        <w:t xml:space="preserve">                                                                                              </w:t>
      </w:r>
      <w:r w:rsidRPr="00E86175">
        <w:rPr>
          <w:rFonts w:ascii="Times New Roman" w:hAnsi="Times New Roman"/>
          <w:sz w:val="16"/>
          <w:szCs w:val="16"/>
        </w:rPr>
        <w:t>(підпис, ініціали та прізвище)</w:t>
      </w:r>
    </w:p>
    <w:p w:rsidR="006725F3" w:rsidRPr="00E86175" w:rsidRDefault="006725F3" w:rsidP="0018478F">
      <w:pPr>
        <w:shd w:val="clear" w:color="auto" w:fill="FFFFFF"/>
        <w:tabs>
          <w:tab w:val="left" w:pos="7797"/>
        </w:tabs>
        <w:spacing w:after="0" w:line="240" w:lineRule="auto"/>
        <w:ind w:right="346"/>
        <w:jc w:val="center"/>
        <w:rPr>
          <w:rFonts w:ascii="Times New Roman" w:hAnsi="Times New Roman"/>
          <w:bCs/>
          <w:w w:val="102"/>
          <w:sz w:val="28"/>
          <w:szCs w:val="28"/>
        </w:rPr>
      </w:pPr>
      <w:r w:rsidRPr="00E86175">
        <w:rPr>
          <w:rFonts w:ascii="Times New Roman" w:hAnsi="Times New Roman"/>
          <w:b/>
          <w:bCs/>
          <w:w w:val="102"/>
          <w:sz w:val="28"/>
          <w:szCs w:val="28"/>
        </w:rPr>
        <w:t xml:space="preserve">                                                        «_____» ________________</w:t>
      </w:r>
      <w:r w:rsidRPr="00E86175">
        <w:rPr>
          <w:rFonts w:ascii="Times New Roman" w:hAnsi="Times New Roman"/>
          <w:bCs/>
          <w:w w:val="102"/>
          <w:sz w:val="28"/>
          <w:szCs w:val="28"/>
        </w:rPr>
        <w:t>2019 р.</w:t>
      </w:r>
    </w:p>
    <w:p w:rsidR="006725F3" w:rsidRPr="00E86175" w:rsidRDefault="006725F3" w:rsidP="0018478F">
      <w:pPr>
        <w:shd w:val="clear" w:color="auto" w:fill="FFFFFF"/>
        <w:tabs>
          <w:tab w:val="left" w:pos="8184"/>
        </w:tabs>
        <w:spacing w:after="0" w:line="240" w:lineRule="auto"/>
        <w:jc w:val="center"/>
        <w:rPr>
          <w:rFonts w:ascii="Times New Roman" w:hAnsi="Times New Roman"/>
          <w:b/>
          <w:bCs/>
          <w:i/>
          <w:iCs/>
          <w:spacing w:val="-6"/>
          <w:sz w:val="28"/>
          <w:szCs w:val="28"/>
        </w:rPr>
      </w:pPr>
    </w:p>
    <w:p w:rsidR="006725F3" w:rsidRPr="00E86175" w:rsidRDefault="006725F3" w:rsidP="0018478F">
      <w:pPr>
        <w:shd w:val="clear" w:color="auto" w:fill="FFFFFF"/>
        <w:tabs>
          <w:tab w:val="left" w:pos="8184"/>
        </w:tabs>
        <w:spacing w:after="0" w:line="240" w:lineRule="auto"/>
        <w:jc w:val="center"/>
        <w:rPr>
          <w:rFonts w:ascii="Times New Roman" w:hAnsi="Times New Roman"/>
          <w:b/>
          <w:bCs/>
          <w:i/>
          <w:iCs/>
          <w:spacing w:val="-6"/>
          <w:sz w:val="28"/>
          <w:szCs w:val="28"/>
        </w:rPr>
      </w:pPr>
    </w:p>
    <w:p w:rsidR="006725F3" w:rsidRPr="00E86175" w:rsidRDefault="006725F3" w:rsidP="0018478F">
      <w:pPr>
        <w:shd w:val="clear" w:color="auto" w:fill="FFFFFF"/>
        <w:tabs>
          <w:tab w:val="left" w:pos="8184"/>
        </w:tabs>
        <w:spacing w:after="0" w:line="240" w:lineRule="auto"/>
        <w:jc w:val="center"/>
        <w:rPr>
          <w:rFonts w:ascii="Times New Roman" w:hAnsi="Times New Roman"/>
          <w:b/>
          <w:bCs/>
          <w:iCs/>
          <w:spacing w:val="-6"/>
          <w:sz w:val="28"/>
          <w:szCs w:val="28"/>
        </w:rPr>
      </w:pPr>
      <w:r w:rsidRPr="00E86175">
        <w:rPr>
          <w:rFonts w:ascii="Times New Roman" w:hAnsi="Times New Roman"/>
          <w:b/>
          <w:bCs/>
          <w:iCs/>
          <w:spacing w:val="-6"/>
          <w:sz w:val="28"/>
          <w:szCs w:val="28"/>
        </w:rPr>
        <w:t xml:space="preserve">ЗАВДАННЯ ТА КАЛЕНДАРНИЙ ГРАФІК </w:t>
      </w:r>
    </w:p>
    <w:p w:rsidR="006725F3" w:rsidRPr="00E86175" w:rsidRDefault="006725F3" w:rsidP="0018478F">
      <w:pPr>
        <w:shd w:val="clear" w:color="auto" w:fill="FFFFFF"/>
        <w:tabs>
          <w:tab w:val="left" w:pos="8184"/>
        </w:tabs>
        <w:spacing w:after="0" w:line="240" w:lineRule="auto"/>
        <w:jc w:val="center"/>
        <w:rPr>
          <w:rFonts w:ascii="Times New Roman" w:hAnsi="Times New Roman"/>
          <w:sz w:val="28"/>
          <w:szCs w:val="28"/>
        </w:rPr>
      </w:pPr>
      <w:r w:rsidRPr="00E86175">
        <w:rPr>
          <w:rFonts w:ascii="Times New Roman" w:hAnsi="Times New Roman"/>
          <w:b/>
          <w:bCs/>
          <w:iCs/>
          <w:spacing w:val="-3"/>
          <w:sz w:val="28"/>
          <w:szCs w:val="28"/>
        </w:rPr>
        <w:t xml:space="preserve">ВИКОНАННЯ ДИПЛОМНОЇ РОБОТИ </w:t>
      </w:r>
    </w:p>
    <w:p w:rsidR="006725F3" w:rsidRPr="00E86175" w:rsidRDefault="006725F3" w:rsidP="0018478F">
      <w:pPr>
        <w:spacing w:after="0" w:line="240" w:lineRule="auto"/>
        <w:jc w:val="center"/>
        <w:rPr>
          <w:rFonts w:ascii="Times New Roman" w:hAnsi="Times New Roman"/>
          <w:b/>
          <w:sz w:val="28"/>
          <w:szCs w:val="28"/>
        </w:rPr>
      </w:pPr>
      <w:r w:rsidRPr="00E86175">
        <w:rPr>
          <w:rFonts w:ascii="Times New Roman" w:hAnsi="Times New Roman"/>
          <w:bCs/>
          <w:iCs/>
          <w:sz w:val="28"/>
          <w:szCs w:val="28"/>
        </w:rPr>
        <w:t>на тему:</w:t>
      </w:r>
      <w:r w:rsidRPr="00E86175">
        <w:rPr>
          <w:rFonts w:ascii="Times New Roman" w:hAnsi="Times New Roman"/>
          <w:b/>
          <w:bCs/>
          <w:i/>
          <w:iCs/>
          <w:w w:val="90"/>
          <w:sz w:val="28"/>
          <w:szCs w:val="28"/>
        </w:rPr>
        <w:t xml:space="preserve"> </w:t>
      </w:r>
      <w:r w:rsidRPr="00E86175">
        <w:rPr>
          <w:rFonts w:ascii="Times New Roman" w:hAnsi="Times New Roman"/>
          <w:b/>
          <w:bCs/>
          <w:iCs/>
          <w:w w:val="90"/>
          <w:sz w:val="28"/>
          <w:szCs w:val="28"/>
        </w:rPr>
        <w:t>«</w:t>
      </w:r>
      <w:r w:rsidRPr="0018478F">
        <w:rPr>
          <w:rFonts w:ascii="Times New Roman" w:hAnsi="Times New Roman"/>
          <w:b/>
          <w:sz w:val="28"/>
          <w:szCs w:val="28"/>
        </w:rPr>
        <w:t>Розвиток малого підприємництва в роздрібній торгівлі</w:t>
      </w:r>
      <w:r w:rsidRPr="00E86175">
        <w:rPr>
          <w:rFonts w:ascii="Times New Roman" w:hAnsi="Times New Roman"/>
          <w:b/>
          <w:bCs/>
          <w:iCs/>
          <w:w w:val="90"/>
          <w:sz w:val="28"/>
          <w:szCs w:val="28"/>
        </w:rPr>
        <w:t>»</w:t>
      </w:r>
    </w:p>
    <w:p w:rsidR="006725F3" w:rsidRPr="00E86175" w:rsidRDefault="006725F3" w:rsidP="0018478F">
      <w:pPr>
        <w:shd w:val="clear" w:color="auto" w:fill="FFFFFF"/>
        <w:spacing w:after="0" w:line="240" w:lineRule="auto"/>
        <w:jc w:val="both"/>
        <w:rPr>
          <w:rFonts w:ascii="Times New Roman" w:hAnsi="Times New Roman"/>
          <w:b/>
          <w:bCs/>
          <w:iCs/>
          <w:sz w:val="28"/>
          <w:szCs w:val="28"/>
        </w:rPr>
      </w:pPr>
    </w:p>
    <w:p w:rsidR="006725F3" w:rsidRPr="00E86175" w:rsidRDefault="006725F3" w:rsidP="0018478F">
      <w:pPr>
        <w:shd w:val="clear" w:color="auto" w:fill="FFFFFF"/>
        <w:spacing w:after="0" w:line="240" w:lineRule="auto"/>
        <w:jc w:val="both"/>
        <w:rPr>
          <w:rFonts w:ascii="Times New Roman" w:hAnsi="Times New Roman"/>
          <w:b/>
          <w:bCs/>
          <w:iCs/>
          <w:sz w:val="28"/>
          <w:szCs w:val="28"/>
        </w:rPr>
      </w:pPr>
      <w:r>
        <w:rPr>
          <w:rFonts w:ascii="Times New Roman" w:hAnsi="Times New Roman"/>
          <w:b/>
          <w:bCs/>
          <w:iCs/>
          <w:sz w:val="28"/>
          <w:szCs w:val="28"/>
        </w:rPr>
        <w:t>Студент</w:t>
      </w:r>
      <w:r w:rsidRPr="00E86175">
        <w:rPr>
          <w:rFonts w:ascii="Times New Roman" w:hAnsi="Times New Roman"/>
          <w:b/>
          <w:bCs/>
          <w:iCs/>
          <w:sz w:val="28"/>
          <w:szCs w:val="28"/>
        </w:rPr>
        <w:t xml:space="preserve">а: </w:t>
      </w:r>
    </w:p>
    <w:p w:rsidR="006725F3" w:rsidRPr="00E86175" w:rsidRDefault="006725F3" w:rsidP="0018478F">
      <w:pPr>
        <w:shd w:val="clear" w:color="auto" w:fill="FFFFFF"/>
        <w:spacing w:after="0" w:line="240" w:lineRule="auto"/>
        <w:jc w:val="both"/>
        <w:rPr>
          <w:rFonts w:ascii="Times New Roman" w:hAnsi="Times New Roman"/>
          <w:sz w:val="28"/>
          <w:szCs w:val="28"/>
        </w:rPr>
      </w:pPr>
      <w:r w:rsidRPr="00E86175">
        <w:rPr>
          <w:rFonts w:ascii="Times New Roman" w:hAnsi="Times New Roman"/>
          <w:sz w:val="28"/>
          <w:szCs w:val="28"/>
        </w:rPr>
        <w:t xml:space="preserve">зі спеціальності:      </w:t>
      </w:r>
      <w:r w:rsidRPr="00E86175">
        <w:rPr>
          <w:rFonts w:ascii="Times New Roman" w:hAnsi="Times New Roman"/>
          <w:sz w:val="28"/>
          <w:szCs w:val="28"/>
          <w:u w:val="single"/>
        </w:rPr>
        <w:t>076 «Підприємництво, торгівля та біржова діяльність»</w:t>
      </w:r>
    </w:p>
    <w:p w:rsidR="006725F3" w:rsidRPr="00E86175" w:rsidRDefault="006725F3" w:rsidP="0018478F">
      <w:pPr>
        <w:shd w:val="clear" w:color="auto" w:fill="FFFFFF"/>
        <w:spacing w:after="0" w:line="240" w:lineRule="auto"/>
        <w:jc w:val="both"/>
        <w:rPr>
          <w:rFonts w:ascii="Times New Roman" w:hAnsi="Times New Roman"/>
          <w:sz w:val="28"/>
          <w:szCs w:val="28"/>
          <w:u w:val="single"/>
        </w:rPr>
      </w:pPr>
      <w:r w:rsidRPr="00E86175">
        <w:rPr>
          <w:rFonts w:ascii="Times New Roman" w:hAnsi="Times New Roman"/>
          <w:sz w:val="28"/>
          <w:szCs w:val="28"/>
        </w:rPr>
        <w:t>освітньої програми:</w:t>
      </w:r>
      <w:r w:rsidRPr="00E86175">
        <w:rPr>
          <w:rFonts w:ascii="Times New Roman" w:hAnsi="Times New Roman"/>
          <w:sz w:val="28"/>
          <w:szCs w:val="28"/>
          <w:u w:val="single"/>
        </w:rPr>
        <w:t xml:space="preserve"> «Товарознавство і комерційна діяльність»</w:t>
      </w:r>
      <w:r w:rsidRPr="00E86175">
        <w:rPr>
          <w:rFonts w:ascii="Times New Roman" w:hAnsi="Times New Roman"/>
          <w:sz w:val="28"/>
          <w:szCs w:val="28"/>
        </w:rPr>
        <w:t>_______</w:t>
      </w:r>
      <w:r w:rsidRPr="00E86175">
        <w:rPr>
          <w:rFonts w:ascii="Times New Roman" w:hAnsi="Times New Roman"/>
          <w:sz w:val="28"/>
          <w:szCs w:val="28"/>
          <w:u w:val="single"/>
        </w:rPr>
        <w:t xml:space="preserve">                      </w:t>
      </w:r>
    </w:p>
    <w:p w:rsidR="006725F3" w:rsidRPr="00E86175" w:rsidRDefault="006725F3" w:rsidP="0018478F">
      <w:pPr>
        <w:shd w:val="clear" w:color="auto" w:fill="FFFFFF"/>
        <w:spacing w:after="0" w:line="240" w:lineRule="auto"/>
        <w:jc w:val="both"/>
        <w:rPr>
          <w:rFonts w:ascii="Times New Roman" w:hAnsi="Times New Roman"/>
          <w:sz w:val="28"/>
          <w:szCs w:val="28"/>
        </w:rPr>
      </w:pPr>
      <w:r w:rsidRPr="00E86175">
        <w:rPr>
          <w:rFonts w:ascii="Times New Roman" w:hAnsi="Times New Roman"/>
          <w:sz w:val="28"/>
          <w:szCs w:val="28"/>
        </w:rPr>
        <w:t>освітнього ступеню:</w:t>
      </w:r>
      <w:r w:rsidRPr="00E86175">
        <w:rPr>
          <w:rFonts w:ascii="Times New Roman" w:hAnsi="Times New Roman"/>
          <w:sz w:val="28"/>
          <w:szCs w:val="28"/>
          <w:u w:val="single"/>
        </w:rPr>
        <w:t xml:space="preserve">   магістр</w:t>
      </w:r>
      <w:r w:rsidRPr="00E86175">
        <w:rPr>
          <w:rFonts w:ascii="Times New Roman" w:hAnsi="Times New Roman"/>
          <w:sz w:val="28"/>
          <w:szCs w:val="28"/>
        </w:rPr>
        <w:t>___________________________________</w:t>
      </w:r>
    </w:p>
    <w:p w:rsidR="006725F3" w:rsidRPr="00E86175" w:rsidRDefault="006725F3" w:rsidP="0018478F">
      <w:pPr>
        <w:shd w:val="clear" w:color="auto" w:fill="FFFFFF"/>
        <w:spacing w:after="0" w:line="240" w:lineRule="auto"/>
        <w:jc w:val="both"/>
        <w:rPr>
          <w:rFonts w:ascii="Times New Roman" w:hAnsi="Times New Roman"/>
          <w:bCs/>
          <w:iCs/>
          <w:sz w:val="28"/>
          <w:szCs w:val="28"/>
        </w:rPr>
      </w:pPr>
    </w:p>
    <w:p w:rsidR="006725F3" w:rsidRPr="00E86175" w:rsidRDefault="006725F3" w:rsidP="0018478F">
      <w:pPr>
        <w:shd w:val="clear" w:color="auto" w:fill="FFFFFF"/>
        <w:spacing w:after="0" w:line="240" w:lineRule="auto"/>
        <w:jc w:val="both"/>
        <w:rPr>
          <w:rFonts w:ascii="Times New Roman" w:hAnsi="Times New Roman"/>
          <w:bCs/>
          <w:iCs/>
          <w:sz w:val="28"/>
          <w:szCs w:val="28"/>
        </w:rPr>
      </w:pPr>
    </w:p>
    <w:p w:rsidR="006725F3" w:rsidRPr="00E86175" w:rsidRDefault="006725F3" w:rsidP="0018478F">
      <w:pPr>
        <w:shd w:val="clear" w:color="auto" w:fill="FFFFFF"/>
        <w:tabs>
          <w:tab w:val="left" w:pos="7513"/>
        </w:tabs>
        <w:spacing w:after="0" w:line="240" w:lineRule="auto"/>
        <w:rPr>
          <w:rFonts w:ascii="Times New Roman" w:hAnsi="Times New Roman"/>
          <w:b/>
          <w:bCs/>
          <w:spacing w:val="-5"/>
          <w:sz w:val="16"/>
          <w:szCs w:val="16"/>
          <w:u w:val="single"/>
        </w:rPr>
      </w:pPr>
      <w:r w:rsidRPr="00E86175">
        <w:rPr>
          <w:rFonts w:ascii="Times New Roman" w:hAnsi="Times New Roman"/>
          <w:b/>
          <w:bCs/>
          <w:iCs/>
          <w:sz w:val="28"/>
          <w:szCs w:val="28"/>
        </w:rPr>
        <w:t xml:space="preserve">Прізвище, ім'я, по батькові     </w:t>
      </w:r>
      <w:r>
        <w:rPr>
          <w:rFonts w:ascii="Times New Roman" w:hAnsi="Times New Roman"/>
          <w:b/>
          <w:sz w:val="28"/>
          <w:szCs w:val="28"/>
          <w:u w:val="single"/>
        </w:rPr>
        <w:t>Медведь Андрій Геннадійович</w:t>
      </w:r>
    </w:p>
    <w:p w:rsidR="006725F3" w:rsidRPr="00E86175" w:rsidRDefault="006725F3" w:rsidP="0018478F">
      <w:pPr>
        <w:shd w:val="clear" w:color="auto" w:fill="FFFFFF"/>
        <w:tabs>
          <w:tab w:val="left" w:pos="8434"/>
        </w:tabs>
        <w:spacing w:after="0" w:line="240" w:lineRule="auto"/>
        <w:rPr>
          <w:rFonts w:ascii="Times New Roman" w:hAnsi="Times New Roman"/>
          <w:sz w:val="28"/>
          <w:szCs w:val="28"/>
        </w:rPr>
      </w:pPr>
      <w:r w:rsidRPr="00E86175">
        <w:rPr>
          <w:rFonts w:ascii="Times New Roman" w:hAnsi="Times New Roman"/>
          <w:b/>
          <w:bCs/>
          <w:sz w:val="28"/>
          <w:szCs w:val="28"/>
        </w:rPr>
        <w:t xml:space="preserve">Затверджена наказом ректора № </w:t>
      </w:r>
      <w:r w:rsidRPr="00E86175">
        <w:rPr>
          <w:rFonts w:ascii="Times New Roman" w:hAnsi="Times New Roman"/>
          <w:bCs/>
          <w:sz w:val="28"/>
          <w:szCs w:val="28"/>
          <w:u w:val="single"/>
        </w:rPr>
        <w:t>__</w:t>
      </w:r>
      <w:r w:rsidRPr="00E86175">
        <w:rPr>
          <w:rFonts w:ascii="Times New Roman" w:hAnsi="Times New Roman"/>
          <w:b/>
          <w:bCs/>
          <w:sz w:val="28"/>
          <w:szCs w:val="28"/>
          <w:u w:val="single"/>
        </w:rPr>
        <w:t>18</w:t>
      </w:r>
      <w:r w:rsidRPr="00216C15">
        <w:rPr>
          <w:rFonts w:ascii="Times New Roman" w:hAnsi="Times New Roman"/>
          <w:b/>
          <w:bCs/>
          <w:sz w:val="28"/>
          <w:szCs w:val="28"/>
          <w:u w:val="single"/>
          <w:lang w:val="ru-RU"/>
        </w:rPr>
        <w:t>8</w:t>
      </w:r>
      <w:r w:rsidRPr="00E86175">
        <w:rPr>
          <w:rFonts w:ascii="Times New Roman" w:hAnsi="Times New Roman"/>
          <w:b/>
          <w:bCs/>
          <w:sz w:val="28"/>
          <w:szCs w:val="28"/>
          <w:u w:val="single"/>
        </w:rPr>
        <w:t>-Н</w:t>
      </w:r>
      <w:r w:rsidRPr="00E86175">
        <w:rPr>
          <w:rFonts w:ascii="Times New Roman" w:hAnsi="Times New Roman"/>
          <w:bCs/>
          <w:sz w:val="28"/>
          <w:szCs w:val="28"/>
          <w:u w:val="single"/>
        </w:rPr>
        <w:t>_</w:t>
      </w:r>
      <w:r w:rsidRPr="00E86175">
        <w:rPr>
          <w:rFonts w:ascii="Times New Roman" w:hAnsi="Times New Roman"/>
          <w:b/>
          <w:bCs/>
          <w:sz w:val="28"/>
          <w:szCs w:val="28"/>
        </w:rPr>
        <w:t xml:space="preserve">від </w:t>
      </w:r>
      <w:r w:rsidRPr="00E86175">
        <w:rPr>
          <w:rFonts w:ascii="Times New Roman" w:hAnsi="Times New Roman"/>
          <w:b/>
          <w:bCs/>
          <w:sz w:val="28"/>
          <w:szCs w:val="28"/>
          <w:u w:val="single"/>
        </w:rPr>
        <w:t xml:space="preserve">«  5  »  </w:t>
      </w:r>
      <w:r w:rsidRPr="00E86175">
        <w:rPr>
          <w:rFonts w:ascii="Times New Roman" w:hAnsi="Times New Roman"/>
          <w:bCs/>
          <w:sz w:val="28"/>
          <w:szCs w:val="28"/>
          <w:u w:val="single"/>
        </w:rPr>
        <w:t>_</w:t>
      </w:r>
      <w:r w:rsidRPr="00E86175">
        <w:rPr>
          <w:rFonts w:ascii="Times New Roman" w:hAnsi="Times New Roman"/>
          <w:b/>
          <w:bCs/>
          <w:sz w:val="28"/>
          <w:szCs w:val="28"/>
          <w:u w:val="single"/>
        </w:rPr>
        <w:t>вересня</w:t>
      </w:r>
      <w:r w:rsidRPr="00E86175">
        <w:rPr>
          <w:rFonts w:ascii="Times New Roman" w:hAnsi="Times New Roman"/>
          <w:bCs/>
          <w:sz w:val="28"/>
          <w:szCs w:val="28"/>
          <w:u w:val="single"/>
        </w:rPr>
        <w:t>__</w:t>
      </w:r>
      <w:r w:rsidRPr="00E86175">
        <w:rPr>
          <w:rFonts w:ascii="Times New Roman" w:hAnsi="Times New Roman"/>
          <w:b/>
          <w:bCs/>
          <w:sz w:val="28"/>
          <w:szCs w:val="28"/>
        </w:rPr>
        <w:t>2019 р.</w:t>
      </w:r>
    </w:p>
    <w:p w:rsidR="006725F3" w:rsidRPr="00E86175" w:rsidRDefault="006725F3" w:rsidP="0018478F">
      <w:pPr>
        <w:shd w:val="clear" w:color="auto" w:fill="FFFFFF"/>
        <w:tabs>
          <w:tab w:val="left" w:pos="8434"/>
        </w:tabs>
        <w:spacing w:after="0" w:line="240" w:lineRule="auto"/>
        <w:jc w:val="center"/>
        <w:rPr>
          <w:rFonts w:ascii="Times New Roman" w:hAnsi="Times New Roman"/>
          <w:sz w:val="28"/>
          <w:szCs w:val="28"/>
        </w:rPr>
      </w:pPr>
    </w:p>
    <w:p w:rsidR="006725F3" w:rsidRDefault="006725F3" w:rsidP="0018478F">
      <w:pPr>
        <w:shd w:val="clear" w:color="auto" w:fill="FFFFFF"/>
        <w:tabs>
          <w:tab w:val="left" w:pos="8434"/>
        </w:tabs>
        <w:spacing w:after="0" w:line="240" w:lineRule="auto"/>
        <w:jc w:val="center"/>
        <w:rPr>
          <w:rFonts w:ascii="Times New Roman" w:hAnsi="Times New Roman"/>
          <w:sz w:val="28"/>
          <w:szCs w:val="28"/>
        </w:rPr>
      </w:pPr>
    </w:p>
    <w:p w:rsidR="006725F3" w:rsidRPr="00E86175" w:rsidRDefault="006725F3" w:rsidP="0018478F">
      <w:pPr>
        <w:shd w:val="clear" w:color="auto" w:fill="FFFFFF"/>
        <w:tabs>
          <w:tab w:val="left" w:pos="8434"/>
        </w:tabs>
        <w:spacing w:after="0" w:line="240" w:lineRule="auto"/>
        <w:jc w:val="center"/>
        <w:rPr>
          <w:rFonts w:ascii="Times New Roman" w:hAnsi="Times New Roman"/>
          <w:sz w:val="28"/>
          <w:szCs w:val="28"/>
        </w:rPr>
      </w:pPr>
      <w:r w:rsidRPr="00E86175">
        <w:rPr>
          <w:rFonts w:ascii="Times New Roman" w:hAnsi="Times New Roman"/>
          <w:sz w:val="28"/>
          <w:szCs w:val="28"/>
        </w:rPr>
        <w:t xml:space="preserve">Консультанти розділів дипломної роботи </w:t>
      </w:r>
    </w:p>
    <w:tbl>
      <w:tblPr>
        <w:tblW w:w="98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77"/>
        <w:gridCol w:w="3496"/>
        <w:gridCol w:w="1687"/>
        <w:gridCol w:w="1715"/>
      </w:tblGrid>
      <w:tr w:rsidR="006725F3" w:rsidRPr="00E86175" w:rsidTr="00ED2AB8">
        <w:tc>
          <w:tcPr>
            <w:tcW w:w="2977" w:type="dxa"/>
            <w:vMerge w:val="restart"/>
            <w:vAlign w:val="center"/>
          </w:tcPr>
          <w:p w:rsidR="006725F3" w:rsidRPr="00E86175" w:rsidRDefault="006725F3" w:rsidP="00ED2AB8">
            <w:pPr>
              <w:tabs>
                <w:tab w:val="left" w:pos="8434"/>
              </w:tabs>
              <w:jc w:val="center"/>
              <w:rPr>
                <w:rFonts w:ascii="Times New Roman" w:hAnsi="Times New Roman"/>
                <w:sz w:val="28"/>
                <w:szCs w:val="28"/>
              </w:rPr>
            </w:pPr>
            <w:r w:rsidRPr="00E86175">
              <w:rPr>
                <w:rFonts w:ascii="Times New Roman" w:hAnsi="Times New Roman"/>
                <w:sz w:val="28"/>
                <w:szCs w:val="28"/>
              </w:rPr>
              <w:t>Розділ</w:t>
            </w:r>
          </w:p>
        </w:tc>
        <w:tc>
          <w:tcPr>
            <w:tcW w:w="3496" w:type="dxa"/>
            <w:vMerge w:val="restart"/>
            <w:vAlign w:val="center"/>
          </w:tcPr>
          <w:p w:rsidR="006725F3" w:rsidRPr="00E86175" w:rsidRDefault="006725F3" w:rsidP="00ED2AB8">
            <w:pPr>
              <w:tabs>
                <w:tab w:val="left" w:pos="8434"/>
              </w:tabs>
              <w:jc w:val="center"/>
              <w:rPr>
                <w:rFonts w:ascii="Times New Roman" w:hAnsi="Times New Roman"/>
                <w:sz w:val="28"/>
                <w:szCs w:val="28"/>
              </w:rPr>
            </w:pPr>
            <w:r w:rsidRPr="00E86175">
              <w:rPr>
                <w:rFonts w:ascii="Times New Roman" w:hAnsi="Times New Roman"/>
                <w:sz w:val="28"/>
                <w:szCs w:val="28"/>
              </w:rPr>
              <w:t>Прізвище, ініціали, посада консультанта</w:t>
            </w:r>
          </w:p>
        </w:tc>
        <w:tc>
          <w:tcPr>
            <w:tcW w:w="3402" w:type="dxa"/>
            <w:gridSpan w:val="2"/>
            <w:vAlign w:val="center"/>
          </w:tcPr>
          <w:p w:rsidR="006725F3" w:rsidRPr="00E86175" w:rsidRDefault="006725F3" w:rsidP="00ED2AB8">
            <w:pPr>
              <w:tabs>
                <w:tab w:val="left" w:pos="8434"/>
              </w:tabs>
              <w:jc w:val="center"/>
              <w:rPr>
                <w:rFonts w:ascii="Times New Roman" w:hAnsi="Times New Roman"/>
                <w:sz w:val="28"/>
                <w:szCs w:val="28"/>
              </w:rPr>
            </w:pPr>
            <w:r w:rsidRPr="00E86175">
              <w:rPr>
                <w:rFonts w:ascii="Times New Roman" w:hAnsi="Times New Roman"/>
                <w:sz w:val="28"/>
                <w:szCs w:val="28"/>
              </w:rPr>
              <w:t>Підпис, дата</w:t>
            </w:r>
          </w:p>
        </w:tc>
      </w:tr>
      <w:tr w:rsidR="006725F3" w:rsidRPr="00E86175" w:rsidTr="00ED2AB8">
        <w:tc>
          <w:tcPr>
            <w:tcW w:w="0" w:type="auto"/>
            <w:vMerge/>
            <w:vAlign w:val="center"/>
          </w:tcPr>
          <w:p w:rsidR="006725F3" w:rsidRPr="00E86175" w:rsidRDefault="006725F3" w:rsidP="00ED2AB8">
            <w:pPr>
              <w:jc w:val="center"/>
              <w:rPr>
                <w:rFonts w:ascii="Times New Roman" w:hAnsi="Times New Roman"/>
                <w:sz w:val="28"/>
                <w:szCs w:val="28"/>
              </w:rPr>
            </w:pPr>
          </w:p>
        </w:tc>
        <w:tc>
          <w:tcPr>
            <w:tcW w:w="3496" w:type="dxa"/>
            <w:vMerge/>
            <w:vAlign w:val="center"/>
          </w:tcPr>
          <w:p w:rsidR="006725F3" w:rsidRPr="00E86175" w:rsidRDefault="006725F3" w:rsidP="00ED2AB8">
            <w:pPr>
              <w:jc w:val="center"/>
              <w:rPr>
                <w:rFonts w:ascii="Times New Roman" w:hAnsi="Times New Roman"/>
                <w:sz w:val="28"/>
                <w:szCs w:val="28"/>
              </w:rPr>
            </w:pPr>
          </w:p>
        </w:tc>
        <w:tc>
          <w:tcPr>
            <w:tcW w:w="1687" w:type="dxa"/>
            <w:vAlign w:val="center"/>
          </w:tcPr>
          <w:p w:rsidR="006725F3" w:rsidRPr="00E86175" w:rsidRDefault="006725F3" w:rsidP="00ED2AB8">
            <w:pPr>
              <w:tabs>
                <w:tab w:val="left" w:pos="8434"/>
              </w:tabs>
              <w:jc w:val="center"/>
              <w:rPr>
                <w:rFonts w:ascii="Times New Roman" w:hAnsi="Times New Roman"/>
                <w:sz w:val="28"/>
                <w:szCs w:val="28"/>
              </w:rPr>
            </w:pPr>
            <w:r w:rsidRPr="00E86175">
              <w:rPr>
                <w:rFonts w:ascii="Times New Roman" w:hAnsi="Times New Roman"/>
                <w:sz w:val="28"/>
                <w:szCs w:val="28"/>
              </w:rPr>
              <w:t>завдання видав</w:t>
            </w:r>
          </w:p>
        </w:tc>
        <w:tc>
          <w:tcPr>
            <w:tcW w:w="1715" w:type="dxa"/>
            <w:vAlign w:val="center"/>
          </w:tcPr>
          <w:p w:rsidR="006725F3" w:rsidRPr="00E86175" w:rsidRDefault="006725F3" w:rsidP="00ED2AB8">
            <w:pPr>
              <w:tabs>
                <w:tab w:val="left" w:pos="8434"/>
              </w:tabs>
              <w:jc w:val="center"/>
              <w:rPr>
                <w:rFonts w:ascii="Times New Roman" w:hAnsi="Times New Roman"/>
                <w:sz w:val="28"/>
                <w:szCs w:val="28"/>
              </w:rPr>
            </w:pPr>
            <w:r w:rsidRPr="00E86175">
              <w:rPr>
                <w:rFonts w:ascii="Times New Roman" w:hAnsi="Times New Roman"/>
                <w:sz w:val="28"/>
                <w:szCs w:val="28"/>
              </w:rPr>
              <w:t>завдання прийняв</w:t>
            </w:r>
          </w:p>
        </w:tc>
      </w:tr>
      <w:tr w:rsidR="006725F3" w:rsidRPr="00E86175" w:rsidTr="00ED2AB8">
        <w:tc>
          <w:tcPr>
            <w:tcW w:w="2977" w:type="dxa"/>
            <w:vAlign w:val="center"/>
          </w:tcPr>
          <w:p w:rsidR="006725F3" w:rsidRPr="00E86175" w:rsidRDefault="006725F3" w:rsidP="00ED2AB8">
            <w:pPr>
              <w:ind w:left="-108" w:right="-108"/>
              <w:rPr>
                <w:rFonts w:ascii="Times New Roman" w:hAnsi="Times New Roman"/>
                <w:sz w:val="28"/>
                <w:szCs w:val="28"/>
              </w:rPr>
            </w:pPr>
            <w:r w:rsidRPr="00E86175">
              <w:rPr>
                <w:rFonts w:ascii="Times New Roman" w:hAnsi="Times New Roman"/>
                <w:sz w:val="28"/>
                <w:szCs w:val="28"/>
              </w:rPr>
              <w:t>4. Охорона праці та безпека в надзвичайних ситуаціях</w:t>
            </w:r>
          </w:p>
        </w:tc>
        <w:tc>
          <w:tcPr>
            <w:tcW w:w="3496" w:type="dxa"/>
            <w:vAlign w:val="center"/>
          </w:tcPr>
          <w:p w:rsidR="006725F3" w:rsidRPr="00E86175" w:rsidRDefault="006725F3" w:rsidP="00ED2AB8">
            <w:pPr>
              <w:ind w:right="-171"/>
              <w:rPr>
                <w:rFonts w:ascii="Times New Roman" w:hAnsi="Times New Roman"/>
                <w:sz w:val="28"/>
                <w:szCs w:val="28"/>
              </w:rPr>
            </w:pPr>
            <w:r w:rsidRPr="00E86175">
              <w:rPr>
                <w:rFonts w:ascii="Times New Roman" w:hAnsi="Times New Roman"/>
                <w:sz w:val="28"/>
                <w:szCs w:val="28"/>
              </w:rPr>
              <w:t>к.т.н., доц. Молчанова Н.Ю.</w:t>
            </w:r>
          </w:p>
        </w:tc>
        <w:tc>
          <w:tcPr>
            <w:tcW w:w="1687" w:type="dxa"/>
          </w:tcPr>
          <w:p w:rsidR="006725F3" w:rsidRPr="00E86175" w:rsidRDefault="006725F3" w:rsidP="00ED2AB8">
            <w:pPr>
              <w:tabs>
                <w:tab w:val="left" w:pos="8434"/>
              </w:tabs>
              <w:rPr>
                <w:rFonts w:ascii="Times New Roman" w:hAnsi="Times New Roman"/>
                <w:sz w:val="28"/>
                <w:szCs w:val="28"/>
              </w:rPr>
            </w:pPr>
          </w:p>
        </w:tc>
        <w:tc>
          <w:tcPr>
            <w:tcW w:w="1715" w:type="dxa"/>
          </w:tcPr>
          <w:p w:rsidR="006725F3" w:rsidRPr="00E86175" w:rsidRDefault="006725F3" w:rsidP="00ED2AB8">
            <w:pPr>
              <w:tabs>
                <w:tab w:val="left" w:pos="8434"/>
              </w:tabs>
              <w:rPr>
                <w:rFonts w:ascii="Times New Roman" w:hAnsi="Times New Roman"/>
                <w:sz w:val="28"/>
                <w:szCs w:val="28"/>
              </w:rPr>
            </w:pPr>
          </w:p>
        </w:tc>
      </w:tr>
    </w:tbl>
    <w:p w:rsidR="006725F3" w:rsidRPr="00E86175" w:rsidRDefault="006725F3" w:rsidP="0018478F">
      <w:pPr>
        <w:shd w:val="clear" w:color="auto" w:fill="FFFFFF"/>
        <w:tabs>
          <w:tab w:val="left" w:pos="8434"/>
        </w:tabs>
        <w:spacing w:after="120"/>
        <w:jc w:val="center"/>
        <w:rPr>
          <w:rFonts w:ascii="Times New Roman" w:hAnsi="Times New Roman"/>
          <w:b/>
          <w:i/>
          <w:sz w:val="28"/>
          <w:szCs w:val="28"/>
        </w:rPr>
      </w:pPr>
    </w:p>
    <w:p w:rsidR="006725F3" w:rsidRDefault="006725F3" w:rsidP="0018478F">
      <w:pPr>
        <w:shd w:val="clear" w:color="auto" w:fill="FFFFFF"/>
        <w:tabs>
          <w:tab w:val="left" w:pos="8434"/>
        </w:tabs>
        <w:spacing w:after="0" w:line="240" w:lineRule="auto"/>
        <w:jc w:val="center"/>
        <w:rPr>
          <w:rFonts w:ascii="Times New Roman" w:hAnsi="Times New Roman"/>
          <w:sz w:val="28"/>
          <w:szCs w:val="28"/>
        </w:rPr>
      </w:pPr>
    </w:p>
    <w:p w:rsidR="006725F3" w:rsidRDefault="006725F3" w:rsidP="0018478F">
      <w:pPr>
        <w:shd w:val="clear" w:color="auto" w:fill="FFFFFF"/>
        <w:tabs>
          <w:tab w:val="left" w:pos="8434"/>
        </w:tabs>
        <w:spacing w:after="0" w:line="240" w:lineRule="auto"/>
        <w:jc w:val="center"/>
        <w:rPr>
          <w:rFonts w:ascii="Times New Roman" w:hAnsi="Times New Roman"/>
          <w:sz w:val="28"/>
          <w:szCs w:val="28"/>
        </w:rPr>
      </w:pPr>
    </w:p>
    <w:p w:rsidR="006725F3" w:rsidRPr="00E86175" w:rsidRDefault="006725F3" w:rsidP="0018478F">
      <w:pPr>
        <w:shd w:val="clear" w:color="auto" w:fill="FFFFFF"/>
        <w:tabs>
          <w:tab w:val="left" w:pos="8434"/>
        </w:tabs>
        <w:spacing w:after="0" w:line="240" w:lineRule="auto"/>
        <w:jc w:val="center"/>
        <w:rPr>
          <w:rFonts w:ascii="Times New Roman" w:hAnsi="Times New Roman"/>
          <w:sz w:val="28"/>
          <w:szCs w:val="28"/>
        </w:rPr>
      </w:pPr>
      <w:r w:rsidRPr="00E86175">
        <w:rPr>
          <w:rFonts w:ascii="Times New Roman" w:hAnsi="Times New Roman"/>
          <w:sz w:val="28"/>
          <w:szCs w:val="28"/>
        </w:rPr>
        <w:t xml:space="preserve">Календарний графік виконання дипломної роботи </w:t>
      </w:r>
    </w:p>
    <w:tbl>
      <w:tblPr>
        <w:tblW w:w="9360" w:type="dxa"/>
        <w:tblInd w:w="40" w:type="dxa"/>
        <w:tblLayout w:type="fixed"/>
        <w:tblCellMar>
          <w:left w:w="40" w:type="dxa"/>
          <w:right w:w="40" w:type="dxa"/>
        </w:tblCellMar>
        <w:tblLook w:val="00A0"/>
      </w:tblPr>
      <w:tblGrid>
        <w:gridCol w:w="6098"/>
        <w:gridCol w:w="1590"/>
        <w:gridCol w:w="1672"/>
      </w:tblGrid>
      <w:tr w:rsidR="006725F3" w:rsidRPr="00E86175" w:rsidTr="00ED2AB8">
        <w:trPr>
          <w:trHeight w:val="20"/>
          <w:tblHeader/>
        </w:trPr>
        <w:tc>
          <w:tcPr>
            <w:tcW w:w="6098" w:type="dxa"/>
            <w:tcBorders>
              <w:top w:val="single" w:sz="6" w:space="0" w:color="auto"/>
              <w:left w:val="single" w:sz="6" w:space="0" w:color="auto"/>
              <w:bottom w:val="single" w:sz="6" w:space="0" w:color="auto"/>
              <w:right w:val="single" w:sz="6" w:space="0" w:color="auto"/>
            </w:tcBorders>
            <w:vAlign w:val="center"/>
          </w:tcPr>
          <w:p w:rsidR="006725F3" w:rsidRPr="00E86175" w:rsidRDefault="006725F3" w:rsidP="00ED2AB8">
            <w:pPr>
              <w:shd w:val="clear" w:color="auto" w:fill="FFFFFF"/>
              <w:spacing w:after="0" w:line="240" w:lineRule="auto"/>
              <w:jc w:val="center"/>
              <w:rPr>
                <w:rFonts w:ascii="Times New Roman" w:hAnsi="Times New Roman"/>
                <w:iCs/>
                <w:sz w:val="28"/>
                <w:szCs w:val="28"/>
              </w:rPr>
            </w:pPr>
            <w:r w:rsidRPr="00E86175">
              <w:rPr>
                <w:rFonts w:ascii="Times New Roman" w:hAnsi="Times New Roman"/>
                <w:iCs/>
                <w:spacing w:val="-2"/>
                <w:sz w:val="28"/>
                <w:szCs w:val="28"/>
              </w:rPr>
              <w:t>Зміст роботи</w:t>
            </w:r>
          </w:p>
        </w:tc>
        <w:tc>
          <w:tcPr>
            <w:tcW w:w="1590" w:type="dxa"/>
            <w:tcBorders>
              <w:top w:val="single" w:sz="6" w:space="0" w:color="auto"/>
              <w:left w:val="single" w:sz="6" w:space="0" w:color="auto"/>
              <w:bottom w:val="single" w:sz="6" w:space="0" w:color="auto"/>
              <w:right w:val="single" w:sz="6" w:space="0" w:color="auto"/>
            </w:tcBorders>
            <w:vAlign w:val="center"/>
          </w:tcPr>
          <w:p w:rsidR="006725F3" w:rsidRPr="00E86175" w:rsidRDefault="006725F3" w:rsidP="00ED2AB8">
            <w:pPr>
              <w:shd w:val="clear" w:color="auto" w:fill="FFFFFF"/>
              <w:spacing w:after="0" w:line="240" w:lineRule="auto"/>
              <w:jc w:val="center"/>
              <w:rPr>
                <w:rFonts w:ascii="Times New Roman" w:hAnsi="Times New Roman"/>
                <w:iCs/>
                <w:sz w:val="28"/>
                <w:szCs w:val="28"/>
              </w:rPr>
            </w:pPr>
            <w:r w:rsidRPr="00E86175">
              <w:rPr>
                <w:rFonts w:ascii="Times New Roman" w:hAnsi="Times New Roman"/>
                <w:iCs/>
                <w:spacing w:val="-3"/>
                <w:w w:val="101"/>
                <w:sz w:val="28"/>
                <w:szCs w:val="28"/>
              </w:rPr>
              <w:t xml:space="preserve">Термін </w:t>
            </w:r>
            <w:r w:rsidRPr="00E86175">
              <w:rPr>
                <w:rFonts w:ascii="Times New Roman" w:hAnsi="Times New Roman"/>
                <w:iCs/>
                <w:w w:val="101"/>
                <w:sz w:val="28"/>
                <w:szCs w:val="28"/>
              </w:rPr>
              <w:t>виконання</w:t>
            </w:r>
          </w:p>
        </w:tc>
        <w:tc>
          <w:tcPr>
            <w:tcW w:w="1672" w:type="dxa"/>
            <w:tcBorders>
              <w:top w:val="single" w:sz="6" w:space="0" w:color="auto"/>
              <w:left w:val="single" w:sz="6" w:space="0" w:color="auto"/>
              <w:bottom w:val="single" w:sz="6" w:space="0" w:color="auto"/>
              <w:right w:val="single" w:sz="6" w:space="0" w:color="auto"/>
            </w:tcBorders>
            <w:vAlign w:val="center"/>
          </w:tcPr>
          <w:p w:rsidR="006725F3" w:rsidRPr="00E86175" w:rsidRDefault="006725F3" w:rsidP="00ED2AB8">
            <w:pPr>
              <w:shd w:val="clear" w:color="auto" w:fill="FFFFFF"/>
              <w:spacing w:after="0" w:line="240" w:lineRule="auto"/>
              <w:jc w:val="center"/>
              <w:rPr>
                <w:rFonts w:ascii="Times New Roman" w:hAnsi="Times New Roman"/>
                <w:iCs/>
                <w:sz w:val="28"/>
                <w:szCs w:val="28"/>
              </w:rPr>
            </w:pPr>
            <w:r w:rsidRPr="00E86175">
              <w:rPr>
                <w:rFonts w:ascii="Times New Roman" w:hAnsi="Times New Roman"/>
                <w:iCs/>
                <w:w w:val="102"/>
                <w:sz w:val="28"/>
                <w:szCs w:val="28"/>
              </w:rPr>
              <w:t xml:space="preserve">Фактичне </w:t>
            </w:r>
            <w:r w:rsidRPr="00E86175">
              <w:rPr>
                <w:rFonts w:ascii="Times New Roman" w:hAnsi="Times New Roman"/>
                <w:iCs/>
                <w:spacing w:val="-1"/>
                <w:w w:val="102"/>
                <w:sz w:val="28"/>
                <w:szCs w:val="28"/>
              </w:rPr>
              <w:t>виконання</w:t>
            </w:r>
          </w:p>
        </w:tc>
      </w:tr>
      <w:tr w:rsidR="006725F3" w:rsidRPr="00E86175" w:rsidTr="00ED2AB8">
        <w:trPr>
          <w:trHeight w:val="20"/>
          <w:tblHeader/>
        </w:trPr>
        <w:tc>
          <w:tcPr>
            <w:tcW w:w="6098" w:type="dxa"/>
            <w:tcBorders>
              <w:top w:val="single" w:sz="6" w:space="0" w:color="auto"/>
              <w:left w:val="single" w:sz="6" w:space="0" w:color="auto"/>
              <w:bottom w:val="single" w:sz="6" w:space="0" w:color="auto"/>
              <w:right w:val="single" w:sz="6" w:space="0" w:color="auto"/>
            </w:tcBorders>
            <w:vAlign w:val="center"/>
          </w:tcPr>
          <w:p w:rsidR="006725F3" w:rsidRPr="00E86175" w:rsidRDefault="006725F3" w:rsidP="00ED2AB8">
            <w:pPr>
              <w:spacing w:after="0" w:line="240" w:lineRule="auto"/>
              <w:rPr>
                <w:rFonts w:ascii="Times New Roman" w:hAnsi="Times New Roman"/>
                <w:sz w:val="28"/>
                <w:szCs w:val="28"/>
                <w:lang w:eastAsia="uk-UA"/>
              </w:rPr>
            </w:pPr>
            <w:r w:rsidRPr="00E86175">
              <w:rPr>
                <w:rFonts w:ascii="Times New Roman" w:hAnsi="Times New Roman"/>
                <w:sz w:val="28"/>
                <w:szCs w:val="28"/>
                <w:lang w:eastAsia="uk-UA"/>
              </w:rPr>
              <w:t>Вибір і обґрунтування теми роботи</w:t>
            </w:r>
          </w:p>
        </w:tc>
        <w:tc>
          <w:tcPr>
            <w:tcW w:w="1590" w:type="dxa"/>
            <w:tcBorders>
              <w:top w:val="single" w:sz="6" w:space="0" w:color="auto"/>
              <w:left w:val="single" w:sz="6" w:space="0" w:color="auto"/>
              <w:bottom w:val="single" w:sz="6" w:space="0" w:color="auto"/>
              <w:right w:val="single" w:sz="6" w:space="0" w:color="auto"/>
            </w:tcBorders>
            <w:vAlign w:val="center"/>
          </w:tcPr>
          <w:p w:rsidR="006725F3" w:rsidRPr="00E86175" w:rsidRDefault="006725F3" w:rsidP="00ED2AB8">
            <w:pPr>
              <w:spacing w:after="0" w:line="240" w:lineRule="auto"/>
              <w:jc w:val="center"/>
              <w:rPr>
                <w:rFonts w:ascii="Times New Roman" w:hAnsi="Times New Roman"/>
                <w:sz w:val="28"/>
                <w:szCs w:val="28"/>
                <w:lang w:eastAsia="uk-UA"/>
              </w:rPr>
            </w:pPr>
            <w:r w:rsidRPr="00E86175">
              <w:rPr>
                <w:rFonts w:ascii="Times New Roman" w:hAnsi="Times New Roman"/>
                <w:sz w:val="28"/>
                <w:szCs w:val="28"/>
                <w:lang w:eastAsia="uk-UA"/>
              </w:rPr>
              <w:t>10.09.2019</w:t>
            </w:r>
          </w:p>
        </w:tc>
        <w:tc>
          <w:tcPr>
            <w:tcW w:w="1672" w:type="dxa"/>
            <w:tcBorders>
              <w:top w:val="single" w:sz="6" w:space="0" w:color="auto"/>
              <w:left w:val="single" w:sz="6" w:space="0" w:color="auto"/>
              <w:bottom w:val="single" w:sz="6" w:space="0" w:color="auto"/>
              <w:right w:val="single" w:sz="6" w:space="0" w:color="auto"/>
            </w:tcBorders>
            <w:vAlign w:val="center"/>
          </w:tcPr>
          <w:p w:rsidR="006725F3" w:rsidRPr="00E86175" w:rsidRDefault="006725F3" w:rsidP="00ED2AB8">
            <w:pPr>
              <w:spacing w:after="0" w:line="240" w:lineRule="auto"/>
              <w:jc w:val="center"/>
              <w:rPr>
                <w:rFonts w:ascii="Times New Roman" w:hAnsi="Times New Roman"/>
                <w:sz w:val="28"/>
                <w:szCs w:val="28"/>
                <w:lang w:eastAsia="uk-UA"/>
              </w:rPr>
            </w:pPr>
          </w:p>
        </w:tc>
      </w:tr>
      <w:tr w:rsidR="006725F3" w:rsidRPr="00E86175" w:rsidTr="00ED2AB8">
        <w:trPr>
          <w:trHeight w:val="20"/>
          <w:tblHeader/>
        </w:trPr>
        <w:tc>
          <w:tcPr>
            <w:tcW w:w="6098" w:type="dxa"/>
            <w:tcBorders>
              <w:top w:val="single" w:sz="6" w:space="0" w:color="auto"/>
              <w:left w:val="single" w:sz="6" w:space="0" w:color="auto"/>
              <w:bottom w:val="single" w:sz="6" w:space="0" w:color="auto"/>
              <w:right w:val="single" w:sz="6" w:space="0" w:color="auto"/>
            </w:tcBorders>
            <w:vAlign w:val="center"/>
          </w:tcPr>
          <w:p w:rsidR="006725F3" w:rsidRPr="00E86175" w:rsidRDefault="006725F3" w:rsidP="00ED2AB8">
            <w:pPr>
              <w:spacing w:after="0" w:line="240" w:lineRule="auto"/>
              <w:rPr>
                <w:rFonts w:ascii="Times New Roman" w:hAnsi="Times New Roman"/>
                <w:sz w:val="28"/>
                <w:szCs w:val="28"/>
                <w:lang w:eastAsia="uk-UA"/>
              </w:rPr>
            </w:pPr>
            <w:r w:rsidRPr="00E86175">
              <w:rPr>
                <w:rFonts w:ascii="Times New Roman" w:hAnsi="Times New Roman"/>
                <w:sz w:val="28"/>
                <w:szCs w:val="28"/>
                <w:lang w:eastAsia="uk-UA"/>
              </w:rPr>
              <w:t>Складання та затвердження плану роботи</w:t>
            </w:r>
          </w:p>
        </w:tc>
        <w:tc>
          <w:tcPr>
            <w:tcW w:w="1590" w:type="dxa"/>
            <w:tcBorders>
              <w:top w:val="single" w:sz="6" w:space="0" w:color="auto"/>
              <w:left w:val="single" w:sz="6" w:space="0" w:color="auto"/>
              <w:bottom w:val="single" w:sz="6" w:space="0" w:color="auto"/>
              <w:right w:val="single" w:sz="6" w:space="0" w:color="auto"/>
            </w:tcBorders>
            <w:vAlign w:val="center"/>
          </w:tcPr>
          <w:p w:rsidR="006725F3" w:rsidRPr="00E86175" w:rsidRDefault="006725F3" w:rsidP="00ED2AB8">
            <w:pPr>
              <w:spacing w:after="0" w:line="240" w:lineRule="auto"/>
              <w:jc w:val="center"/>
              <w:rPr>
                <w:rFonts w:ascii="Times New Roman" w:hAnsi="Times New Roman"/>
                <w:sz w:val="28"/>
                <w:szCs w:val="28"/>
                <w:lang w:eastAsia="uk-UA"/>
              </w:rPr>
            </w:pPr>
            <w:r w:rsidRPr="00E86175">
              <w:rPr>
                <w:rFonts w:ascii="Times New Roman" w:hAnsi="Times New Roman"/>
                <w:sz w:val="28"/>
                <w:szCs w:val="28"/>
                <w:lang w:eastAsia="uk-UA"/>
              </w:rPr>
              <w:t>15.09.2019</w:t>
            </w:r>
          </w:p>
        </w:tc>
        <w:tc>
          <w:tcPr>
            <w:tcW w:w="1672" w:type="dxa"/>
            <w:tcBorders>
              <w:top w:val="single" w:sz="6" w:space="0" w:color="auto"/>
              <w:left w:val="single" w:sz="6" w:space="0" w:color="auto"/>
              <w:bottom w:val="single" w:sz="6" w:space="0" w:color="auto"/>
              <w:right w:val="single" w:sz="6" w:space="0" w:color="auto"/>
            </w:tcBorders>
            <w:vAlign w:val="center"/>
          </w:tcPr>
          <w:p w:rsidR="006725F3" w:rsidRPr="00E86175" w:rsidRDefault="006725F3" w:rsidP="00ED2AB8">
            <w:pPr>
              <w:spacing w:after="0" w:line="240" w:lineRule="auto"/>
              <w:jc w:val="center"/>
              <w:rPr>
                <w:rFonts w:ascii="Times New Roman" w:hAnsi="Times New Roman"/>
                <w:sz w:val="28"/>
                <w:szCs w:val="28"/>
                <w:lang w:eastAsia="uk-UA"/>
              </w:rPr>
            </w:pPr>
          </w:p>
        </w:tc>
      </w:tr>
      <w:tr w:rsidR="006725F3" w:rsidRPr="00E86175" w:rsidTr="00ED2AB8">
        <w:trPr>
          <w:trHeight w:val="20"/>
          <w:tblHeader/>
        </w:trPr>
        <w:tc>
          <w:tcPr>
            <w:tcW w:w="6098" w:type="dxa"/>
            <w:tcBorders>
              <w:top w:val="single" w:sz="6" w:space="0" w:color="auto"/>
              <w:left w:val="single" w:sz="6" w:space="0" w:color="auto"/>
              <w:bottom w:val="single" w:sz="6" w:space="0" w:color="auto"/>
              <w:right w:val="single" w:sz="6" w:space="0" w:color="auto"/>
            </w:tcBorders>
            <w:vAlign w:val="center"/>
          </w:tcPr>
          <w:p w:rsidR="006725F3" w:rsidRPr="00E86175" w:rsidRDefault="006725F3" w:rsidP="00ED2AB8">
            <w:pPr>
              <w:spacing w:after="0" w:line="240" w:lineRule="auto"/>
              <w:rPr>
                <w:rFonts w:ascii="Times New Roman" w:hAnsi="Times New Roman"/>
                <w:sz w:val="28"/>
                <w:szCs w:val="28"/>
                <w:lang w:eastAsia="uk-UA"/>
              </w:rPr>
            </w:pPr>
            <w:r w:rsidRPr="00E86175">
              <w:rPr>
                <w:rFonts w:ascii="Times New Roman" w:hAnsi="Times New Roman"/>
                <w:sz w:val="28"/>
                <w:szCs w:val="28"/>
                <w:lang w:eastAsia="uk-UA"/>
              </w:rPr>
              <w:t>Підбір і вивчення літературних джерел, збір і обробка інформації, необхідної для виконання роботи</w:t>
            </w:r>
          </w:p>
        </w:tc>
        <w:tc>
          <w:tcPr>
            <w:tcW w:w="1590" w:type="dxa"/>
            <w:tcBorders>
              <w:top w:val="single" w:sz="6" w:space="0" w:color="auto"/>
              <w:left w:val="single" w:sz="6" w:space="0" w:color="auto"/>
              <w:bottom w:val="single" w:sz="6" w:space="0" w:color="auto"/>
              <w:right w:val="single" w:sz="6" w:space="0" w:color="auto"/>
            </w:tcBorders>
            <w:vAlign w:val="center"/>
          </w:tcPr>
          <w:p w:rsidR="006725F3" w:rsidRPr="00E86175" w:rsidRDefault="006725F3" w:rsidP="00ED2AB8">
            <w:pPr>
              <w:spacing w:after="0" w:line="240" w:lineRule="auto"/>
              <w:jc w:val="center"/>
              <w:rPr>
                <w:rFonts w:ascii="Times New Roman" w:hAnsi="Times New Roman"/>
                <w:sz w:val="28"/>
                <w:szCs w:val="28"/>
                <w:lang w:eastAsia="uk-UA"/>
              </w:rPr>
            </w:pPr>
            <w:r w:rsidRPr="00E86175">
              <w:rPr>
                <w:rFonts w:ascii="Times New Roman" w:hAnsi="Times New Roman"/>
                <w:sz w:val="28"/>
                <w:szCs w:val="28"/>
                <w:lang w:eastAsia="uk-UA"/>
              </w:rPr>
              <w:t>25.09.2019</w:t>
            </w:r>
          </w:p>
        </w:tc>
        <w:tc>
          <w:tcPr>
            <w:tcW w:w="1672" w:type="dxa"/>
            <w:tcBorders>
              <w:top w:val="single" w:sz="6" w:space="0" w:color="auto"/>
              <w:left w:val="single" w:sz="6" w:space="0" w:color="auto"/>
              <w:bottom w:val="single" w:sz="6" w:space="0" w:color="auto"/>
              <w:right w:val="single" w:sz="6" w:space="0" w:color="auto"/>
            </w:tcBorders>
            <w:vAlign w:val="center"/>
          </w:tcPr>
          <w:p w:rsidR="006725F3" w:rsidRPr="00E86175" w:rsidRDefault="006725F3" w:rsidP="00ED2AB8">
            <w:pPr>
              <w:spacing w:after="0" w:line="240" w:lineRule="auto"/>
              <w:jc w:val="center"/>
              <w:rPr>
                <w:rFonts w:ascii="Times New Roman" w:hAnsi="Times New Roman"/>
                <w:sz w:val="28"/>
                <w:szCs w:val="28"/>
                <w:lang w:eastAsia="uk-UA"/>
              </w:rPr>
            </w:pPr>
          </w:p>
        </w:tc>
      </w:tr>
      <w:tr w:rsidR="006725F3" w:rsidRPr="00E86175" w:rsidTr="00ED2AB8">
        <w:trPr>
          <w:trHeight w:val="20"/>
          <w:tblHeader/>
        </w:trPr>
        <w:tc>
          <w:tcPr>
            <w:tcW w:w="6098" w:type="dxa"/>
            <w:tcBorders>
              <w:top w:val="single" w:sz="6" w:space="0" w:color="auto"/>
              <w:left w:val="single" w:sz="6" w:space="0" w:color="auto"/>
              <w:bottom w:val="single" w:sz="6" w:space="0" w:color="auto"/>
              <w:right w:val="single" w:sz="6" w:space="0" w:color="auto"/>
            </w:tcBorders>
            <w:vAlign w:val="center"/>
          </w:tcPr>
          <w:p w:rsidR="006725F3" w:rsidRPr="00E86175" w:rsidRDefault="006725F3" w:rsidP="00ED2AB8">
            <w:pPr>
              <w:spacing w:after="0" w:line="240" w:lineRule="auto"/>
              <w:rPr>
                <w:rFonts w:ascii="Times New Roman" w:hAnsi="Times New Roman"/>
                <w:sz w:val="28"/>
                <w:szCs w:val="28"/>
                <w:lang w:eastAsia="uk-UA"/>
              </w:rPr>
            </w:pPr>
            <w:r w:rsidRPr="00E86175">
              <w:rPr>
                <w:rFonts w:ascii="Times New Roman" w:hAnsi="Times New Roman"/>
                <w:sz w:val="28"/>
                <w:szCs w:val="28"/>
                <w:lang w:eastAsia="uk-UA"/>
              </w:rPr>
              <w:t>Написання І розділу роботи</w:t>
            </w:r>
          </w:p>
        </w:tc>
        <w:tc>
          <w:tcPr>
            <w:tcW w:w="1590" w:type="dxa"/>
            <w:tcBorders>
              <w:top w:val="single" w:sz="6" w:space="0" w:color="auto"/>
              <w:left w:val="single" w:sz="6" w:space="0" w:color="auto"/>
              <w:bottom w:val="single" w:sz="6" w:space="0" w:color="auto"/>
              <w:right w:val="single" w:sz="6" w:space="0" w:color="auto"/>
            </w:tcBorders>
            <w:vAlign w:val="center"/>
          </w:tcPr>
          <w:p w:rsidR="006725F3" w:rsidRPr="00E86175" w:rsidRDefault="006725F3" w:rsidP="00ED2AB8">
            <w:pPr>
              <w:spacing w:after="0" w:line="240" w:lineRule="auto"/>
              <w:jc w:val="center"/>
              <w:rPr>
                <w:rFonts w:ascii="Times New Roman" w:hAnsi="Times New Roman"/>
                <w:sz w:val="28"/>
                <w:szCs w:val="28"/>
              </w:rPr>
            </w:pPr>
            <w:r w:rsidRPr="00E86175">
              <w:rPr>
                <w:rFonts w:ascii="Times New Roman" w:hAnsi="Times New Roman"/>
                <w:sz w:val="28"/>
                <w:szCs w:val="28"/>
              </w:rPr>
              <w:t>10.10.2019</w:t>
            </w:r>
          </w:p>
        </w:tc>
        <w:tc>
          <w:tcPr>
            <w:tcW w:w="1672" w:type="dxa"/>
            <w:tcBorders>
              <w:top w:val="single" w:sz="6" w:space="0" w:color="auto"/>
              <w:left w:val="single" w:sz="6" w:space="0" w:color="auto"/>
              <w:bottom w:val="single" w:sz="6" w:space="0" w:color="auto"/>
              <w:right w:val="single" w:sz="6" w:space="0" w:color="auto"/>
            </w:tcBorders>
            <w:vAlign w:val="center"/>
          </w:tcPr>
          <w:p w:rsidR="006725F3" w:rsidRPr="00E86175" w:rsidRDefault="006725F3" w:rsidP="00ED2AB8">
            <w:pPr>
              <w:spacing w:after="0" w:line="240" w:lineRule="auto"/>
              <w:jc w:val="center"/>
              <w:rPr>
                <w:rFonts w:ascii="Times New Roman" w:hAnsi="Times New Roman"/>
                <w:sz w:val="28"/>
                <w:szCs w:val="28"/>
              </w:rPr>
            </w:pPr>
          </w:p>
        </w:tc>
      </w:tr>
      <w:tr w:rsidR="006725F3" w:rsidRPr="00E86175" w:rsidTr="00ED2AB8">
        <w:trPr>
          <w:trHeight w:val="20"/>
          <w:tblHeader/>
        </w:trPr>
        <w:tc>
          <w:tcPr>
            <w:tcW w:w="6098" w:type="dxa"/>
            <w:tcBorders>
              <w:top w:val="single" w:sz="6" w:space="0" w:color="auto"/>
              <w:left w:val="single" w:sz="6" w:space="0" w:color="auto"/>
              <w:bottom w:val="single" w:sz="6" w:space="0" w:color="auto"/>
              <w:right w:val="single" w:sz="6" w:space="0" w:color="auto"/>
            </w:tcBorders>
            <w:vAlign w:val="center"/>
          </w:tcPr>
          <w:p w:rsidR="006725F3" w:rsidRPr="00E86175" w:rsidRDefault="006725F3" w:rsidP="00ED2AB8">
            <w:pPr>
              <w:spacing w:after="0" w:line="240" w:lineRule="auto"/>
              <w:rPr>
                <w:rFonts w:ascii="Times New Roman" w:hAnsi="Times New Roman"/>
                <w:sz w:val="28"/>
                <w:szCs w:val="28"/>
                <w:lang w:eastAsia="uk-UA"/>
              </w:rPr>
            </w:pPr>
            <w:r w:rsidRPr="00E86175">
              <w:rPr>
                <w:rFonts w:ascii="Times New Roman" w:hAnsi="Times New Roman"/>
                <w:sz w:val="28"/>
                <w:szCs w:val="28"/>
                <w:lang w:eastAsia="uk-UA"/>
              </w:rPr>
              <w:t>Написання II розділу роботи</w:t>
            </w:r>
          </w:p>
        </w:tc>
        <w:tc>
          <w:tcPr>
            <w:tcW w:w="1590" w:type="dxa"/>
            <w:tcBorders>
              <w:top w:val="single" w:sz="6" w:space="0" w:color="auto"/>
              <w:left w:val="single" w:sz="6" w:space="0" w:color="auto"/>
              <w:bottom w:val="single" w:sz="6" w:space="0" w:color="auto"/>
              <w:right w:val="single" w:sz="6" w:space="0" w:color="auto"/>
            </w:tcBorders>
            <w:vAlign w:val="center"/>
          </w:tcPr>
          <w:p w:rsidR="006725F3" w:rsidRPr="00E86175" w:rsidRDefault="006725F3" w:rsidP="00ED2AB8">
            <w:pPr>
              <w:spacing w:after="0" w:line="240" w:lineRule="auto"/>
              <w:jc w:val="center"/>
              <w:rPr>
                <w:rFonts w:ascii="Times New Roman" w:hAnsi="Times New Roman"/>
                <w:sz w:val="28"/>
                <w:szCs w:val="28"/>
              </w:rPr>
            </w:pPr>
            <w:r w:rsidRPr="00E86175">
              <w:rPr>
                <w:rFonts w:ascii="Times New Roman" w:hAnsi="Times New Roman"/>
                <w:sz w:val="28"/>
                <w:szCs w:val="28"/>
              </w:rPr>
              <w:t>15.10.2019</w:t>
            </w:r>
          </w:p>
        </w:tc>
        <w:tc>
          <w:tcPr>
            <w:tcW w:w="1672" w:type="dxa"/>
            <w:tcBorders>
              <w:top w:val="single" w:sz="6" w:space="0" w:color="auto"/>
              <w:left w:val="single" w:sz="6" w:space="0" w:color="auto"/>
              <w:bottom w:val="single" w:sz="6" w:space="0" w:color="auto"/>
              <w:right w:val="single" w:sz="6" w:space="0" w:color="auto"/>
            </w:tcBorders>
            <w:vAlign w:val="center"/>
          </w:tcPr>
          <w:p w:rsidR="006725F3" w:rsidRPr="00E86175" w:rsidRDefault="006725F3" w:rsidP="00ED2AB8">
            <w:pPr>
              <w:spacing w:after="0" w:line="240" w:lineRule="auto"/>
              <w:jc w:val="center"/>
              <w:rPr>
                <w:rFonts w:ascii="Times New Roman" w:hAnsi="Times New Roman"/>
                <w:sz w:val="28"/>
                <w:szCs w:val="28"/>
              </w:rPr>
            </w:pPr>
          </w:p>
        </w:tc>
      </w:tr>
      <w:tr w:rsidR="006725F3" w:rsidRPr="00E86175" w:rsidTr="00ED2AB8">
        <w:trPr>
          <w:trHeight w:val="20"/>
          <w:tblHeader/>
        </w:trPr>
        <w:tc>
          <w:tcPr>
            <w:tcW w:w="6098" w:type="dxa"/>
            <w:tcBorders>
              <w:top w:val="single" w:sz="6" w:space="0" w:color="auto"/>
              <w:left w:val="single" w:sz="6" w:space="0" w:color="auto"/>
              <w:bottom w:val="single" w:sz="6" w:space="0" w:color="auto"/>
              <w:right w:val="single" w:sz="6" w:space="0" w:color="auto"/>
            </w:tcBorders>
            <w:vAlign w:val="center"/>
          </w:tcPr>
          <w:p w:rsidR="006725F3" w:rsidRPr="00E86175" w:rsidRDefault="006725F3" w:rsidP="00ED2AB8">
            <w:pPr>
              <w:spacing w:after="0" w:line="240" w:lineRule="auto"/>
              <w:rPr>
                <w:rFonts w:ascii="Times New Roman" w:hAnsi="Times New Roman"/>
                <w:sz w:val="28"/>
                <w:szCs w:val="28"/>
                <w:lang w:eastAsia="uk-UA"/>
              </w:rPr>
            </w:pPr>
            <w:r w:rsidRPr="00E86175">
              <w:rPr>
                <w:rFonts w:ascii="Times New Roman" w:hAnsi="Times New Roman"/>
                <w:sz w:val="28"/>
                <w:szCs w:val="28"/>
                <w:lang w:eastAsia="uk-UA"/>
              </w:rPr>
              <w:t>Збір практичного матеріалу, його опрацювання</w:t>
            </w:r>
          </w:p>
        </w:tc>
        <w:tc>
          <w:tcPr>
            <w:tcW w:w="1590" w:type="dxa"/>
            <w:tcBorders>
              <w:top w:val="single" w:sz="6" w:space="0" w:color="auto"/>
              <w:left w:val="single" w:sz="6" w:space="0" w:color="auto"/>
              <w:bottom w:val="single" w:sz="6" w:space="0" w:color="auto"/>
              <w:right w:val="single" w:sz="6" w:space="0" w:color="auto"/>
            </w:tcBorders>
            <w:vAlign w:val="center"/>
          </w:tcPr>
          <w:p w:rsidR="006725F3" w:rsidRPr="00E86175" w:rsidRDefault="006725F3" w:rsidP="00ED2AB8">
            <w:pPr>
              <w:spacing w:after="0" w:line="240" w:lineRule="auto"/>
              <w:jc w:val="center"/>
              <w:rPr>
                <w:rFonts w:ascii="Times New Roman" w:hAnsi="Times New Roman"/>
                <w:sz w:val="28"/>
                <w:szCs w:val="28"/>
              </w:rPr>
            </w:pPr>
            <w:r w:rsidRPr="00E86175">
              <w:rPr>
                <w:rFonts w:ascii="Times New Roman" w:hAnsi="Times New Roman"/>
                <w:sz w:val="28"/>
                <w:szCs w:val="28"/>
              </w:rPr>
              <w:t>01.11.2019</w:t>
            </w:r>
          </w:p>
        </w:tc>
        <w:tc>
          <w:tcPr>
            <w:tcW w:w="1672" w:type="dxa"/>
            <w:tcBorders>
              <w:top w:val="single" w:sz="6" w:space="0" w:color="auto"/>
              <w:left w:val="single" w:sz="6" w:space="0" w:color="auto"/>
              <w:bottom w:val="single" w:sz="6" w:space="0" w:color="auto"/>
              <w:right w:val="single" w:sz="6" w:space="0" w:color="auto"/>
            </w:tcBorders>
            <w:vAlign w:val="center"/>
          </w:tcPr>
          <w:p w:rsidR="006725F3" w:rsidRPr="00E86175" w:rsidRDefault="006725F3" w:rsidP="00ED2AB8">
            <w:pPr>
              <w:spacing w:after="0" w:line="240" w:lineRule="auto"/>
              <w:jc w:val="center"/>
              <w:rPr>
                <w:rFonts w:ascii="Times New Roman" w:hAnsi="Times New Roman"/>
                <w:sz w:val="28"/>
                <w:szCs w:val="28"/>
              </w:rPr>
            </w:pPr>
          </w:p>
        </w:tc>
      </w:tr>
      <w:tr w:rsidR="006725F3" w:rsidRPr="00E86175" w:rsidTr="00ED2AB8">
        <w:trPr>
          <w:trHeight w:val="20"/>
          <w:tblHeader/>
        </w:trPr>
        <w:tc>
          <w:tcPr>
            <w:tcW w:w="6098" w:type="dxa"/>
            <w:tcBorders>
              <w:top w:val="single" w:sz="6" w:space="0" w:color="auto"/>
              <w:left w:val="single" w:sz="6" w:space="0" w:color="auto"/>
              <w:bottom w:val="single" w:sz="6" w:space="0" w:color="auto"/>
              <w:right w:val="single" w:sz="6" w:space="0" w:color="auto"/>
            </w:tcBorders>
            <w:vAlign w:val="center"/>
          </w:tcPr>
          <w:p w:rsidR="006725F3" w:rsidRPr="00E86175" w:rsidRDefault="006725F3" w:rsidP="00ED2AB8">
            <w:pPr>
              <w:spacing w:after="0" w:line="240" w:lineRule="auto"/>
              <w:rPr>
                <w:rFonts w:ascii="Times New Roman" w:hAnsi="Times New Roman"/>
                <w:sz w:val="28"/>
                <w:szCs w:val="28"/>
                <w:lang w:eastAsia="uk-UA"/>
              </w:rPr>
            </w:pPr>
            <w:r w:rsidRPr="00E86175">
              <w:rPr>
                <w:rFonts w:ascii="Times New Roman" w:hAnsi="Times New Roman"/>
                <w:sz w:val="28"/>
                <w:szCs w:val="28"/>
                <w:lang w:eastAsia="uk-UA"/>
              </w:rPr>
              <w:t>Написання IIІ розділу роботи</w:t>
            </w:r>
          </w:p>
        </w:tc>
        <w:tc>
          <w:tcPr>
            <w:tcW w:w="1590" w:type="dxa"/>
            <w:tcBorders>
              <w:top w:val="single" w:sz="6" w:space="0" w:color="auto"/>
              <w:left w:val="single" w:sz="6" w:space="0" w:color="auto"/>
              <w:bottom w:val="single" w:sz="6" w:space="0" w:color="auto"/>
              <w:right w:val="single" w:sz="6" w:space="0" w:color="auto"/>
            </w:tcBorders>
            <w:vAlign w:val="center"/>
          </w:tcPr>
          <w:p w:rsidR="006725F3" w:rsidRPr="00E86175" w:rsidRDefault="006725F3" w:rsidP="00ED2AB8">
            <w:pPr>
              <w:spacing w:after="0" w:line="240" w:lineRule="auto"/>
              <w:jc w:val="center"/>
              <w:rPr>
                <w:rFonts w:ascii="Times New Roman" w:hAnsi="Times New Roman"/>
                <w:sz w:val="28"/>
                <w:szCs w:val="28"/>
              </w:rPr>
            </w:pPr>
            <w:r w:rsidRPr="00E86175">
              <w:rPr>
                <w:rFonts w:ascii="Times New Roman" w:hAnsi="Times New Roman"/>
                <w:sz w:val="28"/>
                <w:szCs w:val="28"/>
              </w:rPr>
              <w:t>01.11.2019</w:t>
            </w:r>
          </w:p>
        </w:tc>
        <w:tc>
          <w:tcPr>
            <w:tcW w:w="1672" w:type="dxa"/>
            <w:tcBorders>
              <w:top w:val="single" w:sz="6" w:space="0" w:color="auto"/>
              <w:left w:val="single" w:sz="6" w:space="0" w:color="auto"/>
              <w:bottom w:val="single" w:sz="6" w:space="0" w:color="auto"/>
              <w:right w:val="single" w:sz="6" w:space="0" w:color="auto"/>
            </w:tcBorders>
            <w:vAlign w:val="center"/>
          </w:tcPr>
          <w:p w:rsidR="006725F3" w:rsidRPr="00E86175" w:rsidRDefault="006725F3" w:rsidP="00ED2AB8">
            <w:pPr>
              <w:spacing w:after="0" w:line="240" w:lineRule="auto"/>
              <w:jc w:val="center"/>
              <w:rPr>
                <w:rFonts w:ascii="Times New Roman" w:hAnsi="Times New Roman"/>
                <w:sz w:val="28"/>
                <w:szCs w:val="28"/>
              </w:rPr>
            </w:pPr>
          </w:p>
        </w:tc>
      </w:tr>
      <w:tr w:rsidR="006725F3" w:rsidRPr="00E86175" w:rsidTr="00ED2AB8">
        <w:trPr>
          <w:trHeight w:val="20"/>
          <w:tblHeader/>
        </w:trPr>
        <w:tc>
          <w:tcPr>
            <w:tcW w:w="6098" w:type="dxa"/>
            <w:tcBorders>
              <w:top w:val="single" w:sz="6" w:space="0" w:color="auto"/>
              <w:left w:val="single" w:sz="6" w:space="0" w:color="auto"/>
              <w:bottom w:val="single" w:sz="6" w:space="0" w:color="auto"/>
              <w:right w:val="single" w:sz="6" w:space="0" w:color="auto"/>
            </w:tcBorders>
            <w:vAlign w:val="center"/>
          </w:tcPr>
          <w:p w:rsidR="006725F3" w:rsidRPr="00E86175" w:rsidRDefault="006725F3" w:rsidP="00ED2AB8">
            <w:pPr>
              <w:spacing w:after="0" w:line="240" w:lineRule="auto"/>
              <w:rPr>
                <w:rFonts w:ascii="Times New Roman" w:hAnsi="Times New Roman"/>
                <w:sz w:val="28"/>
                <w:szCs w:val="28"/>
                <w:lang w:eastAsia="uk-UA"/>
              </w:rPr>
            </w:pPr>
            <w:r w:rsidRPr="00E86175">
              <w:rPr>
                <w:rFonts w:ascii="Times New Roman" w:hAnsi="Times New Roman"/>
                <w:sz w:val="28"/>
                <w:szCs w:val="28"/>
                <w:lang w:eastAsia="uk-UA"/>
              </w:rPr>
              <w:t>Написання IV розділу роботи, розробка та обґрунтування пропозицій</w:t>
            </w:r>
          </w:p>
        </w:tc>
        <w:tc>
          <w:tcPr>
            <w:tcW w:w="1590" w:type="dxa"/>
            <w:tcBorders>
              <w:top w:val="single" w:sz="6" w:space="0" w:color="auto"/>
              <w:left w:val="single" w:sz="6" w:space="0" w:color="auto"/>
              <w:bottom w:val="single" w:sz="6" w:space="0" w:color="auto"/>
              <w:right w:val="single" w:sz="6" w:space="0" w:color="auto"/>
            </w:tcBorders>
            <w:vAlign w:val="center"/>
          </w:tcPr>
          <w:p w:rsidR="006725F3" w:rsidRPr="00E86175" w:rsidRDefault="006725F3" w:rsidP="00ED2AB8">
            <w:pPr>
              <w:spacing w:after="0" w:line="240" w:lineRule="auto"/>
              <w:jc w:val="center"/>
              <w:rPr>
                <w:rFonts w:ascii="Times New Roman" w:hAnsi="Times New Roman"/>
                <w:sz w:val="28"/>
                <w:szCs w:val="28"/>
              </w:rPr>
            </w:pPr>
            <w:r w:rsidRPr="00E86175">
              <w:rPr>
                <w:rFonts w:ascii="Times New Roman" w:hAnsi="Times New Roman"/>
                <w:sz w:val="28"/>
                <w:szCs w:val="28"/>
              </w:rPr>
              <w:t>10.11.2019</w:t>
            </w:r>
          </w:p>
        </w:tc>
        <w:tc>
          <w:tcPr>
            <w:tcW w:w="1672" w:type="dxa"/>
            <w:tcBorders>
              <w:top w:val="single" w:sz="6" w:space="0" w:color="auto"/>
              <w:left w:val="single" w:sz="6" w:space="0" w:color="auto"/>
              <w:bottom w:val="single" w:sz="6" w:space="0" w:color="auto"/>
              <w:right w:val="single" w:sz="6" w:space="0" w:color="auto"/>
            </w:tcBorders>
            <w:vAlign w:val="center"/>
          </w:tcPr>
          <w:p w:rsidR="006725F3" w:rsidRPr="00E86175" w:rsidRDefault="006725F3" w:rsidP="00ED2AB8">
            <w:pPr>
              <w:spacing w:after="0" w:line="240" w:lineRule="auto"/>
              <w:jc w:val="center"/>
              <w:rPr>
                <w:rFonts w:ascii="Times New Roman" w:hAnsi="Times New Roman"/>
                <w:sz w:val="28"/>
                <w:szCs w:val="28"/>
              </w:rPr>
            </w:pPr>
          </w:p>
        </w:tc>
      </w:tr>
      <w:tr w:rsidR="006725F3" w:rsidRPr="00E86175" w:rsidTr="00ED2AB8">
        <w:trPr>
          <w:trHeight w:val="20"/>
          <w:tblHeader/>
        </w:trPr>
        <w:tc>
          <w:tcPr>
            <w:tcW w:w="6098" w:type="dxa"/>
            <w:tcBorders>
              <w:top w:val="single" w:sz="6" w:space="0" w:color="auto"/>
              <w:left w:val="single" w:sz="6" w:space="0" w:color="auto"/>
              <w:bottom w:val="single" w:sz="6" w:space="0" w:color="auto"/>
              <w:right w:val="single" w:sz="6" w:space="0" w:color="auto"/>
            </w:tcBorders>
            <w:vAlign w:val="center"/>
          </w:tcPr>
          <w:p w:rsidR="006725F3" w:rsidRPr="00E86175" w:rsidRDefault="006725F3" w:rsidP="00ED2AB8">
            <w:pPr>
              <w:spacing w:after="0" w:line="240" w:lineRule="auto"/>
              <w:rPr>
                <w:rFonts w:ascii="Times New Roman" w:hAnsi="Times New Roman"/>
                <w:sz w:val="28"/>
                <w:szCs w:val="28"/>
                <w:lang w:eastAsia="uk-UA"/>
              </w:rPr>
            </w:pPr>
            <w:r w:rsidRPr="00E86175">
              <w:rPr>
                <w:rFonts w:ascii="Times New Roman" w:hAnsi="Times New Roman"/>
                <w:sz w:val="28"/>
                <w:szCs w:val="28"/>
                <w:lang w:eastAsia="uk-UA"/>
              </w:rPr>
              <w:t>Написання висновків та подання роботи на кафедру</w:t>
            </w:r>
          </w:p>
        </w:tc>
        <w:tc>
          <w:tcPr>
            <w:tcW w:w="1590" w:type="dxa"/>
            <w:tcBorders>
              <w:top w:val="single" w:sz="6" w:space="0" w:color="auto"/>
              <w:left w:val="single" w:sz="6" w:space="0" w:color="auto"/>
              <w:bottom w:val="single" w:sz="6" w:space="0" w:color="auto"/>
              <w:right w:val="single" w:sz="6" w:space="0" w:color="auto"/>
            </w:tcBorders>
            <w:vAlign w:val="center"/>
          </w:tcPr>
          <w:p w:rsidR="006725F3" w:rsidRPr="00E86175" w:rsidRDefault="006725F3" w:rsidP="00ED2AB8">
            <w:pPr>
              <w:spacing w:after="0" w:line="240" w:lineRule="auto"/>
              <w:jc w:val="center"/>
              <w:rPr>
                <w:rFonts w:ascii="Times New Roman" w:hAnsi="Times New Roman"/>
                <w:sz w:val="28"/>
                <w:szCs w:val="28"/>
              </w:rPr>
            </w:pPr>
            <w:r w:rsidRPr="00E86175">
              <w:rPr>
                <w:rFonts w:ascii="Times New Roman" w:hAnsi="Times New Roman"/>
                <w:sz w:val="28"/>
                <w:szCs w:val="28"/>
              </w:rPr>
              <w:t>10.11.2019</w:t>
            </w:r>
          </w:p>
        </w:tc>
        <w:tc>
          <w:tcPr>
            <w:tcW w:w="1672" w:type="dxa"/>
            <w:tcBorders>
              <w:top w:val="single" w:sz="6" w:space="0" w:color="auto"/>
              <w:left w:val="single" w:sz="6" w:space="0" w:color="auto"/>
              <w:bottom w:val="single" w:sz="6" w:space="0" w:color="auto"/>
              <w:right w:val="single" w:sz="6" w:space="0" w:color="auto"/>
            </w:tcBorders>
            <w:vAlign w:val="center"/>
          </w:tcPr>
          <w:p w:rsidR="006725F3" w:rsidRPr="00E86175" w:rsidRDefault="006725F3" w:rsidP="00ED2AB8">
            <w:pPr>
              <w:spacing w:after="0" w:line="240" w:lineRule="auto"/>
              <w:jc w:val="center"/>
              <w:rPr>
                <w:rFonts w:ascii="Times New Roman" w:hAnsi="Times New Roman"/>
                <w:sz w:val="28"/>
                <w:szCs w:val="28"/>
              </w:rPr>
            </w:pPr>
          </w:p>
        </w:tc>
      </w:tr>
      <w:tr w:rsidR="006725F3" w:rsidRPr="00E86175" w:rsidTr="00ED2AB8">
        <w:trPr>
          <w:trHeight w:val="20"/>
          <w:tblHeader/>
        </w:trPr>
        <w:tc>
          <w:tcPr>
            <w:tcW w:w="6098" w:type="dxa"/>
            <w:tcBorders>
              <w:top w:val="single" w:sz="6" w:space="0" w:color="auto"/>
              <w:left w:val="single" w:sz="6" w:space="0" w:color="auto"/>
              <w:bottom w:val="single" w:sz="6" w:space="0" w:color="auto"/>
              <w:right w:val="single" w:sz="6" w:space="0" w:color="auto"/>
            </w:tcBorders>
            <w:vAlign w:val="center"/>
          </w:tcPr>
          <w:p w:rsidR="006725F3" w:rsidRPr="00E86175" w:rsidRDefault="006725F3" w:rsidP="00ED2AB8">
            <w:pPr>
              <w:spacing w:after="0" w:line="240" w:lineRule="auto"/>
              <w:rPr>
                <w:rFonts w:ascii="Times New Roman" w:hAnsi="Times New Roman"/>
                <w:sz w:val="28"/>
                <w:szCs w:val="28"/>
                <w:lang w:eastAsia="uk-UA"/>
              </w:rPr>
            </w:pPr>
            <w:r w:rsidRPr="00E86175">
              <w:rPr>
                <w:rFonts w:ascii="Times New Roman" w:hAnsi="Times New Roman"/>
                <w:sz w:val="28"/>
                <w:szCs w:val="28"/>
                <w:lang w:eastAsia="uk-UA"/>
              </w:rPr>
              <w:t>Доопрацювання роботи з урахуванням зауважень і пропозицій наукового керівника</w:t>
            </w:r>
          </w:p>
        </w:tc>
        <w:tc>
          <w:tcPr>
            <w:tcW w:w="1590" w:type="dxa"/>
            <w:tcBorders>
              <w:top w:val="single" w:sz="6" w:space="0" w:color="auto"/>
              <w:left w:val="single" w:sz="6" w:space="0" w:color="auto"/>
              <w:bottom w:val="single" w:sz="6" w:space="0" w:color="auto"/>
              <w:right w:val="single" w:sz="6" w:space="0" w:color="auto"/>
            </w:tcBorders>
            <w:vAlign w:val="center"/>
          </w:tcPr>
          <w:p w:rsidR="006725F3" w:rsidRPr="00E86175" w:rsidRDefault="006725F3" w:rsidP="00ED2AB8">
            <w:pPr>
              <w:spacing w:after="0" w:line="240" w:lineRule="auto"/>
              <w:jc w:val="center"/>
              <w:rPr>
                <w:rFonts w:ascii="Times New Roman" w:hAnsi="Times New Roman"/>
                <w:sz w:val="28"/>
                <w:szCs w:val="28"/>
              </w:rPr>
            </w:pPr>
            <w:r w:rsidRPr="00E86175">
              <w:rPr>
                <w:rFonts w:ascii="Times New Roman" w:hAnsi="Times New Roman"/>
                <w:sz w:val="28"/>
                <w:szCs w:val="28"/>
              </w:rPr>
              <w:t>15.11.2019</w:t>
            </w:r>
          </w:p>
        </w:tc>
        <w:tc>
          <w:tcPr>
            <w:tcW w:w="1672" w:type="dxa"/>
            <w:tcBorders>
              <w:top w:val="single" w:sz="6" w:space="0" w:color="auto"/>
              <w:left w:val="single" w:sz="6" w:space="0" w:color="auto"/>
              <w:bottom w:val="single" w:sz="6" w:space="0" w:color="auto"/>
              <w:right w:val="single" w:sz="6" w:space="0" w:color="auto"/>
            </w:tcBorders>
            <w:vAlign w:val="center"/>
          </w:tcPr>
          <w:p w:rsidR="006725F3" w:rsidRPr="00E86175" w:rsidRDefault="006725F3" w:rsidP="00ED2AB8">
            <w:pPr>
              <w:spacing w:after="0" w:line="240" w:lineRule="auto"/>
              <w:jc w:val="center"/>
              <w:rPr>
                <w:rFonts w:ascii="Times New Roman" w:hAnsi="Times New Roman"/>
                <w:sz w:val="28"/>
                <w:szCs w:val="28"/>
              </w:rPr>
            </w:pPr>
          </w:p>
        </w:tc>
      </w:tr>
      <w:tr w:rsidR="006725F3" w:rsidRPr="00E86175" w:rsidTr="00ED2AB8">
        <w:trPr>
          <w:trHeight w:val="20"/>
          <w:tblHeader/>
        </w:trPr>
        <w:tc>
          <w:tcPr>
            <w:tcW w:w="6098" w:type="dxa"/>
            <w:tcBorders>
              <w:top w:val="single" w:sz="6" w:space="0" w:color="auto"/>
              <w:left w:val="single" w:sz="6" w:space="0" w:color="auto"/>
              <w:bottom w:val="single" w:sz="6" w:space="0" w:color="auto"/>
              <w:right w:val="single" w:sz="6" w:space="0" w:color="auto"/>
            </w:tcBorders>
            <w:vAlign w:val="center"/>
          </w:tcPr>
          <w:p w:rsidR="006725F3" w:rsidRPr="00E86175" w:rsidRDefault="006725F3" w:rsidP="00ED2AB8">
            <w:pPr>
              <w:spacing w:after="0" w:line="240" w:lineRule="auto"/>
              <w:rPr>
                <w:rFonts w:ascii="Times New Roman" w:hAnsi="Times New Roman"/>
                <w:sz w:val="28"/>
                <w:szCs w:val="28"/>
              </w:rPr>
            </w:pPr>
            <w:r w:rsidRPr="00E86175">
              <w:rPr>
                <w:rFonts w:ascii="Times New Roman" w:hAnsi="Times New Roman"/>
                <w:sz w:val="28"/>
                <w:szCs w:val="28"/>
                <w:lang w:eastAsia="uk-UA"/>
              </w:rPr>
              <w:t>Подання роботи для направлення на зовнішнє рецензування</w:t>
            </w:r>
          </w:p>
        </w:tc>
        <w:tc>
          <w:tcPr>
            <w:tcW w:w="1590" w:type="dxa"/>
            <w:tcBorders>
              <w:top w:val="single" w:sz="6" w:space="0" w:color="auto"/>
              <w:left w:val="single" w:sz="6" w:space="0" w:color="auto"/>
              <w:bottom w:val="single" w:sz="6" w:space="0" w:color="auto"/>
              <w:right w:val="single" w:sz="6" w:space="0" w:color="auto"/>
            </w:tcBorders>
            <w:vAlign w:val="center"/>
          </w:tcPr>
          <w:p w:rsidR="006725F3" w:rsidRPr="00E86175" w:rsidRDefault="006725F3" w:rsidP="00ED2AB8">
            <w:pPr>
              <w:spacing w:after="0" w:line="240" w:lineRule="auto"/>
              <w:jc w:val="center"/>
              <w:rPr>
                <w:rFonts w:ascii="Times New Roman" w:hAnsi="Times New Roman"/>
                <w:sz w:val="28"/>
                <w:szCs w:val="28"/>
              </w:rPr>
            </w:pPr>
            <w:r w:rsidRPr="00E86175">
              <w:rPr>
                <w:rFonts w:ascii="Times New Roman" w:hAnsi="Times New Roman"/>
                <w:sz w:val="28"/>
                <w:szCs w:val="28"/>
              </w:rPr>
              <w:t>20.11.2019</w:t>
            </w:r>
          </w:p>
        </w:tc>
        <w:tc>
          <w:tcPr>
            <w:tcW w:w="1672" w:type="dxa"/>
            <w:tcBorders>
              <w:top w:val="single" w:sz="6" w:space="0" w:color="auto"/>
              <w:left w:val="single" w:sz="6" w:space="0" w:color="auto"/>
              <w:bottom w:val="single" w:sz="6" w:space="0" w:color="auto"/>
              <w:right w:val="single" w:sz="6" w:space="0" w:color="auto"/>
            </w:tcBorders>
            <w:vAlign w:val="center"/>
          </w:tcPr>
          <w:p w:rsidR="006725F3" w:rsidRPr="00E86175" w:rsidRDefault="006725F3" w:rsidP="00ED2AB8">
            <w:pPr>
              <w:spacing w:after="0" w:line="240" w:lineRule="auto"/>
              <w:jc w:val="center"/>
              <w:rPr>
                <w:rFonts w:ascii="Times New Roman" w:hAnsi="Times New Roman"/>
                <w:sz w:val="28"/>
                <w:szCs w:val="28"/>
              </w:rPr>
            </w:pPr>
          </w:p>
        </w:tc>
      </w:tr>
    </w:tbl>
    <w:p w:rsidR="006725F3" w:rsidRPr="00E86175" w:rsidRDefault="006725F3" w:rsidP="0018478F">
      <w:pPr>
        <w:shd w:val="clear" w:color="auto" w:fill="FFFFFF"/>
        <w:tabs>
          <w:tab w:val="left" w:pos="8434"/>
        </w:tabs>
        <w:spacing w:after="0" w:line="240" w:lineRule="auto"/>
        <w:rPr>
          <w:rFonts w:ascii="Times New Roman" w:hAnsi="Times New Roman"/>
          <w:sz w:val="28"/>
          <w:szCs w:val="28"/>
        </w:rPr>
      </w:pPr>
    </w:p>
    <w:p w:rsidR="006725F3" w:rsidRPr="00E86175" w:rsidRDefault="006725F3" w:rsidP="0018478F">
      <w:pPr>
        <w:shd w:val="clear" w:color="auto" w:fill="FFFFFF"/>
        <w:spacing w:after="0" w:line="240" w:lineRule="auto"/>
        <w:rPr>
          <w:rFonts w:ascii="Times New Roman" w:hAnsi="Times New Roman"/>
          <w:sz w:val="28"/>
          <w:szCs w:val="28"/>
        </w:rPr>
      </w:pPr>
      <w:r w:rsidRPr="00E86175">
        <w:rPr>
          <w:rFonts w:ascii="Times New Roman" w:hAnsi="Times New Roman"/>
          <w:sz w:val="28"/>
          <w:szCs w:val="28"/>
        </w:rPr>
        <w:t>Дата видачі завдання «</w:t>
      </w:r>
      <w:r w:rsidRPr="00E86175">
        <w:rPr>
          <w:rFonts w:ascii="Times New Roman" w:hAnsi="Times New Roman"/>
          <w:sz w:val="28"/>
          <w:szCs w:val="28"/>
          <w:u w:val="single"/>
        </w:rPr>
        <w:t xml:space="preserve">10 </w:t>
      </w:r>
      <w:r w:rsidRPr="00E86175">
        <w:rPr>
          <w:rFonts w:ascii="Times New Roman" w:hAnsi="Times New Roman"/>
          <w:sz w:val="28"/>
          <w:szCs w:val="28"/>
        </w:rPr>
        <w:t xml:space="preserve">» </w:t>
      </w:r>
      <w:r w:rsidRPr="00E86175">
        <w:rPr>
          <w:rFonts w:ascii="Times New Roman" w:hAnsi="Times New Roman"/>
          <w:sz w:val="28"/>
          <w:szCs w:val="28"/>
          <w:u w:val="single"/>
        </w:rPr>
        <w:t>вересня</w:t>
      </w:r>
      <w:r w:rsidRPr="00E86175">
        <w:rPr>
          <w:rFonts w:ascii="Times New Roman" w:hAnsi="Times New Roman"/>
          <w:sz w:val="28"/>
          <w:szCs w:val="28"/>
        </w:rPr>
        <w:t xml:space="preserve"> 2019 р.</w:t>
      </w:r>
    </w:p>
    <w:p w:rsidR="006725F3" w:rsidRPr="00E86175" w:rsidRDefault="006725F3" w:rsidP="0018478F">
      <w:pPr>
        <w:shd w:val="clear" w:color="auto" w:fill="FFFFFF"/>
        <w:spacing w:after="0" w:line="240" w:lineRule="auto"/>
        <w:rPr>
          <w:rFonts w:ascii="Times New Roman" w:hAnsi="Times New Roman"/>
          <w:sz w:val="28"/>
          <w:szCs w:val="28"/>
          <w:u w:val="single"/>
        </w:rPr>
      </w:pPr>
      <w:r>
        <w:rPr>
          <w:rFonts w:ascii="Times New Roman" w:hAnsi="Times New Roman"/>
          <w:sz w:val="28"/>
          <w:szCs w:val="28"/>
        </w:rPr>
        <w:t>Студент</w:t>
      </w:r>
      <w:r w:rsidRPr="00E86175">
        <w:rPr>
          <w:rFonts w:ascii="Times New Roman" w:hAnsi="Times New Roman"/>
          <w:sz w:val="28"/>
          <w:szCs w:val="28"/>
        </w:rPr>
        <w:t xml:space="preserve"> __________________________</w:t>
      </w:r>
    </w:p>
    <w:p w:rsidR="006725F3" w:rsidRPr="00E86175" w:rsidRDefault="006725F3" w:rsidP="0018478F">
      <w:pPr>
        <w:shd w:val="clear" w:color="auto" w:fill="FFFFFF"/>
        <w:tabs>
          <w:tab w:val="left" w:pos="1701"/>
        </w:tabs>
        <w:spacing w:after="0" w:line="240" w:lineRule="auto"/>
        <w:rPr>
          <w:rFonts w:ascii="Times New Roman" w:hAnsi="Times New Roman"/>
          <w:sz w:val="16"/>
          <w:szCs w:val="16"/>
        </w:rPr>
      </w:pPr>
      <w:r w:rsidRPr="00E86175">
        <w:rPr>
          <w:rFonts w:ascii="Times New Roman" w:hAnsi="Times New Roman"/>
          <w:sz w:val="28"/>
          <w:szCs w:val="28"/>
        </w:rPr>
        <w:tab/>
        <w:t xml:space="preserve">              </w:t>
      </w:r>
      <w:r w:rsidRPr="00E86175">
        <w:rPr>
          <w:rFonts w:ascii="Times New Roman" w:hAnsi="Times New Roman"/>
          <w:sz w:val="16"/>
          <w:szCs w:val="16"/>
        </w:rPr>
        <w:t>(підпис)</w:t>
      </w:r>
    </w:p>
    <w:p w:rsidR="006725F3" w:rsidRPr="00E86175" w:rsidRDefault="006725F3" w:rsidP="0018478F">
      <w:pPr>
        <w:shd w:val="clear" w:color="auto" w:fill="FFFFFF"/>
        <w:spacing w:after="0" w:line="240" w:lineRule="auto"/>
        <w:rPr>
          <w:rFonts w:ascii="Times New Roman" w:hAnsi="Times New Roman"/>
          <w:sz w:val="16"/>
          <w:szCs w:val="16"/>
        </w:rPr>
      </w:pPr>
      <w:r w:rsidRPr="00E86175">
        <w:rPr>
          <w:rFonts w:ascii="Times New Roman" w:hAnsi="Times New Roman"/>
          <w:sz w:val="28"/>
          <w:szCs w:val="28"/>
        </w:rPr>
        <w:t>Науковий керівник _________</w:t>
      </w:r>
      <w:r w:rsidRPr="00E86175">
        <w:rPr>
          <w:rFonts w:ascii="Times New Roman" w:hAnsi="Times New Roman"/>
          <w:sz w:val="28"/>
          <w:szCs w:val="28"/>
          <w:u w:val="single"/>
        </w:rPr>
        <w:t xml:space="preserve">     к.е.н., </w:t>
      </w:r>
      <w:r>
        <w:rPr>
          <w:rFonts w:ascii="Times New Roman" w:hAnsi="Times New Roman"/>
          <w:sz w:val="28"/>
          <w:szCs w:val="28"/>
          <w:u w:val="single"/>
        </w:rPr>
        <w:t>доц. Юрко Ігор Вікторович</w:t>
      </w:r>
      <w:r w:rsidRPr="00E86175">
        <w:rPr>
          <w:rFonts w:ascii="Times New Roman" w:hAnsi="Times New Roman"/>
          <w:sz w:val="28"/>
          <w:szCs w:val="28"/>
          <w:u w:val="single"/>
        </w:rPr>
        <w:t xml:space="preserve">        </w:t>
      </w:r>
    </w:p>
    <w:p w:rsidR="006725F3" w:rsidRPr="00E86175" w:rsidRDefault="006725F3" w:rsidP="0018478F">
      <w:pPr>
        <w:shd w:val="clear" w:color="auto" w:fill="FFFFFF"/>
        <w:spacing w:after="0" w:line="240" w:lineRule="auto"/>
        <w:rPr>
          <w:rFonts w:ascii="Times New Roman" w:hAnsi="Times New Roman"/>
          <w:sz w:val="28"/>
          <w:szCs w:val="28"/>
        </w:rPr>
      </w:pPr>
      <w:r w:rsidRPr="00E86175">
        <w:rPr>
          <w:rFonts w:ascii="Times New Roman" w:hAnsi="Times New Roman"/>
          <w:sz w:val="16"/>
          <w:szCs w:val="16"/>
        </w:rPr>
        <w:t xml:space="preserve">                                                                      (підпис)             </w:t>
      </w:r>
    </w:p>
    <w:p w:rsidR="006725F3" w:rsidRPr="00E86175" w:rsidRDefault="006725F3" w:rsidP="0018478F">
      <w:pPr>
        <w:shd w:val="clear" w:color="auto" w:fill="FFFFFF"/>
        <w:spacing w:after="0" w:line="240" w:lineRule="auto"/>
        <w:rPr>
          <w:rFonts w:ascii="Times New Roman" w:hAnsi="Times New Roman"/>
          <w:iCs/>
          <w:spacing w:val="-6"/>
          <w:sz w:val="28"/>
          <w:szCs w:val="28"/>
        </w:rPr>
      </w:pPr>
    </w:p>
    <w:p w:rsidR="006725F3" w:rsidRPr="00E86175" w:rsidRDefault="006725F3" w:rsidP="0018478F">
      <w:pPr>
        <w:shd w:val="clear" w:color="auto" w:fill="FFFFFF"/>
        <w:spacing w:after="0" w:line="240" w:lineRule="auto"/>
        <w:rPr>
          <w:rFonts w:ascii="Times New Roman" w:hAnsi="Times New Roman"/>
          <w:iCs/>
          <w:spacing w:val="-6"/>
          <w:sz w:val="28"/>
          <w:szCs w:val="28"/>
        </w:rPr>
      </w:pPr>
      <w:r w:rsidRPr="00E86175">
        <w:rPr>
          <w:rFonts w:ascii="Times New Roman" w:hAnsi="Times New Roman"/>
          <w:iCs/>
          <w:spacing w:val="-6"/>
          <w:sz w:val="28"/>
          <w:szCs w:val="28"/>
        </w:rPr>
        <w:t xml:space="preserve">Результати захисту дипломної роботи  </w:t>
      </w:r>
    </w:p>
    <w:p w:rsidR="006725F3" w:rsidRPr="00E86175" w:rsidRDefault="006725F3" w:rsidP="0018478F">
      <w:pPr>
        <w:shd w:val="clear" w:color="auto" w:fill="FFFFFF"/>
        <w:spacing w:after="0" w:line="240" w:lineRule="auto"/>
        <w:rPr>
          <w:rFonts w:ascii="Times New Roman" w:hAnsi="Times New Roman"/>
          <w:sz w:val="28"/>
          <w:szCs w:val="28"/>
        </w:rPr>
      </w:pPr>
      <w:r w:rsidRPr="00E86175">
        <w:rPr>
          <w:rFonts w:ascii="Times New Roman" w:hAnsi="Times New Roman"/>
          <w:sz w:val="28"/>
          <w:szCs w:val="28"/>
        </w:rPr>
        <w:t xml:space="preserve">Дипломна робота </w:t>
      </w:r>
      <w:r w:rsidRPr="00E86175">
        <w:rPr>
          <w:rFonts w:ascii="Times New Roman" w:hAnsi="Times New Roman"/>
          <w:sz w:val="28"/>
          <w:szCs w:val="28"/>
        </w:rPr>
        <w:br/>
        <w:t>оцінена на _____________________________________________</w:t>
      </w:r>
    </w:p>
    <w:p w:rsidR="006725F3" w:rsidRPr="00E86175" w:rsidRDefault="006725F3" w:rsidP="0018478F">
      <w:pPr>
        <w:shd w:val="clear" w:color="auto" w:fill="FFFFFF"/>
        <w:spacing w:after="0" w:line="240" w:lineRule="auto"/>
        <w:ind w:firstLine="2552"/>
        <w:rPr>
          <w:rFonts w:ascii="Times New Roman" w:hAnsi="Times New Roman"/>
          <w:sz w:val="16"/>
          <w:szCs w:val="16"/>
        </w:rPr>
      </w:pPr>
      <w:r w:rsidRPr="00E86175">
        <w:rPr>
          <w:rFonts w:ascii="Times New Roman" w:hAnsi="Times New Roman"/>
          <w:sz w:val="16"/>
          <w:szCs w:val="16"/>
        </w:rPr>
        <w:t>(балів, оцінка за національною шкалою, оцінка за ECTS)</w:t>
      </w:r>
    </w:p>
    <w:p w:rsidR="006725F3" w:rsidRPr="00E86175" w:rsidRDefault="006725F3" w:rsidP="0018478F">
      <w:pPr>
        <w:shd w:val="clear" w:color="auto" w:fill="FFFFFF"/>
        <w:spacing w:after="0" w:line="240" w:lineRule="auto"/>
        <w:rPr>
          <w:rFonts w:ascii="Times New Roman" w:hAnsi="Times New Roman"/>
          <w:sz w:val="28"/>
          <w:szCs w:val="28"/>
        </w:rPr>
      </w:pPr>
      <w:r w:rsidRPr="00E86175">
        <w:rPr>
          <w:rFonts w:ascii="Times New Roman" w:hAnsi="Times New Roman"/>
          <w:sz w:val="28"/>
          <w:szCs w:val="28"/>
        </w:rPr>
        <w:t>Протокол засідання ЕК № ____ від «____» ______________ 2019 р.</w:t>
      </w:r>
    </w:p>
    <w:p w:rsidR="006725F3" w:rsidRPr="00E86175" w:rsidRDefault="006725F3" w:rsidP="0018478F">
      <w:pPr>
        <w:shd w:val="clear" w:color="auto" w:fill="FFFFFF"/>
        <w:spacing w:after="0" w:line="240" w:lineRule="auto"/>
        <w:rPr>
          <w:rFonts w:ascii="Times New Roman" w:hAnsi="Times New Roman"/>
          <w:sz w:val="28"/>
          <w:szCs w:val="28"/>
        </w:rPr>
      </w:pPr>
      <w:r w:rsidRPr="00E86175">
        <w:rPr>
          <w:rFonts w:ascii="Times New Roman" w:hAnsi="Times New Roman"/>
          <w:sz w:val="28"/>
          <w:szCs w:val="28"/>
        </w:rPr>
        <w:t>Секретар ЕК______________</w:t>
      </w:r>
      <w:r w:rsidRPr="00E86175">
        <w:rPr>
          <w:rFonts w:ascii="Times New Roman" w:hAnsi="Times New Roman"/>
          <w:sz w:val="28"/>
          <w:szCs w:val="28"/>
        </w:rPr>
        <w:tab/>
        <w:t>_______________________</w:t>
      </w:r>
    </w:p>
    <w:p w:rsidR="006725F3" w:rsidRPr="00E86175" w:rsidRDefault="006725F3" w:rsidP="0018478F">
      <w:pPr>
        <w:shd w:val="clear" w:color="auto" w:fill="FFFFFF"/>
        <w:tabs>
          <w:tab w:val="left" w:pos="5103"/>
        </w:tabs>
        <w:spacing w:after="0" w:line="240" w:lineRule="auto"/>
        <w:ind w:firstLine="2410"/>
        <w:rPr>
          <w:rFonts w:ascii="Times New Roman" w:hAnsi="Times New Roman"/>
          <w:sz w:val="16"/>
          <w:szCs w:val="16"/>
        </w:rPr>
      </w:pPr>
      <w:r w:rsidRPr="00E86175">
        <w:rPr>
          <w:rFonts w:ascii="Times New Roman" w:hAnsi="Times New Roman"/>
          <w:sz w:val="16"/>
          <w:szCs w:val="16"/>
        </w:rPr>
        <w:t>(підпис)</w:t>
      </w:r>
      <w:r w:rsidRPr="00E86175">
        <w:rPr>
          <w:rFonts w:ascii="Times New Roman" w:hAnsi="Times New Roman"/>
          <w:sz w:val="16"/>
          <w:szCs w:val="16"/>
        </w:rPr>
        <w:tab/>
        <w:t>(ініціали та прізвище)</w:t>
      </w:r>
    </w:p>
    <w:p w:rsidR="006725F3" w:rsidRPr="00E86175" w:rsidRDefault="006725F3" w:rsidP="0018478F">
      <w:pPr>
        <w:spacing w:line="360" w:lineRule="auto"/>
        <w:jc w:val="center"/>
        <w:rPr>
          <w:rFonts w:ascii="Times New Roman" w:hAnsi="Times New Roman"/>
          <w:sz w:val="28"/>
          <w:szCs w:val="28"/>
        </w:rPr>
      </w:pPr>
    </w:p>
    <w:p w:rsidR="006725F3" w:rsidRDefault="006725F3" w:rsidP="0018478F">
      <w:pPr>
        <w:spacing w:line="360" w:lineRule="auto"/>
        <w:jc w:val="center"/>
        <w:rPr>
          <w:sz w:val="28"/>
          <w:szCs w:val="28"/>
        </w:rPr>
      </w:pPr>
    </w:p>
    <w:p w:rsidR="006725F3" w:rsidRDefault="006725F3" w:rsidP="0018478F">
      <w:pPr>
        <w:spacing w:line="360" w:lineRule="auto"/>
        <w:jc w:val="center"/>
        <w:rPr>
          <w:sz w:val="28"/>
          <w:szCs w:val="28"/>
        </w:rPr>
      </w:pPr>
    </w:p>
    <w:p w:rsidR="006725F3" w:rsidRDefault="006725F3" w:rsidP="0018478F">
      <w:pPr>
        <w:spacing w:line="360" w:lineRule="auto"/>
        <w:jc w:val="center"/>
        <w:rPr>
          <w:sz w:val="28"/>
          <w:szCs w:val="28"/>
        </w:rPr>
      </w:pPr>
    </w:p>
    <w:p w:rsidR="006725F3" w:rsidRDefault="006725F3" w:rsidP="0018478F">
      <w:pPr>
        <w:spacing w:line="360" w:lineRule="auto"/>
        <w:jc w:val="center"/>
        <w:rPr>
          <w:sz w:val="28"/>
          <w:szCs w:val="28"/>
        </w:rPr>
      </w:pPr>
    </w:p>
    <w:p w:rsidR="006725F3" w:rsidRPr="00C511CD" w:rsidRDefault="006725F3" w:rsidP="0018478F">
      <w:pPr>
        <w:tabs>
          <w:tab w:val="left" w:pos="567"/>
        </w:tabs>
        <w:spacing w:after="0" w:line="360" w:lineRule="auto"/>
        <w:ind w:firstLine="284"/>
        <w:jc w:val="center"/>
        <w:rPr>
          <w:rFonts w:ascii="Times New Roman" w:hAnsi="Times New Roman"/>
          <w:b/>
          <w:i/>
          <w:caps/>
          <w:sz w:val="28"/>
          <w:szCs w:val="28"/>
        </w:rPr>
      </w:pPr>
      <w:r w:rsidRPr="00C511CD">
        <w:rPr>
          <w:rFonts w:ascii="Times New Roman" w:hAnsi="Times New Roman"/>
          <w:b/>
          <w:caps/>
          <w:sz w:val="28"/>
          <w:szCs w:val="28"/>
        </w:rPr>
        <w:t>Розвиток малого підприємництва в роздрібній торгівлі</w:t>
      </w:r>
    </w:p>
    <w:p w:rsidR="006725F3" w:rsidRPr="00145DD8" w:rsidRDefault="006725F3" w:rsidP="0018478F">
      <w:pPr>
        <w:tabs>
          <w:tab w:val="left" w:pos="567"/>
        </w:tabs>
        <w:spacing w:line="360" w:lineRule="auto"/>
        <w:ind w:firstLine="284"/>
        <w:jc w:val="both"/>
        <w:rPr>
          <w:rFonts w:ascii="Times New Roman" w:hAnsi="Times New Roman"/>
          <w:i/>
          <w:sz w:val="28"/>
          <w:szCs w:val="28"/>
        </w:rPr>
      </w:pPr>
      <w:r>
        <w:rPr>
          <w:rFonts w:ascii="Times New Roman" w:hAnsi="Times New Roman"/>
          <w:i/>
          <w:sz w:val="28"/>
          <w:szCs w:val="28"/>
        </w:rPr>
        <w:t>Медведь А</w:t>
      </w:r>
      <w:r w:rsidRPr="00145DD8">
        <w:rPr>
          <w:rFonts w:ascii="Times New Roman" w:hAnsi="Times New Roman"/>
          <w:i/>
          <w:sz w:val="28"/>
          <w:szCs w:val="28"/>
        </w:rPr>
        <w:t>.В., магістр спеціальності «Підприємництво, торгівля та біржова діяльність», освітньої програми «Товарознавство і  комерційна діяльність»</w:t>
      </w:r>
    </w:p>
    <w:p w:rsidR="006725F3" w:rsidRPr="00145DD8" w:rsidRDefault="006725F3" w:rsidP="0018478F">
      <w:pPr>
        <w:spacing w:line="360" w:lineRule="auto"/>
        <w:ind w:firstLine="284"/>
        <w:jc w:val="both"/>
        <w:rPr>
          <w:rFonts w:ascii="Times New Roman" w:hAnsi="Times New Roman"/>
          <w:i/>
          <w:sz w:val="28"/>
          <w:szCs w:val="28"/>
        </w:rPr>
      </w:pPr>
      <w:r>
        <w:rPr>
          <w:rFonts w:ascii="Times New Roman" w:hAnsi="Times New Roman"/>
          <w:i/>
          <w:sz w:val="28"/>
          <w:szCs w:val="28"/>
        </w:rPr>
        <w:t>Юрко</w:t>
      </w:r>
      <w:r w:rsidRPr="00145DD8">
        <w:rPr>
          <w:rFonts w:ascii="Times New Roman" w:hAnsi="Times New Roman"/>
          <w:i/>
          <w:sz w:val="28"/>
          <w:szCs w:val="28"/>
        </w:rPr>
        <w:t xml:space="preserve"> </w:t>
      </w:r>
      <w:r>
        <w:rPr>
          <w:rFonts w:ascii="Times New Roman" w:hAnsi="Times New Roman"/>
          <w:i/>
          <w:sz w:val="28"/>
          <w:szCs w:val="28"/>
        </w:rPr>
        <w:t>І</w:t>
      </w:r>
      <w:r w:rsidRPr="00145DD8">
        <w:rPr>
          <w:rFonts w:ascii="Times New Roman" w:hAnsi="Times New Roman"/>
          <w:i/>
          <w:sz w:val="28"/>
          <w:szCs w:val="28"/>
        </w:rPr>
        <w:t>.</w:t>
      </w:r>
      <w:r>
        <w:rPr>
          <w:rFonts w:ascii="Times New Roman" w:hAnsi="Times New Roman"/>
          <w:i/>
          <w:sz w:val="28"/>
          <w:szCs w:val="28"/>
        </w:rPr>
        <w:t>В</w:t>
      </w:r>
      <w:r w:rsidRPr="00145DD8">
        <w:rPr>
          <w:rFonts w:ascii="Times New Roman" w:hAnsi="Times New Roman"/>
          <w:i/>
          <w:sz w:val="28"/>
          <w:szCs w:val="28"/>
        </w:rPr>
        <w:t>., науковий керівник, к.е.н.,</w:t>
      </w:r>
      <w:r>
        <w:rPr>
          <w:rFonts w:ascii="Times New Roman" w:hAnsi="Times New Roman"/>
          <w:i/>
          <w:sz w:val="28"/>
          <w:szCs w:val="28"/>
        </w:rPr>
        <w:t xml:space="preserve"> доцент </w:t>
      </w:r>
      <w:r w:rsidRPr="00145DD8">
        <w:rPr>
          <w:rFonts w:ascii="Times New Roman" w:hAnsi="Times New Roman"/>
          <w:i/>
          <w:sz w:val="28"/>
          <w:szCs w:val="28"/>
        </w:rPr>
        <w:t>кафедри підприємництва, торгівлі та біржової діяльності ВНЗ Укоопспілки «Полтавський університет економіки і торгівлі»</w:t>
      </w:r>
    </w:p>
    <w:p w:rsidR="006725F3" w:rsidRPr="00216C15" w:rsidRDefault="006725F3" w:rsidP="0018478F">
      <w:pPr>
        <w:spacing w:line="360" w:lineRule="auto"/>
        <w:ind w:firstLine="284"/>
        <w:jc w:val="both"/>
        <w:rPr>
          <w:rFonts w:ascii="Times New Roman" w:hAnsi="Times New Roman"/>
          <w:i/>
          <w:sz w:val="28"/>
          <w:szCs w:val="28"/>
        </w:rPr>
      </w:pPr>
    </w:p>
    <w:p w:rsidR="006725F3" w:rsidRPr="005C6620" w:rsidRDefault="006725F3" w:rsidP="0018478F">
      <w:pPr>
        <w:shd w:val="clear" w:color="auto" w:fill="FFFFFF"/>
        <w:spacing w:line="360" w:lineRule="auto"/>
        <w:ind w:firstLine="709"/>
        <w:jc w:val="both"/>
        <w:rPr>
          <w:rFonts w:ascii="Times New Roman" w:hAnsi="Times New Roman"/>
          <w:sz w:val="28"/>
          <w:szCs w:val="28"/>
          <w:bdr w:val="none" w:sz="0" w:space="0" w:color="auto" w:frame="1"/>
          <w:lang w:eastAsia="ru-RU"/>
        </w:rPr>
      </w:pPr>
      <w:r w:rsidRPr="005C6620">
        <w:rPr>
          <w:rFonts w:ascii="Times New Roman" w:hAnsi="Times New Roman"/>
          <w:b/>
          <w:sz w:val="28"/>
          <w:szCs w:val="28"/>
        </w:rPr>
        <w:t xml:space="preserve">Анотація. </w:t>
      </w:r>
      <w:r w:rsidRPr="005C6620">
        <w:rPr>
          <w:rFonts w:ascii="Times New Roman" w:hAnsi="Times New Roman"/>
          <w:sz w:val="28"/>
          <w:szCs w:val="28"/>
        </w:rPr>
        <w:t xml:space="preserve">У магістерській роботі </w:t>
      </w:r>
      <w:r w:rsidRPr="005C6620">
        <w:rPr>
          <w:rFonts w:ascii="Times New Roman" w:hAnsi="Times New Roman"/>
          <w:sz w:val="28"/>
          <w:szCs w:val="28"/>
          <w:bdr w:val="none" w:sz="0" w:space="0" w:color="auto" w:frame="1"/>
          <w:lang w:eastAsia="ru-RU"/>
        </w:rPr>
        <w:t>розглянуті о</w:t>
      </w:r>
      <w:r w:rsidRPr="005C6620">
        <w:rPr>
          <w:rFonts w:ascii="Times New Roman" w:hAnsi="Times New Roman"/>
          <w:sz w:val="28"/>
          <w:szCs w:val="28"/>
        </w:rPr>
        <w:t xml:space="preserve">сновні напрямки розвитку </w:t>
      </w:r>
      <w:r w:rsidRPr="00D54482">
        <w:rPr>
          <w:rFonts w:ascii="Times New Roman" w:hAnsi="Times New Roman"/>
          <w:sz w:val="28"/>
          <w:szCs w:val="28"/>
        </w:rPr>
        <w:t>підприємництва</w:t>
      </w:r>
      <w:r w:rsidRPr="005C6620">
        <w:rPr>
          <w:rFonts w:ascii="Times New Roman" w:hAnsi="Times New Roman"/>
          <w:sz w:val="28"/>
          <w:szCs w:val="28"/>
        </w:rPr>
        <w:t xml:space="preserve"> у сфері торгівлі; виявлені сучасні тенденції розвитку торговельного підприємництва в Україні, Полтавській області; досліджені основні проблеми розвитку малих підприємств. Запропоновано </w:t>
      </w:r>
      <w:r w:rsidRPr="005C6620">
        <w:rPr>
          <w:rFonts w:ascii="Times New Roman" w:hAnsi="Times New Roman"/>
          <w:sz w:val="28"/>
          <w:szCs w:val="28"/>
          <w:bdr w:val="none" w:sz="0" w:space="0" w:color="auto" w:frame="1"/>
          <w:lang w:eastAsia="ru-RU"/>
        </w:rPr>
        <w:t>шляхи вдосконалення роботи малих підприємств в галузі торгівлі.</w:t>
      </w:r>
    </w:p>
    <w:p w:rsidR="006725F3" w:rsidRPr="002A6934" w:rsidRDefault="006725F3" w:rsidP="0018478F">
      <w:pPr>
        <w:spacing w:line="360" w:lineRule="auto"/>
        <w:ind w:firstLine="284"/>
        <w:jc w:val="both"/>
        <w:rPr>
          <w:rFonts w:ascii="Times New Roman" w:hAnsi="Times New Roman"/>
          <w:sz w:val="28"/>
          <w:szCs w:val="28"/>
        </w:rPr>
      </w:pPr>
      <w:r w:rsidRPr="005C6620">
        <w:rPr>
          <w:rFonts w:ascii="Times New Roman" w:hAnsi="Times New Roman"/>
          <w:b/>
          <w:sz w:val="28"/>
          <w:szCs w:val="28"/>
        </w:rPr>
        <w:t xml:space="preserve">  Ключові слова:</w:t>
      </w:r>
      <w:r w:rsidRPr="005C6620">
        <w:rPr>
          <w:rFonts w:ascii="Times New Roman" w:hAnsi="Times New Roman"/>
          <w:sz w:val="28"/>
          <w:szCs w:val="28"/>
        </w:rPr>
        <w:t xml:space="preserve"> малий бізнес, торговельне підприємництво, торговельне підприємство, маркетинг, торговий персонал, ефективність.</w:t>
      </w:r>
    </w:p>
    <w:p w:rsidR="006725F3" w:rsidRDefault="006725F3" w:rsidP="0018478F">
      <w:pPr>
        <w:spacing w:line="360" w:lineRule="auto"/>
        <w:jc w:val="both"/>
        <w:rPr>
          <w:rFonts w:ascii="Times New Roman" w:hAnsi="Times New Roman"/>
          <w:sz w:val="28"/>
          <w:szCs w:val="28"/>
          <w:lang w:val="ru-RU"/>
        </w:rPr>
      </w:pPr>
    </w:p>
    <w:p w:rsidR="006725F3" w:rsidRPr="00421416" w:rsidRDefault="006725F3" w:rsidP="0018478F">
      <w:pPr>
        <w:spacing w:line="360" w:lineRule="auto"/>
        <w:jc w:val="both"/>
        <w:rPr>
          <w:rFonts w:ascii="Times New Roman" w:hAnsi="Times New Roman"/>
          <w:sz w:val="28"/>
          <w:szCs w:val="28"/>
          <w:lang w:val="ru-RU"/>
        </w:rPr>
      </w:pPr>
    </w:p>
    <w:p w:rsidR="006725F3" w:rsidRPr="00421416" w:rsidRDefault="006725F3" w:rsidP="0018478F">
      <w:pPr>
        <w:spacing w:line="360" w:lineRule="auto"/>
        <w:jc w:val="both"/>
        <w:rPr>
          <w:rFonts w:ascii="Times New Roman" w:hAnsi="Times New Roman"/>
          <w:sz w:val="28"/>
          <w:szCs w:val="28"/>
          <w:lang w:val="ru-RU"/>
        </w:rPr>
      </w:pPr>
    </w:p>
    <w:p w:rsidR="006725F3" w:rsidRDefault="006725F3" w:rsidP="0018478F">
      <w:pPr>
        <w:spacing w:line="360" w:lineRule="auto"/>
        <w:jc w:val="both"/>
        <w:rPr>
          <w:rFonts w:ascii="Times New Roman" w:hAnsi="Times New Roman"/>
          <w:sz w:val="28"/>
          <w:szCs w:val="28"/>
          <w:lang w:val="ru-RU"/>
        </w:rPr>
      </w:pPr>
    </w:p>
    <w:p w:rsidR="006725F3" w:rsidRDefault="006725F3" w:rsidP="0018478F">
      <w:pPr>
        <w:spacing w:line="360" w:lineRule="auto"/>
        <w:jc w:val="both"/>
        <w:rPr>
          <w:rFonts w:ascii="Times New Roman" w:hAnsi="Times New Roman"/>
          <w:sz w:val="28"/>
          <w:szCs w:val="28"/>
          <w:lang w:val="ru-RU"/>
        </w:rPr>
      </w:pPr>
    </w:p>
    <w:p w:rsidR="006725F3" w:rsidRDefault="006725F3" w:rsidP="0018478F">
      <w:pPr>
        <w:spacing w:line="360" w:lineRule="auto"/>
        <w:jc w:val="both"/>
        <w:rPr>
          <w:rFonts w:ascii="Times New Roman" w:hAnsi="Times New Roman"/>
          <w:sz w:val="28"/>
          <w:szCs w:val="28"/>
          <w:lang w:val="ru-RU"/>
        </w:rPr>
      </w:pPr>
    </w:p>
    <w:p w:rsidR="006725F3" w:rsidRDefault="006725F3" w:rsidP="0018478F">
      <w:pPr>
        <w:spacing w:line="360" w:lineRule="auto"/>
        <w:jc w:val="both"/>
        <w:rPr>
          <w:rFonts w:ascii="Times New Roman" w:hAnsi="Times New Roman"/>
          <w:sz w:val="28"/>
          <w:szCs w:val="28"/>
          <w:lang w:val="ru-RU"/>
        </w:rPr>
      </w:pPr>
    </w:p>
    <w:p w:rsidR="006725F3" w:rsidRPr="00421416" w:rsidRDefault="006725F3" w:rsidP="0018478F">
      <w:pPr>
        <w:spacing w:line="360" w:lineRule="auto"/>
        <w:jc w:val="both"/>
        <w:rPr>
          <w:rFonts w:ascii="Times New Roman" w:hAnsi="Times New Roman"/>
          <w:sz w:val="28"/>
          <w:szCs w:val="28"/>
          <w:lang w:val="ru-RU"/>
        </w:rPr>
      </w:pPr>
    </w:p>
    <w:p w:rsidR="006725F3" w:rsidRPr="00216C15" w:rsidRDefault="006725F3" w:rsidP="0018478F">
      <w:pPr>
        <w:rPr>
          <w:rFonts w:ascii="Times New Roman" w:hAnsi="Times New Roman"/>
          <w:lang w:val="ru-RU"/>
        </w:rPr>
      </w:pPr>
    </w:p>
    <w:p w:rsidR="006725F3" w:rsidRPr="00D54482" w:rsidRDefault="006725F3" w:rsidP="00D54482">
      <w:pPr>
        <w:spacing w:after="0" w:line="360" w:lineRule="auto"/>
        <w:jc w:val="center"/>
        <w:rPr>
          <w:rFonts w:ascii="Times New Roman" w:hAnsi="Times New Roman"/>
          <w:b/>
          <w:sz w:val="28"/>
          <w:szCs w:val="28"/>
          <w:lang w:val="en-US"/>
        </w:rPr>
      </w:pPr>
      <w:r w:rsidRPr="00D54482">
        <w:rPr>
          <w:rFonts w:ascii="Times New Roman" w:hAnsi="Times New Roman"/>
          <w:b/>
          <w:sz w:val="28"/>
          <w:szCs w:val="28"/>
          <w:lang w:val="en-US"/>
        </w:rPr>
        <w:t>DEVELOPMENT OF SMALL ENTREPRENEURSHIP IN RETAIL TRADE</w:t>
      </w:r>
    </w:p>
    <w:p w:rsidR="006725F3" w:rsidRPr="00D54482" w:rsidRDefault="006725F3" w:rsidP="00D54482">
      <w:pPr>
        <w:spacing w:after="0" w:line="360" w:lineRule="auto"/>
        <w:jc w:val="center"/>
        <w:rPr>
          <w:rFonts w:ascii="Times New Roman" w:hAnsi="Times New Roman"/>
          <w:b/>
          <w:sz w:val="28"/>
          <w:szCs w:val="28"/>
          <w:lang w:val="en-US"/>
        </w:rPr>
      </w:pPr>
    </w:p>
    <w:p w:rsidR="006725F3" w:rsidRPr="00D54482" w:rsidRDefault="006725F3" w:rsidP="00D54482">
      <w:pPr>
        <w:spacing w:after="0" w:line="360" w:lineRule="auto"/>
        <w:rPr>
          <w:rFonts w:ascii="Times New Roman" w:hAnsi="Times New Roman"/>
          <w:i/>
          <w:sz w:val="28"/>
          <w:szCs w:val="28"/>
          <w:lang w:val="en-US"/>
        </w:rPr>
      </w:pPr>
      <w:r w:rsidRPr="00D54482">
        <w:rPr>
          <w:rFonts w:ascii="Times New Roman" w:hAnsi="Times New Roman"/>
          <w:i/>
          <w:sz w:val="28"/>
          <w:szCs w:val="28"/>
          <w:lang w:val="en-US"/>
        </w:rPr>
        <w:t>Medved A</w:t>
      </w:r>
      <w:r>
        <w:rPr>
          <w:rFonts w:ascii="Times New Roman" w:hAnsi="Times New Roman"/>
          <w:i/>
          <w:sz w:val="28"/>
          <w:szCs w:val="28"/>
        </w:rPr>
        <w:t>.</w:t>
      </w:r>
      <w:r w:rsidRPr="00D54482">
        <w:rPr>
          <w:rFonts w:ascii="Times New Roman" w:hAnsi="Times New Roman"/>
          <w:i/>
          <w:sz w:val="28"/>
          <w:szCs w:val="28"/>
          <w:lang w:val="en-US"/>
        </w:rPr>
        <w:t>V</w:t>
      </w:r>
      <w:r>
        <w:rPr>
          <w:rFonts w:ascii="Times New Roman" w:hAnsi="Times New Roman"/>
          <w:i/>
          <w:sz w:val="28"/>
          <w:szCs w:val="28"/>
        </w:rPr>
        <w:t>.</w:t>
      </w:r>
      <w:r w:rsidRPr="00D54482">
        <w:rPr>
          <w:rFonts w:ascii="Times New Roman" w:hAnsi="Times New Roman"/>
          <w:i/>
          <w:sz w:val="28"/>
          <w:szCs w:val="28"/>
          <w:lang w:val="en-US"/>
        </w:rPr>
        <w:t>, Master's Degree in Entrepreneurship, Trade and Stock Exchange, Educational Program "Commodity Science and Commercial Activity"</w:t>
      </w:r>
    </w:p>
    <w:p w:rsidR="006725F3" w:rsidRPr="00D54482" w:rsidRDefault="006725F3" w:rsidP="00D54482">
      <w:pPr>
        <w:spacing w:after="0" w:line="360" w:lineRule="auto"/>
        <w:rPr>
          <w:rFonts w:ascii="Times New Roman" w:hAnsi="Times New Roman"/>
          <w:i/>
          <w:sz w:val="28"/>
          <w:szCs w:val="28"/>
          <w:lang w:val="en-US"/>
        </w:rPr>
      </w:pPr>
    </w:p>
    <w:p w:rsidR="006725F3" w:rsidRPr="00D54482" w:rsidRDefault="006725F3" w:rsidP="00D54482">
      <w:pPr>
        <w:spacing w:after="0" w:line="360" w:lineRule="auto"/>
        <w:rPr>
          <w:rFonts w:ascii="Times New Roman" w:hAnsi="Times New Roman"/>
          <w:i/>
          <w:sz w:val="28"/>
          <w:szCs w:val="28"/>
          <w:lang w:val="en-US"/>
        </w:rPr>
      </w:pPr>
      <w:r w:rsidRPr="00D54482">
        <w:rPr>
          <w:rFonts w:ascii="Times New Roman" w:hAnsi="Times New Roman"/>
          <w:i/>
          <w:sz w:val="28"/>
          <w:szCs w:val="28"/>
          <w:lang w:val="en-US"/>
        </w:rPr>
        <w:t>Yurko I</w:t>
      </w:r>
      <w:r>
        <w:rPr>
          <w:rFonts w:ascii="Times New Roman" w:hAnsi="Times New Roman"/>
          <w:i/>
          <w:sz w:val="28"/>
          <w:szCs w:val="28"/>
        </w:rPr>
        <w:t>.</w:t>
      </w:r>
      <w:r w:rsidRPr="00D54482">
        <w:rPr>
          <w:rFonts w:ascii="Times New Roman" w:hAnsi="Times New Roman"/>
          <w:i/>
          <w:sz w:val="28"/>
          <w:szCs w:val="28"/>
          <w:lang w:val="en-US"/>
        </w:rPr>
        <w:t>V</w:t>
      </w:r>
      <w:r>
        <w:rPr>
          <w:rFonts w:ascii="Times New Roman" w:hAnsi="Times New Roman"/>
          <w:i/>
          <w:sz w:val="28"/>
          <w:szCs w:val="28"/>
        </w:rPr>
        <w:t>.</w:t>
      </w:r>
      <w:r w:rsidRPr="00D54482">
        <w:rPr>
          <w:rFonts w:ascii="Times New Roman" w:hAnsi="Times New Roman"/>
          <w:i/>
          <w:sz w:val="28"/>
          <w:szCs w:val="28"/>
          <w:lang w:val="en-US"/>
        </w:rPr>
        <w:t>, scientific supervisor, Candidate of Economic Sciences, Associate Professor of the Department of Entrepreneurship, Trade and Exchange Activity of Higher Educational Institution</w:t>
      </w:r>
    </w:p>
    <w:p w:rsidR="006725F3" w:rsidRPr="00D54482" w:rsidRDefault="006725F3" w:rsidP="00D54482">
      <w:pPr>
        <w:spacing w:after="0" w:line="360" w:lineRule="auto"/>
        <w:jc w:val="center"/>
        <w:rPr>
          <w:rFonts w:ascii="Times New Roman" w:hAnsi="Times New Roman"/>
          <w:b/>
          <w:sz w:val="28"/>
          <w:szCs w:val="28"/>
          <w:lang w:val="en-US"/>
        </w:rPr>
      </w:pPr>
    </w:p>
    <w:p w:rsidR="006725F3" w:rsidRPr="00D54482" w:rsidRDefault="006725F3" w:rsidP="00D54482">
      <w:pPr>
        <w:spacing w:after="0" w:line="360" w:lineRule="auto"/>
        <w:jc w:val="both"/>
        <w:rPr>
          <w:rFonts w:ascii="Times New Roman" w:hAnsi="Times New Roman"/>
          <w:sz w:val="28"/>
          <w:szCs w:val="28"/>
          <w:lang w:val="en-US"/>
        </w:rPr>
      </w:pPr>
      <w:r w:rsidRPr="00D54482">
        <w:rPr>
          <w:rFonts w:ascii="Times New Roman" w:hAnsi="Times New Roman"/>
          <w:b/>
          <w:sz w:val="28"/>
          <w:szCs w:val="28"/>
          <w:lang w:val="en-US"/>
        </w:rPr>
        <w:t>Abstract.</w:t>
      </w:r>
      <w:r w:rsidRPr="00D54482">
        <w:rPr>
          <w:rFonts w:ascii="Times New Roman" w:hAnsi="Times New Roman"/>
          <w:sz w:val="28"/>
          <w:szCs w:val="28"/>
          <w:lang w:val="en-US"/>
        </w:rPr>
        <w:t xml:space="preserve"> The master's work deals with the main directions of business development in the sphere of trade; identified modern trends in the development of trade entrepreneurship in Ukraine, Poltava region; main problems of small business development are investigated. The ways of improvement of work of small enterprises in the branch of trade are offered.</w:t>
      </w:r>
    </w:p>
    <w:p w:rsidR="006725F3" w:rsidRPr="00D54482" w:rsidRDefault="006725F3" w:rsidP="00D54482">
      <w:pPr>
        <w:spacing w:after="0" w:line="360" w:lineRule="auto"/>
        <w:jc w:val="both"/>
        <w:rPr>
          <w:rFonts w:ascii="Times New Roman" w:hAnsi="Times New Roman"/>
          <w:sz w:val="28"/>
          <w:szCs w:val="28"/>
          <w:lang w:val="en-US"/>
        </w:rPr>
      </w:pPr>
      <w:r w:rsidRPr="00D54482">
        <w:rPr>
          <w:rFonts w:ascii="Times New Roman" w:hAnsi="Times New Roman"/>
          <w:sz w:val="28"/>
          <w:szCs w:val="28"/>
          <w:lang w:val="en-US"/>
        </w:rPr>
        <w:t>  </w:t>
      </w:r>
    </w:p>
    <w:p w:rsidR="006725F3" w:rsidRPr="00D54482" w:rsidRDefault="006725F3" w:rsidP="00D54482">
      <w:pPr>
        <w:spacing w:after="0" w:line="360" w:lineRule="auto"/>
        <w:jc w:val="both"/>
        <w:rPr>
          <w:rFonts w:ascii="Times New Roman" w:hAnsi="Times New Roman"/>
          <w:sz w:val="28"/>
          <w:szCs w:val="28"/>
          <w:lang w:val="en-US"/>
        </w:rPr>
      </w:pPr>
      <w:r w:rsidRPr="00D54482">
        <w:rPr>
          <w:rFonts w:ascii="Times New Roman" w:hAnsi="Times New Roman"/>
          <w:b/>
          <w:sz w:val="28"/>
          <w:szCs w:val="28"/>
          <w:lang w:val="en-US"/>
        </w:rPr>
        <w:t>Keywords</w:t>
      </w:r>
      <w:r w:rsidRPr="00D54482">
        <w:rPr>
          <w:rFonts w:ascii="Times New Roman" w:hAnsi="Times New Roman"/>
          <w:sz w:val="28"/>
          <w:szCs w:val="28"/>
          <w:lang w:val="en-US"/>
        </w:rPr>
        <w:t>: small business, commercial enterprise, commercial enterprise, marketing, sales personnel, efficiency.</w:t>
      </w:r>
    </w:p>
    <w:p w:rsidR="006725F3" w:rsidRDefault="006725F3" w:rsidP="0018478F">
      <w:pPr>
        <w:spacing w:after="0" w:line="360" w:lineRule="auto"/>
        <w:jc w:val="center"/>
        <w:rPr>
          <w:rFonts w:ascii="Times New Roman" w:hAnsi="Times New Roman"/>
          <w:b/>
          <w:sz w:val="28"/>
          <w:szCs w:val="28"/>
        </w:rPr>
      </w:pPr>
    </w:p>
    <w:p w:rsidR="006725F3" w:rsidRDefault="006725F3" w:rsidP="0018478F">
      <w:pPr>
        <w:spacing w:after="0" w:line="360" w:lineRule="auto"/>
        <w:jc w:val="center"/>
        <w:rPr>
          <w:rFonts w:ascii="Times New Roman" w:hAnsi="Times New Roman"/>
          <w:b/>
          <w:sz w:val="28"/>
          <w:szCs w:val="28"/>
        </w:rPr>
      </w:pPr>
    </w:p>
    <w:p w:rsidR="006725F3" w:rsidRDefault="006725F3" w:rsidP="0018478F">
      <w:pPr>
        <w:spacing w:after="0" w:line="360" w:lineRule="auto"/>
        <w:jc w:val="center"/>
        <w:rPr>
          <w:rFonts w:ascii="Times New Roman" w:hAnsi="Times New Roman"/>
          <w:b/>
          <w:sz w:val="28"/>
          <w:szCs w:val="28"/>
        </w:rPr>
      </w:pPr>
    </w:p>
    <w:p w:rsidR="006725F3" w:rsidRDefault="006725F3" w:rsidP="0018478F">
      <w:pPr>
        <w:spacing w:after="0" w:line="360" w:lineRule="auto"/>
        <w:jc w:val="center"/>
        <w:rPr>
          <w:rFonts w:ascii="Times New Roman" w:hAnsi="Times New Roman"/>
          <w:b/>
          <w:sz w:val="28"/>
          <w:szCs w:val="28"/>
        </w:rPr>
      </w:pPr>
    </w:p>
    <w:p w:rsidR="006725F3" w:rsidRDefault="006725F3" w:rsidP="0018478F">
      <w:pPr>
        <w:spacing w:after="0" w:line="360" w:lineRule="auto"/>
        <w:jc w:val="center"/>
        <w:rPr>
          <w:rFonts w:ascii="Times New Roman" w:hAnsi="Times New Roman"/>
          <w:b/>
          <w:sz w:val="28"/>
          <w:szCs w:val="28"/>
        </w:rPr>
      </w:pPr>
    </w:p>
    <w:p w:rsidR="006725F3" w:rsidRDefault="006725F3" w:rsidP="0018478F">
      <w:pPr>
        <w:spacing w:after="0" w:line="360" w:lineRule="auto"/>
        <w:jc w:val="center"/>
        <w:rPr>
          <w:rFonts w:ascii="Times New Roman" w:hAnsi="Times New Roman"/>
          <w:b/>
          <w:sz w:val="28"/>
          <w:szCs w:val="28"/>
        </w:rPr>
      </w:pPr>
    </w:p>
    <w:p w:rsidR="006725F3" w:rsidRDefault="006725F3" w:rsidP="0018478F">
      <w:pPr>
        <w:spacing w:after="0" w:line="360" w:lineRule="auto"/>
        <w:jc w:val="center"/>
        <w:rPr>
          <w:rFonts w:ascii="Times New Roman" w:hAnsi="Times New Roman"/>
          <w:b/>
          <w:sz w:val="28"/>
          <w:szCs w:val="28"/>
        </w:rPr>
      </w:pPr>
    </w:p>
    <w:p w:rsidR="006725F3" w:rsidRDefault="006725F3" w:rsidP="0018478F">
      <w:pPr>
        <w:spacing w:after="0" w:line="360" w:lineRule="auto"/>
        <w:jc w:val="center"/>
        <w:rPr>
          <w:rFonts w:ascii="Times New Roman" w:hAnsi="Times New Roman"/>
          <w:b/>
          <w:sz w:val="28"/>
          <w:szCs w:val="28"/>
        </w:rPr>
      </w:pPr>
    </w:p>
    <w:p w:rsidR="006725F3" w:rsidRDefault="006725F3" w:rsidP="0018478F">
      <w:pPr>
        <w:spacing w:after="0" w:line="360" w:lineRule="auto"/>
        <w:jc w:val="center"/>
        <w:rPr>
          <w:rFonts w:ascii="Times New Roman" w:hAnsi="Times New Roman"/>
          <w:b/>
          <w:sz w:val="28"/>
          <w:szCs w:val="28"/>
        </w:rPr>
      </w:pPr>
    </w:p>
    <w:p w:rsidR="006725F3" w:rsidRDefault="006725F3" w:rsidP="0018478F">
      <w:pPr>
        <w:spacing w:after="0" w:line="360" w:lineRule="auto"/>
        <w:jc w:val="center"/>
        <w:rPr>
          <w:rFonts w:ascii="Times New Roman" w:hAnsi="Times New Roman"/>
          <w:b/>
          <w:sz w:val="28"/>
          <w:szCs w:val="28"/>
        </w:rPr>
      </w:pPr>
    </w:p>
    <w:p w:rsidR="006725F3" w:rsidRDefault="006725F3" w:rsidP="0018478F">
      <w:pPr>
        <w:spacing w:after="0" w:line="360" w:lineRule="auto"/>
        <w:jc w:val="center"/>
        <w:rPr>
          <w:rFonts w:ascii="Times New Roman" w:hAnsi="Times New Roman"/>
          <w:b/>
          <w:sz w:val="28"/>
          <w:szCs w:val="28"/>
        </w:rPr>
      </w:pPr>
    </w:p>
    <w:p w:rsidR="006725F3" w:rsidRDefault="006725F3" w:rsidP="0018478F">
      <w:pPr>
        <w:spacing w:after="0" w:line="360" w:lineRule="auto"/>
        <w:jc w:val="center"/>
        <w:rPr>
          <w:rFonts w:ascii="Times New Roman" w:hAnsi="Times New Roman"/>
          <w:b/>
          <w:sz w:val="28"/>
          <w:szCs w:val="28"/>
        </w:rPr>
      </w:pPr>
    </w:p>
    <w:p w:rsidR="006725F3" w:rsidRDefault="006725F3" w:rsidP="0018478F">
      <w:pPr>
        <w:spacing w:after="0" w:line="360" w:lineRule="auto"/>
        <w:jc w:val="center"/>
        <w:rPr>
          <w:rFonts w:ascii="Times New Roman" w:hAnsi="Times New Roman"/>
          <w:b/>
          <w:sz w:val="28"/>
          <w:szCs w:val="28"/>
        </w:rPr>
      </w:pPr>
    </w:p>
    <w:p w:rsidR="006725F3" w:rsidRPr="00F156AE" w:rsidRDefault="006725F3" w:rsidP="00031CCC">
      <w:pPr>
        <w:spacing w:after="0" w:line="360" w:lineRule="auto"/>
        <w:jc w:val="center"/>
        <w:rPr>
          <w:rFonts w:ascii="Times New Roman" w:hAnsi="Times New Roman"/>
          <w:b/>
          <w:sz w:val="28"/>
          <w:szCs w:val="28"/>
        </w:rPr>
      </w:pPr>
      <w:r w:rsidRPr="00F156AE">
        <w:rPr>
          <w:rFonts w:ascii="Times New Roman" w:hAnsi="Times New Roman"/>
          <w:b/>
          <w:sz w:val="28"/>
          <w:szCs w:val="28"/>
        </w:rPr>
        <w:t>ЗМІСТ</w:t>
      </w:r>
    </w:p>
    <w:tbl>
      <w:tblPr>
        <w:tblW w:w="0" w:type="auto"/>
        <w:tblLook w:val="00A0"/>
      </w:tblPr>
      <w:tblGrid>
        <w:gridCol w:w="8897"/>
        <w:gridCol w:w="636"/>
      </w:tblGrid>
      <w:tr w:rsidR="006725F3" w:rsidRPr="00DF2C85" w:rsidTr="00AA6593">
        <w:tc>
          <w:tcPr>
            <w:tcW w:w="8897" w:type="dxa"/>
          </w:tcPr>
          <w:p w:rsidR="006725F3" w:rsidRPr="00DF2C85" w:rsidRDefault="006725F3" w:rsidP="00AA6593">
            <w:pPr>
              <w:spacing w:after="0" w:line="360" w:lineRule="auto"/>
              <w:rPr>
                <w:rFonts w:ascii="Times New Roman" w:hAnsi="Times New Roman"/>
                <w:b/>
                <w:sz w:val="28"/>
                <w:szCs w:val="28"/>
              </w:rPr>
            </w:pPr>
            <w:r w:rsidRPr="00DF2C85">
              <w:rPr>
                <w:rFonts w:ascii="Times New Roman" w:hAnsi="Times New Roman"/>
                <w:sz w:val="28"/>
                <w:szCs w:val="28"/>
              </w:rPr>
              <w:t>ВСТУП</w:t>
            </w:r>
            <w:r>
              <w:rPr>
                <w:rFonts w:ascii="Times New Roman" w:hAnsi="Times New Roman"/>
                <w:sz w:val="28"/>
                <w:szCs w:val="28"/>
              </w:rPr>
              <w:t>………………………………………………………………………..</w:t>
            </w:r>
          </w:p>
        </w:tc>
        <w:tc>
          <w:tcPr>
            <w:tcW w:w="636" w:type="dxa"/>
          </w:tcPr>
          <w:p w:rsidR="006725F3" w:rsidRPr="00A30F12" w:rsidRDefault="006725F3" w:rsidP="00AA6593">
            <w:pPr>
              <w:spacing w:after="0" w:line="360" w:lineRule="auto"/>
              <w:jc w:val="center"/>
              <w:rPr>
                <w:rFonts w:ascii="Times New Roman" w:hAnsi="Times New Roman"/>
                <w:sz w:val="28"/>
                <w:szCs w:val="28"/>
              </w:rPr>
            </w:pPr>
            <w:r>
              <w:rPr>
                <w:rFonts w:ascii="Times New Roman" w:hAnsi="Times New Roman"/>
                <w:sz w:val="28"/>
                <w:szCs w:val="28"/>
              </w:rPr>
              <w:t>8</w:t>
            </w:r>
          </w:p>
        </w:tc>
      </w:tr>
      <w:tr w:rsidR="006725F3" w:rsidRPr="00DF2C85" w:rsidTr="00AA6593">
        <w:tc>
          <w:tcPr>
            <w:tcW w:w="8897" w:type="dxa"/>
          </w:tcPr>
          <w:p w:rsidR="006725F3" w:rsidRPr="00DF2C85" w:rsidRDefault="006725F3" w:rsidP="00AA6593">
            <w:pPr>
              <w:spacing w:after="0" w:line="360" w:lineRule="auto"/>
              <w:rPr>
                <w:rFonts w:ascii="Times New Roman" w:hAnsi="Times New Roman"/>
                <w:sz w:val="28"/>
                <w:szCs w:val="28"/>
              </w:rPr>
            </w:pPr>
            <w:r w:rsidRPr="00A30F12">
              <w:rPr>
                <w:rFonts w:ascii="Times New Roman" w:hAnsi="Times New Roman"/>
                <w:caps/>
                <w:sz w:val="28"/>
                <w:szCs w:val="28"/>
              </w:rPr>
              <w:t>РОЗДІЛ 1. Теоретичні основи розвитку підприємництва в Україні</w:t>
            </w:r>
            <w:r>
              <w:rPr>
                <w:rFonts w:ascii="Times New Roman" w:hAnsi="Times New Roman"/>
                <w:caps/>
                <w:sz w:val="28"/>
                <w:szCs w:val="28"/>
              </w:rPr>
              <w:t>………………..…………………………………………………..</w:t>
            </w:r>
          </w:p>
        </w:tc>
        <w:tc>
          <w:tcPr>
            <w:tcW w:w="636" w:type="dxa"/>
          </w:tcPr>
          <w:p w:rsidR="006725F3" w:rsidRPr="00216C15" w:rsidRDefault="006725F3" w:rsidP="00AA6593">
            <w:pPr>
              <w:spacing w:after="0" w:line="360" w:lineRule="auto"/>
              <w:rPr>
                <w:rFonts w:ascii="Times New Roman" w:hAnsi="Times New Roman"/>
                <w:sz w:val="28"/>
                <w:szCs w:val="28"/>
                <w:lang w:val="ru-RU"/>
              </w:rPr>
            </w:pPr>
          </w:p>
          <w:p w:rsidR="006725F3" w:rsidRPr="00A30F12" w:rsidRDefault="006725F3" w:rsidP="00AA6593">
            <w:pPr>
              <w:spacing w:after="0" w:line="360" w:lineRule="auto"/>
              <w:jc w:val="center"/>
              <w:rPr>
                <w:rFonts w:ascii="Times New Roman" w:hAnsi="Times New Roman"/>
                <w:sz w:val="28"/>
                <w:szCs w:val="28"/>
              </w:rPr>
            </w:pPr>
            <w:r>
              <w:rPr>
                <w:rFonts w:ascii="Times New Roman" w:hAnsi="Times New Roman"/>
                <w:sz w:val="28"/>
                <w:szCs w:val="28"/>
              </w:rPr>
              <w:t>12</w:t>
            </w:r>
          </w:p>
        </w:tc>
      </w:tr>
      <w:tr w:rsidR="006725F3" w:rsidRPr="00DF2C85" w:rsidTr="00AA6593">
        <w:tc>
          <w:tcPr>
            <w:tcW w:w="8897" w:type="dxa"/>
          </w:tcPr>
          <w:p w:rsidR="006725F3" w:rsidRPr="00DF2C85" w:rsidRDefault="006725F3" w:rsidP="00031CCC">
            <w:pPr>
              <w:pStyle w:val="ListParagraph"/>
              <w:numPr>
                <w:ilvl w:val="1"/>
                <w:numId w:val="2"/>
              </w:numPr>
              <w:spacing w:after="0" w:line="360" w:lineRule="auto"/>
              <w:ind w:left="0" w:firstLine="0"/>
              <w:jc w:val="both"/>
              <w:rPr>
                <w:rFonts w:ascii="Times New Roman" w:hAnsi="Times New Roman"/>
                <w:sz w:val="28"/>
                <w:szCs w:val="28"/>
              </w:rPr>
            </w:pPr>
            <w:r w:rsidRPr="00A30F12">
              <w:rPr>
                <w:rFonts w:ascii="Times New Roman" w:hAnsi="Times New Roman"/>
                <w:sz w:val="28"/>
                <w:szCs w:val="28"/>
              </w:rPr>
              <w:t>Сучасне підприємство  як основа розвитку підприємництва</w:t>
            </w:r>
            <w:r>
              <w:rPr>
                <w:rFonts w:ascii="Times New Roman" w:hAnsi="Times New Roman"/>
                <w:sz w:val="28"/>
                <w:szCs w:val="28"/>
              </w:rPr>
              <w:t>………</w:t>
            </w:r>
          </w:p>
        </w:tc>
        <w:tc>
          <w:tcPr>
            <w:tcW w:w="636" w:type="dxa"/>
          </w:tcPr>
          <w:p w:rsidR="006725F3" w:rsidRPr="00A30F12" w:rsidRDefault="006725F3" w:rsidP="00AA6593">
            <w:pPr>
              <w:spacing w:after="0" w:line="360" w:lineRule="auto"/>
              <w:jc w:val="center"/>
              <w:rPr>
                <w:rFonts w:ascii="Times New Roman" w:hAnsi="Times New Roman"/>
                <w:sz w:val="28"/>
                <w:szCs w:val="28"/>
              </w:rPr>
            </w:pPr>
            <w:r>
              <w:rPr>
                <w:rFonts w:ascii="Times New Roman" w:hAnsi="Times New Roman"/>
                <w:sz w:val="28"/>
                <w:szCs w:val="28"/>
              </w:rPr>
              <w:t>12</w:t>
            </w:r>
          </w:p>
        </w:tc>
      </w:tr>
      <w:tr w:rsidR="006725F3" w:rsidRPr="00DF2C85" w:rsidTr="00AA6593">
        <w:tc>
          <w:tcPr>
            <w:tcW w:w="8897" w:type="dxa"/>
          </w:tcPr>
          <w:p w:rsidR="006725F3" w:rsidRPr="00DF2C85" w:rsidRDefault="006725F3" w:rsidP="00AA6593">
            <w:pPr>
              <w:spacing w:after="0" w:line="360" w:lineRule="auto"/>
              <w:rPr>
                <w:rFonts w:ascii="Times New Roman" w:hAnsi="Times New Roman"/>
                <w:sz w:val="28"/>
                <w:szCs w:val="28"/>
              </w:rPr>
            </w:pPr>
            <w:r w:rsidRPr="00DF2C85">
              <w:rPr>
                <w:rFonts w:ascii="Times New Roman" w:hAnsi="Times New Roman"/>
                <w:sz w:val="28"/>
                <w:szCs w:val="28"/>
              </w:rPr>
              <w:t>1.2. Історія розвитку торговельного підприємництва в Україні</w:t>
            </w:r>
            <w:r>
              <w:rPr>
                <w:rFonts w:ascii="Times New Roman" w:hAnsi="Times New Roman"/>
                <w:sz w:val="28"/>
                <w:szCs w:val="28"/>
              </w:rPr>
              <w:t>………….</w:t>
            </w:r>
          </w:p>
        </w:tc>
        <w:tc>
          <w:tcPr>
            <w:tcW w:w="636" w:type="dxa"/>
          </w:tcPr>
          <w:p w:rsidR="006725F3" w:rsidRPr="00A30F12" w:rsidRDefault="006725F3" w:rsidP="00AA6593">
            <w:pPr>
              <w:spacing w:after="0" w:line="360" w:lineRule="auto"/>
              <w:jc w:val="center"/>
              <w:rPr>
                <w:rFonts w:ascii="Times New Roman" w:hAnsi="Times New Roman"/>
                <w:sz w:val="28"/>
                <w:szCs w:val="28"/>
              </w:rPr>
            </w:pPr>
            <w:r>
              <w:rPr>
                <w:rFonts w:ascii="Times New Roman" w:hAnsi="Times New Roman"/>
                <w:sz w:val="28"/>
                <w:szCs w:val="28"/>
              </w:rPr>
              <w:t>23</w:t>
            </w:r>
          </w:p>
        </w:tc>
      </w:tr>
      <w:tr w:rsidR="006725F3" w:rsidRPr="00F57FC0" w:rsidTr="00AA6593">
        <w:tc>
          <w:tcPr>
            <w:tcW w:w="8897" w:type="dxa"/>
          </w:tcPr>
          <w:p w:rsidR="006725F3" w:rsidRPr="00DF2C85" w:rsidRDefault="006725F3" w:rsidP="00AA6593">
            <w:pPr>
              <w:spacing w:after="0" w:line="360" w:lineRule="auto"/>
              <w:jc w:val="both"/>
              <w:rPr>
                <w:rFonts w:ascii="Times New Roman" w:hAnsi="Times New Roman"/>
                <w:sz w:val="28"/>
                <w:szCs w:val="28"/>
              </w:rPr>
            </w:pPr>
            <w:r w:rsidRPr="00DF2C85">
              <w:rPr>
                <w:rFonts w:ascii="Times New Roman" w:hAnsi="Times New Roman"/>
                <w:sz w:val="28"/>
                <w:szCs w:val="28"/>
              </w:rPr>
              <w:t>1.3. Сучасні тенденції розвитку підприємництва в Україні</w:t>
            </w:r>
            <w:r>
              <w:rPr>
                <w:rFonts w:ascii="Times New Roman" w:hAnsi="Times New Roman"/>
                <w:sz w:val="28"/>
                <w:szCs w:val="28"/>
              </w:rPr>
              <w:t>………………</w:t>
            </w:r>
          </w:p>
        </w:tc>
        <w:tc>
          <w:tcPr>
            <w:tcW w:w="636" w:type="dxa"/>
          </w:tcPr>
          <w:p w:rsidR="006725F3" w:rsidRPr="00F57FC0" w:rsidRDefault="006725F3" w:rsidP="00AA6593">
            <w:pPr>
              <w:spacing w:after="0" w:line="360" w:lineRule="auto"/>
              <w:jc w:val="center"/>
              <w:rPr>
                <w:rFonts w:ascii="Times New Roman" w:hAnsi="Times New Roman"/>
                <w:sz w:val="28"/>
                <w:szCs w:val="28"/>
                <w:lang w:val="en-US"/>
              </w:rPr>
            </w:pPr>
            <w:r>
              <w:rPr>
                <w:rFonts w:ascii="Times New Roman" w:hAnsi="Times New Roman"/>
                <w:sz w:val="28"/>
                <w:szCs w:val="28"/>
              </w:rPr>
              <w:t>3</w:t>
            </w:r>
            <w:r w:rsidRPr="00F57FC0">
              <w:rPr>
                <w:rFonts w:ascii="Times New Roman" w:hAnsi="Times New Roman"/>
                <w:sz w:val="28"/>
                <w:szCs w:val="28"/>
                <w:lang w:val="en-US"/>
              </w:rPr>
              <w:t>3</w:t>
            </w:r>
          </w:p>
        </w:tc>
      </w:tr>
      <w:tr w:rsidR="006725F3" w:rsidRPr="00F57FC0" w:rsidTr="00AA6593">
        <w:tc>
          <w:tcPr>
            <w:tcW w:w="8897" w:type="dxa"/>
          </w:tcPr>
          <w:p w:rsidR="006725F3" w:rsidRPr="00DF2C85" w:rsidRDefault="006725F3" w:rsidP="00AA6593">
            <w:pPr>
              <w:spacing w:after="0" w:line="360" w:lineRule="auto"/>
              <w:jc w:val="both"/>
              <w:rPr>
                <w:rFonts w:ascii="Times New Roman" w:hAnsi="Times New Roman"/>
                <w:sz w:val="28"/>
                <w:szCs w:val="28"/>
              </w:rPr>
            </w:pPr>
            <w:r w:rsidRPr="00DF2C85">
              <w:rPr>
                <w:rFonts w:ascii="Times New Roman" w:hAnsi="Times New Roman"/>
                <w:sz w:val="28"/>
                <w:szCs w:val="28"/>
              </w:rPr>
              <w:t>РОЗДІЛ 2. ОРГАНІЗАЦІЯ ТА ПРОБЛЕМИ СТАНОВЛЕННЯ СУБ'ЄКТУ ТОРГОВЕЛЬНОГО ПІДПРИЄМНИЦТВА</w:t>
            </w:r>
            <w:r>
              <w:rPr>
                <w:rFonts w:ascii="Times New Roman" w:hAnsi="Times New Roman"/>
                <w:sz w:val="28"/>
                <w:szCs w:val="28"/>
              </w:rPr>
              <w:t>…………………..</w:t>
            </w:r>
          </w:p>
        </w:tc>
        <w:tc>
          <w:tcPr>
            <w:tcW w:w="636" w:type="dxa"/>
          </w:tcPr>
          <w:p w:rsidR="006725F3" w:rsidRPr="00216C15" w:rsidRDefault="006725F3" w:rsidP="00AA6593">
            <w:pPr>
              <w:spacing w:after="0" w:line="360" w:lineRule="auto"/>
              <w:jc w:val="center"/>
              <w:rPr>
                <w:rFonts w:ascii="Times New Roman" w:hAnsi="Times New Roman"/>
                <w:sz w:val="28"/>
                <w:szCs w:val="28"/>
                <w:lang w:val="ru-RU"/>
              </w:rPr>
            </w:pPr>
          </w:p>
          <w:p w:rsidR="006725F3" w:rsidRPr="00A30F12" w:rsidRDefault="006725F3" w:rsidP="00AA6593">
            <w:pPr>
              <w:spacing w:after="0" w:line="360" w:lineRule="auto"/>
              <w:jc w:val="center"/>
              <w:rPr>
                <w:rFonts w:ascii="Times New Roman" w:hAnsi="Times New Roman"/>
                <w:sz w:val="28"/>
                <w:szCs w:val="28"/>
              </w:rPr>
            </w:pPr>
            <w:r>
              <w:rPr>
                <w:rFonts w:ascii="Times New Roman" w:hAnsi="Times New Roman"/>
                <w:sz w:val="28"/>
                <w:szCs w:val="28"/>
              </w:rPr>
              <w:t>39</w:t>
            </w:r>
          </w:p>
        </w:tc>
      </w:tr>
      <w:tr w:rsidR="006725F3" w:rsidRPr="00F57FC0" w:rsidTr="00AA6593">
        <w:tc>
          <w:tcPr>
            <w:tcW w:w="8897" w:type="dxa"/>
          </w:tcPr>
          <w:p w:rsidR="006725F3" w:rsidRPr="00DF2C85" w:rsidRDefault="006725F3" w:rsidP="00AA6593">
            <w:pPr>
              <w:spacing w:after="0" w:line="360" w:lineRule="auto"/>
              <w:jc w:val="both"/>
              <w:rPr>
                <w:rFonts w:ascii="Times New Roman" w:hAnsi="Times New Roman"/>
                <w:sz w:val="28"/>
                <w:szCs w:val="28"/>
              </w:rPr>
            </w:pPr>
            <w:r w:rsidRPr="00DF2C85">
              <w:rPr>
                <w:rFonts w:ascii="Times New Roman" w:hAnsi="Times New Roman"/>
                <w:sz w:val="28"/>
                <w:szCs w:val="28"/>
              </w:rPr>
              <w:t>2.1. Створення та етапи розвитку торговельного підприємства</w:t>
            </w:r>
            <w:r>
              <w:rPr>
                <w:rFonts w:ascii="Times New Roman" w:hAnsi="Times New Roman"/>
                <w:sz w:val="28"/>
                <w:szCs w:val="28"/>
              </w:rPr>
              <w:t>………….</w:t>
            </w:r>
          </w:p>
        </w:tc>
        <w:tc>
          <w:tcPr>
            <w:tcW w:w="636" w:type="dxa"/>
          </w:tcPr>
          <w:p w:rsidR="006725F3" w:rsidRPr="00A30F12" w:rsidRDefault="006725F3" w:rsidP="00AA6593">
            <w:pPr>
              <w:spacing w:after="0" w:line="360" w:lineRule="auto"/>
              <w:jc w:val="center"/>
              <w:rPr>
                <w:rFonts w:ascii="Times New Roman" w:hAnsi="Times New Roman"/>
                <w:sz w:val="28"/>
                <w:szCs w:val="28"/>
              </w:rPr>
            </w:pPr>
            <w:r>
              <w:rPr>
                <w:rFonts w:ascii="Times New Roman" w:hAnsi="Times New Roman"/>
                <w:sz w:val="28"/>
                <w:szCs w:val="28"/>
                <w:lang w:val="en-US"/>
              </w:rPr>
              <w:t>4</w:t>
            </w:r>
            <w:r>
              <w:rPr>
                <w:rFonts w:ascii="Times New Roman" w:hAnsi="Times New Roman"/>
                <w:sz w:val="28"/>
                <w:szCs w:val="28"/>
              </w:rPr>
              <w:t>0</w:t>
            </w:r>
          </w:p>
        </w:tc>
      </w:tr>
      <w:tr w:rsidR="006725F3" w:rsidRPr="00F57FC0" w:rsidTr="00AA6593">
        <w:tc>
          <w:tcPr>
            <w:tcW w:w="8897" w:type="dxa"/>
          </w:tcPr>
          <w:p w:rsidR="006725F3" w:rsidRPr="00DF2C85" w:rsidRDefault="006725F3" w:rsidP="00AA6593">
            <w:pPr>
              <w:spacing w:after="0" w:line="360" w:lineRule="auto"/>
              <w:jc w:val="both"/>
              <w:rPr>
                <w:rFonts w:ascii="Times New Roman" w:hAnsi="Times New Roman"/>
                <w:sz w:val="28"/>
                <w:szCs w:val="28"/>
              </w:rPr>
            </w:pPr>
            <w:r w:rsidRPr="00DF2C85">
              <w:rPr>
                <w:rFonts w:ascii="Times New Roman" w:hAnsi="Times New Roman"/>
                <w:sz w:val="28"/>
                <w:szCs w:val="28"/>
              </w:rPr>
              <w:t>2.2</w:t>
            </w:r>
            <w:r>
              <w:rPr>
                <w:rFonts w:ascii="Times New Roman" w:hAnsi="Times New Roman"/>
                <w:sz w:val="28"/>
                <w:szCs w:val="28"/>
              </w:rPr>
              <w:t xml:space="preserve">. Організаційна характеристика </w:t>
            </w:r>
            <w:r w:rsidRPr="00DF2C85">
              <w:rPr>
                <w:rFonts w:ascii="Times New Roman" w:hAnsi="Times New Roman"/>
                <w:sz w:val="28"/>
                <w:szCs w:val="28"/>
              </w:rPr>
              <w:t>суб'єкту торговельного підприємництва</w:t>
            </w:r>
            <w:r>
              <w:rPr>
                <w:rFonts w:ascii="Times New Roman" w:hAnsi="Times New Roman"/>
                <w:sz w:val="28"/>
                <w:szCs w:val="28"/>
              </w:rPr>
              <w:t>……………………………………………………………..</w:t>
            </w:r>
          </w:p>
        </w:tc>
        <w:tc>
          <w:tcPr>
            <w:tcW w:w="636" w:type="dxa"/>
          </w:tcPr>
          <w:p w:rsidR="006725F3" w:rsidRPr="00216C15" w:rsidRDefault="006725F3" w:rsidP="00AA6593">
            <w:pPr>
              <w:spacing w:after="0" w:line="360" w:lineRule="auto"/>
              <w:jc w:val="center"/>
              <w:rPr>
                <w:rFonts w:ascii="Times New Roman" w:hAnsi="Times New Roman"/>
                <w:sz w:val="28"/>
                <w:szCs w:val="28"/>
                <w:lang w:val="ru-RU"/>
              </w:rPr>
            </w:pPr>
          </w:p>
          <w:p w:rsidR="006725F3" w:rsidRPr="00A30F12" w:rsidRDefault="006725F3" w:rsidP="00AA6593">
            <w:pPr>
              <w:spacing w:after="0" w:line="360" w:lineRule="auto"/>
              <w:jc w:val="center"/>
              <w:rPr>
                <w:rFonts w:ascii="Times New Roman" w:hAnsi="Times New Roman"/>
                <w:sz w:val="28"/>
                <w:szCs w:val="28"/>
              </w:rPr>
            </w:pPr>
            <w:r>
              <w:rPr>
                <w:rFonts w:ascii="Times New Roman" w:hAnsi="Times New Roman"/>
                <w:sz w:val="28"/>
                <w:szCs w:val="28"/>
              </w:rPr>
              <w:t>45</w:t>
            </w:r>
          </w:p>
        </w:tc>
      </w:tr>
      <w:tr w:rsidR="006725F3" w:rsidRPr="00F57FC0" w:rsidTr="00AA6593">
        <w:tc>
          <w:tcPr>
            <w:tcW w:w="8897" w:type="dxa"/>
          </w:tcPr>
          <w:p w:rsidR="006725F3" w:rsidRPr="00DF2C85" w:rsidRDefault="006725F3" w:rsidP="00AA6593">
            <w:pPr>
              <w:spacing w:after="0" w:line="360" w:lineRule="auto"/>
              <w:jc w:val="both"/>
              <w:rPr>
                <w:rFonts w:ascii="Times New Roman" w:hAnsi="Times New Roman"/>
                <w:sz w:val="28"/>
                <w:szCs w:val="28"/>
              </w:rPr>
            </w:pPr>
            <w:r w:rsidRPr="00DF2C85">
              <w:rPr>
                <w:rFonts w:ascii="Times New Roman" w:hAnsi="Times New Roman"/>
                <w:sz w:val="28"/>
                <w:szCs w:val="28"/>
              </w:rPr>
              <w:t xml:space="preserve">2.3. Ефективність торговельної діяльності магазину </w:t>
            </w:r>
            <w:r>
              <w:rPr>
                <w:rFonts w:ascii="Times New Roman" w:hAnsi="Times New Roman"/>
                <w:sz w:val="28"/>
                <w:szCs w:val="28"/>
              </w:rPr>
              <w:t>«Берегиня»</w:t>
            </w:r>
            <w:r w:rsidRPr="00DF2C85">
              <w:rPr>
                <w:rFonts w:ascii="Times New Roman" w:hAnsi="Times New Roman"/>
                <w:sz w:val="28"/>
                <w:szCs w:val="28"/>
              </w:rPr>
              <w:t xml:space="preserve"> </w:t>
            </w:r>
            <w:r>
              <w:rPr>
                <w:rFonts w:ascii="Times New Roman" w:hAnsi="Times New Roman"/>
                <w:sz w:val="28"/>
                <w:szCs w:val="28"/>
              </w:rPr>
              <w:t>………</w:t>
            </w:r>
          </w:p>
        </w:tc>
        <w:tc>
          <w:tcPr>
            <w:tcW w:w="636" w:type="dxa"/>
          </w:tcPr>
          <w:p w:rsidR="006725F3" w:rsidRPr="00A30F12" w:rsidRDefault="006725F3" w:rsidP="00AA6593">
            <w:pPr>
              <w:spacing w:after="0" w:line="360" w:lineRule="auto"/>
              <w:jc w:val="center"/>
              <w:rPr>
                <w:rFonts w:ascii="Times New Roman" w:hAnsi="Times New Roman"/>
                <w:sz w:val="28"/>
                <w:szCs w:val="28"/>
              </w:rPr>
            </w:pPr>
            <w:r>
              <w:rPr>
                <w:rFonts w:ascii="Times New Roman" w:hAnsi="Times New Roman"/>
                <w:sz w:val="28"/>
                <w:szCs w:val="28"/>
              </w:rPr>
              <w:t>56</w:t>
            </w:r>
          </w:p>
        </w:tc>
      </w:tr>
      <w:tr w:rsidR="006725F3" w:rsidRPr="00F57FC0" w:rsidTr="00AA6593">
        <w:trPr>
          <w:trHeight w:val="846"/>
        </w:trPr>
        <w:tc>
          <w:tcPr>
            <w:tcW w:w="8897" w:type="dxa"/>
          </w:tcPr>
          <w:p w:rsidR="006725F3" w:rsidRPr="00DF2C85" w:rsidRDefault="006725F3" w:rsidP="00AA6593">
            <w:pPr>
              <w:spacing w:after="0" w:line="360" w:lineRule="auto"/>
              <w:jc w:val="both"/>
              <w:rPr>
                <w:rFonts w:ascii="Times New Roman" w:hAnsi="Times New Roman"/>
                <w:sz w:val="28"/>
                <w:szCs w:val="28"/>
              </w:rPr>
            </w:pPr>
            <w:r w:rsidRPr="00DF2C85">
              <w:rPr>
                <w:rFonts w:ascii="Times New Roman" w:hAnsi="Times New Roman"/>
                <w:caps/>
                <w:sz w:val="28"/>
                <w:szCs w:val="28"/>
              </w:rPr>
              <w:t>Розділ 3. Шляхи вдосконалення підприємницької діяльності торговельного підприємства</w:t>
            </w:r>
            <w:r>
              <w:rPr>
                <w:rFonts w:ascii="Times New Roman" w:hAnsi="Times New Roman"/>
                <w:caps/>
                <w:sz w:val="28"/>
                <w:szCs w:val="28"/>
              </w:rPr>
              <w:t>……………………</w:t>
            </w:r>
          </w:p>
        </w:tc>
        <w:tc>
          <w:tcPr>
            <w:tcW w:w="636" w:type="dxa"/>
          </w:tcPr>
          <w:p w:rsidR="006725F3" w:rsidRPr="00216C15" w:rsidRDefault="006725F3" w:rsidP="00AA6593">
            <w:pPr>
              <w:spacing w:after="0" w:line="360" w:lineRule="auto"/>
              <w:jc w:val="center"/>
              <w:rPr>
                <w:rFonts w:ascii="Times New Roman" w:hAnsi="Times New Roman"/>
                <w:sz w:val="28"/>
                <w:szCs w:val="28"/>
              </w:rPr>
            </w:pPr>
          </w:p>
          <w:p w:rsidR="006725F3" w:rsidRPr="00B70973" w:rsidRDefault="006725F3" w:rsidP="00AA6593">
            <w:pPr>
              <w:spacing w:after="0" w:line="360" w:lineRule="auto"/>
              <w:jc w:val="center"/>
              <w:rPr>
                <w:rFonts w:ascii="Times New Roman" w:hAnsi="Times New Roman"/>
                <w:sz w:val="28"/>
                <w:szCs w:val="28"/>
              </w:rPr>
            </w:pPr>
            <w:r>
              <w:rPr>
                <w:rFonts w:ascii="Times New Roman" w:hAnsi="Times New Roman"/>
                <w:sz w:val="28"/>
                <w:szCs w:val="28"/>
              </w:rPr>
              <w:t>65</w:t>
            </w:r>
          </w:p>
        </w:tc>
      </w:tr>
      <w:tr w:rsidR="006725F3" w:rsidRPr="00F57FC0" w:rsidTr="00AA6593">
        <w:tc>
          <w:tcPr>
            <w:tcW w:w="8897" w:type="dxa"/>
          </w:tcPr>
          <w:p w:rsidR="006725F3" w:rsidRPr="00DF2C85" w:rsidRDefault="006725F3" w:rsidP="00AA6593">
            <w:pPr>
              <w:spacing w:after="0" w:line="360" w:lineRule="auto"/>
              <w:rPr>
                <w:rFonts w:ascii="Times New Roman" w:hAnsi="Times New Roman"/>
                <w:sz w:val="28"/>
                <w:szCs w:val="28"/>
              </w:rPr>
            </w:pPr>
            <w:r w:rsidRPr="00DF2C85">
              <w:rPr>
                <w:rFonts w:ascii="Times New Roman" w:hAnsi="Times New Roman"/>
                <w:sz w:val="28"/>
                <w:szCs w:val="28"/>
              </w:rPr>
              <w:t xml:space="preserve">3.1. Впровадження концепції маркетингу в ТОВ </w:t>
            </w:r>
            <w:r>
              <w:rPr>
                <w:rFonts w:ascii="Times New Roman" w:hAnsi="Times New Roman"/>
                <w:sz w:val="28"/>
                <w:szCs w:val="28"/>
              </w:rPr>
              <w:t>«Берегиня»……………</w:t>
            </w:r>
          </w:p>
        </w:tc>
        <w:tc>
          <w:tcPr>
            <w:tcW w:w="636" w:type="dxa"/>
          </w:tcPr>
          <w:p w:rsidR="006725F3" w:rsidRPr="00B70973" w:rsidRDefault="006725F3" w:rsidP="00AA6593">
            <w:pPr>
              <w:spacing w:after="0" w:line="360" w:lineRule="auto"/>
              <w:jc w:val="center"/>
              <w:rPr>
                <w:rFonts w:ascii="Times New Roman" w:hAnsi="Times New Roman"/>
                <w:sz w:val="28"/>
                <w:szCs w:val="28"/>
              </w:rPr>
            </w:pPr>
            <w:r>
              <w:rPr>
                <w:rFonts w:ascii="Times New Roman" w:hAnsi="Times New Roman"/>
                <w:sz w:val="28"/>
                <w:szCs w:val="28"/>
              </w:rPr>
              <w:t>65</w:t>
            </w:r>
          </w:p>
        </w:tc>
      </w:tr>
      <w:tr w:rsidR="006725F3" w:rsidRPr="00DF2C85" w:rsidTr="00AA6593">
        <w:tc>
          <w:tcPr>
            <w:tcW w:w="8897" w:type="dxa"/>
          </w:tcPr>
          <w:p w:rsidR="006725F3" w:rsidRPr="00DF2C85" w:rsidRDefault="006725F3" w:rsidP="00AA6593">
            <w:pPr>
              <w:spacing w:after="0" w:line="360" w:lineRule="auto"/>
              <w:rPr>
                <w:rFonts w:ascii="Times New Roman" w:hAnsi="Times New Roman"/>
                <w:sz w:val="28"/>
                <w:szCs w:val="28"/>
              </w:rPr>
            </w:pPr>
            <w:r w:rsidRPr="00DF2C85">
              <w:rPr>
                <w:rFonts w:ascii="Times New Roman" w:hAnsi="Times New Roman"/>
                <w:sz w:val="28"/>
                <w:szCs w:val="28"/>
              </w:rPr>
              <w:t xml:space="preserve">3.2. Методи стимулювання продажу товарів в магазині </w:t>
            </w:r>
            <w:r>
              <w:rPr>
                <w:rFonts w:ascii="Times New Roman" w:hAnsi="Times New Roman"/>
                <w:sz w:val="28"/>
                <w:szCs w:val="28"/>
              </w:rPr>
              <w:t>«Берегиня»…….</w:t>
            </w:r>
          </w:p>
        </w:tc>
        <w:tc>
          <w:tcPr>
            <w:tcW w:w="636" w:type="dxa"/>
          </w:tcPr>
          <w:p w:rsidR="006725F3" w:rsidRPr="00B70973" w:rsidRDefault="006725F3" w:rsidP="00AA6593">
            <w:pPr>
              <w:spacing w:after="0" w:line="360" w:lineRule="auto"/>
              <w:jc w:val="center"/>
              <w:rPr>
                <w:rFonts w:ascii="Times New Roman" w:hAnsi="Times New Roman"/>
                <w:sz w:val="28"/>
                <w:szCs w:val="28"/>
              </w:rPr>
            </w:pPr>
            <w:r>
              <w:rPr>
                <w:rFonts w:ascii="Times New Roman" w:hAnsi="Times New Roman"/>
                <w:sz w:val="28"/>
                <w:szCs w:val="28"/>
              </w:rPr>
              <w:t>75</w:t>
            </w:r>
          </w:p>
        </w:tc>
      </w:tr>
      <w:tr w:rsidR="006725F3" w:rsidRPr="00DF2C85" w:rsidTr="00AA6593">
        <w:tc>
          <w:tcPr>
            <w:tcW w:w="8897" w:type="dxa"/>
          </w:tcPr>
          <w:p w:rsidR="006725F3" w:rsidRPr="00DF2C85" w:rsidRDefault="006725F3" w:rsidP="00AA6593">
            <w:pPr>
              <w:spacing w:after="0" w:line="360" w:lineRule="auto"/>
              <w:jc w:val="both"/>
              <w:rPr>
                <w:rFonts w:ascii="Times New Roman" w:hAnsi="Times New Roman"/>
                <w:sz w:val="28"/>
                <w:szCs w:val="28"/>
              </w:rPr>
            </w:pPr>
            <w:r w:rsidRPr="00DF2C85">
              <w:rPr>
                <w:rFonts w:ascii="Times New Roman" w:hAnsi="Times New Roman"/>
                <w:sz w:val="28"/>
                <w:szCs w:val="28"/>
              </w:rPr>
              <w:t xml:space="preserve">3.3. Вимоги до торгового персоналу та професійне навчання продавців магазину </w:t>
            </w:r>
            <w:r>
              <w:rPr>
                <w:rFonts w:ascii="Times New Roman" w:hAnsi="Times New Roman"/>
                <w:sz w:val="28"/>
                <w:szCs w:val="28"/>
              </w:rPr>
              <w:t>«Берегиня»………………………………………………………..</w:t>
            </w:r>
          </w:p>
        </w:tc>
        <w:tc>
          <w:tcPr>
            <w:tcW w:w="636" w:type="dxa"/>
          </w:tcPr>
          <w:p w:rsidR="006725F3" w:rsidRPr="00216C15" w:rsidRDefault="006725F3" w:rsidP="00AA6593">
            <w:pPr>
              <w:spacing w:after="0" w:line="360" w:lineRule="auto"/>
              <w:jc w:val="center"/>
              <w:rPr>
                <w:rFonts w:ascii="Times New Roman" w:hAnsi="Times New Roman"/>
                <w:sz w:val="28"/>
                <w:szCs w:val="28"/>
                <w:lang w:val="ru-RU"/>
              </w:rPr>
            </w:pPr>
          </w:p>
          <w:p w:rsidR="006725F3" w:rsidRPr="00B70973" w:rsidRDefault="006725F3" w:rsidP="00AA6593">
            <w:pPr>
              <w:spacing w:after="0" w:line="360" w:lineRule="auto"/>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8</w:t>
            </w:r>
            <w:r>
              <w:rPr>
                <w:rFonts w:ascii="Times New Roman" w:hAnsi="Times New Roman"/>
                <w:sz w:val="28"/>
                <w:szCs w:val="28"/>
              </w:rPr>
              <w:t>2</w:t>
            </w:r>
          </w:p>
        </w:tc>
      </w:tr>
      <w:tr w:rsidR="006725F3" w:rsidRPr="00DF2C85" w:rsidTr="00AA6593">
        <w:tc>
          <w:tcPr>
            <w:tcW w:w="8897" w:type="dxa"/>
          </w:tcPr>
          <w:p w:rsidR="006725F3" w:rsidRPr="00DF2C85" w:rsidRDefault="006725F3" w:rsidP="00AA6593">
            <w:pPr>
              <w:spacing w:after="0" w:line="360" w:lineRule="auto"/>
              <w:jc w:val="both"/>
              <w:rPr>
                <w:rFonts w:ascii="Times New Roman" w:hAnsi="Times New Roman"/>
                <w:sz w:val="28"/>
                <w:szCs w:val="28"/>
              </w:rPr>
            </w:pPr>
            <w:r w:rsidRPr="00DF2C85">
              <w:rPr>
                <w:rFonts w:ascii="Times New Roman" w:hAnsi="Times New Roman"/>
                <w:sz w:val="28"/>
                <w:szCs w:val="28"/>
              </w:rPr>
              <w:t xml:space="preserve">РОЗДІЛ 4. ОХОРОНА ПРАЦІ </w:t>
            </w:r>
            <w:r w:rsidRPr="00B70973">
              <w:rPr>
                <w:rFonts w:ascii="Times New Roman" w:hAnsi="Times New Roman"/>
                <w:caps/>
                <w:sz w:val="28"/>
                <w:szCs w:val="28"/>
              </w:rPr>
              <w:t>та безпека в надзвичайних ситуаціях В ТОВ «БЕРЕГИНЯ»</w:t>
            </w:r>
            <w:r>
              <w:rPr>
                <w:rFonts w:ascii="Times New Roman" w:hAnsi="Times New Roman"/>
                <w:sz w:val="28"/>
                <w:szCs w:val="28"/>
              </w:rPr>
              <w:t>…………………………….</w:t>
            </w:r>
            <w:r w:rsidRPr="00B70973">
              <w:rPr>
                <w:rFonts w:ascii="Times New Roman" w:hAnsi="Times New Roman"/>
                <w:sz w:val="28"/>
                <w:szCs w:val="28"/>
              </w:rPr>
              <w:t>………….</w:t>
            </w:r>
          </w:p>
        </w:tc>
        <w:tc>
          <w:tcPr>
            <w:tcW w:w="636" w:type="dxa"/>
          </w:tcPr>
          <w:p w:rsidR="006725F3" w:rsidRPr="00216C15" w:rsidRDefault="006725F3" w:rsidP="00AA6593">
            <w:pPr>
              <w:spacing w:after="0" w:line="360" w:lineRule="auto"/>
              <w:jc w:val="center"/>
              <w:rPr>
                <w:rFonts w:ascii="Times New Roman" w:hAnsi="Times New Roman"/>
                <w:sz w:val="28"/>
                <w:szCs w:val="28"/>
                <w:lang w:val="ru-RU"/>
              </w:rPr>
            </w:pPr>
          </w:p>
          <w:p w:rsidR="006725F3" w:rsidRPr="00B70973" w:rsidRDefault="006725F3" w:rsidP="00AA6593">
            <w:pPr>
              <w:spacing w:after="0" w:line="360" w:lineRule="auto"/>
              <w:jc w:val="center"/>
              <w:rPr>
                <w:rFonts w:ascii="Times New Roman" w:hAnsi="Times New Roman"/>
                <w:sz w:val="28"/>
                <w:szCs w:val="28"/>
              </w:rPr>
            </w:pPr>
            <w:r>
              <w:rPr>
                <w:rFonts w:ascii="Times New Roman" w:hAnsi="Times New Roman"/>
                <w:sz w:val="28"/>
                <w:szCs w:val="28"/>
                <w:lang w:val="en-US"/>
              </w:rPr>
              <w:t>9</w:t>
            </w:r>
            <w:r>
              <w:rPr>
                <w:rFonts w:ascii="Times New Roman" w:hAnsi="Times New Roman"/>
                <w:sz w:val="28"/>
                <w:szCs w:val="28"/>
              </w:rPr>
              <w:t>1</w:t>
            </w:r>
          </w:p>
        </w:tc>
      </w:tr>
      <w:tr w:rsidR="006725F3" w:rsidRPr="00DF2C85" w:rsidTr="00AA6593">
        <w:tc>
          <w:tcPr>
            <w:tcW w:w="8897" w:type="dxa"/>
          </w:tcPr>
          <w:p w:rsidR="006725F3" w:rsidRPr="00DF2C85" w:rsidRDefault="006725F3" w:rsidP="00AA6593">
            <w:pPr>
              <w:spacing w:after="0" w:line="360" w:lineRule="auto"/>
              <w:rPr>
                <w:rFonts w:ascii="Times New Roman" w:hAnsi="Times New Roman"/>
                <w:sz w:val="28"/>
                <w:szCs w:val="28"/>
              </w:rPr>
            </w:pPr>
            <w:r w:rsidRPr="00DF2C85">
              <w:rPr>
                <w:rFonts w:ascii="Times New Roman" w:hAnsi="Times New Roman"/>
                <w:sz w:val="28"/>
                <w:szCs w:val="28"/>
              </w:rPr>
              <w:t>4.1. Організація робіт з охорони праці</w:t>
            </w:r>
            <w:r>
              <w:rPr>
                <w:rFonts w:ascii="Times New Roman" w:hAnsi="Times New Roman"/>
                <w:sz w:val="28"/>
                <w:szCs w:val="28"/>
              </w:rPr>
              <w:t>……………………………………</w:t>
            </w:r>
          </w:p>
        </w:tc>
        <w:tc>
          <w:tcPr>
            <w:tcW w:w="636" w:type="dxa"/>
          </w:tcPr>
          <w:p w:rsidR="006725F3" w:rsidRPr="00B70973" w:rsidRDefault="006725F3" w:rsidP="00AA6593">
            <w:pPr>
              <w:spacing w:after="0" w:line="360" w:lineRule="auto"/>
              <w:jc w:val="center"/>
              <w:rPr>
                <w:rFonts w:ascii="Times New Roman" w:hAnsi="Times New Roman"/>
                <w:sz w:val="28"/>
                <w:szCs w:val="28"/>
              </w:rPr>
            </w:pPr>
            <w:r>
              <w:rPr>
                <w:rFonts w:ascii="Times New Roman" w:hAnsi="Times New Roman"/>
                <w:sz w:val="28"/>
                <w:szCs w:val="28"/>
                <w:lang w:val="en-US"/>
              </w:rPr>
              <w:t>9</w:t>
            </w:r>
            <w:r>
              <w:rPr>
                <w:rFonts w:ascii="Times New Roman" w:hAnsi="Times New Roman"/>
                <w:sz w:val="28"/>
                <w:szCs w:val="28"/>
              </w:rPr>
              <w:t>1</w:t>
            </w:r>
          </w:p>
        </w:tc>
      </w:tr>
      <w:tr w:rsidR="006725F3" w:rsidRPr="00DF2C85" w:rsidTr="00AA6593">
        <w:tc>
          <w:tcPr>
            <w:tcW w:w="8897" w:type="dxa"/>
          </w:tcPr>
          <w:p w:rsidR="006725F3" w:rsidRPr="00DF2C85" w:rsidRDefault="006725F3" w:rsidP="00AA6593">
            <w:pPr>
              <w:spacing w:after="0" w:line="360" w:lineRule="auto"/>
              <w:jc w:val="both"/>
              <w:rPr>
                <w:rFonts w:ascii="Times New Roman" w:hAnsi="Times New Roman"/>
                <w:sz w:val="28"/>
                <w:szCs w:val="28"/>
              </w:rPr>
            </w:pPr>
            <w:r w:rsidRPr="00DF2C85">
              <w:rPr>
                <w:rFonts w:ascii="Times New Roman" w:hAnsi="Times New Roman"/>
                <w:sz w:val="28"/>
                <w:szCs w:val="28"/>
              </w:rPr>
              <w:t>4.2. Система управління охороною праці на торговельному підприємстві</w:t>
            </w:r>
            <w:r>
              <w:rPr>
                <w:rFonts w:ascii="Times New Roman" w:hAnsi="Times New Roman"/>
                <w:sz w:val="28"/>
                <w:szCs w:val="28"/>
              </w:rPr>
              <w:t>…………………………………………………………………</w:t>
            </w:r>
          </w:p>
        </w:tc>
        <w:tc>
          <w:tcPr>
            <w:tcW w:w="636" w:type="dxa"/>
          </w:tcPr>
          <w:p w:rsidR="006725F3" w:rsidRPr="00216C15" w:rsidRDefault="006725F3" w:rsidP="00AA6593">
            <w:pPr>
              <w:spacing w:after="0" w:line="360" w:lineRule="auto"/>
              <w:jc w:val="center"/>
              <w:rPr>
                <w:rFonts w:ascii="Times New Roman" w:hAnsi="Times New Roman"/>
                <w:sz w:val="28"/>
                <w:szCs w:val="28"/>
                <w:lang w:val="ru-RU"/>
              </w:rPr>
            </w:pPr>
          </w:p>
          <w:p w:rsidR="006725F3" w:rsidRPr="00B70973" w:rsidRDefault="006725F3" w:rsidP="00AA6593">
            <w:pPr>
              <w:spacing w:after="0" w:line="360" w:lineRule="auto"/>
              <w:jc w:val="center"/>
              <w:rPr>
                <w:rFonts w:ascii="Times New Roman" w:hAnsi="Times New Roman"/>
                <w:sz w:val="28"/>
                <w:szCs w:val="28"/>
              </w:rPr>
            </w:pPr>
            <w:r>
              <w:rPr>
                <w:rFonts w:ascii="Times New Roman" w:hAnsi="Times New Roman"/>
                <w:sz w:val="28"/>
                <w:szCs w:val="28"/>
                <w:lang w:val="en-US"/>
              </w:rPr>
              <w:t>9</w:t>
            </w:r>
            <w:r>
              <w:rPr>
                <w:rFonts w:ascii="Times New Roman" w:hAnsi="Times New Roman"/>
                <w:sz w:val="28"/>
                <w:szCs w:val="28"/>
              </w:rPr>
              <w:t>2</w:t>
            </w:r>
          </w:p>
        </w:tc>
      </w:tr>
      <w:tr w:rsidR="006725F3" w:rsidRPr="00DF2C85" w:rsidTr="00AA6593">
        <w:tc>
          <w:tcPr>
            <w:tcW w:w="8897" w:type="dxa"/>
          </w:tcPr>
          <w:p w:rsidR="006725F3" w:rsidRPr="00DF2C85" w:rsidRDefault="006725F3" w:rsidP="00AA6593">
            <w:pPr>
              <w:spacing w:after="0" w:line="360" w:lineRule="auto"/>
              <w:jc w:val="both"/>
              <w:rPr>
                <w:rFonts w:ascii="Times New Roman" w:hAnsi="Times New Roman"/>
                <w:sz w:val="28"/>
                <w:szCs w:val="28"/>
              </w:rPr>
            </w:pPr>
            <w:r w:rsidRPr="00DF2C85">
              <w:rPr>
                <w:rFonts w:ascii="Times New Roman" w:hAnsi="Times New Roman"/>
                <w:sz w:val="28"/>
                <w:szCs w:val="28"/>
              </w:rPr>
              <w:t xml:space="preserve">4.3. Стан умов і безпеки праці на торговельних підприємствах ТОВ Білоцерківського районного товариства </w:t>
            </w:r>
            <w:r>
              <w:rPr>
                <w:rFonts w:ascii="Times New Roman" w:hAnsi="Times New Roman"/>
                <w:sz w:val="28"/>
                <w:szCs w:val="28"/>
              </w:rPr>
              <w:t>«</w:t>
            </w:r>
            <w:r w:rsidRPr="00DF2C85">
              <w:rPr>
                <w:rFonts w:ascii="Times New Roman" w:hAnsi="Times New Roman"/>
                <w:sz w:val="28"/>
                <w:szCs w:val="28"/>
              </w:rPr>
              <w:t>ЛВО</w:t>
            </w:r>
            <w:r>
              <w:rPr>
                <w:rFonts w:ascii="Times New Roman" w:hAnsi="Times New Roman"/>
                <w:sz w:val="28"/>
                <w:szCs w:val="28"/>
              </w:rPr>
              <w:t>»…………………………..</w:t>
            </w:r>
          </w:p>
        </w:tc>
        <w:tc>
          <w:tcPr>
            <w:tcW w:w="636" w:type="dxa"/>
          </w:tcPr>
          <w:p w:rsidR="006725F3" w:rsidRPr="00216C15" w:rsidRDefault="006725F3" w:rsidP="00AA6593">
            <w:pPr>
              <w:spacing w:after="0" w:line="360" w:lineRule="auto"/>
              <w:jc w:val="center"/>
              <w:rPr>
                <w:rFonts w:ascii="Times New Roman" w:hAnsi="Times New Roman"/>
                <w:sz w:val="28"/>
                <w:szCs w:val="28"/>
                <w:lang w:val="ru-RU"/>
              </w:rPr>
            </w:pPr>
          </w:p>
          <w:p w:rsidR="006725F3" w:rsidRPr="00B70973" w:rsidRDefault="006725F3" w:rsidP="00AA6593">
            <w:pPr>
              <w:spacing w:after="0" w:line="360" w:lineRule="auto"/>
              <w:jc w:val="center"/>
              <w:rPr>
                <w:rFonts w:ascii="Times New Roman" w:hAnsi="Times New Roman"/>
                <w:sz w:val="28"/>
                <w:szCs w:val="28"/>
              </w:rPr>
            </w:pPr>
            <w:r>
              <w:rPr>
                <w:rFonts w:ascii="Times New Roman" w:hAnsi="Times New Roman"/>
                <w:sz w:val="28"/>
                <w:szCs w:val="28"/>
              </w:rPr>
              <w:t>97</w:t>
            </w:r>
          </w:p>
        </w:tc>
      </w:tr>
      <w:tr w:rsidR="006725F3" w:rsidRPr="00DF2C85" w:rsidTr="00AA6593">
        <w:tc>
          <w:tcPr>
            <w:tcW w:w="8897" w:type="dxa"/>
          </w:tcPr>
          <w:p w:rsidR="006725F3" w:rsidRPr="00DF2C85" w:rsidRDefault="006725F3" w:rsidP="00AA6593">
            <w:pPr>
              <w:spacing w:after="0" w:line="360" w:lineRule="auto"/>
              <w:rPr>
                <w:rFonts w:ascii="Times New Roman" w:hAnsi="Times New Roman"/>
                <w:b/>
                <w:sz w:val="28"/>
                <w:szCs w:val="28"/>
              </w:rPr>
            </w:pPr>
            <w:r w:rsidRPr="00DF2C85">
              <w:rPr>
                <w:rFonts w:ascii="Times New Roman" w:hAnsi="Times New Roman"/>
                <w:sz w:val="28"/>
                <w:szCs w:val="28"/>
              </w:rPr>
              <w:t xml:space="preserve">ВИСНОВКИ </w:t>
            </w:r>
            <w:r>
              <w:rPr>
                <w:rFonts w:ascii="Times New Roman" w:hAnsi="Times New Roman"/>
                <w:sz w:val="28"/>
                <w:szCs w:val="28"/>
              </w:rPr>
              <w:t>…………………..……………………………………………..</w:t>
            </w:r>
          </w:p>
        </w:tc>
        <w:tc>
          <w:tcPr>
            <w:tcW w:w="636" w:type="dxa"/>
          </w:tcPr>
          <w:p w:rsidR="006725F3" w:rsidRPr="00681523" w:rsidRDefault="006725F3" w:rsidP="00AA6593">
            <w:pPr>
              <w:spacing w:after="0" w:line="360" w:lineRule="auto"/>
              <w:jc w:val="center"/>
              <w:rPr>
                <w:rFonts w:ascii="Times New Roman" w:hAnsi="Times New Roman"/>
                <w:sz w:val="28"/>
                <w:szCs w:val="28"/>
              </w:rPr>
            </w:pPr>
            <w:r>
              <w:rPr>
                <w:rFonts w:ascii="Times New Roman" w:hAnsi="Times New Roman"/>
                <w:sz w:val="28"/>
                <w:szCs w:val="28"/>
                <w:lang w:val="en-US"/>
              </w:rPr>
              <w:t>10</w:t>
            </w:r>
            <w:r>
              <w:rPr>
                <w:rFonts w:ascii="Times New Roman" w:hAnsi="Times New Roman"/>
                <w:sz w:val="28"/>
                <w:szCs w:val="28"/>
              </w:rPr>
              <w:t>2</w:t>
            </w:r>
          </w:p>
        </w:tc>
      </w:tr>
      <w:tr w:rsidR="006725F3" w:rsidRPr="00DF2C85" w:rsidTr="00AA6593">
        <w:tc>
          <w:tcPr>
            <w:tcW w:w="8897" w:type="dxa"/>
          </w:tcPr>
          <w:p w:rsidR="006725F3" w:rsidRPr="00DF2C85" w:rsidRDefault="006725F3" w:rsidP="00AA6593">
            <w:pPr>
              <w:spacing w:after="0" w:line="360" w:lineRule="auto"/>
              <w:rPr>
                <w:rFonts w:ascii="Times New Roman" w:hAnsi="Times New Roman"/>
                <w:sz w:val="28"/>
                <w:szCs w:val="28"/>
              </w:rPr>
            </w:pPr>
            <w:r w:rsidRPr="00681523">
              <w:rPr>
                <w:rFonts w:ascii="Times New Roman" w:hAnsi="Times New Roman"/>
                <w:caps/>
                <w:sz w:val="28"/>
                <w:szCs w:val="28"/>
              </w:rPr>
              <w:t>Рекомендаці</w:t>
            </w:r>
            <w:r>
              <w:rPr>
                <w:rFonts w:ascii="Times New Roman" w:hAnsi="Times New Roman"/>
                <w:caps/>
                <w:sz w:val="28"/>
                <w:szCs w:val="28"/>
              </w:rPr>
              <w:t>Ї</w:t>
            </w:r>
            <w:r>
              <w:rPr>
                <w:rFonts w:ascii="Times New Roman" w:hAnsi="Times New Roman"/>
                <w:sz w:val="28"/>
                <w:szCs w:val="28"/>
              </w:rPr>
              <w:t>……………………………………………………………</w:t>
            </w:r>
          </w:p>
        </w:tc>
        <w:tc>
          <w:tcPr>
            <w:tcW w:w="636" w:type="dxa"/>
          </w:tcPr>
          <w:p w:rsidR="006725F3" w:rsidRPr="00681523" w:rsidRDefault="006725F3" w:rsidP="00AA6593">
            <w:pPr>
              <w:spacing w:after="0" w:line="360" w:lineRule="auto"/>
              <w:jc w:val="center"/>
              <w:rPr>
                <w:rFonts w:ascii="Times New Roman" w:hAnsi="Times New Roman"/>
                <w:sz w:val="28"/>
                <w:szCs w:val="28"/>
              </w:rPr>
            </w:pPr>
            <w:r>
              <w:rPr>
                <w:rFonts w:ascii="Times New Roman" w:hAnsi="Times New Roman"/>
                <w:sz w:val="28"/>
                <w:szCs w:val="28"/>
              </w:rPr>
              <w:t>107</w:t>
            </w:r>
          </w:p>
        </w:tc>
      </w:tr>
      <w:tr w:rsidR="006725F3" w:rsidRPr="00CD2D8D" w:rsidTr="00AA6593">
        <w:tc>
          <w:tcPr>
            <w:tcW w:w="8897" w:type="dxa"/>
          </w:tcPr>
          <w:p w:rsidR="006725F3" w:rsidRPr="00DF2C85" w:rsidRDefault="006725F3" w:rsidP="00AA6593">
            <w:pPr>
              <w:spacing w:after="0" w:line="360" w:lineRule="auto"/>
              <w:rPr>
                <w:rFonts w:ascii="Times New Roman" w:hAnsi="Times New Roman"/>
                <w:b/>
                <w:sz w:val="28"/>
                <w:szCs w:val="28"/>
              </w:rPr>
            </w:pPr>
            <w:r w:rsidRPr="00DF2C85">
              <w:rPr>
                <w:rFonts w:ascii="Times New Roman" w:hAnsi="Times New Roman"/>
                <w:sz w:val="28"/>
                <w:szCs w:val="28"/>
              </w:rPr>
              <w:t>СПИСОК ВИКОРИСТАНИХ ДЖЕРЕЛ</w:t>
            </w:r>
            <w:r>
              <w:rPr>
                <w:rFonts w:ascii="Times New Roman" w:hAnsi="Times New Roman"/>
                <w:sz w:val="28"/>
                <w:szCs w:val="28"/>
              </w:rPr>
              <w:t>……………………………………</w:t>
            </w:r>
          </w:p>
        </w:tc>
        <w:tc>
          <w:tcPr>
            <w:tcW w:w="636" w:type="dxa"/>
          </w:tcPr>
          <w:p w:rsidR="006725F3" w:rsidRPr="00681523" w:rsidRDefault="006725F3" w:rsidP="00AA6593">
            <w:pPr>
              <w:spacing w:after="0" w:line="360" w:lineRule="auto"/>
              <w:jc w:val="center"/>
              <w:rPr>
                <w:rFonts w:ascii="Times New Roman" w:hAnsi="Times New Roman"/>
                <w:sz w:val="28"/>
                <w:szCs w:val="28"/>
              </w:rPr>
            </w:pPr>
            <w:r w:rsidRPr="00CD2D8D">
              <w:rPr>
                <w:rFonts w:ascii="Times New Roman" w:hAnsi="Times New Roman"/>
                <w:sz w:val="28"/>
                <w:szCs w:val="28"/>
                <w:lang w:val="en-US"/>
              </w:rPr>
              <w:t>1</w:t>
            </w:r>
            <w:r>
              <w:rPr>
                <w:rFonts w:ascii="Times New Roman" w:hAnsi="Times New Roman"/>
                <w:sz w:val="28"/>
                <w:szCs w:val="28"/>
              </w:rPr>
              <w:t>09</w:t>
            </w:r>
          </w:p>
        </w:tc>
      </w:tr>
    </w:tbl>
    <w:p w:rsidR="006725F3" w:rsidRDefault="006725F3" w:rsidP="0018478F">
      <w:pPr>
        <w:spacing w:after="0" w:line="360" w:lineRule="auto"/>
        <w:jc w:val="center"/>
        <w:rPr>
          <w:rFonts w:ascii="Times New Roman" w:hAnsi="Times New Roman"/>
          <w:b/>
          <w:sz w:val="28"/>
          <w:szCs w:val="28"/>
        </w:rPr>
      </w:pPr>
    </w:p>
    <w:p w:rsidR="006725F3" w:rsidRPr="00F156AE" w:rsidRDefault="006725F3" w:rsidP="00C511CD">
      <w:pPr>
        <w:spacing w:after="0" w:line="360" w:lineRule="auto"/>
        <w:ind w:left="426"/>
        <w:jc w:val="center"/>
        <w:rPr>
          <w:rFonts w:ascii="Times New Roman" w:hAnsi="Times New Roman"/>
          <w:b/>
          <w:caps/>
          <w:sz w:val="28"/>
          <w:szCs w:val="28"/>
        </w:rPr>
      </w:pPr>
      <w:r w:rsidRPr="00F156AE">
        <w:rPr>
          <w:rFonts w:ascii="Times New Roman" w:hAnsi="Times New Roman"/>
          <w:b/>
          <w:caps/>
          <w:sz w:val="28"/>
          <w:szCs w:val="28"/>
        </w:rPr>
        <w:t>Вступ</w:t>
      </w:r>
    </w:p>
    <w:p w:rsidR="006725F3" w:rsidRPr="00F156AE" w:rsidRDefault="006725F3" w:rsidP="00C511CD">
      <w:pPr>
        <w:spacing w:after="0" w:line="360" w:lineRule="auto"/>
        <w:ind w:left="426"/>
        <w:jc w:val="center"/>
        <w:rPr>
          <w:rFonts w:ascii="Times New Roman" w:hAnsi="Times New Roman"/>
          <w:b/>
          <w:caps/>
          <w:sz w:val="28"/>
          <w:szCs w:val="28"/>
        </w:rPr>
      </w:pPr>
    </w:p>
    <w:p w:rsidR="006725F3" w:rsidRPr="00F156AE" w:rsidRDefault="006725F3" w:rsidP="00C511CD">
      <w:pPr>
        <w:spacing w:after="0" w:line="360" w:lineRule="auto"/>
        <w:ind w:firstLine="709"/>
        <w:jc w:val="both"/>
        <w:rPr>
          <w:rFonts w:ascii="Times New Roman" w:hAnsi="Times New Roman"/>
          <w:sz w:val="28"/>
          <w:szCs w:val="28"/>
        </w:rPr>
      </w:pPr>
      <w:r w:rsidRPr="00F156AE">
        <w:rPr>
          <w:rFonts w:ascii="Times New Roman" w:hAnsi="Times New Roman"/>
          <w:i/>
          <w:sz w:val="28"/>
          <w:szCs w:val="28"/>
        </w:rPr>
        <w:t>Актуальність теми.</w:t>
      </w:r>
      <w:r w:rsidRPr="00F156AE">
        <w:rPr>
          <w:rFonts w:ascii="Times New Roman" w:hAnsi="Times New Roman"/>
          <w:sz w:val="28"/>
          <w:szCs w:val="28"/>
        </w:rPr>
        <w:t xml:space="preserve"> Виробничий бізнес тісно пов'язаний з бізнесом у сфері обігу. Адже вироблені товари треба продавати або обмінювати на інші товари. Високими темпами розвивається комерційно-торговельне підприємництво, як основний другий вид підприємництва. Торговельне п</w:t>
      </w:r>
      <w:r w:rsidRPr="00F156AE">
        <w:rPr>
          <w:rFonts w:ascii="Times New Roman" w:hAnsi="Times New Roman"/>
          <w:color w:val="000000"/>
          <w:sz w:val="28"/>
          <w:szCs w:val="28"/>
          <w:shd w:val="clear" w:color="auto" w:fill="FFFFFF"/>
        </w:rPr>
        <w:t>ідприємництво - це провідний сектор ринкової економіки, який забезпечує насиченість ринку товарами та послугами, сприяє здоровій конкуренції, створює новий прошарок - підприємець-власник.</w:t>
      </w:r>
    </w:p>
    <w:p w:rsidR="006725F3" w:rsidRPr="00F156AE" w:rsidRDefault="006725F3" w:rsidP="00C511CD">
      <w:pPr>
        <w:spacing w:after="0" w:line="360" w:lineRule="auto"/>
        <w:ind w:firstLine="709"/>
        <w:jc w:val="both"/>
        <w:rPr>
          <w:rFonts w:ascii="Times New Roman" w:hAnsi="Times New Roman"/>
          <w:sz w:val="28"/>
          <w:szCs w:val="28"/>
        </w:rPr>
      </w:pPr>
      <w:r w:rsidRPr="00F156AE">
        <w:rPr>
          <w:rFonts w:ascii="Times New Roman" w:hAnsi="Times New Roman"/>
          <w:sz w:val="28"/>
          <w:szCs w:val="28"/>
        </w:rPr>
        <w:t xml:space="preserve">Принцип організації торговельного підприємництва дещо відрізняється від виробничого, так як підприємець виступає безпосередньо в ролі комерсанта, торговця, продаючи готові товари, придбані ним в інших осіб, споживачу (покупцю). Особливістю торговельного підприємництва є безпосередні економічні зв'язки з оптовими і роздрібними споживачами товарів, робіт, послуг. </w:t>
      </w:r>
    </w:p>
    <w:p w:rsidR="006725F3" w:rsidRPr="00F156AE" w:rsidRDefault="006725F3" w:rsidP="00C511CD">
      <w:pPr>
        <w:spacing w:after="0" w:line="360" w:lineRule="auto"/>
        <w:ind w:firstLine="709"/>
        <w:jc w:val="both"/>
        <w:rPr>
          <w:rFonts w:ascii="Times New Roman" w:hAnsi="Times New Roman"/>
          <w:sz w:val="28"/>
          <w:szCs w:val="28"/>
        </w:rPr>
      </w:pPr>
      <w:r w:rsidRPr="00F156AE">
        <w:rPr>
          <w:rFonts w:ascii="Times New Roman" w:hAnsi="Times New Roman"/>
          <w:sz w:val="28"/>
          <w:szCs w:val="28"/>
        </w:rPr>
        <w:t>Торгівля – це одна з найважливіших сфер економічної діяльності, від якої значно залежить якість життя людини, розвиток економіки та її конкурентоспроможність у світі в цілому. Розвиток роздрібної торгівлі є передумовою для розвитку виробництва в державі, що прямо впливає на добробут населення.</w:t>
      </w:r>
    </w:p>
    <w:p w:rsidR="006725F3" w:rsidRPr="00F156AE" w:rsidRDefault="006725F3" w:rsidP="00C511CD">
      <w:pPr>
        <w:spacing w:after="0" w:line="360" w:lineRule="auto"/>
        <w:ind w:firstLine="709"/>
        <w:jc w:val="both"/>
        <w:rPr>
          <w:rFonts w:ascii="Times New Roman" w:hAnsi="Times New Roman"/>
          <w:sz w:val="28"/>
          <w:szCs w:val="28"/>
        </w:rPr>
      </w:pPr>
      <w:r w:rsidRPr="00F156AE">
        <w:rPr>
          <w:rFonts w:ascii="Times New Roman" w:hAnsi="Times New Roman"/>
          <w:sz w:val="28"/>
          <w:szCs w:val="28"/>
        </w:rPr>
        <w:t xml:space="preserve">Для успішного заняття торговим підприємництвом необхідно досконально знати незадоволений попит споживачів, швидко реагувати, пропонуючи відповідні товари або їх аналоги. Торговельне підприємництво більш мобільно, мінливе, так як безпосередньо пов'язано з конкретними споживачами. Вважається, що для розвитку торговельного підприємництва мають бути як мінімум дві основні умови: стійкий попит на товари і більш низька закупівельна ціна товарів у виробників, що дозволяє торговцям відшкодувати торгові витрати та отримати необхідний прибуток. Торговельне підприємництво пов'язане з відносно високим рівнем ризику. </w:t>
      </w:r>
    </w:p>
    <w:p w:rsidR="006725F3" w:rsidRPr="00F156AE" w:rsidRDefault="006725F3" w:rsidP="00C511CD">
      <w:pPr>
        <w:spacing w:after="0" w:line="360" w:lineRule="auto"/>
        <w:ind w:firstLine="709"/>
        <w:jc w:val="both"/>
        <w:rPr>
          <w:rFonts w:ascii="Times New Roman" w:hAnsi="Times New Roman"/>
          <w:sz w:val="28"/>
          <w:szCs w:val="28"/>
        </w:rPr>
      </w:pPr>
      <w:r w:rsidRPr="00F156AE">
        <w:rPr>
          <w:rFonts w:ascii="Times New Roman" w:hAnsi="Times New Roman"/>
          <w:sz w:val="28"/>
          <w:szCs w:val="28"/>
        </w:rPr>
        <w:t xml:space="preserve">Ця діяльність мобільна, швидко пристосовується до потреб, тому що безпосередньо пов'язана з конкретними споживачами. Торговельне підприємництво охоплює всі види діяльності, які безпосереднім чином ставляться до обміну товару на гроші, грошей на товар або товар на товар. Хоча основу комерційного підприємництва складають товарно-грошові операції купівлі-продажу, в ньому виявляються задіяними практично ті ж фактори і ресурси, що і у виробничому підприємництві, але в менших масштабах. </w:t>
      </w:r>
    </w:p>
    <w:p w:rsidR="006725F3" w:rsidRPr="00F156AE" w:rsidRDefault="006725F3" w:rsidP="00C511CD">
      <w:pPr>
        <w:spacing w:after="0" w:line="360" w:lineRule="auto"/>
        <w:ind w:firstLine="709"/>
        <w:jc w:val="both"/>
        <w:rPr>
          <w:rFonts w:ascii="Times New Roman" w:hAnsi="Times New Roman"/>
          <w:color w:val="000000"/>
          <w:sz w:val="28"/>
          <w:szCs w:val="28"/>
          <w:shd w:val="clear" w:color="auto" w:fill="FFFFFF"/>
        </w:rPr>
      </w:pPr>
      <w:r w:rsidRPr="00F156AE">
        <w:rPr>
          <w:rFonts w:ascii="Times New Roman" w:hAnsi="Times New Roman"/>
          <w:color w:val="000000"/>
          <w:sz w:val="28"/>
          <w:szCs w:val="28"/>
          <w:shd w:val="clear" w:color="auto" w:fill="FFFFFF"/>
        </w:rPr>
        <w:t xml:space="preserve">Створення і діяльність великої кількості малих торговельних підприємств забезпечує стабільний розвиток регіональної економіки. Завдяки більш високій конкуренції вони краще забезпечують місцеві ринки товарами і послугами, і значно менше дестабілізують ситуацію на ринку робочої сили при банкрутстві окремих з них, в порівнянні з великими підприємствами . </w:t>
      </w:r>
    </w:p>
    <w:p w:rsidR="006725F3" w:rsidRPr="00F156AE" w:rsidRDefault="006725F3" w:rsidP="00C511CD">
      <w:pPr>
        <w:spacing w:after="0" w:line="360" w:lineRule="auto"/>
        <w:ind w:firstLine="709"/>
        <w:jc w:val="both"/>
        <w:rPr>
          <w:rFonts w:ascii="Times New Roman" w:hAnsi="Times New Roman"/>
          <w:color w:val="000000"/>
          <w:sz w:val="28"/>
          <w:szCs w:val="28"/>
          <w:shd w:val="clear" w:color="auto" w:fill="FFFFFF"/>
        </w:rPr>
      </w:pPr>
      <w:r w:rsidRPr="00F156AE">
        <w:rPr>
          <w:rFonts w:ascii="Times New Roman" w:hAnsi="Times New Roman"/>
          <w:color w:val="000000"/>
          <w:sz w:val="28"/>
          <w:szCs w:val="28"/>
          <w:shd w:val="clear" w:color="auto" w:fill="FFFFFF"/>
        </w:rPr>
        <w:t xml:space="preserve">Підприємства використовують здебільшого місцеві ресурси, міцніше прив’язані до місця свого розташування. Крім того вони є значним джерелом поповнення місцевих бюджетів, часто беруть участь у спонсорстві місцевих програм, будучи зацікавленими в економічному розвитку території, на якій вони знаходяться. </w:t>
      </w:r>
    </w:p>
    <w:p w:rsidR="006725F3" w:rsidRPr="00F156AE" w:rsidRDefault="006725F3" w:rsidP="00C511CD">
      <w:pPr>
        <w:spacing w:after="0" w:line="360" w:lineRule="auto"/>
        <w:ind w:firstLine="709"/>
        <w:jc w:val="both"/>
        <w:rPr>
          <w:rFonts w:ascii="Times New Roman" w:hAnsi="Times New Roman"/>
          <w:color w:val="000000"/>
          <w:sz w:val="28"/>
          <w:szCs w:val="28"/>
          <w:shd w:val="clear" w:color="auto" w:fill="FFFFFF"/>
        </w:rPr>
      </w:pPr>
      <w:r w:rsidRPr="00F156AE">
        <w:rPr>
          <w:rFonts w:ascii="Times New Roman" w:hAnsi="Times New Roman"/>
          <w:color w:val="000000"/>
          <w:sz w:val="28"/>
          <w:szCs w:val="28"/>
          <w:shd w:val="clear" w:color="auto" w:fill="FFFFFF"/>
        </w:rPr>
        <w:t>Саме підприємництво забезпечує свій рівень життя воно є фундаментальною основою у формуванні середнього класу. Немаловажна роль підприємництва полягає і в тому,</w:t>
      </w:r>
      <w:r>
        <w:rPr>
          <w:rFonts w:ascii="Times New Roman" w:hAnsi="Times New Roman"/>
          <w:color w:val="000000"/>
          <w:sz w:val="28"/>
          <w:szCs w:val="28"/>
          <w:shd w:val="clear" w:color="auto" w:fill="FFFFFF"/>
        </w:rPr>
        <w:t xml:space="preserve"> </w:t>
      </w:r>
      <w:r w:rsidRPr="00F156AE">
        <w:rPr>
          <w:rFonts w:ascii="Times New Roman" w:hAnsi="Times New Roman"/>
          <w:color w:val="000000"/>
          <w:sz w:val="28"/>
          <w:szCs w:val="28"/>
          <w:shd w:val="clear" w:color="auto" w:fill="FFFFFF"/>
        </w:rPr>
        <w:t>що воно виступає інвестором вітчизняної економіки, а також сприяє розширенню експортних можливостей держави.</w:t>
      </w:r>
    </w:p>
    <w:p w:rsidR="006725F3" w:rsidRPr="00F156AE" w:rsidRDefault="006725F3" w:rsidP="00C511CD">
      <w:pPr>
        <w:spacing w:after="0" w:line="360" w:lineRule="auto"/>
        <w:ind w:firstLine="709"/>
        <w:jc w:val="both"/>
        <w:rPr>
          <w:rFonts w:ascii="Times New Roman" w:hAnsi="Times New Roman"/>
          <w:color w:val="000000"/>
          <w:sz w:val="28"/>
          <w:szCs w:val="28"/>
          <w:shd w:val="clear" w:color="auto" w:fill="FFFFFF"/>
        </w:rPr>
      </w:pPr>
      <w:r w:rsidRPr="00F156AE">
        <w:rPr>
          <w:rFonts w:ascii="Times New Roman" w:hAnsi="Times New Roman"/>
          <w:color w:val="000000"/>
          <w:sz w:val="28"/>
          <w:szCs w:val="28"/>
          <w:shd w:val="clear" w:color="auto" w:fill="FFFFFF"/>
        </w:rPr>
        <w:t xml:space="preserve">Потенційно в будь-якому бізнесі існує безліч можливостей. Тим, хто їх знаходить і грамотно використовує, набагато легше досягти позитивного результату. Успіх може прийти тільки до того, хто вносить у свою справу щось нове, відмінне від пропонованого конкурентами. Входження на ринок з новим товаром, раціоналізація способів обробки сировини, надання додаткових послуг споживачам, цінове забезпечення конкурентоспроможності, відкриття нових ринків чи каналів збуту – в усьому цьому присутній потенціал успіху. Виявлення цих можливостей бізнесу пов’язане з процесом планування. Саме для планування підприємницької інновації розробляється офіційний документ, який носить назву бізнес-план.  </w:t>
      </w:r>
    </w:p>
    <w:p w:rsidR="006725F3" w:rsidRPr="00F156AE" w:rsidRDefault="006725F3" w:rsidP="00C511CD">
      <w:pPr>
        <w:spacing w:after="0" w:line="360" w:lineRule="auto"/>
        <w:ind w:firstLine="709"/>
        <w:jc w:val="both"/>
        <w:rPr>
          <w:rFonts w:ascii="Times New Roman" w:hAnsi="Times New Roman"/>
          <w:color w:val="000000"/>
          <w:sz w:val="28"/>
          <w:szCs w:val="28"/>
          <w:shd w:val="clear" w:color="auto" w:fill="FFFFFF"/>
        </w:rPr>
      </w:pPr>
      <w:r w:rsidRPr="00F156AE">
        <w:rPr>
          <w:rFonts w:ascii="Times New Roman" w:hAnsi="Times New Roman"/>
          <w:i/>
          <w:color w:val="000000"/>
          <w:sz w:val="28"/>
          <w:szCs w:val="28"/>
          <w:shd w:val="clear" w:color="auto" w:fill="FFFFFF"/>
        </w:rPr>
        <w:t>Мета</w:t>
      </w:r>
      <w:r w:rsidRPr="00F156AE">
        <w:rPr>
          <w:rFonts w:ascii="Times New Roman" w:hAnsi="Times New Roman"/>
          <w:color w:val="000000"/>
          <w:sz w:val="28"/>
          <w:szCs w:val="28"/>
          <w:shd w:val="clear" w:color="auto" w:fill="FFFFFF"/>
        </w:rPr>
        <w:t xml:space="preserve"> даної роботи полягає у визначені проблем розвитку торговельного підприємництва в Україні та розробці шляхів їх вирішення як в масштабі держави, так і для окремого торговельного підприємства. </w:t>
      </w:r>
    </w:p>
    <w:p w:rsidR="006725F3" w:rsidRPr="00F156AE" w:rsidRDefault="006725F3" w:rsidP="00C511CD">
      <w:pPr>
        <w:spacing w:after="0" w:line="360" w:lineRule="auto"/>
        <w:ind w:firstLine="709"/>
        <w:jc w:val="both"/>
        <w:rPr>
          <w:rFonts w:ascii="Times New Roman" w:hAnsi="Times New Roman"/>
          <w:color w:val="000000"/>
          <w:sz w:val="28"/>
          <w:szCs w:val="28"/>
          <w:shd w:val="clear" w:color="auto" w:fill="FFFFFF"/>
        </w:rPr>
      </w:pPr>
      <w:r w:rsidRPr="00F156AE">
        <w:rPr>
          <w:rFonts w:ascii="Times New Roman" w:hAnsi="Times New Roman"/>
          <w:color w:val="000000"/>
          <w:sz w:val="28"/>
          <w:szCs w:val="28"/>
          <w:shd w:val="clear" w:color="auto" w:fill="FFFFFF"/>
        </w:rPr>
        <w:t xml:space="preserve">Перед написанням роботи було визначено перелік </w:t>
      </w:r>
      <w:r w:rsidRPr="00F156AE">
        <w:rPr>
          <w:rFonts w:ascii="Times New Roman" w:hAnsi="Times New Roman"/>
          <w:i/>
          <w:color w:val="000000"/>
          <w:sz w:val="28"/>
          <w:szCs w:val="28"/>
          <w:shd w:val="clear" w:color="auto" w:fill="FFFFFF"/>
        </w:rPr>
        <w:t>задач</w:t>
      </w:r>
      <w:r w:rsidRPr="00F156AE">
        <w:rPr>
          <w:rFonts w:ascii="Times New Roman" w:hAnsi="Times New Roman"/>
          <w:color w:val="000000"/>
          <w:sz w:val="28"/>
          <w:szCs w:val="28"/>
          <w:shd w:val="clear" w:color="auto" w:fill="FFFFFF"/>
        </w:rPr>
        <w:t>, які необхідно вирішити для успішного досягнення поставленої мети – освоєння теоретичних знань, набуття практичного уміння і навиків в конкретній області професійної діяльності. До них належать:</w:t>
      </w:r>
    </w:p>
    <w:p w:rsidR="006725F3" w:rsidRPr="00F156AE" w:rsidRDefault="006725F3" w:rsidP="00C511CD">
      <w:pPr>
        <w:pStyle w:val="ListParagraph1"/>
        <w:numPr>
          <w:ilvl w:val="0"/>
          <w:numId w:val="1"/>
        </w:numPr>
        <w:spacing w:after="0" w:line="360" w:lineRule="auto"/>
        <w:ind w:left="0" w:firstLine="227"/>
        <w:jc w:val="both"/>
        <w:rPr>
          <w:rFonts w:ascii="Times New Roman" w:hAnsi="Times New Roman"/>
          <w:sz w:val="28"/>
          <w:szCs w:val="28"/>
          <w:lang w:val="uk-UA"/>
        </w:rPr>
      </w:pPr>
      <w:r w:rsidRPr="00F156AE">
        <w:rPr>
          <w:rFonts w:ascii="Times New Roman" w:hAnsi="Times New Roman"/>
          <w:sz w:val="28"/>
          <w:szCs w:val="28"/>
          <w:lang w:val="uk-UA"/>
        </w:rPr>
        <w:t>визначити сутність підприємництва в розвитку держави;</w:t>
      </w:r>
    </w:p>
    <w:p w:rsidR="006725F3" w:rsidRPr="00F156AE" w:rsidRDefault="006725F3" w:rsidP="00C511CD">
      <w:pPr>
        <w:pStyle w:val="ListParagraph1"/>
        <w:numPr>
          <w:ilvl w:val="0"/>
          <w:numId w:val="1"/>
        </w:numPr>
        <w:spacing w:after="0" w:line="360" w:lineRule="auto"/>
        <w:ind w:left="0" w:firstLine="227"/>
        <w:jc w:val="both"/>
        <w:rPr>
          <w:rFonts w:ascii="Times New Roman" w:hAnsi="Times New Roman"/>
          <w:sz w:val="28"/>
          <w:szCs w:val="28"/>
          <w:lang w:val="uk-UA"/>
        </w:rPr>
      </w:pPr>
      <w:r w:rsidRPr="00F156AE">
        <w:rPr>
          <w:rFonts w:ascii="Times New Roman" w:hAnsi="Times New Roman"/>
          <w:sz w:val="28"/>
          <w:szCs w:val="28"/>
          <w:lang w:val="uk-UA"/>
        </w:rPr>
        <w:t>проаналізувати механізм втілення підприємницької ідеї в торговельній галузі;</w:t>
      </w:r>
    </w:p>
    <w:p w:rsidR="006725F3" w:rsidRPr="00F156AE" w:rsidRDefault="006725F3" w:rsidP="00C511CD">
      <w:pPr>
        <w:pStyle w:val="ListParagraph1"/>
        <w:numPr>
          <w:ilvl w:val="0"/>
          <w:numId w:val="1"/>
        </w:numPr>
        <w:spacing w:after="0" w:line="360" w:lineRule="auto"/>
        <w:ind w:left="0" w:firstLine="227"/>
        <w:jc w:val="both"/>
        <w:rPr>
          <w:rFonts w:ascii="Times New Roman" w:hAnsi="Times New Roman"/>
          <w:sz w:val="28"/>
          <w:szCs w:val="28"/>
          <w:lang w:val="uk-UA"/>
        </w:rPr>
      </w:pPr>
      <w:r w:rsidRPr="00F156AE">
        <w:rPr>
          <w:rFonts w:ascii="Times New Roman" w:hAnsi="Times New Roman"/>
          <w:sz w:val="28"/>
          <w:szCs w:val="28"/>
          <w:lang w:val="uk-UA"/>
        </w:rPr>
        <w:t>провести аналіз розвитку торговельного підприємництва в Україні;</w:t>
      </w:r>
    </w:p>
    <w:p w:rsidR="006725F3" w:rsidRPr="00F156AE" w:rsidRDefault="006725F3" w:rsidP="00C511CD">
      <w:pPr>
        <w:pStyle w:val="ListParagraph1"/>
        <w:numPr>
          <w:ilvl w:val="0"/>
          <w:numId w:val="1"/>
        </w:numPr>
        <w:spacing w:after="0" w:line="360" w:lineRule="auto"/>
        <w:ind w:left="0" w:firstLine="227"/>
        <w:jc w:val="both"/>
        <w:rPr>
          <w:rFonts w:ascii="Times New Roman" w:hAnsi="Times New Roman"/>
          <w:sz w:val="28"/>
          <w:szCs w:val="28"/>
          <w:lang w:val="uk-UA"/>
        </w:rPr>
      </w:pPr>
      <w:r w:rsidRPr="00F156AE">
        <w:rPr>
          <w:rFonts w:ascii="Times New Roman" w:hAnsi="Times New Roman"/>
          <w:sz w:val="28"/>
          <w:szCs w:val="28"/>
          <w:lang w:val="uk-UA"/>
        </w:rPr>
        <w:t>конкретизувати етапи розвитку підприємництва в Україні;</w:t>
      </w:r>
    </w:p>
    <w:p w:rsidR="006725F3" w:rsidRPr="00F156AE" w:rsidRDefault="006725F3" w:rsidP="00C511CD">
      <w:pPr>
        <w:pStyle w:val="ListParagraph1"/>
        <w:numPr>
          <w:ilvl w:val="0"/>
          <w:numId w:val="1"/>
        </w:numPr>
        <w:spacing w:after="0" w:line="360" w:lineRule="auto"/>
        <w:ind w:left="0" w:firstLine="227"/>
        <w:jc w:val="both"/>
        <w:rPr>
          <w:rFonts w:ascii="Times New Roman" w:hAnsi="Times New Roman"/>
          <w:sz w:val="28"/>
          <w:szCs w:val="28"/>
          <w:lang w:val="uk-UA"/>
        </w:rPr>
      </w:pPr>
      <w:r w:rsidRPr="00F156AE">
        <w:rPr>
          <w:rFonts w:ascii="Times New Roman" w:hAnsi="Times New Roman"/>
          <w:sz w:val="28"/>
          <w:szCs w:val="28"/>
          <w:lang w:val="uk-UA"/>
        </w:rPr>
        <w:t>провести аналіз розвитку торговельного підприємництва в Україні;</w:t>
      </w:r>
    </w:p>
    <w:p w:rsidR="006725F3" w:rsidRPr="00F156AE" w:rsidRDefault="006725F3" w:rsidP="00C511CD">
      <w:pPr>
        <w:pStyle w:val="ListParagraph1"/>
        <w:numPr>
          <w:ilvl w:val="0"/>
          <w:numId w:val="1"/>
        </w:numPr>
        <w:spacing w:after="0" w:line="360" w:lineRule="auto"/>
        <w:ind w:left="0" w:firstLine="227"/>
        <w:jc w:val="both"/>
        <w:rPr>
          <w:rFonts w:ascii="Times New Roman" w:hAnsi="Times New Roman"/>
          <w:sz w:val="28"/>
          <w:szCs w:val="28"/>
          <w:lang w:val="uk-UA"/>
        </w:rPr>
      </w:pPr>
      <w:r w:rsidRPr="00F156AE">
        <w:rPr>
          <w:rFonts w:ascii="Times New Roman" w:hAnsi="Times New Roman"/>
          <w:sz w:val="28"/>
          <w:szCs w:val="28"/>
          <w:lang w:val="uk-UA"/>
        </w:rPr>
        <w:t>обґрунтувати проблеми розвитку торговельного підприємництва на сучасному етапі.</w:t>
      </w:r>
    </w:p>
    <w:p w:rsidR="006725F3" w:rsidRDefault="006725F3" w:rsidP="00C511CD">
      <w:pPr>
        <w:shd w:val="clear" w:color="000000" w:fill="auto"/>
        <w:suppressAutoHyphens/>
        <w:spacing w:after="0" w:line="360" w:lineRule="auto"/>
        <w:ind w:firstLine="709"/>
        <w:jc w:val="both"/>
        <w:rPr>
          <w:color w:val="000000"/>
          <w:sz w:val="28"/>
          <w:szCs w:val="28"/>
        </w:rPr>
      </w:pPr>
      <w:r w:rsidRPr="00F156AE">
        <w:rPr>
          <w:rFonts w:ascii="Times New Roman" w:hAnsi="Times New Roman"/>
          <w:i/>
          <w:color w:val="000000"/>
          <w:sz w:val="28"/>
          <w:szCs w:val="28"/>
          <w:shd w:val="clear" w:color="auto" w:fill="FFFFFF"/>
        </w:rPr>
        <w:t xml:space="preserve">Об’єктом даної роботи </w:t>
      </w:r>
      <w:r w:rsidRPr="00F156AE">
        <w:rPr>
          <w:rFonts w:ascii="Times New Roman" w:hAnsi="Times New Roman"/>
          <w:color w:val="000000"/>
          <w:sz w:val="28"/>
          <w:szCs w:val="28"/>
          <w:shd w:val="clear" w:color="auto" w:fill="FFFFFF"/>
        </w:rPr>
        <w:t>є</w:t>
      </w:r>
      <w:r w:rsidRPr="0064095A">
        <w:rPr>
          <w:rFonts w:ascii="Times New Roman" w:hAnsi="Times New Roman"/>
          <w:color w:val="000000"/>
          <w:sz w:val="28"/>
        </w:rPr>
        <w:t xml:space="preserve"> </w:t>
      </w:r>
      <w:r w:rsidRPr="00897A40">
        <w:rPr>
          <w:rFonts w:ascii="Times New Roman" w:hAnsi="Times New Roman"/>
          <w:color w:val="000000"/>
          <w:sz w:val="28"/>
        </w:rPr>
        <w:t>процеси</w:t>
      </w:r>
      <w:r>
        <w:rPr>
          <w:rFonts w:ascii="Times New Roman" w:hAnsi="Times New Roman"/>
          <w:color w:val="000000"/>
          <w:sz w:val="28"/>
        </w:rPr>
        <w:t>, які відбуваються на торговельному підприємстві ТОВ "Берегиня".</w:t>
      </w:r>
    </w:p>
    <w:p w:rsidR="006725F3" w:rsidRPr="00F156AE" w:rsidRDefault="006725F3" w:rsidP="00C511CD">
      <w:pPr>
        <w:spacing w:after="0" w:line="360" w:lineRule="auto"/>
        <w:ind w:firstLine="425"/>
        <w:jc w:val="both"/>
        <w:rPr>
          <w:rFonts w:ascii="Times New Roman" w:hAnsi="Times New Roman"/>
          <w:color w:val="000000"/>
          <w:sz w:val="28"/>
          <w:szCs w:val="28"/>
          <w:shd w:val="clear" w:color="auto" w:fill="FFFFFF"/>
        </w:rPr>
      </w:pPr>
      <w:r w:rsidRPr="00F156AE">
        <w:rPr>
          <w:rFonts w:ascii="Times New Roman" w:hAnsi="Times New Roman"/>
          <w:color w:val="000000"/>
          <w:sz w:val="28"/>
          <w:szCs w:val="28"/>
          <w:shd w:val="clear" w:color="auto" w:fill="FFFFFF"/>
        </w:rPr>
        <w:t xml:space="preserve"> </w:t>
      </w:r>
      <w:r w:rsidRPr="00F156AE">
        <w:rPr>
          <w:rFonts w:ascii="Times New Roman" w:hAnsi="Times New Roman"/>
          <w:i/>
          <w:color w:val="000000"/>
          <w:sz w:val="28"/>
          <w:szCs w:val="28"/>
          <w:shd w:val="clear" w:color="auto" w:fill="FFFFFF"/>
        </w:rPr>
        <w:t xml:space="preserve">Предметом – </w:t>
      </w:r>
      <w:r w:rsidRPr="00F156AE">
        <w:rPr>
          <w:rFonts w:ascii="Times New Roman" w:hAnsi="Times New Roman"/>
          <w:color w:val="000000"/>
          <w:sz w:val="28"/>
          <w:szCs w:val="28"/>
          <w:shd w:val="clear" w:color="auto" w:fill="FFFFFF"/>
        </w:rPr>
        <w:t>процес управління торговельними підприємствами України.</w:t>
      </w:r>
    </w:p>
    <w:p w:rsidR="006725F3" w:rsidRPr="00F156AE" w:rsidRDefault="006725F3" w:rsidP="00C511CD">
      <w:pPr>
        <w:spacing w:after="0" w:line="360" w:lineRule="auto"/>
        <w:ind w:firstLine="709"/>
        <w:jc w:val="both"/>
        <w:rPr>
          <w:rFonts w:ascii="Times New Roman" w:hAnsi="Times New Roman"/>
          <w:color w:val="000000"/>
          <w:sz w:val="28"/>
          <w:szCs w:val="28"/>
          <w:shd w:val="clear" w:color="auto" w:fill="FFFFFF"/>
        </w:rPr>
      </w:pPr>
      <w:r w:rsidRPr="00F156AE">
        <w:rPr>
          <w:rFonts w:ascii="Times New Roman" w:hAnsi="Times New Roman"/>
          <w:color w:val="000000"/>
          <w:sz w:val="28"/>
          <w:szCs w:val="28"/>
          <w:shd w:val="clear" w:color="auto" w:fill="FFFFFF"/>
        </w:rPr>
        <w:t>В якості джерел інформації магістерської роботи розглядаються наукові статті зарубіжних і вітчизняних спеціалістів з питань розвитку торговельних підприємств в Україні та проблем розробки і впровадження бізнес-ідеї, особливостей бізнес-планування. А також матеріали періодичних видань, Інтернету, де оперативно публікуються результати наукових досліджень працівників та спеціалістів, навчальні посібники, підручники, монографії, закони України, статистичні збірники.</w:t>
      </w:r>
    </w:p>
    <w:p w:rsidR="006725F3" w:rsidRPr="00F156AE" w:rsidRDefault="006725F3" w:rsidP="00C511CD">
      <w:pPr>
        <w:spacing w:after="0" w:line="360" w:lineRule="auto"/>
        <w:ind w:firstLine="709"/>
        <w:jc w:val="both"/>
        <w:rPr>
          <w:rFonts w:ascii="Times New Roman" w:hAnsi="Times New Roman"/>
          <w:color w:val="000000"/>
          <w:sz w:val="28"/>
          <w:szCs w:val="28"/>
          <w:shd w:val="clear" w:color="auto" w:fill="FFFFFF"/>
        </w:rPr>
      </w:pPr>
      <w:r w:rsidRPr="00F156AE">
        <w:rPr>
          <w:rFonts w:ascii="Times New Roman" w:hAnsi="Times New Roman"/>
          <w:color w:val="000000"/>
          <w:sz w:val="28"/>
          <w:szCs w:val="28"/>
          <w:shd w:val="clear" w:color="auto" w:fill="FFFFFF"/>
        </w:rPr>
        <w:t>У ході дослідження були використанні такі методи як емпіричні (спостереження) та теоретичні (аналіз наукової і методичної літератури по темі дослідження, синтез, узагальнення матеріалу та дедукція).</w:t>
      </w:r>
    </w:p>
    <w:p w:rsidR="006725F3" w:rsidRDefault="006725F3" w:rsidP="00C511CD">
      <w:pPr>
        <w:spacing w:after="0" w:line="360" w:lineRule="auto"/>
        <w:ind w:firstLine="567"/>
        <w:jc w:val="both"/>
        <w:rPr>
          <w:rFonts w:ascii="Times New Roman" w:hAnsi="Times New Roman"/>
          <w:b/>
          <w:sz w:val="28"/>
          <w:szCs w:val="28"/>
        </w:rPr>
      </w:pPr>
      <w:r w:rsidRPr="00F156AE">
        <w:rPr>
          <w:rStyle w:val="FontStyle205"/>
          <w:sz w:val="28"/>
          <w:szCs w:val="28"/>
          <w:lang w:eastAsia="uk-UA"/>
        </w:rPr>
        <w:t xml:space="preserve">Структура та обсяг роботи. </w:t>
      </w:r>
      <w:r>
        <w:rPr>
          <w:rStyle w:val="FontStyle205"/>
          <w:sz w:val="28"/>
          <w:szCs w:val="28"/>
          <w:lang w:eastAsia="uk-UA"/>
        </w:rPr>
        <w:t>Дипломна</w:t>
      </w:r>
      <w:r w:rsidRPr="00F156AE">
        <w:rPr>
          <w:rStyle w:val="FontStyle205"/>
          <w:sz w:val="28"/>
          <w:szCs w:val="28"/>
          <w:lang w:eastAsia="uk-UA"/>
        </w:rPr>
        <w:t xml:space="preserve"> робота складається зі вступу, 4 розділів, загальних висновків та списку літературних джерел, що включає 72 найменування. Роботу виконано на 1</w:t>
      </w:r>
      <w:r>
        <w:rPr>
          <w:rStyle w:val="FontStyle205"/>
          <w:sz w:val="28"/>
          <w:szCs w:val="28"/>
          <w:lang w:eastAsia="uk-UA"/>
        </w:rPr>
        <w:t>15</w:t>
      </w:r>
      <w:r w:rsidRPr="00F156AE">
        <w:rPr>
          <w:rStyle w:val="FontStyle205"/>
          <w:sz w:val="28"/>
          <w:szCs w:val="28"/>
          <w:lang w:eastAsia="uk-UA"/>
        </w:rPr>
        <w:t xml:space="preserve"> сторінках, включаючи </w:t>
      </w:r>
      <w:r>
        <w:rPr>
          <w:rStyle w:val="FontStyle205"/>
          <w:sz w:val="28"/>
          <w:szCs w:val="28"/>
          <w:lang w:eastAsia="uk-UA"/>
        </w:rPr>
        <w:t>4</w:t>
      </w:r>
      <w:r w:rsidRPr="00F156AE">
        <w:rPr>
          <w:rStyle w:val="FontStyle205"/>
          <w:sz w:val="28"/>
          <w:szCs w:val="28"/>
          <w:lang w:eastAsia="uk-UA"/>
        </w:rPr>
        <w:t xml:space="preserve"> рисунк</w:t>
      </w:r>
      <w:r>
        <w:rPr>
          <w:rStyle w:val="FontStyle205"/>
          <w:sz w:val="28"/>
          <w:szCs w:val="28"/>
          <w:lang w:eastAsia="uk-UA"/>
        </w:rPr>
        <w:t>и</w:t>
      </w:r>
      <w:r w:rsidRPr="00F156AE">
        <w:rPr>
          <w:rStyle w:val="FontStyle205"/>
          <w:sz w:val="28"/>
          <w:szCs w:val="28"/>
          <w:lang w:eastAsia="uk-UA"/>
        </w:rPr>
        <w:t xml:space="preserve"> та </w:t>
      </w:r>
      <w:r>
        <w:rPr>
          <w:rStyle w:val="FontStyle205"/>
          <w:sz w:val="28"/>
          <w:szCs w:val="28"/>
          <w:lang w:eastAsia="uk-UA"/>
        </w:rPr>
        <w:t>7</w:t>
      </w:r>
      <w:r w:rsidRPr="00F156AE">
        <w:rPr>
          <w:rStyle w:val="FontStyle205"/>
          <w:sz w:val="28"/>
          <w:szCs w:val="28"/>
          <w:lang w:eastAsia="uk-UA"/>
        </w:rPr>
        <w:t xml:space="preserve"> таблиць. </w:t>
      </w:r>
      <w:r w:rsidRPr="00F156AE">
        <w:rPr>
          <w:rFonts w:ascii="Times New Roman" w:hAnsi="Times New Roman"/>
          <w:sz w:val="28"/>
          <w:szCs w:val="28"/>
        </w:rPr>
        <w:t xml:space="preserve">При написанні роботи були використані наступні інформаційні та програмні продукти, такі як: </w:t>
      </w:r>
      <w:r>
        <w:rPr>
          <w:rFonts w:ascii="Times New Roman" w:hAnsi="Times New Roman"/>
          <w:sz w:val="28"/>
          <w:szCs w:val="28"/>
        </w:rPr>
        <w:t>«</w:t>
      </w:r>
      <w:r w:rsidRPr="00F156AE">
        <w:rPr>
          <w:rFonts w:ascii="Times New Roman" w:hAnsi="Times New Roman"/>
          <w:sz w:val="28"/>
          <w:szCs w:val="28"/>
        </w:rPr>
        <w:t>Microsoft Word 2010</w:t>
      </w:r>
      <w:r>
        <w:rPr>
          <w:rFonts w:ascii="Times New Roman" w:hAnsi="Times New Roman"/>
          <w:sz w:val="28"/>
          <w:szCs w:val="28"/>
        </w:rPr>
        <w:t>»</w:t>
      </w:r>
      <w:r w:rsidRPr="00F156AE">
        <w:rPr>
          <w:rFonts w:ascii="Times New Roman" w:hAnsi="Times New Roman"/>
          <w:sz w:val="28"/>
          <w:szCs w:val="28"/>
        </w:rPr>
        <w:t xml:space="preserve">, </w:t>
      </w:r>
      <w:r>
        <w:rPr>
          <w:rFonts w:ascii="Times New Roman" w:hAnsi="Times New Roman"/>
          <w:sz w:val="28"/>
          <w:szCs w:val="28"/>
        </w:rPr>
        <w:t>«</w:t>
      </w:r>
      <w:r w:rsidRPr="00F156AE">
        <w:rPr>
          <w:rFonts w:ascii="Times New Roman" w:hAnsi="Times New Roman"/>
          <w:sz w:val="28"/>
          <w:szCs w:val="28"/>
        </w:rPr>
        <w:t>Microsoft Excel 2010</w:t>
      </w:r>
      <w:r>
        <w:rPr>
          <w:rFonts w:ascii="Times New Roman" w:hAnsi="Times New Roman"/>
          <w:sz w:val="28"/>
          <w:szCs w:val="28"/>
        </w:rPr>
        <w:t>»</w:t>
      </w:r>
      <w:r w:rsidRPr="00F156AE">
        <w:rPr>
          <w:rFonts w:ascii="Times New Roman" w:hAnsi="Times New Roman"/>
          <w:sz w:val="28"/>
          <w:szCs w:val="28"/>
        </w:rPr>
        <w:t xml:space="preserve">, </w:t>
      </w:r>
      <w:r>
        <w:rPr>
          <w:rFonts w:ascii="Times New Roman" w:hAnsi="Times New Roman"/>
          <w:sz w:val="28"/>
          <w:szCs w:val="28"/>
        </w:rPr>
        <w:t>«</w:t>
      </w:r>
      <w:r w:rsidRPr="00F156AE">
        <w:rPr>
          <w:rFonts w:ascii="Times New Roman" w:hAnsi="Times New Roman"/>
          <w:sz w:val="28"/>
          <w:szCs w:val="28"/>
        </w:rPr>
        <w:t>Power Paint 2010</w:t>
      </w:r>
      <w:r>
        <w:rPr>
          <w:rFonts w:ascii="Times New Roman" w:hAnsi="Times New Roman"/>
          <w:sz w:val="28"/>
          <w:szCs w:val="28"/>
        </w:rPr>
        <w:t>»</w:t>
      </w:r>
      <w:r w:rsidRPr="00F156AE">
        <w:rPr>
          <w:rFonts w:ascii="Times New Roman" w:hAnsi="Times New Roman"/>
          <w:sz w:val="28"/>
          <w:szCs w:val="28"/>
        </w:rPr>
        <w:t xml:space="preserve">, </w:t>
      </w:r>
      <w:r>
        <w:rPr>
          <w:rFonts w:ascii="Times New Roman" w:hAnsi="Times New Roman"/>
          <w:sz w:val="28"/>
          <w:szCs w:val="28"/>
        </w:rPr>
        <w:t>«</w:t>
      </w:r>
      <w:r w:rsidRPr="00F156AE">
        <w:rPr>
          <w:rFonts w:ascii="Times New Roman" w:hAnsi="Times New Roman"/>
          <w:sz w:val="28"/>
          <w:szCs w:val="28"/>
        </w:rPr>
        <w:t>Google Chrome</w:t>
      </w:r>
      <w:r>
        <w:rPr>
          <w:rFonts w:ascii="Times New Roman" w:hAnsi="Times New Roman"/>
          <w:sz w:val="28"/>
          <w:szCs w:val="28"/>
        </w:rPr>
        <w:t>»</w:t>
      </w:r>
      <w:r w:rsidRPr="00F156AE">
        <w:rPr>
          <w:rFonts w:ascii="Times New Roman" w:hAnsi="Times New Roman"/>
          <w:sz w:val="28"/>
          <w:szCs w:val="28"/>
        </w:rPr>
        <w:t xml:space="preserve">.  </w:t>
      </w:r>
    </w:p>
    <w:p w:rsidR="006725F3" w:rsidRDefault="006725F3" w:rsidP="0018478F">
      <w:pPr>
        <w:spacing w:after="0" w:line="360" w:lineRule="auto"/>
        <w:jc w:val="center"/>
        <w:rPr>
          <w:rFonts w:ascii="Times New Roman" w:hAnsi="Times New Roman"/>
          <w:b/>
          <w:sz w:val="28"/>
          <w:szCs w:val="28"/>
        </w:rPr>
      </w:pPr>
    </w:p>
    <w:p w:rsidR="006725F3" w:rsidRDefault="006725F3" w:rsidP="0018478F">
      <w:pPr>
        <w:spacing w:after="0" w:line="360" w:lineRule="auto"/>
        <w:jc w:val="center"/>
        <w:rPr>
          <w:rFonts w:ascii="Times New Roman" w:hAnsi="Times New Roman"/>
          <w:b/>
          <w:sz w:val="28"/>
          <w:szCs w:val="28"/>
        </w:rPr>
      </w:pPr>
    </w:p>
    <w:p w:rsidR="006725F3" w:rsidRDefault="006725F3" w:rsidP="0018478F">
      <w:pPr>
        <w:spacing w:after="0" w:line="360" w:lineRule="auto"/>
        <w:jc w:val="center"/>
        <w:rPr>
          <w:rFonts w:ascii="Times New Roman" w:hAnsi="Times New Roman"/>
          <w:b/>
          <w:sz w:val="28"/>
          <w:szCs w:val="28"/>
        </w:rPr>
      </w:pPr>
    </w:p>
    <w:p w:rsidR="006725F3" w:rsidRDefault="006725F3" w:rsidP="0018478F">
      <w:pPr>
        <w:spacing w:after="0" w:line="360" w:lineRule="auto"/>
        <w:jc w:val="center"/>
        <w:rPr>
          <w:rFonts w:ascii="Times New Roman" w:hAnsi="Times New Roman"/>
          <w:b/>
          <w:sz w:val="28"/>
          <w:szCs w:val="28"/>
        </w:rPr>
      </w:pPr>
    </w:p>
    <w:p w:rsidR="006725F3" w:rsidRDefault="006725F3" w:rsidP="0018478F">
      <w:pPr>
        <w:spacing w:after="0" w:line="360" w:lineRule="auto"/>
        <w:jc w:val="center"/>
        <w:rPr>
          <w:rFonts w:ascii="Times New Roman" w:hAnsi="Times New Roman"/>
          <w:b/>
          <w:sz w:val="28"/>
          <w:szCs w:val="28"/>
        </w:rPr>
      </w:pPr>
    </w:p>
    <w:p w:rsidR="006725F3" w:rsidRDefault="006725F3" w:rsidP="0018478F">
      <w:pPr>
        <w:spacing w:after="0" w:line="360" w:lineRule="auto"/>
        <w:jc w:val="center"/>
        <w:rPr>
          <w:rFonts w:ascii="Times New Roman" w:hAnsi="Times New Roman"/>
          <w:b/>
          <w:sz w:val="28"/>
          <w:szCs w:val="28"/>
        </w:rPr>
      </w:pPr>
    </w:p>
    <w:p w:rsidR="006725F3" w:rsidRDefault="006725F3"/>
    <w:p w:rsidR="006725F3" w:rsidRDefault="006725F3"/>
    <w:p w:rsidR="006725F3" w:rsidRDefault="006725F3"/>
    <w:p w:rsidR="006725F3" w:rsidRDefault="006725F3"/>
    <w:p w:rsidR="006725F3" w:rsidRDefault="006725F3"/>
    <w:p w:rsidR="006725F3" w:rsidRDefault="006725F3"/>
    <w:p w:rsidR="006725F3" w:rsidRDefault="006725F3"/>
    <w:p w:rsidR="006725F3" w:rsidRDefault="006725F3"/>
    <w:p w:rsidR="006725F3" w:rsidRDefault="006725F3"/>
    <w:p w:rsidR="006725F3" w:rsidRDefault="006725F3"/>
    <w:p w:rsidR="006725F3" w:rsidRDefault="006725F3"/>
    <w:p w:rsidR="006725F3" w:rsidRDefault="006725F3"/>
    <w:p w:rsidR="006725F3" w:rsidRDefault="006725F3"/>
    <w:p w:rsidR="006725F3" w:rsidRPr="00054B88" w:rsidRDefault="006725F3" w:rsidP="001707C9">
      <w:pPr>
        <w:spacing w:after="0" w:line="360" w:lineRule="auto"/>
        <w:ind w:firstLine="567"/>
        <w:jc w:val="center"/>
        <w:rPr>
          <w:rFonts w:ascii="Times New Roman" w:hAnsi="Times New Roman"/>
          <w:caps/>
          <w:sz w:val="28"/>
          <w:szCs w:val="28"/>
        </w:rPr>
      </w:pPr>
      <w:r w:rsidRPr="00054B88">
        <w:rPr>
          <w:rFonts w:ascii="Times New Roman" w:hAnsi="Times New Roman"/>
          <w:b/>
          <w:caps/>
          <w:sz w:val="28"/>
          <w:szCs w:val="28"/>
        </w:rPr>
        <w:t>РОЗДІЛ 1. Теоретичні основи розвитку підприємництва в Україні</w:t>
      </w:r>
    </w:p>
    <w:p w:rsidR="006725F3" w:rsidRPr="009D27A2" w:rsidRDefault="006725F3" w:rsidP="009D27A2">
      <w:pPr>
        <w:spacing w:after="0" w:line="360" w:lineRule="auto"/>
        <w:ind w:firstLine="567"/>
        <w:jc w:val="both"/>
        <w:rPr>
          <w:rFonts w:ascii="Times New Roman" w:hAnsi="Times New Roman"/>
          <w:sz w:val="28"/>
          <w:szCs w:val="28"/>
        </w:rPr>
      </w:pPr>
    </w:p>
    <w:p w:rsidR="006725F3" w:rsidRPr="009D27A2" w:rsidRDefault="006725F3" w:rsidP="009D27A2">
      <w:pPr>
        <w:spacing w:after="0" w:line="360" w:lineRule="auto"/>
        <w:ind w:firstLine="567"/>
        <w:jc w:val="both"/>
        <w:rPr>
          <w:rFonts w:ascii="Times New Roman" w:hAnsi="Times New Roman"/>
          <w:sz w:val="28"/>
          <w:szCs w:val="28"/>
        </w:rPr>
      </w:pPr>
    </w:p>
    <w:p w:rsidR="006725F3" w:rsidRPr="009D27A2" w:rsidRDefault="006725F3" w:rsidP="009D27A2">
      <w:pPr>
        <w:pStyle w:val="ListParagraph"/>
        <w:numPr>
          <w:ilvl w:val="1"/>
          <w:numId w:val="2"/>
        </w:numPr>
        <w:spacing w:after="0" w:line="360" w:lineRule="auto"/>
        <w:jc w:val="both"/>
        <w:rPr>
          <w:rFonts w:ascii="Times New Roman" w:hAnsi="Times New Roman"/>
          <w:b/>
          <w:sz w:val="28"/>
          <w:szCs w:val="28"/>
        </w:rPr>
      </w:pPr>
      <w:r w:rsidRPr="009D27A2">
        <w:rPr>
          <w:rFonts w:ascii="Times New Roman" w:hAnsi="Times New Roman"/>
          <w:b/>
          <w:sz w:val="28"/>
          <w:szCs w:val="28"/>
        </w:rPr>
        <w:t>Сучасне підприємство  як основа розвитку підприємництва</w:t>
      </w:r>
    </w:p>
    <w:p w:rsidR="006725F3" w:rsidRPr="00216C15" w:rsidRDefault="006725F3" w:rsidP="009D27A2">
      <w:pPr>
        <w:pStyle w:val="ListParagraph"/>
        <w:spacing w:after="0" w:line="360" w:lineRule="auto"/>
        <w:ind w:left="1287"/>
        <w:jc w:val="both"/>
        <w:rPr>
          <w:rFonts w:ascii="Times New Roman" w:hAnsi="Times New Roman"/>
          <w:sz w:val="28"/>
          <w:szCs w:val="28"/>
          <w:lang w:val="ru-RU"/>
        </w:rPr>
      </w:pPr>
    </w:p>
    <w:p w:rsidR="006725F3" w:rsidRPr="009D27A2" w:rsidRDefault="006725F3" w:rsidP="009D27A2">
      <w:pPr>
        <w:spacing w:after="0" w:line="360" w:lineRule="auto"/>
        <w:ind w:firstLine="567"/>
        <w:jc w:val="both"/>
        <w:rPr>
          <w:rFonts w:ascii="Times New Roman" w:hAnsi="Times New Roman"/>
          <w:sz w:val="28"/>
          <w:szCs w:val="28"/>
        </w:rPr>
      </w:pPr>
      <w:r w:rsidRPr="001707C9">
        <w:rPr>
          <w:rFonts w:ascii="Times New Roman" w:hAnsi="Times New Roman"/>
          <w:bCs/>
          <w:sz w:val="28"/>
          <w:szCs w:val="28"/>
        </w:rPr>
        <w:t>Підприємництво</w:t>
      </w:r>
      <w:r w:rsidRPr="009D27A2">
        <w:rPr>
          <w:rFonts w:ascii="Times New Roman" w:hAnsi="Times New Roman"/>
          <w:sz w:val="28"/>
          <w:szCs w:val="28"/>
        </w:rPr>
        <w:t> - це певна система функціонування підприємства, основу якої становлять демократичні форми його економічної діяльності, забезпечення для нього права ініціативи у виборі сфер, форм і методів господарювання, економічної, організаційної та технічної творчості і новаторства. У центрі даної системи знаходиться підприємець - компетентний господарник, здатний забезпечити організацію ведення господарства на базі найновіших досягнень економічної та технічної науки.</w:t>
      </w:r>
    </w:p>
    <w:p w:rsidR="006725F3" w:rsidRPr="009D27A2" w:rsidRDefault="006725F3" w:rsidP="009D27A2">
      <w:pPr>
        <w:spacing w:after="0" w:line="360" w:lineRule="auto"/>
        <w:ind w:firstLine="567"/>
        <w:jc w:val="both"/>
        <w:rPr>
          <w:rFonts w:ascii="Times New Roman" w:hAnsi="Times New Roman"/>
          <w:sz w:val="28"/>
          <w:szCs w:val="28"/>
        </w:rPr>
      </w:pPr>
      <w:r w:rsidRPr="009D27A2">
        <w:rPr>
          <w:rFonts w:ascii="Times New Roman" w:hAnsi="Times New Roman"/>
          <w:sz w:val="28"/>
          <w:szCs w:val="28"/>
        </w:rPr>
        <w:t xml:space="preserve">Підприємцем може бути: дрібний власник, керівник акціонерного товариства, кооператор, орендар і т.д. Підприємницькою діяльністю може займатися, як окрема особа, так і група людей (колективне підприємство). </w:t>
      </w:r>
      <w:r>
        <w:rPr>
          <w:rFonts w:ascii="Times New Roman" w:hAnsi="Times New Roman"/>
          <w:sz w:val="28"/>
          <w:szCs w:val="28"/>
        </w:rPr>
        <w:t>Господарським кодексом України</w:t>
      </w:r>
      <w:r w:rsidRPr="009D27A2">
        <w:rPr>
          <w:rFonts w:ascii="Times New Roman" w:hAnsi="Times New Roman"/>
          <w:sz w:val="28"/>
          <w:szCs w:val="28"/>
        </w:rPr>
        <w:t xml:space="preserve"> передбачено, що суб'єктами підприємницької діяльності можуть бути громадяни України та інших держав, не обмежені законом у працездатності або дієздатності, а також юридичні особи усіх форм власності, установлені Законом України "Про власність".</w:t>
      </w:r>
    </w:p>
    <w:p w:rsidR="006725F3" w:rsidRPr="009D27A2" w:rsidRDefault="006725F3" w:rsidP="009D27A2">
      <w:pPr>
        <w:spacing w:after="0" w:line="360" w:lineRule="auto"/>
        <w:ind w:firstLine="567"/>
        <w:jc w:val="both"/>
        <w:rPr>
          <w:rFonts w:ascii="Times New Roman" w:hAnsi="Times New Roman"/>
          <w:sz w:val="28"/>
          <w:szCs w:val="28"/>
        </w:rPr>
      </w:pPr>
      <w:r w:rsidRPr="009D27A2">
        <w:rPr>
          <w:rFonts w:ascii="Times New Roman" w:hAnsi="Times New Roman"/>
          <w:sz w:val="28"/>
          <w:szCs w:val="28"/>
        </w:rPr>
        <w:t>До найважливіших рис підприємництва, на мій погляд, слід віднести:</w:t>
      </w:r>
    </w:p>
    <w:p w:rsidR="006725F3" w:rsidRPr="009D27A2" w:rsidRDefault="006725F3" w:rsidP="001707C9">
      <w:pPr>
        <w:numPr>
          <w:ilvl w:val="0"/>
          <w:numId w:val="4"/>
        </w:numPr>
        <w:tabs>
          <w:tab w:val="clear" w:pos="720"/>
        </w:tabs>
        <w:spacing w:after="0" w:line="360" w:lineRule="auto"/>
        <w:ind w:left="0" w:firstLine="284"/>
        <w:jc w:val="both"/>
        <w:rPr>
          <w:rFonts w:ascii="Times New Roman" w:hAnsi="Times New Roman"/>
          <w:sz w:val="28"/>
          <w:szCs w:val="28"/>
        </w:rPr>
      </w:pPr>
      <w:r w:rsidRPr="009D27A2">
        <w:rPr>
          <w:rFonts w:ascii="Times New Roman" w:hAnsi="Times New Roman"/>
          <w:sz w:val="28"/>
          <w:szCs w:val="28"/>
        </w:rPr>
        <w:t>самостійність та незалежність господарюючих суб’єктів;</w:t>
      </w:r>
    </w:p>
    <w:p w:rsidR="006725F3" w:rsidRPr="009D27A2" w:rsidRDefault="006725F3" w:rsidP="001707C9">
      <w:pPr>
        <w:numPr>
          <w:ilvl w:val="0"/>
          <w:numId w:val="4"/>
        </w:numPr>
        <w:tabs>
          <w:tab w:val="clear" w:pos="720"/>
        </w:tabs>
        <w:spacing w:after="0" w:line="360" w:lineRule="auto"/>
        <w:ind w:left="0" w:firstLine="284"/>
        <w:jc w:val="both"/>
        <w:rPr>
          <w:rFonts w:ascii="Times New Roman" w:hAnsi="Times New Roman"/>
          <w:sz w:val="28"/>
          <w:szCs w:val="28"/>
        </w:rPr>
      </w:pPr>
      <w:r w:rsidRPr="009D27A2">
        <w:rPr>
          <w:rFonts w:ascii="Times New Roman" w:hAnsi="Times New Roman"/>
          <w:sz w:val="28"/>
          <w:szCs w:val="28"/>
        </w:rPr>
        <w:t>економічну зацікавленість;</w:t>
      </w:r>
    </w:p>
    <w:p w:rsidR="006725F3" w:rsidRPr="009D27A2" w:rsidRDefault="006725F3" w:rsidP="001707C9">
      <w:pPr>
        <w:numPr>
          <w:ilvl w:val="0"/>
          <w:numId w:val="4"/>
        </w:numPr>
        <w:tabs>
          <w:tab w:val="clear" w:pos="720"/>
        </w:tabs>
        <w:spacing w:after="0" w:line="360" w:lineRule="auto"/>
        <w:ind w:left="0" w:firstLine="284"/>
        <w:jc w:val="both"/>
        <w:rPr>
          <w:rFonts w:ascii="Times New Roman" w:hAnsi="Times New Roman"/>
          <w:sz w:val="28"/>
          <w:szCs w:val="28"/>
        </w:rPr>
      </w:pPr>
      <w:r w:rsidRPr="009D27A2">
        <w:rPr>
          <w:rFonts w:ascii="Times New Roman" w:hAnsi="Times New Roman"/>
          <w:sz w:val="28"/>
          <w:szCs w:val="28"/>
        </w:rPr>
        <w:t>господарський ризик та відповідальність.</w:t>
      </w:r>
    </w:p>
    <w:p w:rsidR="006725F3" w:rsidRPr="009D27A2" w:rsidRDefault="006725F3" w:rsidP="009D27A2">
      <w:pPr>
        <w:spacing w:after="0" w:line="360" w:lineRule="auto"/>
        <w:ind w:firstLine="567"/>
        <w:jc w:val="both"/>
        <w:rPr>
          <w:rFonts w:ascii="Times New Roman" w:hAnsi="Times New Roman"/>
          <w:sz w:val="28"/>
          <w:szCs w:val="28"/>
        </w:rPr>
      </w:pPr>
      <w:r w:rsidRPr="009D27A2">
        <w:rPr>
          <w:rFonts w:ascii="Times New Roman" w:hAnsi="Times New Roman"/>
          <w:sz w:val="28"/>
          <w:szCs w:val="28"/>
        </w:rPr>
        <w:t>Для формування підприємництва необхідні такі умови:</w:t>
      </w:r>
    </w:p>
    <w:p w:rsidR="006725F3" w:rsidRPr="009D27A2" w:rsidRDefault="006725F3" w:rsidP="00054B88">
      <w:pPr>
        <w:numPr>
          <w:ilvl w:val="0"/>
          <w:numId w:val="5"/>
        </w:numPr>
        <w:tabs>
          <w:tab w:val="clear" w:pos="502"/>
        </w:tabs>
        <w:spacing w:after="0" w:line="360" w:lineRule="auto"/>
        <w:ind w:hanging="218"/>
        <w:jc w:val="both"/>
        <w:rPr>
          <w:rFonts w:ascii="Times New Roman" w:hAnsi="Times New Roman"/>
          <w:sz w:val="28"/>
          <w:szCs w:val="28"/>
        </w:rPr>
      </w:pPr>
      <w:r w:rsidRPr="009D27A2">
        <w:rPr>
          <w:rFonts w:ascii="Times New Roman" w:hAnsi="Times New Roman"/>
          <w:sz w:val="28"/>
          <w:szCs w:val="28"/>
        </w:rPr>
        <w:t>економічні,</w:t>
      </w:r>
    </w:p>
    <w:p w:rsidR="006725F3" w:rsidRPr="009D27A2" w:rsidRDefault="006725F3" w:rsidP="00054B88">
      <w:pPr>
        <w:numPr>
          <w:ilvl w:val="0"/>
          <w:numId w:val="5"/>
        </w:numPr>
        <w:spacing w:after="0" w:line="360" w:lineRule="auto"/>
        <w:ind w:hanging="218"/>
        <w:jc w:val="both"/>
        <w:rPr>
          <w:rFonts w:ascii="Times New Roman" w:hAnsi="Times New Roman"/>
          <w:sz w:val="28"/>
          <w:szCs w:val="28"/>
        </w:rPr>
      </w:pPr>
      <w:r w:rsidRPr="009D27A2">
        <w:rPr>
          <w:rFonts w:ascii="Times New Roman" w:hAnsi="Times New Roman"/>
          <w:sz w:val="28"/>
          <w:szCs w:val="28"/>
        </w:rPr>
        <w:t>соціальні,</w:t>
      </w:r>
    </w:p>
    <w:p w:rsidR="006725F3" w:rsidRPr="009D27A2" w:rsidRDefault="006725F3" w:rsidP="00054B88">
      <w:pPr>
        <w:numPr>
          <w:ilvl w:val="0"/>
          <w:numId w:val="5"/>
        </w:numPr>
        <w:spacing w:after="0" w:line="360" w:lineRule="auto"/>
        <w:ind w:hanging="218"/>
        <w:jc w:val="both"/>
        <w:rPr>
          <w:rFonts w:ascii="Times New Roman" w:hAnsi="Times New Roman"/>
          <w:sz w:val="28"/>
          <w:szCs w:val="28"/>
        </w:rPr>
      </w:pPr>
      <w:r>
        <w:rPr>
          <w:rFonts w:ascii="Times New Roman" w:hAnsi="Times New Roman"/>
          <w:sz w:val="28"/>
          <w:szCs w:val="28"/>
        </w:rPr>
        <w:t>правові</w:t>
      </w:r>
      <w:r w:rsidRPr="009D27A2">
        <w:rPr>
          <w:rFonts w:ascii="Times New Roman" w:hAnsi="Times New Roman"/>
          <w:sz w:val="28"/>
          <w:szCs w:val="28"/>
        </w:rPr>
        <w:t>.</w:t>
      </w:r>
    </w:p>
    <w:p w:rsidR="006725F3" w:rsidRPr="00054B88" w:rsidRDefault="006725F3" w:rsidP="009D27A2">
      <w:pPr>
        <w:spacing w:after="0" w:line="360" w:lineRule="auto"/>
        <w:ind w:firstLine="567"/>
        <w:jc w:val="both"/>
        <w:rPr>
          <w:rFonts w:ascii="Times New Roman" w:hAnsi="Times New Roman"/>
          <w:sz w:val="28"/>
          <w:szCs w:val="28"/>
        </w:rPr>
      </w:pPr>
      <w:r w:rsidRPr="00054B88">
        <w:rPr>
          <w:rFonts w:ascii="Times New Roman" w:hAnsi="Times New Roman"/>
          <w:bCs/>
          <w:sz w:val="28"/>
          <w:szCs w:val="28"/>
        </w:rPr>
        <w:t>Економічні умови – це:</w:t>
      </w:r>
    </w:p>
    <w:p w:rsidR="006725F3" w:rsidRPr="009D27A2" w:rsidRDefault="006725F3" w:rsidP="00054B88">
      <w:pPr>
        <w:numPr>
          <w:ilvl w:val="0"/>
          <w:numId w:val="6"/>
        </w:numPr>
        <w:tabs>
          <w:tab w:val="clear" w:pos="644"/>
        </w:tabs>
        <w:spacing w:after="0" w:line="360" w:lineRule="auto"/>
        <w:ind w:left="0" w:firstLine="567"/>
        <w:jc w:val="both"/>
        <w:rPr>
          <w:rFonts w:ascii="Times New Roman" w:hAnsi="Times New Roman"/>
          <w:sz w:val="28"/>
          <w:szCs w:val="28"/>
        </w:rPr>
      </w:pPr>
      <w:r w:rsidRPr="009D27A2">
        <w:rPr>
          <w:rFonts w:ascii="Times New Roman" w:hAnsi="Times New Roman"/>
          <w:sz w:val="28"/>
          <w:szCs w:val="28"/>
        </w:rPr>
        <w:t>пропозиції товарів та попит на них;</w:t>
      </w:r>
    </w:p>
    <w:p w:rsidR="006725F3" w:rsidRPr="009D27A2" w:rsidRDefault="006725F3" w:rsidP="00054B88">
      <w:pPr>
        <w:numPr>
          <w:ilvl w:val="0"/>
          <w:numId w:val="6"/>
        </w:numPr>
        <w:tabs>
          <w:tab w:val="clear" w:pos="644"/>
        </w:tabs>
        <w:spacing w:after="0" w:line="360" w:lineRule="auto"/>
        <w:ind w:left="0" w:firstLine="567"/>
        <w:jc w:val="both"/>
        <w:rPr>
          <w:rFonts w:ascii="Times New Roman" w:hAnsi="Times New Roman"/>
          <w:sz w:val="28"/>
          <w:szCs w:val="28"/>
        </w:rPr>
      </w:pPr>
      <w:r w:rsidRPr="009D27A2">
        <w:rPr>
          <w:rFonts w:ascii="Times New Roman" w:hAnsi="Times New Roman"/>
          <w:sz w:val="28"/>
          <w:szCs w:val="28"/>
        </w:rPr>
        <w:t>види товарів, які можуть придбати покупці;</w:t>
      </w:r>
    </w:p>
    <w:p w:rsidR="006725F3" w:rsidRPr="009D27A2" w:rsidRDefault="006725F3" w:rsidP="00054B88">
      <w:pPr>
        <w:numPr>
          <w:ilvl w:val="0"/>
          <w:numId w:val="6"/>
        </w:numPr>
        <w:tabs>
          <w:tab w:val="clear" w:pos="644"/>
        </w:tabs>
        <w:spacing w:after="0" w:line="360" w:lineRule="auto"/>
        <w:ind w:left="0" w:firstLine="567"/>
        <w:jc w:val="both"/>
        <w:rPr>
          <w:rFonts w:ascii="Times New Roman" w:hAnsi="Times New Roman"/>
          <w:sz w:val="28"/>
          <w:szCs w:val="28"/>
        </w:rPr>
      </w:pPr>
      <w:r w:rsidRPr="009D27A2">
        <w:rPr>
          <w:rFonts w:ascii="Times New Roman" w:hAnsi="Times New Roman"/>
          <w:sz w:val="28"/>
          <w:szCs w:val="28"/>
        </w:rPr>
        <w:t>обсяги грошових коштів, які вони можуть витратити на ці покупки;</w:t>
      </w:r>
    </w:p>
    <w:p w:rsidR="006725F3" w:rsidRPr="009D27A2" w:rsidRDefault="006725F3" w:rsidP="00054B88">
      <w:pPr>
        <w:numPr>
          <w:ilvl w:val="0"/>
          <w:numId w:val="6"/>
        </w:numPr>
        <w:tabs>
          <w:tab w:val="clear" w:pos="644"/>
        </w:tabs>
        <w:spacing w:after="0" w:line="360" w:lineRule="auto"/>
        <w:ind w:left="0" w:firstLine="567"/>
        <w:jc w:val="both"/>
        <w:rPr>
          <w:rFonts w:ascii="Times New Roman" w:hAnsi="Times New Roman"/>
          <w:sz w:val="28"/>
          <w:szCs w:val="28"/>
        </w:rPr>
      </w:pPr>
      <w:r w:rsidRPr="009D27A2">
        <w:rPr>
          <w:rFonts w:ascii="Times New Roman" w:hAnsi="Times New Roman"/>
          <w:sz w:val="28"/>
          <w:szCs w:val="28"/>
        </w:rPr>
        <w:t>надлишок або нестача робочих місць, робочої сили, які впливають на рівень заробітної плати робітників, тобто можливість придбання товарів.</w:t>
      </w:r>
    </w:p>
    <w:p w:rsidR="006725F3" w:rsidRPr="009D27A2" w:rsidRDefault="006725F3" w:rsidP="009D27A2">
      <w:pPr>
        <w:spacing w:after="0" w:line="360" w:lineRule="auto"/>
        <w:ind w:firstLine="567"/>
        <w:jc w:val="both"/>
        <w:rPr>
          <w:rFonts w:ascii="Times New Roman" w:hAnsi="Times New Roman"/>
          <w:sz w:val="28"/>
          <w:szCs w:val="28"/>
        </w:rPr>
      </w:pPr>
      <w:r w:rsidRPr="009D27A2">
        <w:rPr>
          <w:rFonts w:ascii="Times New Roman" w:hAnsi="Times New Roman"/>
          <w:sz w:val="28"/>
          <w:szCs w:val="28"/>
        </w:rPr>
        <w:t>На економічний стан суттєво впливають наявність та доступність грошових ресурсів, рівень доходів та інвестований капітал, а також позичкових коштів, до яких готові звернутися підприємці для фінансування своїх ділових операцій я які готові надати їм кредитні установ.</w:t>
      </w:r>
    </w:p>
    <w:p w:rsidR="006725F3" w:rsidRPr="009D27A2" w:rsidRDefault="006725F3" w:rsidP="009D27A2">
      <w:pPr>
        <w:spacing w:after="0" w:line="360" w:lineRule="auto"/>
        <w:ind w:firstLine="567"/>
        <w:jc w:val="both"/>
        <w:rPr>
          <w:rFonts w:ascii="Times New Roman" w:hAnsi="Times New Roman"/>
          <w:sz w:val="28"/>
          <w:szCs w:val="28"/>
        </w:rPr>
      </w:pPr>
      <w:r w:rsidRPr="009D27A2">
        <w:rPr>
          <w:rFonts w:ascii="Times New Roman" w:hAnsi="Times New Roman"/>
          <w:sz w:val="28"/>
          <w:szCs w:val="28"/>
        </w:rPr>
        <w:t>Усім цим займається багато різноманітних організацій, які складають інфраструктуру ринку, за допомогою якої підприємці можуть встановлювати ділові взаємовідносини та вести комерційні операції. Це :</w:t>
      </w:r>
    </w:p>
    <w:p w:rsidR="006725F3" w:rsidRPr="009D27A2" w:rsidRDefault="006725F3" w:rsidP="00054B88">
      <w:pPr>
        <w:numPr>
          <w:ilvl w:val="0"/>
          <w:numId w:val="7"/>
        </w:numPr>
        <w:tabs>
          <w:tab w:val="clear" w:pos="720"/>
        </w:tabs>
        <w:spacing w:after="0" w:line="360" w:lineRule="auto"/>
        <w:ind w:left="0" w:firstLine="567"/>
        <w:jc w:val="both"/>
        <w:rPr>
          <w:rFonts w:ascii="Times New Roman" w:hAnsi="Times New Roman"/>
          <w:sz w:val="28"/>
          <w:szCs w:val="28"/>
        </w:rPr>
      </w:pPr>
      <w:r w:rsidRPr="009D27A2">
        <w:rPr>
          <w:rFonts w:ascii="Times New Roman" w:hAnsi="Times New Roman"/>
          <w:sz w:val="28"/>
          <w:szCs w:val="28"/>
        </w:rPr>
        <w:t>банки – надання фінансових послуг;</w:t>
      </w:r>
    </w:p>
    <w:p w:rsidR="006725F3" w:rsidRPr="009D27A2" w:rsidRDefault="006725F3" w:rsidP="00054B88">
      <w:pPr>
        <w:numPr>
          <w:ilvl w:val="0"/>
          <w:numId w:val="7"/>
        </w:numPr>
        <w:tabs>
          <w:tab w:val="clear" w:pos="720"/>
        </w:tabs>
        <w:spacing w:after="0" w:line="360" w:lineRule="auto"/>
        <w:ind w:left="0" w:firstLine="567"/>
        <w:jc w:val="both"/>
        <w:rPr>
          <w:rFonts w:ascii="Times New Roman" w:hAnsi="Times New Roman"/>
          <w:sz w:val="28"/>
          <w:szCs w:val="28"/>
        </w:rPr>
      </w:pPr>
      <w:r w:rsidRPr="009D27A2">
        <w:rPr>
          <w:rFonts w:ascii="Times New Roman" w:hAnsi="Times New Roman"/>
          <w:sz w:val="28"/>
          <w:szCs w:val="28"/>
        </w:rPr>
        <w:t>постачальники;</w:t>
      </w:r>
    </w:p>
    <w:p w:rsidR="006725F3" w:rsidRPr="009D27A2" w:rsidRDefault="006725F3" w:rsidP="00054B88">
      <w:pPr>
        <w:numPr>
          <w:ilvl w:val="0"/>
          <w:numId w:val="7"/>
        </w:numPr>
        <w:tabs>
          <w:tab w:val="clear" w:pos="720"/>
        </w:tabs>
        <w:spacing w:after="0" w:line="360" w:lineRule="auto"/>
        <w:ind w:left="0" w:firstLine="567"/>
        <w:jc w:val="both"/>
        <w:rPr>
          <w:rFonts w:ascii="Times New Roman" w:hAnsi="Times New Roman"/>
          <w:sz w:val="28"/>
          <w:szCs w:val="28"/>
        </w:rPr>
      </w:pPr>
      <w:r w:rsidRPr="009D27A2">
        <w:rPr>
          <w:rFonts w:ascii="Times New Roman" w:hAnsi="Times New Roman"/>
          <w:sz w:val="28"/>
          <w:szCs w:val="28"/>
        </w:rPr>
        <w:t>продавці – надання послуг по доведенню товарів до споживачів;</w:t>
      </w:r>
    </w:p>
    <w:p w:rsidR="006725F3" w:rsidRPr="009D27A2" w:rsidRDefault="006725F3" w:rsidP="00054B88">
      <w:pPr>
        <w:numPr>
          <w:ilvl w:val="0"/>
          <w:numId w:val="7"/>
        </w:numPr>
        <w:tabs>
          <w:tab w:val="clear" w:pos="720"/>
        </w:tabs>
        <w:spacing w:after="0" w:line="360" w:lineRule="auto"/>
        <w:ind w:left="0" w:firstLine="567"/>
        <w:jc w:val="both"/>
        <w:rPr>
          <w:rFonts w:ascii="Times New Roman" w:hAnsi="Times New Roman"/>
          <w:sz w:val="28"/>
          <w:szCs w:val="28"/>
        </w:rPr>
      </w:pPr>
      <w:r w:rsidRPr="009D27A2">
        <w:rPr>
          <w:rFonts w:ascii="Times New Roman" w:hAnsi="Times New Roman"/>
          <w:sz w:val="28"/>
          <w:szCs w:val="28"/>
        </w:rPr>
        <w:t xml:space="preserve">спеціалізовані </w:t>
      </w:r>
      <w:r>
        <w:rPr>
          <w:rFonts w:ascii="Times New Roman" w:hAnsi="Times New Roman"/>
          <w:sz w:val="28"/>
          <w:szCs w:val="28"/>
        </w:rPr>
        <w:t>підприємства</w:t>
      </w:r>
      <w:r w:rsidRPr="009D27A2">
        <w:rPr>
          <w:rFonts w:ascii="Times New Roman" w:hAnsi="Times New Roman"/>
          <w:sz w:val="28"/>
          <w:szCs w:val="28"/>
        </w:rPr>
        <w:t xml:space="preserve"> та установи – надання професійних юридичних, бухгалтерських, посередницьких послуг;</w:t>
      </w:r>
    </w:p>
    <w:p w:rsidR="006725F3" w:rsidRPr="009D27A2" w:rsidRDefault="006725F3" w:rsidP="00054B88">
      <w:pPr>
        <w:numPr>
          <w:ilvl w:val="0"/>
          <w:numId w:val="7"/>
        </w:numPr>
        <w:tabs>
          <w:tab w:val="clear" w:pos="720"/>
        </w:tabs>
        <w:spacing w:after="0" w:line="360" w:lineRule="auto"/>
        <w:ind w:left="0" w:firstLine="567"/>
        <w:jc w:val="both"/>
        <w:rPr>
          <w:rFonts w:ascii="Times New Roman" w:hAnsi="Times New Roman"/>
          <w:sz w:val="28"/>
          <w:szCs w:val="28"/>
        </w:rPr>
      </w:pPr>
      <w:r>
        <w:rPr>
          <w:rFonts w:ascii="Times New Roman" w:hAnsi="Times New Roman"/>
          <w:sz w:val="28"/>
          <w:szCs w:val="28"/>
        </w:rPr>
        <w:t>учбові</w:t>
      </w:r>
      <w:r w:rsidRPr="009D27A2">
        <w:rPr>
          <w:rFonts w:ascii="Times New Roman" w:hAnsi="Times New Roman"/>
          <w:sz w:val="28"/>
          <w:szCs w:val="28"/>
        </w:rPr>
        <w:t xml:space="preserve"> установ</w:t>
      </w:r>
      <w:r>
        <w:rPr>
          <w:rFonts w:ascii="Times New Roman" w:hAnsi="Times New Roman"/>
          <w:sz w:val="28"/>
          <w:szCs w:val="28"/>
        </w:rPr>
        <w:t>и</w:t>
      </w:r>
      <w:r w:rsidRPr="009D27A2">
        <w:rPr>
          <w:rFonts w:ascii="Times New Roman" w:hAnsi="Times New Roman"/>
          <w:sz w:val="28"/>
          <w:szCs w:val="28"/>
        </w:rPr>
        <w:t>;</w:t>
      </w:r>
    </w:p>
    <w:p w:rsidR="006725F3" w:rsidRPr="009D27A2" w:rsidRDefault="006725F3" w:rsidP="00054B88">
      <w:pPr>
        <w:numPr>
          <w:ilvl w:val="0"/>
          <w:numId w:val="7"/>
        </w:numPr>
        <w:tabs>
          <w:tab w:val="clear" w:pos="720"/>
        </w:tabs>
        <w:spacing w:after="0" w:line="360" w:lineRule="auto"/>
        <w:ind w:left="0" w:firstLine="567"/>
        <w:jc w:val="both"/>
        <w:rPr>
          <w:rFonts w:ascii="Times New Roman" w:hAnsi="Times New Roman"/>
          <w:sz w:val="28"/>
          <w:szCs w:val="28"/>
        </w:rPr>
      </w:pPr>
      <w:r w:rsidRPr="009D27A2">
        <w:rPr>
          <w:rFonts w:ascii="Times New Roman" w:hAnsi="Times New Roman"/>
          <w:sz w:val="28"/>
          <w:szCs w:val="28"/>
        </w:rPr>
        <w:t>засоби зв’язку та передачі інформації.</w:t>
      </w:r>
    </w:p>
    <w:p w:rsidR="006725F3" w:rsidRPr="009D27A2" w:rsidRDefault="006725F3" w:rsidP="009D27A2">
      <w:pPr>
        <w:spacing w:after="0" w:line="360" w:lineRule="auto"/>
        <w:ind w:firstLine="567"/>
        <w:jc w:val="both"/>
        <w:rPr>
          <w:rFonts w:ascii="Times New Roman" w:hAnsi="Times New Roman"/>
          <w:sz w:val="28"/>
          <w:szCs w:val="28"/>
        </w:rPr>
      </w:pPr>
      <w:r w:rsidRPr="009D27A2">
        <w:rPr>
          <w:rFonts w:ascii="Times New Roman" w:hAnsi="Times New Roman"/>
          <w:sz w:val="28"/>
          <w:szCs w:val="28"/>
        </w:rPr>
        <w:t>До економічних примикають соціальні умови формування підприємництва. Перед усім це намагання покупців придбати товари, які відповідають певн</w:t>
      </w:r>
      <w:r>
        <w:rPr>
          <w:rFonts w:ascii="Times New Roman" w:hAnsi="Times New Roman"/>
          <w:sz w:val="28"/>
          <w:szCs w:val="28"/>
        </w:rPr>
        <w:t>ому</w:t>
      </w:r>
      <w:r w:rsidRPr="009D27A2">
        <w:rPr>
          <w:rFonts w:ascii="Times New Roman" w:hAnsi="Times New Roman"/>
          <w:sz w:val="28"/>
          <w:szCs w:val="28"/>
        </w:rPr>
        <w:t xml:space="preserve"> смак</w:t>
      </w:r>
      <w:r>
        <w:rPr>
          <w:rFonts w:ascii="Times New Roman" w:hAnsi="Times New Roman"/>
          <w:sz w:val="28"/>
          <w:szCs w:val="28"/>
        </w:rPr>
        <w:t>у</w:t>
      </w:r>
      <w:r w:rsidRPr="009D27A2">
        <w:rPr>
          <w:rFonts w:ascii="Times New Roman" w:hAnsi="Times New Roman"/>
          <w:sz w:val="28"/>
          <w:szCs w:val="28"/>
        </w:rPr>
        <w:t xml:space="preserve"> та моді. Важливу роль у формуванні підприємництва грає підготовка, перепідготовка та підвищення кваліфікації кадрів підприємців.</w:t>
      </w:r>
    </w:p>
    <w:p w:rsidR="006725F3" w:rsidRPr="009F4D29" w:rsidRDefault="006725F3" w:rsidP="001A11B3">
      <w:pPr>
        <w:spacing w:after="0" w:line="360" w:lineRule="auto"/>
        <w:ind w:firstLine="567"/>
        <w:jc w:val="both"/>
        <w:rPr>
          <w:rFonts w:ascii="Times New Roman" w:hAnsi="Times New Roman"/>
          <w:sz w:val="28"/>
          <w:szCs w:val="28"/>
        </w:rPr>
      </w:pPr>
      <w:r w:rsidRPr="009F4D29">
        <w:rPr>
          <w:rFonts w:ascii="Times New Roman" w:hAnsi="Times New Roman"/>
          <w:sz w:val="28"/>
          <w:szCs w:val="28"/>
        </w:rPr>
        <w:t>Підприємцями ми називаємо господарських суб’єктів, функцією яких є реалізація нововведень, здійснення нових комбінацій. Щільно до поняття "підприємець" примикає і поняття "підприємництво". Під підприємництвом розуміється діяльність, яка здійснюється приватними особами, підприємствами або організаціями по виробництву, наданню послуг або придбанню та продажу товарів у обмін на інші товари або гроші до взаємної вигоди зацікавлених осіб або підприємства. В умовах ринкової економіки будь-яке підприємство, яке займається виробничою або іншою діяльністю, є по суті підприємцем.</w:t>
      </w:r>
    </w:p>
    <w:p w:rsidR="006725F3" w:rsidRPr="009D27A2" w:rsidRDefault="006725F3" w:rsidP="009D27A2">
      <w:pPr>
        <w:spacing w:after="0" w:line="360" w:lineRule="auto"/>
        <w:ind w:firstLine="567"/>
        <w:jc w:val="both"/>
        <w:rPr>
          <w:rFonts w:ascii="Times New Roman" w:hAnsi="Times New Roman"/>
          <w:sz w:val="28"/>
          <w:szCs w:val="28"/>
        </w:rPr>
      </w:pPr>
      <w:r w:rsidRPr="009D27A2">
        <w:rPr>
          <w:rFonts w:ascii="Times New Roman" w:hAnsi="Times New Roman"/>
          <w:sz w:val="28"/>
          <w:szCs w:val="28"/>
        </w:rPr>
        <w:t>Будь-яка підприємницька діяльність функціонує у рамках відповідного правового середовища. Тому велике значення має створення необхідних правових умов. Це у першу чергу наявність законів, які регулюють підприємницьку діяльність, утворюючих добрі умови для її розвитку:</w:t>
      </w:r>
    </w:p>
    <w:p w:rsidR="006725F3" w:rsidRPr="009D27A2" w:rsidRDefault="006725F3" w:rsidP="009D27A2">
      <w:pPr>
        <w:numPr>
          <w:ilvl w:val="0"/>
          <w:numId w:val="8"/>
        </w:numPr>
        <w:tabs>
          <w:tab w:val="clear" w:pos="720"/>
          <w:tab w:val="num" w:pos="567"/>
        </w:tabs>
        <w:spacing w:after="0" w:line="360" w:lineRule="auto"/>
        <w:ind w:left="0" w:firstLine="567"/>
        <w:jc w:val="both"/>
        <w:rPr>
          <w:rFonts w:ascii="Times New Roman" w:hAnsi="Times New Roman"/>
          <w:sz w:val="28"/>
          <w:szCs w:val="28"/>
        </w:rPr>
      </w:pPr>
      <w:r w:rsidRPr="009D27A2">
        <w:rPr>
          <w:rFonts w:ascii="Times New Roman" w:hAnsi="Times New Roman"/>
          <w:sz w:val="28"/>
          <w:szCs w:val="28"/>
        </w:rPr>
        <w:t>спрощена та прискорена процедура відкриття та реєстрації підприємств;</w:t>
      </w:r>
    </w:p>
    <w:p w:rsidR="006725F3" w:rsidRPr="009D27A2" w:rsidRDefault="006725F3" w:rsidP="009D27A2">
      <w:pPr>
        <w:numPr>
          <w:ilvl w:val="0"/>
          <w:numId w:val="8"/>
        </w:numPr>
        <w:tabs>
          <w:tab w:val="clear" w:pos="720"/>
          <w:tab w:val="num" w:pos="567"/>
        </w:tabs>
        <w:spacing w:after="0" w:line="360" w:lineRule="auto"/>
        <w:ind w:left="0" w:firstLine="567"/>
        <w:jc w:val="both"/>
        <w:rPr>
          <w:rFonts w:ascii="Times New Roman" w:hAnsi="Times New Roman"/>
          <w:sz w:val="28"/>
          <w:szCs w:val="28"/>
        </w:rPr>
      </w:pPr>
      <w:r w:rsidRPr="009D27A2">
        <w:rPr>
          <w:rFonts w:ascii="Times New Roman" w:hAnsi="Times New Roman"/>
          <w:sz w:val="28"/>
          <w:szCs w:val="28"/>
        </w:rPr>
        <w:t>захист підприємця від державного бюрократизму;</w:t>
      </w:r>
    </w:p>
    <w:p w:rsidR="006725F3" w:rsidRPr="009D27A2" w:rsidRDefault="006725F3" w:rsidP="009D27A2">
      <w:pPr>
        <w:numPr>
          <w:ilvl w:val="0"/>
          <w:numId w:val="8"/>
        </w:numPr>
        <w:tabs>
          <w:tab w:val="clear" w:pos="720"/>
          <w:tab w:val="num" w:pos="567"/>
        </w:tabs>
        <w:spacing w:after="0" w:line="360" w:lineRule="auto"/>
        <w:ind w:left="0" w:firstLine="567"/>
        <w:jc w:val="both"/>
        <w:rPr>
          <w:rFonts w:ascii="Times New Roman" w:hAnsi="Times New Roman"/>
          <w:sz w:val="28"/>
          <w:szCs w:val="28"/>
        </w:rPr>
      </w:pPr>
      <w:r w:rsidRPr="009D27A2">
        <w:rPr>
          <w:rFonts w:ascii="Times New Roman" w:hAnsi="Times New Roman"/>
          <w:sz w:val="28"/>
          <w:szCs w:val="28"/>
        </w:rPr>
        <w:t>створення регіональних центрів підтримки малого підприємництва;</w:t>
      </w:r>
    </w:p>
    <w:p w:rsidR="006725F3" w:rsidRPr="009D27A2" w:rsidRDefault="006725F3" w:rsidP="009D27A2">
      <w:pPr>
        <w:numPr>
          <w:ilvl w:val="0"/>
          <w:numId w:val="8"/>
        </w:numPr>
        <w:tabs>
          <w:tab w:val="clear" w:pos="720"/>
          <w:tab w:val="num" w:pos="0"/>
        </w:tabs>
        <w:spacing w:after="0" w:line="360" w:lineRule="auto"/>
        <w:ind w:left="0" w:firstLine="567"/>
        <w:jc w:val="both"/>
        <w:rPr>
          <w:rFonts w:ascii="Times New Roman" w:hAnsi="Times New Roman"/>
          <w:sz w:val="28"/>
          <w:szCs w:val="28"/>
        </w:rPr>
      </w:pPr>
      <w:r w:rsidRPr="009D27A2">
        <w:rPr>
          <w:rFonts w:ascii="Times New Roman" w:hAnsi="Times New Roman"/>
          <w:sz w:val="28"/>
          <w:szCs w:val="28"/>
        </w:rPr>
        <w:t>удосконалення методів обліку та фо</w:t>
      </w:r>
      <w:r>
        <w:rPr>
          <w:rFonts w:ascii="Times New Roman" w:hAnsi="Times New Roman"/>
          <w:sz w:val="28"/>
          <w:szCs w:val="28"/>
        </w:rPr>
        <w:t>рм статистичної звітності.</w:t>
      </w:r>
    </w:p>
    <w:p w:rsidR="006725F3" w:rsidRPr="001A11B3" w:rsidRDefault="006725F3" w:rsidP="001A11B3">
      <w:pPr>
        <w:spacing w:after="0" w:line="360" w:lineRule="auto"/>
        <w:ind w:firstLine="567"/>
        <w:jc w:val="both"/>
        <w:rPr>
          <w:rFonts w:ascii="Times New Roman" w:hAnsi="Times New Roman"/>
          <w:sz w:val="28"/>
          <w:szCs w:val="28"/>
        </w:rPr>
      </w:pPr>
      <w:r w:rsidRPr="001A11B3">
        <w:rPr>
          <w:rFonts w:ascii="Times New Roman" w:hAnsi="Times New Roman"/>
          <w:sz w:val="28"/>
          <w:szCs w:val="28"/>
        </w:rPr>
        <w:t>Мале</w:t>
      </w:r>
      <w:r w:rsidRPr="00216C15">
        <w:rPr>
          <w:rFonts w:ascii="Times New Roman" w:hAnsi="Times New Roman"/>
          <w:sz w:val="28"/>
          <w:szCs w:val="28"/>
        </w:rPr>
        <w:t xml:space="preserve"> </w:t>
      </w:r>
      <w:r w:rsidRPr="001A11B3">
        <w:rPr>
          <w:rFonts w:ascii="Times New Roman" w:hAnsi="Times New Roman"/>
          <w:sz w:val="28"/>
          <w:szCs w:val="28"/>
        </w:rPr>
        <w:t>підприємництво</w:t>
      </w:r>
      <w:r w:rsidRPr="00216C15">
        <w:rPr>
          <w:rFonts w:ascii="Times New Roman" w:hAnsi="Times New Roman"/>
          <w:sz w:val="28"/>
          <w:szCs w:val="28"/>
        </w:rPr>
        <w:t xml:space="preserve">, </w:t>
      </w:r>
      <w:r w:rsidRPr="001A11B3">
        <w:rPr>
          <w:rFonts w:ascii="Times New Roman" w:hAnsi="Times New Roman"/>
          <w:sz w:val="28"/>
          <w:szCs w:val="28"/>
        </w:rPr>
        <w:t>що</w:t>
      </w:r>
      <w:r w:rsidRPr="00216C15">
        <w:rPr>
          <w:rFonts w:ascii="Times New Roman" w:hAnsi="Times New Roman"/>
          <w:sz w:val="28"/>
          <w:szCs w:val="28"/>
        </w:rPr>
        <w:t xml:space="preserve"> </w:t>
      </w:r>
      <w:r w:rsidRPr="001A11B3">
        <w:rPr>
          <w:rFonts w:ascii="Times New Roman" w:hAnsi="Times New Roman"/>
          <w:sz w:val="28"/>
          <w:szCs w:val="28"/>
        </w:rPr>
        <w:t>характеризується</w:t>
      </w:r>
      <w:r w:rsidRPr="00216C15">
        <w:rPr>
          <w:rFonts w:ascii="Times New Roman" w:hAnsi="Times New Roman"/>
          <w:sz w:val="28"/>
          <w:szCs w:val="28"/>
        </w:rPr>
        <w:t xml:space="preserve"> </w:t>
      </w:r>
      <w:r w:rsidRPr="001A11B3">
        <w:rPr>
          <w:rFonts w:ascii="Times New Roman" w:hAnsi="Times New Roman"/>
          <w:sz w:val="28"/>
          <w:szCs w:val="28"/>
        </w:rPr>
        <w:t>гнучкістю</w:t>
      </w:r>
      <w:r w:rsidRPr="00216C15">
        <w:rPr>
          <w:rFonts w:ascii="Times New Roman" w:hAnsi="Times New Roman"/>
          <w:sz w:val="28"/>
          <w:szCs w:val="28"/>
        </w:rPr>
        <w:t xml:space="preserve"> </w:t>
      </w:r>
      <w:r w:rsidRPr="001A11B3">
        <w:rPr>
          <w:rFonts w:ascii="Times New Roman" w:hAnsi="Times New Roman"/>
          <w:sz w:val="28"/>
          <w:szCs w:val="28"/>
        </w:rPr>
        <w:t>і</w:t>
      </w:r>
      <w:r w:rsidRPr="00216C15">
        <w:rPr>
          <w:rFonts w:ascii="Times New Roman" w:hAnsi="Times New Roman"/>
          <w:sz w:val="28"/>
          <w:szCs w:val="28"/>
        </w:rPr>
        <w:t xml:space="preserve"> </w:t>
      </w:r>
      <w:r w:rsidRPr="001A11B3">
        <w:rPr>
          <w:rFonts w:ascii="Times New Roman" w:hAnsi="Times New Roman"/>
          <w:sz w:val="28"/>
          <w:szCs w:val="28"/>
        </w:rPr>
        <w:t>пристосовністю</w:t>
      </w:r>
      <w:r w:rsidRPr="00216C15">
        <w:rPr>
          <w:rFonts w:ascii="Times New Roman" w:hAnsi="Times New Roman"/>
          <w:sz w:val="28"/>
          <w:szCs w:val="28"/>
        </w:rPr>
        <w:t xml:space="preserve"> </w:t>
      </w:r>
      <w:r w:rsidRPr="001A11B3">
        <w:rPr>
          <w:rFonts w:ascii="Times New Roman" w:hAnsi="Times New Roman"/>
          <w:sz w:val="28"/>
          <w:szCs w:val="28"/>
        </w:rPr>
        <w:t>до</w:t>
      </w:r>
      <w:r w:rsidRPr="00216C15">
        <w:rPr>
          <w:rFonts w:ascii="Times New Roman" w:hAnsi="Times New Roman"/>
          <w:sz w:val="28"/>
          <w:szCs w:val="28"/>
        </w:rPr>
        <w:t xml:space="preserve"> </w:t>
      </w:r>
      <w:r w:rsidRPr="001A11B3">
        <w:rPr>
          <w:rFonts w:ascii="Times New Roman" w:hAnsi="Times New Roman"/>
          <w:sz w:val="28"/>
          <w:szCs w:val="28"/>
        </w:rPr>
        <w:t>мінливих</w:t>
      </w:r>
      <w:r w:rsidRPr="00216C15">
        <w:rPr>
          <w:rFonts w:ascii="Times New Roman" w:hAnsi="Times New Roman"/>
          <w:sz w:val="28"/>
          <w:szCs w:val="28"/>
        </w:rPr>
        <w:t xml:space="preserve"> </w:t>
      </w:r>
      <w:r w:rsidRPr="001A11B3">
        <w:rPr>
          <w:rFonts w:ascii="Times New Roman" w:hAnsi="Times New Roman"/>
          <w:sz w:val="28"/>
          <w:szCs w:val="28"/>
        </w:rPr>
        <w:t>зовнішніх</w:t>
      </w:r>
      <w:r w:rsidRPr="00216C15">
        <w:rPr>
          <w:rFonts w:ascii="Times New Roman" w:hAnsi="Times New Roman"/>
          <w:sz w:val="28"/>
          <w:szCs w:val="28"/>
        </w:rPr>
        <w:t xml:space="preserve"> </w:t>
      </w:r>
      <w:r w:rsidRPr="001A11B3">
        <w:rPr>
          <w:rFonts w:ascii="Times New Roman" w:hAnsi="Times New Roman"/>
          <w:sz w:val="28"/>
          <w:szCs w:val="28"/>
        </w:rPr>
        <w:t>умов</w:t>
      </w:r>
      <w:r w:rsidRPr="00216C15">
        <w:rPr>
          <w:rFonts w:ascii="Times New Roman" w:hAnsi="Times New Roman"/>
          <w:sz w:val="28"/>
          <w:szCs w:val="28"/>
        </w:rPr>
        <w:t xml:space="preserve">, </w:t>
      </w:r>
      <w:r w:rsidRPr="001A11B3">
        <w:rPr>
          <w:rFonts w:ascii="Times New Roman" w:hAnsi="Times New Roman"/>
          <w:sz w:val="28"/>
          <w:szCs w:val="28"/>
        </w:rPr>
        <w:t>повинне</w:t>
      </w:r>
      <w:r w:rsidRPr="00216C15">
        <w:rPr>
          <w:rFonts w:ascii="Times New Roman" w:hAnsi="Times New Roman"/>
          <w:sz w:val="28"/>
          <w:szCs w:val="28"/>
        </w:rPr>
        <w:t xml:space="preserve"> </w:t>
      </w:r>
      <w:r w:rsidRPr="001A11B3">
        <w:rPr>
          <w:rFonts w:ascii="Times New Roman" w:hAnsi="Times New Roman"/>
          <w:sz w:val="28"/>
          <w:szCs w:val="28"/>
        </w:rPr>
        <w:t>стати</w:t>
      </w:r>
      <w:r w:rsidRPr="00216C15">
        <w:rPr>
          <w:rFonts w:ascii="Times New Roman" w:hAnsi="Times New Roman"/>
          <w:sz w:val="28"/>
          <w:szCs w:val="28"/>
        </w:rPr>
        <w:t xml:space="preserve"> </w:t>
      </w:r>
      <w:r w:rsidRPr="001A11B3">
        <w:rPr>
          <w:rFonts w:ascii="Times New Roman" w:hAnsi="Times New Roman"/>
          <w:sz w:val="28"/>
          <w:szCs w:val="28"/>
        </w:rPr>
        <w:t>рушійною</w:t>
      </w:r>
      <w:r w:rsidRPr="00216C15">
        <w:rPr>
          <w:rFonts w:ascii="Times New Roman" w:hAnsi="Times New Roman"/>
          <w:sz w:val="28"/>
          <w:szCs w:val="28"/>
        </w:rPr>
        <w:t xml:space="preserve"> </w:t>
      </w:r>
      <w:r w:rsidRPr="001A11B3">
        <w:rPr>
          <w:rFonts w:ascii="Times New Roman" w:hAnsi="Times New Roman"/>
          <w:sz w:val="28"/>
          <w:szCs w:val="28"/>
        </w:rPr>
        <w:t>силою</w:t>
      </w:r>
      <w:r w:rsidRPr="00216C15">
        <w:rPr>
          <w:rFonts w:ascii="Times New Roman" w:hAnsi="Times New Roman"/>
          <w:sz w:val="28"/>
          <w:szCs w:val="28"/>
        </w:rPr>
        <w:t xml:space="preserve"> </w:t>
      </w:r>
      <w:r w:rsidRPr="001A11B3">
        <w:rPr>
          <w:rFonts w:ascii="Times New Roman" w:hAnsi="Times New Roman"/>
          <w:sz w:val="28"/>
          <w:szCs w:val="28"/>
        </w:rPr>
        <w:t>у</w:t>
      </w:r>
      <w:r w:rsidRPr="00216C15">
        <w:rPr>
          <w:rFonts w:ascii="Times New Roman" w:hAnsi="Times New Roman"/>
          <w:sz w:val="28"/>
          <w:szCs w:val="28"/>
        </w:rPr>
        <w:t xml:space="preserve"> </w:t>
      </w:r>
      <w:r w:rsidRPr="001A11B3">
        <w:rPr>
          <w:rFonts w:ascii="Times New Roman" w:hAnsi="Times New Roman"/>
          <w:sz w:val="28"/>
          <w:szCs w:val="28"/>
        </w:rPr>
        <w:t>формуванні</w:t>
      </w:r>
      <w:r w:rsidRPr="00216C15">
        <w:rPr>
          <w:rFonts w:ascii="Times New Roman" w:hAnsi="Times New Roman"/>
          <w:sz w:val="28"/>
          <w:szCs w:val="28"/>
        </w:rPr>
        <w:t xml:space="preserve"> </w:t>
      </w:r>
      <w:r w:rsidRPr="001A11B3">
        <w:rPr>
          <w:rFonts w:ascii="Times New Roman" w:hAnsi="Times New Roman"/>
          <w:sz w:val="28"/>
          <w:szCs w:val="28"/>
        </w:rPr>
        <w:t>і</w:t>
      </w:r>
      <w:r w:rsidRPr="00216C15">
        <w:rPr>
          <w:rFonts w:ascii="Times New Roman" w:hAnsi="Times New Roman"/>
          <w:sz w:val="28"/>
          <w:szCs w:val="28"/>
        </w:rPr>
        <w:t xml:space="preserve"> </w:t>
      </w:r>
      <w:r w:rsidRPr="001A11B3">
        <w:rPr>
          <w:rFonts w:ascii="Times New Roman" w:hAnsi="Times New Roman"/>
          <w:sz w:val="28"/>
          <w:szCs w:val="28"/>
        </w:rPr>
        <w:t>розвитку</w:t>
      </w:r>
      <w:r w:rsidRPr="00216C15">
        <w:rPr>
          <w:rFonts w:ascii="Times New Roman" w:hAnsi="Times New Roman"/>
          <w:sz w:val="28"/>
          <w:szCs w:val="28"/>
        </w:rPr>
        <w:t xml:space="preserve"> </w:t>
      </w:r>
      <w:r w:rsidRPr="001A11B3">
        <w:rPr>
          <w:rFonts w:ascii="Times New Roman" w:hAnsi="Times New Roman"/>
          <w:sz w:val="28"/>
          <w:szCs w:val="28"/>
        </w:rPr>
        <w:t>конкурентних</w:t>
      </w:r>
      <w:r w:rsidRPr="00216C15">
        <w:rPr>
          <w:rFonts w:ascii="Times New Roman" w:hAnsi="Times New Roman"/>
          <w:sz w:val="28"/>
          <w:szCs w:val="28"/>
        </w:rPr>
        <w:t xml:space="preserve"> </w:t>
      </w:r>
      <w:r w:rsidRPr="001A11B3">
        <w:rPr>
          <w:rFonts w:ascii="Times New Roman" w:hAnsi="Times New Roman"/>
          <w:sz w:val="28"/>
          <w:szCs w:val="28"/>
        </w:rPr>
        <w:t>переваг</w:t>
      </w:r>
      <w:r w:rsidRPr="00216C15">
        <w:rPr>
          <w:rFonts w:ascii="Times New Roman" w:hAnsi="Times New Roman"/>
          <w:sz w:val="28"/>
          <w:szCs w:val="28"/>
        </w:rPr>
        <w:t xml:space="preserve"> </w:t>
      </w:r>
      <w:r w:rsidRPr="001A11B3">
        <w:rPr>
          <w:rFonts w:ascii="Times New Roman" w:hAnsi="Times New Roman"/>
          <w:sz w:val="28"/>
          <w:szCs w:val="28"/>
        </w:rPr>
        <w:t>українських</w:t>
      </w:r>
      <w:r w:rsidRPr="00216C15">
        <w:rPr>
          <w:rFonts w:ascii="Times New Roman" w:hAnsi="Times New Roman"/>
          <w:sz w:val="28"/>
          <w:szCs w:val="28"/>
        </w:rPr>
        <w:t xml:space="preserve"> </w:t>
      </w:r>
      <w:r w:rsidRPr="001A11B3">
        <w:rPr>
          <w:rFonts w:ascii="Times New Roman" w:hAnsi="Times New Roman"/>
          <w:sz w:val="28"/>
          <w:szCs w:val="28"/>
        </w:rPr>
        <w:t>товарів</w:t>
      </w:r>
      <w:r w:rsidRPr="00216C15">
        <w:rPr>
          <w:rFonts w:ascii="Times New Roman" w:hAnsi="Times New Roman"/>
          <w:sz w:val="28"/>
          <w:szCs w:val="28"/>
        </w:rPr>
        <w:t xml:space="preserve"> </w:t>
      </w:r>
      <w:r w:rsidRPr="001A11B3">
        <w:rPr>
          <w:rFonts w:ascii="Times New Roman" w:hAnsi="Times New Roman"/>
          <w:sz w:val="28"/>
          <w:szCs w:val="28"/>
        </w:rPr>
        <w:t>і</w:t>
      </w:r>
      <w:r w:rsidRPr="00216C15">
        <w:rPr>
          <w:rFonts w:ascii="Times New Roman" w:hAnsi="Times New Roman"/>
          <w:sz w:val="28"/>
          <w:szCs w:val="28"/>
        </w:rPr>
        <w:t xml:space="preserve"> </w:t>
      </w:r>
      <w:r w:rsidRPr="001A11B3">
        <w:rPr>
          <w:rFonts w:ascii="Times New Roman" w:hAnsi="Times New Roman"/>
          <w:sz w:val="28"/>
          <w:szCs w:val="28"/>
        </w:rPr>
        <w:t>послуг</w:t>
      </w:r>
      <w:r w:rsidRPr="00216C15">
        <w:rPr>
          <w:rFonts w:ascii="Times New Roman" w:hAnsi="Times New Roman"/>
          <w:sz w:val="28"/>
          <w:szCs w:val="28"/>
        </w:rPr>
        <w:t xml:space="preserve">. </w:t>
      </w:r>
      <w:r w:rsidRPr="001A11B3">
        <w:rPr>
          <w:rFonts w:ascii="Times New Roman" w:hAnsi="Times New Roman"/>
          <w:sz w:val="28"/>
          <w:szCs w:val="28"/>
        </w:rPr>
        <w:t>При цьому необхідно вважати на сучасні фактори, що впливають на розвиток підприємництва, до яких відносяться:</w:t>
      </w:r>
    </w:p>
    <w:p w:rsidR="006725F3" w:rsidRPr="001A11B3" w:rsidRDefault="006725F3" w:rsidP="001A11B3">
      <w:pPr>
        <w:spacing w:after="0" w:line="360" w:lineRule="auto"/>
        <w:ind w:firstLine="567"/>
        <w:jc w:val="both"/>
        <w:rPr>
          <w:rFonts w:ascii="Times New Roman" w:hAnsi="Times New Roman"/>
          <w:sz w:val="28"/>
          <w:szCs w:val="28"/>
        </w:rPr>
      </w:pPr>
      <w:r w:rsidRPr="001A11B3">
        <w:rPr>
          <w:rFonts w:ascii="Times New Roman" w:hAnsi="Times New Roman"/>
          <w:sz w:val="28"/>
          <w:szCs w:val="28"/>
        </w:rPr>
        <w:t>- глобалізація світової економіки та інтеграційні процеси;</w:t>
      </w:r>
    </w:p>
    <w:p w:rsidR="006725F3" w:rsidRPr="001A11B3" w:rsidRDefault="006725F3" w:rsidP="001A11B3">
      <w:pPr>
        <w:spacing w:after="0" w:line="360" w:lineRule="auto"/>
        <w:ind w:firstLine="567"/>
        <w:jc w:val="both"/>
        <w:rPr>
          <w:rFonts w:ascii="Times New Roman" w:hAnsi="Times New Roman"/>
          <w:sz w:val="28"/>
          <w:szCs w:val="28"/>
        </w:rPr>
      </w:pPr>
      <w:r w:rsidRPr="001A11B3">
        <w:rPr>
          <w:rFonts w:ascii="Times New Roman" w:hAnsi="Times New Roman"/>
          <w:sz w:val="28"/>
          <w:szCs w:val="28"/>
        </w:rPr>
        <w:t>- трансформаційні процеси в економіці України;</w:t>
      </w:r>
    </w:p>
    <w:p w:rsidR="006725F3" w:rsidRPr="001A11B3" w:rsidRDefault="006725F3" w:rsidP="001A11B3">
      <w:pPr>
        <w:spacing w:after="0" w:line="360" w:lineRule="auto"/>
        <w:ind w:firstLine="567"/>
        <w:jc w:val="both"/>
        <w:rPr>
          <w:rFonts w:ascii="Times New Roman" w:hAnsi="Times New Roman"/>
          <w:sz w:val="28"/>
          <w:szCs w:val="28"/>
        </w:rPr>
      </w:pPr>
      <w:r w:rsidRPr="001A11B3">
        <w:rPr>
          <w:rFonts w:ascii="Times New Roman" w:hAnsi="Times New Roman"/>
          <w:sz w:val="28"/>
          <w:szCs w:val="28"/>
        </w:rPr>
        <w:t>- інформатизація економіки та суспільства;</w:t>
      </w:r>
    </w:p>
    <w:p w:rsidR="006725F3" w:rsidRPr="001A11B3" w:rsidRDefault="006725F3" w:rsidP="001A11B3">
      <w:pPr>
        <w:spacing w:after="0" w:line="360" w:lineRule="auto"/>
        <w:ind w:firstLine="567"/>
        <w:jc w:val="both"/>
        <w:rPr>
          <w:rFonts w:ascii="Times New Roman" w:hAnsi="Times New Roman"/>
          <w:sz w:val="28"/>
          <w:szCs w:val="28"/>
        </w:rPr>
      </w:pPr>
      <w:r w:rsidRPr="001A11B3">
        <w:rPr>
          <w:rFonts w:ascii="Times New Roman" w:hAnsi="Times New Roman"/>
          <w:sz w:val="28"/>
          <w:szCs w:val="28"/>
        </w:rPr>
        <w:t>- екологічний стан країни;</w:t>
      </w:r>
    </w:p>
    <w:p w:rsidR="006725F3" w:rsidRPr="001A11B3" w:rsidRDefault="006725F3" w:rsidP="001A11B3">
      <w:pPr>
        <w:spacing w:after="0" w:line="360" w:lineRule="auto"/>
        <w:ind w:firstLine="567"/>
        <w:jc w:val="both"/>
        <w:rPr>
          <w:rFonts w:ascii="Times New Roman" w:hAnsi="Times New Roman"/>
          <w:sz w:val="28"/>
          <w:szCs w:val="28"/>
        </w:rPr>
      </w:pPr>
      <w:r w:rsidRPr="001A11B3">
        <w:rPr>
          <w:rFonts w:ascii="Times New Roman" w:hAnsi="Times New Roman"/>
          <w:sz w:val="28"/>
          <w:szCs w:val="28"/>
        </w:rPr>
        <w:t>- культивування вартісного мислення;</w:t>
      </w:r>
    </w:p>
    <w:p w:rsidR="006725F3" w:rsidRPr="001A11B3" w:rsidRDefault="006725F3" w:rsidP="001A11B3">
      <w:pPr>
        <w:spacing w:after="0" w:line="360" w:lineRule="auto"/>
        <w:ind w:firstLine="567"/>
        <w:jc w:val="both"/>
        <w:rPr>
          <w:rFonts w:ascii="Times New Roman" w:hAnsi="Times New Roman"/>
          <w:sz w:val="28"/>
          <w:szCs w:val="28"/>
        </w:rPr>
      </w:pPr>
      <w:r w:rsidRPr="001A11B3">
        <w:rPr>
          <w:rFonts w:ascii="Times New Roman" w:hAnsi="Times New Roman"/>
          <w:sz w:val="28"/>
          <w:szCs w:val="28"/>
        </w:rPr>
        <w:t>- прискорений розвиток сфери послуг;</w:t>
      </w:r>
    </w:p>
    <w:p w:rsidR="006725F3" w:rsidRPr="001A11B3" w:rsidRDefault="006725F3" w:rsidP="001A11B3">
      <w:pPr>
        <w:spacing w:after="0" w:line="360" w:lineRule="auto"/>
        <w:ind w:firstLine="567"/>
        <w:jc w:val="both"/>
        <w:rPr>
          <w:rFonts w:ascii="Times New Roman" w:hAnsi="Times New Roman"/>
          <w:sz w:val="28"/>
          <w:szCs w:val="28"/>
        </w:rPr>
      </w:pPr>
      <w:r w:rsidRPr="001A11B3">
        <w:rPr>
          <w:rFonts w:ascii="Times New Roman" w:hAnsi="Times New Roman"/>
          <w:sz w:val="28"/>
          <w:szCs w:val="28"/>
        </w:rPr>
        <w:t>- поступ соціально-культурного аспекту;</w:t>
      </w:r>
    </w:p>
    <w:p w:rsidR="006725F3" w:rsidRPr="001A11B3" w:rsidRDefault="006725F3" w:rsidP="001A11B3">
      <w:pPr>
        <w:spacing w:after="0" w:line="360" w:lineRule="auto"/>
        <w:ind w:firstLine="567"/>
        <w:jc w:val="both"/>
        <w:rPr>
          <w:rFonts w:ascii="Times New Roman" w:hAnsi="Times New Roman"/>
          <w:sz w:val="28"/>
          <w:szCs w:val="28"/>
        </w:rPr>
      </w:pPr>
      <w:r w:rsidRPr="001A11B3">
        <w:rPr>
          <w:rFonts w:ascii="Times New Roman" w:hAnsi="Times New Roman"/>
          <w:sz w:val="28"/>
          <w:szCs w:val="28"/>
        </w:rPr>
        <w:t>- виражена неформальність економіки (корупція, тіньовий сектор);</w:t>
      </w:r>
    </w:p>
    <w:p w:rsidR="006725F3" w:rsidRPr="001A11B3" w:rsidRDefault="006725F3" w:rsidP="001A11B3">
      <w:pPr>
        <w:spacing w:after="0" w:line="360" w:lineRule="auto"/>
        <w:ind w:firstLine="567"/>
        <w:jc w:val="both"/>
        <w:rPr>
          <w:rFonts w:ascii="Times New Roman" w:hAnsi="Times New Roman"/>
          <w:sz w:val="28"/>
          <w:szCs w:val="28"/>
        </w:rPr>
      </w:pPr>
      <w:r w:rsidRPr="001A11B3">
        <w:rPr>
          <w:rFonts w:ascii="Times New Roman" w:hAnsi="Times New Roman"/>
          <w:sz w:val="28"/>
          <w:szCs w:val="28"/>
        </w:rPr>
        <w:t>- зростання ринкового новаторства.</w:t>
      </w:r>
    </w:p>
    <w:p w:rsidR="006725F3" w:rsidRPr="001A11B3" w:rsidRDefault="006725F3" w:rsidP="001A11B3">
      <w:pPr>
        <w:spacing w:after="0" w:line="360" w:lineRule="auto"/>
        <w:ind w:firstLine="567"/>
        <w:jc w:val="both"/>
        <w:rPr>
          <w:rFonts w:ascii="Times New Roman" w:hAnsi="Times New Roman"/>
          <w:sz w:val="28"/>
          <w:szCs w:val="28"/>
        </w:rPr>
      </w:pPr>
      <w:r w:rsidRPr="001A11B3">
        <w:rPr>
          <w:rFonts w:ascii="Times New Roman" w:hAnsi="Times New Roman"/>
          <w:sz w:val="28"/>
          <w:szCs w:val="28"/>
        </w:rPr>
        <w:t>На усіх етапах розвитку економіки основним ланцюгом є підприємство. Саме на підприємстві здійснюється виробництво продукції, відбувається безпосередній зв’язок робітника з засобами виробництва. Підприємство самостійно здійснює свою діяльність, розпоряджається продукцією, що випускає, отриманим прибутком, який залишився у його розпорядження після уплати податків та інших обов’язкових платежів.</w:t>
      </w:r>
    </w:p>
    <w:p w:rsidR="006725F3" w:rsidRPr="009F4D29" w:rsidRDefault="006725F3" w:rsidP="009F4D29">
      <w:pPr>
        <w:spacing w:after="0" w:line="360" w:lineRule="auto"/>
        <w:ind w:firstLine="567"/>
        <w:jc w:val="both"/>
        <w:rPr>
          <w:rFonts w:ascii="Times New Roman" w:hAnsi="Times New Roman"/>
          <w:sz w:val="28"/>
          <w:szCs w:val="28"/>
        </w:rPr>
      </w:pPr>
      <w:r w:rsidRPr="009F4D29">
        <w:rPr>
          <w:rFonts w:ascii="Times New Roman" w:hAnsi="Times New Roman"/>
          <w:sz w:val="28"/>
          <w:szCs w:val="28"/>
        </w:rPr>
        <w:t>Підприємство - організаційно відокремлена та економічно самостійна первинна ланка сфери народного господарства, яка виготовляє продукцію (виконує роботу або надає платні послуги).</w:t>
      </w:r>
    </w:p>
    <w:p w:rsidR="006725F3" w:rsidRPr="009F4D29" w:rsidRDefault="006725F3" w:rsidP="009F4D29">
      <w:pPr>
        <w:spacing w:after="0" w:line="360" w:lineRule="auto"/>
        <w:ind w:firstLine="567"/>
        <w:jc w:val="both"/>
        <w:rPr>
          <w:rFonts w:ascii="Times New Roman" w:hAnsi="Times New Roman"/>
          <w:sz w:val="28"/>
          <w:szCs w:val="28"/>
        </w:rPr>
      </w:pPr>
      <w:r w:rsidRPr="009F4D29">
        <w:rPr>
          <w:rFonts w:ascii="Times New Roman" w:hAnsi="Times New Roman"/>
          <w:sz w:val="28"/>
          <w:szCs w:val="28"/>
        </w:rPr>
        <w:t>Згідно Статті 62. Господарського кодексу України:</w:t>
      </w:r>
    </w:p>
    <w:p w:rsidR="006725F3" w:rsidRPr="009F4D29" w:rsidRDefault="006725F3" w:rsidP="009F4D29">
      <w:pPr>
        <w:spacing w:after="0" w:line="360" w:lineRule="auto"/>
        <w:jc w:val="both"/>
        <w:rPr>
          <w:rFonts w:ascii="Times New Roman" w:hAnsi="Times New Roman"/>
          <w:sz w:val="28"/>
          <w:szCs w:val="28"/>
        </w:rPr>
      </w:pPr>
      <w:r w:rsidRPr="009F4D29">
        <w:rPr>
          <w:rFonts w:ascii="Times New Roman" w:hAnsi="Times New Roman"/>
          <w:sz w:val="28"/>
          <w:szCs w:val="28"/>
        </w:rPr>
        <w:t>«1. Підприємство - самостійний суб'єкт господарювання, створений компетентним органом державної влади або органом місцевого самоврядування, або іншими суб'єктами для задоволення суспільних та особистих потреб шляхом систематичного здійснення виробничої, науково-дослідної, торговельної, іншої господарської діяльності в порядку, передбаченому цим Кодексом та іншими законами.</w:t>
      </w:r>
    </w:p>
    <w:p w:rsidR="006725F3" w:rsidRPr="009F4D29" w:rsidRDefault="006725F3" w:rsidP="009F4D29">
      <w:pPr>
        <w:spacing w:after="0" w:line="360" w:lineRule="auto"/>
        <w:jc w:val="both"/>
        <w:rPr>
          <w:rFonts w:ascii="Times New Roman" w:hAnsi="Times New Roman"/>
          <w:sz w:val="28"/>
          <w:szCs w:val="28"/>
        </w:rPr>
      </w:pPr>
      <w:r w:rsidRPr="009F4D29">
        <w:rPr>
          <w:rFonts w:ascii="Times New Roman" w:hAnsi="Times New Roman"/>
          <w:sz w:val="28"/>
          <w:szCs w:val="28"/>
        </w:rPr>
        <w:t>2. Підприємства можуть створюватись як для здійснення підприємництва, так і для некомерційної господарської діяльності.</w:t>
      </w:r>
    </w:p>
    <w:p w:rsidR="006725F3" w:rsidRPr="009F4D29" w:rsidRDefault="006725F3" w:rsidP="009F4D29">
      <w:pPr>
        <w:spacing w:after="0" w:line="360" w:lineRule="auto"/>
        <w:jc w:val="both"/>
        <w:rPr>
          <w:rFonts w:ascii="Times New Roman" w:hAnsi="Times New Roman"/>
          <w:sz w:val="28"/>
          <w:szCs w:val="28"/>
        </w:rPr>
      </w:pPr>
      <w:r w:rsidRPr="009F4D29">
        <w:rPr>
          <w:rFonts w:ascii="Times New Roman" w:hAnsi="Times New Roman"/>
          <w:sz w:val="28"/>
          <w:szCs w:val="28"/>
        </w:rPr>
        <w:t>3. Підприємство, якщо законом не встановлено інше, діє на основі статуту.</w:t>
      </w:r>
    </w:p>
    <w:p w:rsidR="006725F3" w:rsidRPr="009F4D29" w:rsidRDefault="006725F3" w:rsidP="009F4D29">
      <w:pPr>
        <w:spacing w:after="0" w:line="360" w:lineRule="auto"/>
        <w:jc w:val="both"/>
        <w:rPr>
          <w:rFonts w:ascii="Times New Roman" w:hAnsi="Times New Roman"/>
          <w:sz w:val="28"/>
          <w:szCs w:val="28"/>
        </w:rPr>
      </w:pPr>
      <w:r w:rsidRPr="009F4D29">
        <w:rPr>
          <w:rFonts w:ascii="Times New Roman" w:hAnsi="Times New Roman"/>
          <w:sz w:val="28"/>
          <w:szCs w:val="28"/>
        </w:rPr>
        <w:t>4. Підприємство є юридичною особою, має відокремлене майно, самостійний баланс, рахунки в установах банків, печатку із своїм найменуванням та ідентифікаційним кодом.</w:t>
      </w:r>
    </w:p>
    <w:p w:rsidR="006725F3" w:rsidRPr="009F4D29" w:rsidRDefault="006725F3" w:rsidP="009F4D29">
      <w:pPr>
        <w:spacing w:after="0" w:line="360" w:lineRule="auto"/>
        <w:jc w:val="both"/>
        <w:rPr>
          <w:rFonts w:ascii="Times New Roman" w:hAnsi="Times New Roman"/>
          <w:sz w:val="28"/>
          <w:szCs w:val="28"/>
        </w:rPr>
      </w:pPr>
      <w:r w:rsidRPr="009F4D29">
        <w:rPr>
          <w:rFonts w:ascii="Times New Roman" w:hAnsi="Times New Roman"/>
          <w:sz w:val="28"/>
          <w:szCs w:val="28"/>
        </w:rPr>
        <w:t>5. Підприємство не має у своєму складі інших юридичних осіб» [</w:t>
      </w:r>
      <w:r w:rsidRPr="00216C15">
        <w:rPr>
          <w:rFonts w:ascii="Times New Roman" w:hAnsi="Times New Roman"/>
          <w:sz w:val="28"/>
          <w:szCs w:val="28"/>
          <w:lang w:val="ru-RU"/>
        </w:rPr>
        <w:t>1</w:t>
      </w:r>
      <w:r w:rsidRPr="009F4D29">
        <w:rPr>
          <w:rFonts w:ascii="Times New Roman" w:hAnsi="Times New Roman"/>
          <w:sz w:val="28"/>
          <w:szCs w:val="28"/>
        </w:rPr>
        <w:t>]</w:t>
      </w:r>
      <w:r w:rsidRPr="00216C15">
        <w:rPr>
          <w:rFonts w:ascii="Times New Roman" w:hAnsi="Times New Roman"/>
          <w:sz w:val="28"/>
          <w:szCs w:val="28"/>
          <w:lang w:val="ru-RU"/>
        </w:rPr>
        <w:t>.</w:t>
      </w:r>
    </w:p>
    <w:p w:rsidR="006725F3" w:rsidRPr="009F4D29" w:rsidRDefault="006725F3" w:rsidP="009F4D29">
      <w:pPr>
        <w:spacing w:after="0" w:line="360" w:lineRule="auto"/>
        <w:ind w:firstLine="567"/>
        <w:jc w:val="both"/>
        <w:rPr>
          <w:rFonts w:ascii="Times New Roman" w:hAnsi="Times New Roman"/>
          <w:sz w:val="28"/>
          <w:szCs w:val="28"/>
        </w:rPr>
      </w:pPr>
      <w:r w:rsidRPr="009F4D29">
        <w:rPr>
          <w:rFonts w:ascii="Times New Roman" w:hAnsi="Times New Roman"/>
          <w:sz w:val="28"/>
          <w:szCs w:val="28"/>
        </w:rPr>
        <w:t>Місія і загальнофірмові цілі</w:t>
      </w:r>
      <w:r>
        <w:rPr>
          <w:rFonts w:ascii="Times New Roman" w:hAnsi="Times New Roman"/>
          <w:sz w:val="28"/>
          <w:szCs w:val="28"/>
        </w:rPr>
        <w:t xml:space="preserve">. </w:t>
      </w:r>
      <w:r w:rsidRPr="009F4D29">
        <w:rPr>
          <w:rFonts w:ascii="Times New Roman" w:hAnsi="Times New Roman"/>
          <w:sz w:val="28"/>
          <w:szCs w:val="28"/>
        </w:rPr>
        <w:t>Місія — це головна мета підприємства, тобто чітко позначена причина його існування. Місія сучасного підприємства зводиться до виробництва продукції (надання послуг) для задоволення потреб ринку та одержання максимально можливого прибутку.</w:t>
      </w:r>
    </w:p>
    <w:p w:rsidR="006725F3" w:rsidRPr="009F4D29" w:rsidRDefault="006725F3" w:rsidP="009F4D29">
      <w:pPr>
        <w:spacing w:after="0" w:line="360" w:lineRule="auto"/>
        <w:ind w:firstLine="567"/>
        <w:jc w:val="both"/>
        <w:rPr>
          <w:rFonts w:ascii="Times New Roman" w:hAnsi="Times New Roman"/>
          <w:sz w:val="28"/>
          <w:szCs w:val="28"/>
        </w:rPr>
      </w:pPr>
      <w:r w:rsidRPr="009F4D29">
        <w:rPr>
          <w:rFonts w:ascii="Times New Roman" w:hAnsi="Times New Roman"/>
          <w:sz w:val="28"/>
          <w:szCs w:val="28"/>
        </w:rPr>
        <w:t>На основі встановленої загальної місії визначаються загальнофірмові цілі, які мають бути:</w:t>
      </w:r>
    </w:p>
    <w:p w:rsidR="006725F3" w:rsidRPr="009F4D29" w:rsidRDefault="006725F3" w:rsidP="009F4D29">
      <w:pPr>
        <w:spacing w:after="0" w:line="360" w:lineRule="auto"/>
        <w:jc w:val="both"/>
        <w:rPr>
          <w:rFonts w:ascii="Times New Roman" w:hAnsi="Times New Roman"/>
          <w:sz w:val="28"/>
          <w:szCs w:val="28"/>
        </w:rPr>
      </w:pPr>
      <w:r w:rsidRPr="009F4D29">
        <w:rPr>
          <w:rFonts w:ascii="Times New Roman" w:hAnsi="Times New Roman"/>
          <w:sz w:val="28"/>
          <w:szCs w:val="28"/>
        </w:rPr>
        <w:t>1. Конкретними і вимірювальними, що дає можливість їм бути реальною вихідною базою для наступних правильних господарських і соціальних рішень стосовно діяльності підприємства (фірми, корпорації)</w:t>
      </w:r>
      <w:r>
        <w:rPr>
          <w:rFonts w:ascii="Times New Roman" w:hAnsi="Times New Roman"/>
          <w:sz w:val="28"/>
          <w:szCs w:val="28"/>
        </w:rPr>
        <w:t>.</w:t>
      </w:r>
    </w:p>
    <w:p w:rsidR="006725F3" w:rsidRPr="009F4D29" w:rsidRDefault="006725F3" w:rsidP="009F4D29">
      <w:pPr>
        <w:spacing w:after="0" w:line="360" w:lineRule="auto"/>
        <w:jc w:val="both"/>
        <w:rPr>
          <w:rFonts w:ascii="Times New Roman" w:hAnsi="Times New Roman"/>
          <w:sz w:val="28"/>
          <w:szCs w:val="28"/>
        </w:rPr>
      </w:pPr>
      <w:r w:rsidRPr="009F4D29">
        <w:rPr>
          <w:rFonts w:ascii="Times New Roman" w:hAnsi="Times New Roman"/>
          <w:sz w:val="28"/>
          <w:szCs w:val="28"/>
        </w:rPr>
        <w:t>2. Зорієнтованими у часі, тобто мати конкретний горизонт прогнозування (прогноз розвитку подій на тривалі і відносно короткі періоди часу — відп</w:t>
      </w:r>
      <w:r>
        <w:rPr>
          <w:rFonts w:ascii="Times New Roman" w:hAnsi="Times New Roman"/>
          <w:sz w:val="28"/>
          <w:szCs w:val="28"/>
        </w:rPr>
        <w:t>овідно на 5—10 років і 1—2 роки.</w:t>
      </w:r>
    </w:p>
    <w:p w:rsidR="006725F3" w:rsidRPr="009F4D29" w:rsidRDefault="006725F3" w:rsidP="009F4D29">
      <w:pPr>
        <w:spacing w:after="0" w:line="360" w:lineRule="auto"/>
        <w:jc w:val="both"/>
        <w:rPr>
          <w:rFonts w:ascii="Times New Roman" w:hAnsi="Times New Roman"/>
          <w:sz w:val="28"/>
          <w:szCs w:val="28"/>
        </w:rPr>
      </w:pPr>
      <w:r w:rsidRPr="009F4D29">
        <w:rPr>
          <w:rFonts w:ascii="Times New Roman" w:hAnsi="Times New Roman"/>
          <w:sz w:val="28"/>
          <w:szCs w:val="28"/>
        </w:rPr>
        <w:t>3. Досяжними, аби слугувати підвищенню ефект</w:t>
      </w:r>
      <w:r>
        <w:rPr>
          <w:rFonts w:ascii="Times New Roman" w:hAnsi="Times New Roman"/>
          <w:sz w:val="28"/>
          <w:szCs w:val="28"/>
        </w:rPr>
        <w:t>ивності діяльності підприємства.</w:t>
      </w:r>
    </w:p>
    <w:p w:rsidR="006725F3" w:rsidRPr="009F4D29" w:rsidRDefault="006725F3" w:rsidP="009F4D29">
      <w:pPr>
        <w:spacing w:after="0" w:line="360" w:lineRule="auto"/>
        <w:jc w:val="both"/>
        <w:rPr>
          <w:rFonts w:ascii="Times New Roman" w:hAnsi="Times New Roman"/>
          <w:sz w:val="28"/>
          <w:szCs w:val="28"/>
        </w:rPr>
      </w:pPr>
      <w:r w:rsidRPr="009F4D29">
        <w:rPr>
          <w:rFonts w:ascii="Times New Roman" w:hAnsi="Times New Roman"/>
          <w:sz w:val="28"/>
          <w:szCs w:val="28"/>
        </w:rPr>
        <w:t>4. Взаємно підтримуючими, тобто дії і рішення, що необхідні для досягнення однієї мети, не повинні перешкоджати реалізації інших цілей діяльності п</w:t>
      </w:r>
      <w:r>
        <w:rPr>
          <w:rFonts w:ascii="Times New Roman" w:hAnsi="Times New Roman"/>
          <w:sz w:val="28"/>
          <w:szCs w:val="28"/>
        </w:rPr>
        <w:t>ідприємства (фірми, корпорації).</w:t>
      </w:r>
    </w:p>
    <w:p w:rsidR="006725F3" w:rsidRPr="009F4D29" w:rsidRDefault="006725F3" w:rsidP="009F4D29">
      <w:pPr>
        <w:spacing w:after="0" w:line="360" w:lineRule="auto"/>
        <w:jc w:val="both"/>
        <w:rPr>
          <w:rFonts w:ascii="Times New Roman" w:hAnsi="Times New Roman"/>
          <w:sz w:val="28"/>
          <w:szCs w:val="28"/>
        </w:rPr>
      </w:pPr>
      <w:r w:rsidRPr="009F4D29">
        <w:rPr>
          <w:rFonts w:ascii="Times New Roman" w:hAnsi="Times New Roman"/>
          <w:sz w:val="28"/>
          <w:szCs w:val="28"/>
        </w:rPr>
        <w:t>5. Чітко сформульованими по кожному виду (напрямку) діяльності підприємства, що робить їх реальними щодо досягнення у часі.</w:t>
      </w:r>
    </w:p>
    <w:p w:rsidR="006725F3" w:rsidRPr="009D27A2" w:rsidRDefault="006725F3" w:rsidP="009D27A2">
      <w:pPr>
        <w:spacing w:after="0" w:line="360" w:lineRule="auto"/>
        <w:ind w:firstLine="567"/>
        <w:jc w:val="both"/>
        <w:rPr>
          <w:rFonts w:ascii="Times New Roman" w:hAnsi="Times New Roman"/>
          <w:sz w:val="28"/>
          <w:szCs w:val="28"/>
        </w:rPr>
      </w:pPr>
      <w:r w:rsidRPr="009D27A2">
        <w:rPr>
          <w:rFonts w:ascii="Times New Roman" w:hAnsi="Times New Roman"/>
          <w:sz w:val="28"/>
          <w:szCs w:val="28"/>
        </w:rPr>
        <w:t>З економічної точки зору, підприємство самостійно здійснює індивідуальне відтворення, тобто організовує виробництво, для чого наймає робочу силу, купує сировину і матеріали, напівфабрикати в інших підприємств, платить за це готівкою або бере в кредит, користуючись безготівковим обігом, свої товари продає чи тимчасово складає. Шляхом інкасування готівки або занесення на банківський рахунок своїх претензій (заявок на права володіння) підприємство перетворює продукцію в ліквідні засоби, якими сплачує борги чи тримає її як ліквідний резерв для покриття нових закупівель. Так здійснюється повторення процесу виробництва, і кругообіг починається знову.</w:t>
      </w:r>
    </w:p>
    <w:p w:rsidR="006725F3" w:rsidRPr="009D27A2" w:rsidRDefault="006725F3" w:rsidP="009D27A2">
      <w:pPr>
        <w:spacing w:after="0" w:line="360" w:lineRule="auto"/>
        <w:ind w:firstLine="567"/>
        <w:jc w:val="both"/>
        <w:rPr>
          <w:rFonts w:ascii="Times New Roman" w:hAnsi="Times New Roman"/>
          <w:sz w:val="28"/>
          <w:szCs w:val="28"/>
        </w:rPr>
      </w:pPr>
      <w:r w:rsidRPr="009D27A2">
        <w:rPr>
          <w:rFonts w:ascii="Times New Roman" w:hAnsi="Times New Roman"/>
          <w:sz w:val="28"/>
          <w:szCs w:val="28"/>
        </w:rPr>
        <w:t>Економічна сутність підприємства полягає в тому, що воно має на меті одержання прибутку, його діяльність спрямована на отримання прибутку після реалізації товару. Чинниками виробництва його є робоча сила і виробничі фонди.</w:t>
      </w:r>
    </w:p>
    <w:p w:rsidR="006725F3" w:rsidRPr="009D27A2" w:rsidRDefault="006725F3" w:rsidP="009D27A2">
      <w:pPr>
        <w:spacing w:after="0" w:line="360" w:lineRule="auto"/>
        <w:ind w:firstLine="567"/>
        <w:jc w:val="both"/>
        <w:rPr>
          <w:rFonts w:ascii="Times New Roman" w:hAnsi="Times New Roman"/>
          <w:sz w:val="28"/>
          <w:szCs w:val="28"/>
        </w:rPr>
      </w:pPr>
      <w:r w:rsidRPr="009D27A2">
        <w:rPr>
          <w:rFonts w:ascii="Times New Roman" w:hAnsi="Times New Roman"/>
          <w:sz w:val="28"/>
          <w:szCs w:val="28"/>
        </w:rPr>
        <w:t>Як економічне явище, підприємство характеризується певною сукупністю продуктивних сил і виробничих відносин. По-перше, воно має певну кількість засобів виробництва і робітників, що дає можливість виконувати закінчену серію операцій і здійснювати випуск продукції. Підприємство також характеризується організацією виробничого процесу, спрямованого на досягнення економічної ефективності.</w:t>
      </w:r>
    </w:p>
    <w:p w:rsidR="006725F3" w:rsidRPr="009D27A2" w:rsidRDefault="006725F3" w:rsidP="009D27A2">
      <w:pPr>
        <w:spacing w:after="0" w:line="360" w:lineRule="auto"/>
        <w:ind w:firstLine="567"/>
        <w:jc w:val="both"/>
        <w:rPr>
          <w:rFonts w:ascii="Times New Roman" w:hAnsi="Times New Roman"/>
          <w:sz w:val="28"/>
          <w:szCs w:val="28"/>
        </w:rPr>
      </w:pPr>
      <w:r w:rsidRPr="009D27A2">
        <w:rPr>
          <w:rFonts w:ascii="Times New Roman" w:hAnsi="Times New Roman"/>
          <w:sz w:val="28"/>
          <w:szCs w:val="28"/>
        </w:rPr>
        <w:t>По-друге, підприємство - це певна підсистема виробничих відносин. Засоби виробництва можуть бути в різних формах власності:</w:t>
      </w:r>
    </w:p>
    <w:p w:rsidR="006725F3" w:rsidRPr="009D27A2" w:rsidRDefault="006725F3" w:rsidP="009D27A2">
      <w:pPr>
        <w:spacing w:after="0" w:line="360" w:lineRule="auto"/>
        <w:ind w:firstLine="567"/>
        <w:jc w:val="both"/>
        <w:rPr>
          <w:rFonts w:ascii="Times New Roman" w:hAnsi="Times New Roman"/>
          <w:sz w:val="28"/>
          <w:szCs w:val="28"/>
        </w:rPr>
      </w:pPr>
      <w:r w:rsidRPr="009D27A2">
        <w:rPr>
          <w:rFonts w:ascii="Times New Roman" w:hAnsi="Times New Roman"/>
          <w:sz w:val="28"/>
          <w:szCs w:val="28"/>
        </w:rPr>
        <w:t>різних видів приватної та державній. Відносини власності на рівні підприємства реалізуються безпосередньо через працю та управління. На рівні підприємства реалізуються суспільна форма праці та різноманітні форми її організації: спеціалізація, кооперація, зміна праці, комбінування, усуспільнення тощо. Відносини розподілу конкретизуються в розподілі за вартістю робочої сили, за працею і за власністю.</w:t>
      </w:r>
    </w:p>
    <w:p w:rsidR="006725F3" w:rsidRPr="009D27A2" w:rsidRDefault="006725F3" w:rsidP="009D27A2">
      <w:pPr>
        <w:spacing w:after="0" w:line="360" w:lineRule="auto"/>
        <w:ind w:firstLine="567"/>
        <w:jc w:val="both"/>
        <w:rPr>
          <w:rFonts w:ascii="Times New Roman" w:hAnsi="Times New Roman"/>
          <w:sz w:val="28"/>
          <w:szCs w:val="28"/>
        </w:rPr>
      </w:pPr>
      <w:r w:rsidRPr="009D27A2">
        <w:rPr>
          <w:rFonts w:ascii="Times New Roman" w:hAnsi="Times New Roman"/>
          <w:sz w:val="28"/>
          <w:szCs w:val="28"/>
        </w:rPr>
        <w:t>Підприємство, як і будь-яка складна система, складається з комплексу більш простих систем, що виконують визначені функції.</w:t>
      </w:r>
    </w:p>
    <w:p w:rsidR="006725F3" w:rsidRPr="009D27A2" w:rsidRDefault="006725F3" w:rsidP="009D27A2">
      <w:pPr>
        <w:spacing w:after="0" w:line="360" w:lineRule="auto"/>
        <w:ind w:firstLine="567"/>
        <w:jc w:val="both"/>
        <w:rPr>
          <w:rFonts w:ascii="Times New Roman" w:hAnsi="Times New Roman"/>
          <w:sz w:val="28"/>
          <w:szCs w:val="28"/>
        </w:rPr>
      </w:pPr>
      <w:r w:rsidRPr="009D27A2">
        <w:rPr>
          <w:rFonts w:ascii="Times New Roman" w:hAnsi="Times New Roman"/>
          <w:sz w:val="28"/>
          <w:szCs w:val="28"/>
        </w:rPr>
        <w:t>У виробничо-технічному відношенні підприємство являє собою техніко-технологічний комплекс, систему робочих машин і механізмів, підібраних пропорційно по кількості і потужності відповідно до видів продукції, що випускається (виконуваних робіт, послуг), технологією її виготовлення й обсягами випуску.</w:t>
      </w:r>
    </w:p>
    <w:p w:rsidR="006725F3" w:rsidRPr="009D27A2" w:rsidRDefault="006725F3" w:rsidP="009D27A2">
      <w:pPr>
        <w:spacing w:after="0" w:line="360" w:lineRule="auto"/>
        <w:ind w:firstLine="567"/>
        <w:jc w:val="both"/>
        <w:rPr>
          <w:rFonts w:ascii="Times New Roman" w:hAnsi="Times New Roman"/>
          <w:sz w:val="28"/>
          <w:szCs w:val="28"/>
        </w:rPr>
      </w:pPr>
      <w:r w:rsidRPr="009D27A2">
        <w:rPr>
          <w:rFonts w:ascii="Times New Roman" w:hAnsi="Times New Roman"/>
          <w:sz w:val="28"/>
          <w:szCs w:val="28"/>
        </w:rPr>
        <w:t>Організаційно підприємство являє собою первинною ланкою економіки, виробничу одиницю народного господарства з визначеною внутрішньою структурою, зовнішнім середовищем, закономірностями функціонування і розвитку. Організаційна система підприємства включає його виробничу й організаційну структуру керування підприємством, а також зв'язку між виробництвом і керуванням, між підприємством і зовнішніми організаціями.</w:t>
      </w:r>
    </w:p>
    <w:p w:rsidR="006725F3" w:rsidRPr="009D27A2" w:rsidRDefault="006725F3" w:rsidP="009D27A2">
      <w:pPr>
        <w:spacing w:after="0" w:line="360" w:lineRule="auto"/>
        <w:ind w:firstLine="567"/>
        <w:jc w:val="both"/>
        <w:rPr>
          <w:rFonts w:ascii="Times New Roman" w:hAnsi="Times New Roman"/>
          <w:sz w:val="28"/>
          <w:szCs w:val="28"/>
        </w:rPr>
      </w:pPr>
      <w:r w:rsidRPr="009D27A2">
        <w:rPr>
          <w:rFonts w:ascii="Times New Roman" w:hAnsi="Times New Roman"/>
          <w:sz w:val="28"/>
          <w:szCs w:val="28"/>
        </w:rPr>
        <w:t>У соціальному відношенні підприємство виступає в якості соціальної підсистеми товариства, саме на ньому здійснюється взаємодія суспільних, колективних і особистих інтересів, укладаються відношення приятельської взаємодопомоги.</w:t>
      </w:r>
    </w:p>
    <w:p w:rsidR="006725F3" w:rsidRPr="009D27A2" w:rsidRDefault="006725F3" w:rsidP="009D27A2">
      <w:pPr>
        <w:spacing w:after="0" w:line="360" w:lineRule="auto"/>
        <w:ind w:firstLine="567"/>
        <w:jc w:val="both"/>
        <w:rPr>
          <w:rFonts w:ascii="Times New Roman" w:hAnsi="Times New Roman"/>
          <w:sz w:val="28"/>
          <w:szCs w:val="28"/>
        </w:rPr>
      </w:pPr>
      <w:r w:rsidRPr="009D27A2">
        <w:rPr>
          <w:rFonts w:ascii="Times New Roman" w:hAnsi="Times New Roman"/>
          <w:sz w:val="28"/>
          <w:szCs w:val="28"/>
        </w:rPr>
        <w:t>Економічно підприємство є відособленою ланкою економіки, що володіє визначеною оперативно-господарською самостійністю і здійснює своєю діяльністю на основі повного господарського розрахунку. Економічна система підприємства включає економічні відношення підприємства з державою, що вище стоячою організацією, постачальниками і споживачами, фінансовими організаціями.</w:t>
      </w:r>
    </w:p>
    <w:p w:rsidR="006725F3" w:rsidRPr="009D27A2" w:rsidRDefault="006725F3" w:rsidP="009D27A2">
      <w:pPr>
        <w:spacing w:after="0" w:line="360" w:lineRule="auto"/>
        <w:ind w:firstLine="567"/>
        <w:jc w:val="both"/>
        <w:rPr>
          <w:rFonts w:ascii="Times New Roman" w:hAnsi="Times New Roman"/>
          <w:sz w:val="28"/>
          <w:szCs w:val="28"/>
        </w:rPr>
      </w:pPr>
      <w:r w:rsidRPr="009D27A2">
        <w:rPr>
          <w:rFonts w:ascii="Times New Roman" w:hAnsi="Times New Roman"/>
          <w:sz w:val="28"/>
          <w:szCs w:val="28"/>
        </w:rPr>
        <w:t>У інформаційному відношенні підприємство - складна динамічна система, що характеризується великим обсягом, інтенсивністю і різнонаправленістю інформаційних зв'язків між підсистемами й елементами, що постійно обмінюється з зовнішнім середовищем різноманітного роду інформацією.</w:t>
      </w:r>
    </w:p>
    <w:p w:rsidR="006725F3" w:rsidRPr="009D27A2" w:rsidRDefault="006725F3" w:rsidP="009D27A2">
      <w:pPr>
        <w:spacing w:after="0" w:line="360" w:lineRule="auto"/>
        <w:ind w:firstLine="567"/>
        <w:jc w:val="both"/>
        <w:rPr>
          <w:rFonts w:ascii="Times New Roman" w:hAnsi="Times New Roman"/>
          <w:sz w:val="28"/>
          <w:szCs w:val="28"/>
        </w:rPr>
      </w:pPr>
      <w:r w:rsidRPr="009D27A2">
        <w:rPr>
          <w:rFonts w:ascii="Times New Roman" w:hAnsi="Times New Roman"/>
          <w:sz w:val="28"/>
          <w:szCs w:val="28"/>
        </w:rPr>
        <w:t>У адміністративно-правовому відношенні, підприємство виступає в якості юридичної особи з установленими державою в законодавчому порядку правами й обов'язками.</w:t>
      </w:r>
    </w:p>
    <w:p w:rsidR="006725F3" w:rsidRPr="009D27A2" w:rsidRDefault="006725F3" w:rsidP="009D27A2">
      <w:pPr>
        <w:spacing w:after="0" w:line="360" w:lineRule="auto"/>
        <w:ind w:firstLine="567"/>
        <w:jc w:val="both"/>
        <w:rPr>
          <w:rFonts w:ascii="Times New Roman" w:hAnsi="Times New Roman"/>
          <w:sz w:val="28"/>
          <w:szCs w:val="28"/>
        </w:rPr>
      </w:pPr>
      <w:r w:rsidRPr="009D27A2">
        <w:rPr>
          <w:rFonts w:ascii="Times New Roman" w:hAnsi="Times New Roman"/>
          <w:sz w:val="28"/>
          <w:szCs w:val="28"/>
        </w:rPr>
        <w:t>Від того, наскільки ефективно працюють підприємства, який їхній фінансовий стан, залежить здоров'я всієї економіки й індивідуального здоров'я держави. Якщо схематично уявити всю систему господарського керування в країні у виді піраміди, те її підставною частиною є підприємства. Державне, регіональне, відомче керування може розглядатися стосовно процесів, що відбувають на рівні підприємства, тільки як надбудовні, другорядні явища.</w:t>
      </w:r>
    </w:p>
    <w:p w:rsidR="006725F3" w:rsidRPr="009D27A2" w:rsidRDefault="006725F3" w:rsidP="009D27A2">
      <w:pPr>
        <w:spacing w:after="0" w:line="360" w:lineRule="auto"/>
        <w:ind w:firstLine="567"/>
        <w:jc w:val="both"/>
        <w:rPr>
          <w:rFonts w:ascii="Times New Roman" w:hAnsi="Times New Roman"/>
          <w:sz w:val="28"/>
          <w:szCs w:val="28"/>
        </w:rPr>
      </w:pPr>
      <w:r w:rsidRPr="009D27A2">
        <w:rPr>
          <w:rFonts w:ascii="Times New Roman" w:hAnsi="Times New Roman"/>
          <w:sz w:val="28"/>
          <w:szCs w:val="28"/>
        </w:rPr>
        <w:t>При будь-якій формі господарювання підприємства грають найважливішу роль в економіці держави. З мікроекономічних позицій підприємства є основою для:</w:t>
      </w:r>
    </w:p>
    <w:p w:rsidR="006725F3" w:rsidRPr="009D27A2" w:rsidRDefault="006725F3" w:rsidP="009D27A2">
      <w:pPr>
        <w:spacing w:after="0" w:line="360" w:lineRule="auto"/>
        <w:ind w:firstLine="567"/>
        <w:jc w:val="both"/>
        <w:rPr>
          <w:rFonts w:ascii="Times New Roman" w:hAnsi="Times New Roman"/>
          <w:sz w:val="28"/>
          <w:szCs w:val="28"/>
        </w:rPr>
      </w:pPr>
      <w:r w:rsidRPr="009D27A2">
        <w:rPr>
          <w:rFonts w:ascii="Times New Roman" w:hAnsi="Times New Roman"/>
          <w:sz w:val="28"/>
          <w:szCs w:val="28"/>
        </w:rPr>
        <w:t>• збільшення національного прибутку, валового внутрішнього продукту, валового національного продукту;</w:t>
      </w:r>
    </w:p>
    <w:p w:rsidR="006725F3" w:rsidRPr="009D27A2" w:rsidRDefault="006725F3" w:rsidP="009D27A2">
      <w:pPr>
        <w:spacing w:after="0" w:line="360" w:lineRule="auto"/>
        <w:ind w:firstLine="567"/>
        <w:jc w:val="both"/>
        <w:rPr>
          <w:rFonts w:ascii="Times New Roman" w:hAnsi="Times New Roman"/>
          <w:sz w:val="28"/>
          <w:szCs w:val="28"/>
        </w:rPr>
      </w:pPr>
      <w:r w:rsidRPr="009D27A2">
        <w:rPr>
          <w:rFonts w:ascii="Times New Roman" w:hAnsi="Times New Roman"/>
          <w:sz w:val="28"/>
          <w:szCs w:val="28"/>
        </w:rPr>
        <w:t>• можливості існування всієї держави і виконання нею своїх функцій. Це пов'язано з тим, що значна частина державного бюджету формується за рахунок податків і зборів із підприємств;</w:t>
      </w:r>
    </w:p>
    <w:p w:rsidR="006725F3" w:rsidRPr="009D27A2" w:rsidRDefault="006725F3" w:rsidP="009D27A2">
      <w:pPr>
        <w:spacing w:after="0" w:line="360" w:lineRule="auto"/>
        <w:ind w:firstLine="567"/>
        <w:jc w:val="both"/>
        <w:rPr>
          <w:rFonts w:ascii="Times New Roman" w:hAnsi="Times New Roman"/>
          <w:sz w:val="28"/>
          <w:szCs w:val="28"/>
        </w:rPr>
      </w:pPr>
      <w:r w:rsidRPr="009D27A2">
        <w:rPr>
          <w:rFonts w:ascii="Times New Roman" w:hAnsi="Times New Roman"/>
          <w:sz w:val="28"/>
          <w:szCs w:val="28"/>
        </w:rPr>
        <w:t>• забезпечення обороноздатності держави;</w:t>
      </w:r>
    </w:p>
    <w:p w:rsidR="006725F3" w:rsidRPr="009D27A2" w:rsidRDefault="006725F3" w:rsidP="009D27A2">
      <w:pPr>
        <w:spacing w:after="0" w:line="360" w:lineRule="auto"/>
        <w:ind w:firstLine="567"/>
        <w:jc w:val="both"/>
        <w:rPr>
          <w:rFonts w:ascii="Times New Roman" w:hAnsi="Times New Roman"/>
          <w:sz w:val="28"/>
          <w:szCs w:val="28"/>
        </w:rPr>
      </w:pPr>
      <w:r w:rsidRPr="009D27A2">
        <w:rPr>
          <w:rFonts w:ascii="Times New Roman" w:hAnsi="Times New Roman"/>
          <w:sz w:val="28"/>
          <w:szCs w:val="28"/>
        </w:rPr>
        <w:t>• простого і розширеного відтворення;</w:t>
      </w:r>
    </w:p>
    <w:p w:rsidR="006725F3" w:rsidRPr="009D27A2" w:rsidRDefault="006725F3" w:rsidP="009D27A2">
      <w:pPr>
        <w:spacing w:after="0" w:line="360" w:lineRule="auto"/>
        <w:ind w:firstLine="567"/>
        <w:jc w:val="both"/>
        <w:rPr>
          <w:rFonts w:ascii="Times New Roman" w:hAnsi="Times New Roman"/>
          <w:sz w:val="28"/>
          <w:szCs w:val="28"/>
        </w:rPr>
      </w:pPr>
      <w:r w:rsidRPr="009D27A2">
        <w:rPr>
          <w:rFonts w:ascii="Times New Roman" w:hAnsi="Times New Roman"/>
          <w:sz w:val="28"/>
          <w:szCs w:val="28"/>
        </w:rPr>
        <w:t>• розвитк</w:t>
      </w:r>
      <w:r>
        <w:rPr>
          <w:rFonts w:ascii="Times New Roman" w:hAnsi="Times New Roman"/>
          <w:sz w:val="28"/>
          <w:szCs w:val="28"/>
        </w:rPr>
        <w:t>у</w:t>
      </w:r>
      <w:r w:rsidRPr="009D27A2">
        <w:rPr>
          <w:rFonts w:ascii="Times New Roman" w:hAnsi="Times New Roman"/>
          <w:sz w:val="28"/>
          <w:szCs w:val="28"/>
        </w:rPr>
        <w:t xml:space="preserve"> національної науки і прискорення НТП;</w:t>
      </w:r>
    </w:p>
    <w:p w:rsidR="006725F3" w:rsidRPr="009D27A2" w:rsidRDefault="006725F3" w:rsidP="009D27A2">
      <w:pPr>
        <w:spacing w:after="0" w:line="360" w:lineRule="auto"/>
        <w:ind w:firstLine="567"/>
        <w:jc w:val="both"/>
        <w:rPr>
          <w:rFonts w:ascii="Times New Roman" w:hAnsi="Times New Roman"/>
          <w:sz w:val="28"/>
          <w:szCs w:val="28"/>
        </w:rPr>
      </w:pPr>
      <w:r w:rsidRPr="009D27A2">
        <w:rPr>
          <w:rFonts w:ascii="Times New Roman" w:hAnsi="Times New Roman"/>
          <w:sz w:val="28"/>
          <w:szCs w:val="28"/>
        </w:rPr>
        <w:t>• підвищення матеріального добробуту усіх верств громадян країни;</w:t>
      </w:r>
    </w:p>
    <w:p w:rsidR="006725F3" w:rsidRPr="009D27A2" w:rsidRDefault="006725F3" w:rsidP="009D27A2">
      <w:pPr>
        <w:spacing w:after="0" w:line="360" w:lineRule="auto"/>
        <w:ind w:firstLine="567"/>
        <w:jc w:val="both"/>
        <w:rPr>
          <w:rFonts w:ascii="Times New Roman" w:hAnsi="Times New Roman"/>
          <w:sz w:val="28"/>
          <w:szCs w:val="28"/>
        </w:rPr>
      </w:pPr>
      <w:r w:rsidRPr="009D27A2">
        <w:rPr>
          <w:rFonts w:ascii="Times New Roman" w:hAnsi="Times New Roman"/>
          <w:sz w:val="28"/>
          <w:szCs w:val="28"/>
        </w:rPr>
        <w:t>• розвитк</w:t>
      </w:r>
      <w:r>
        <w:rPr>
          <w:rFonts w:ascii="Times New Roman" w:hAnsi="Times New Roman"/>
          <w:sz w:val="28"/>
          <w:szCs w:val="28"/>
        </w:rPr>
        <w:t>у</w:t>
      </w:r>
      <w:r w:rsidRPr="009D27A2">
        <w:rPr>
          <w:rFonts w:ascii="Times New Roman" w:hAnsi="Times New Roman"/>
          <w:sz w:val="28"/>
          <w:szCs w:val="28"/>
        </w:rPr>
        <w:t xml:space="preserve"> медицини, культури, мистецтва та інше;</w:t>
      </w:r>
    </w:p>
    <w:p w:rsidR="006725F3" w:rsidRPr="009D27A2" w:rsidRDefault="006725F3" w:rsidP="009D27A2">
      <w:pPr>
        <w:spacing w:after="0" w:line="360" w:lineRule="auto"/>
        <w:ind w:firstLine="567"/>
        <w:jc w:val="both"/>
        <w:rPr>
          <w:rFonts w:ascii="Times New Roman" w:hAnsi="Times New Roman"/>
          <w:sz w:val="28"/>
          <w:szCs w:val="28"/>
        </w:rPr>
      </w:pPr>
      <w:r w:rsidRPr="009D27A2">
        <w:rPr>
          <w:rFonts w:ascii="Times New Roman" w:hAnsi="Times New Roman"/>
          <w:sz w:val="28"/>
          <w:szCs w:val="28"/>
        </w:rPr>
        <w:t>• вирішення проблеми зайнятості;</w:t>
      </w:r>
    </w:p>
    <w:p w:rsidR="006725F3" w:rsidRPr="009D27A2" w:rsidRDefault="006725F3" w:rsidP="009D27A2">
      <w:pPr>
        <w:spacing w:after="0" w:line="360" w:lineRule="auto"/>
        <w:ind w:firstLine="567"/>
        <w:jc w:val="both"/>
        <w:rPr>
          <w:rFonts w:ascii="Times New Roman" w:hAnsi="Times New Roman"/>
          <w:sz w:val="28"/>
          <w:szCs w:val="28"/>
        </w:rPr>
      </w:pPr>
      <w:r w:rsidRPr="009D27A2">
        <w:rPr>
          <w:rFonts w:ascii="Times New Roman" w:hAnsi="Times New Roman"/>
          <w:sz w:val="28"/>
          <w:szCs w:val="28"/>
        </w:rPr>
        <w:t>• вирішення багатьох інших соціальних проблем. Цю роль підприємства будуть виконувати тільки в тому випадку, якщо вони ефективно функціонують.</w:t>
      </w:r>
    </w:p>
    <w:p w:rsidR="006725F3" w:rsidRPr="009D27A2" w:rsidRDefault="006725F3" w:rsidP="009D27A2">
      <w:pPr>
        <w:spacing w:after="0" w:line="360" w:lineRule="auto"/>
        <w:ind w:firstLine="567"/>
        <w:jc w:val="both"/>
        <w:rPr>
          <w:rFonts w:ascii="Times New Roman" w:hAnsi="Times New Roman"/>
          <w:sz w:val="28"/>
          <w:szCs w:val="28"/>
        </w:rPr>
      </w:pPr>
      <w:r w:rsidRPr="009D27A2">
        <w:rPr>
          <w:rFonts w:ascii="Times New Roman" w:hAnsi="Times New Roman"/>
          <w:sz w:val="28"/>
          <w:szCs w:val="28"/>
        </w:rPr>
        <w:t>Підпр</w:t>
      </w:r>
      <w:r>
        <w:rPr>
          <w:rFonts w:ascii="Times New Roman" w:hAnsi="Times New Roman"/>
          <w:sz w:val="28"/>
          <w:szCs w:val="28"/>
        </w:rPr>
        <w:t>иємство</w:t>
      </w:r>
      <w:r w:rsidRPr="009D27A2">
        <w:rPr>
          <w:rFonts w:ascii="Times New Roman" w:hAnsi="Times New Roman"/>
          <w:sz w:val="28"/>
          <w:szCs w:val="28"/>
        </w:rPr>
        <w:t xml:space="preserve"> має діяти і господарювати в рамках законодавства</w:t>
      </w:r>
      <w:r>
        <w:rPr>
          <w:rFonts w:ascii="Times New Roman" w:hAnsi="Times New Roman"/>
          <w:sz w:val="28"/>
          <w:szCs w:val="28"/>
        </w:rPr>
        <w:t xml:space="preserve">, що регулює всі напрямки його </w:t>
      </w:r>
      <w:r w:rsidRPr="009D27A2">
        <w:rPr>
          <w:rFonts w:ascii="Times New Roman" w:hAnsi="Times New Roman"/>
          <w:sz w:val="28"/>
          <w:szCs w:val="28"/>
        </w:rPr>
        <w:t>діяльності. Серед юридичних актів визначальними є Господарський Кодекс та статут підприємства, а також узгоджений з чинним законодавством колективний договір</w:t>
      </w:r>
    </w:p>
    <w:p w:rsidR="006725F3" w:rsidRPr="009D27A2" w:rsidRDefault="006725F3" w:rsidP="009D27A2">
      <w:pPr>
        <w:spacing w:after="0" w:line="360" w:lineRule="auto"/>
        <w:ind w:firstLine="567"/>
        <w:jc w:val="both"/>
        <w:rPr>
          <w:rFonts w:ascii="Times New Roman" w:hAnsi="Times New Roman"/>
          <w:sz w:val="28"/>
          <w:szCs w:val="28"/>
        </w:rPr>
      </w:pPr>
      <w:r w:rsidRPr="009D27A2">
        <w:rPr>
          <w:rFonts w:ascii="Times New Roman" w:hAnsi="Times New Roman"/>
          <w:sz w:val="28"/>
          <w:szCs w:val="28"/>
        </w:rPr>
        <w:t>Залежно від форм власності, передбачених законом, в Україні можуть діяти підприємства таких видів:</w:t>
      </w:r>
    </w:p>
    <w:p w:rsidR="006725F3" w:rsidRPr="009D27A2" w:rsidRDefault="006725F3" w:rsidP="009D27A2">
      <w:pPr>
        <w:spacing w:after="0" w:line="360" w:lineRule="auto"/>
        <w:ind w:firstLine="567"/>
        <w:jc w:val="both"/>
        <w:rPr>
          <w:rFonts w:ascii="Times New Roman" w:hAnsi="Times New Roman"/>
          <w:sz w:val="28"/>
          <w:szCs w:val="28"/>
        </w:rPr>
      </w:pPr>
      <w:r w:rsidRPr="009D27A2">
        <w:rPr>
          <w:rFonts w:ascii="Times New Roman" w:hAnsi="Times New Roman"/>
          <w:sz w:val="28"/>
          <w:szCs w:val="28"/>
        </w:rPr>
        <w:t>• приватне підприємство, що діє на основі приватної власності громадян чи суб'єкта господарювання (юридичної особи);</w:t>
      </w:r>
    </w:p>
    <w:p w:rsidR="006725F3" w:rsidRPr="009D27A2" w:rsidRDefault="006725F3" w:rsidP="009D27A2">
      <w:pPr>
        <w:spacing w:after="0" w:line="360" w:lineRule="auto"/>
        <w:ind w:firstLine="567"/>
        <w:jc w:val="both"/>
        <w:rPr>
          <w:rFonts w:ascii="Times New Roman" w:hAnsi="Times New Roman"/>
          <w:sz w:val="28"/>
          <w:szCs w:val="28"/>
        </w:rPr>
      </w:pPr>
      <w:r w:rsidRPr="009D27A2">
        <w:rPr>
          <w:rFonts w:ascii="Times New Roman" w:hAnsi="Times New Roman"/>
          <w:sz w:val="28"/>
          <w:szCs w:val="28"/>
        </w:rPr>
        <w:t>• підприємство, що діє на основі колективної власності (підприємство колективної власності);</w:t>
      </w:r>
    </w:p>
    <w:p w:rsidR="006725F3" w:rsidRPr="009D27A2" w:rsidRDefault="006725F3" w:rsidP="009D27A2">
      <w:pPr>
        <w:spacing w:after="0" w:line="360" w:lineRule="auto"/>
        <w:ind w:firstLine="567"/>
        <w:jc w:val="both"/>
        <w:rPr>
          <w:rFonts w:ascii="Times New Roman" w:hAnsi="Times New Roman"/>
          <w:sz w:val="28"/>
          <w:szCs w:val="28"/>
        </w:rPr>
      </w:pPr>
      <w:r w:rsidRPr="009D27A2">
        <w:rPr>
          <w:rFonts w:ascii="Times New Roman" w:hAnsi="Times New Roman"/>
          <w:sz w:val="28"/>
          <w:szCs w:val="28"/>
        </w:rPr>
        <w:t>• комунальне підприємство, що діє на основі комунальної власності територіальної громади;</w:t>
      </w:r>
    </w:p>
    <w:p w:rsidR="006725F3" w:rsidRPr="009D27A2" w:rsidRDefault="006725F3" w:rsidP="009D27A2">
      <w:pPr>
        <w:spacing w:after="0" w:line="360" w:lineRule="auto"/>
        <w:ind w:firstLine="567"/>
        <w:jc w:val="both"/>
        <w:rPr>
          <w:rFonts w:ascii="Times New Roman" w:hAnsi="Times New Roman"/>
          <w:sz w:val="28"/>
          <w:szCs w:val="28"/>
        </w:rPr>
      </w:pPr>
      <w:r w:rsidRPr="009D27A2">
        <w:rPr>
          <w:rFonts w:ascii="Times New Roman" w:hAnsi="Times New Roman"/>
          <w:sz w:val="28"/>
          <w:szCs w:val="28"/>
        </w:rPr>
        <w:t>• державне підприємство, що діє на основі державної власності;</w:t>
      </w:r>
    </w:p>
    <w:p w:rsidR="006725F3" w:rsidRPr="009D27A2" w:rsidRDefault="006725F3" w:rsidP="009D27A2">
      <w:pPr>
        <w:spacing w:after="0" w:line="360" w:lineRule="auto"/>
        <w:ind w:firstLine="567"/>
        <w:jc w:val="both"/>
        <w:rPr>
          <w:rFonts w:ascii="Times New Roman" w:hAnsi="Times New Roman"/>
          <w:sz w:val="28"/>
          <w:szCs w:val="28"/>
        </w:rPr>
      </w:pPr>
      <w:r w:rsidRPr="009D27A2">
        <w:rPr>
          <w:rFonts w:ascii="Times New Roman" w:hAnsi="Times New Roman"/>
          <w:sz w:val="28"/>
          <w:szCs w:val="28"/>
        </w:rPr>
        <w:t>• підприємство, засноване на змішаній формі власності (на базі об'єднання майна різних форм власності).</w:t>
      </w:r>
    </w:p>
    <w:p w:rsidR="006725F3" w:rsidRPr="009D27A2" w:rsidRDefault="006725F3" w:rsidP="009D27A2">
      <w:pPr>
        <w:spacing w:after="0" w:line="360" w:lineRule="auto"/>
        <w:ind w:firstLine="567"/>
        <w:jc w:val="both"/>
        <w:rPr>
          <w:rFonts w:ascii="Times New Roman" w:hAnsi="Times New Roman"/>
          <w:sz w:val="28"/>
          <w:szCs w:val="28"/>
        </w:rPr>
      </w:pPr>
      <w:r w:rsidRPr="009D27A2">
        <w:rPr>
          <w:rFonts w:ascii="Times New Roman" w:hAnsi="Times New Roman"/>
          <w:sz w:val="28"/>
          <w:szCs w:val="28"/>
        </w:rPr>
        <w:t>В Україні можуть діяти також інші види підприємств, передбачені законом.</w:t>
      </w:r>
      <w:r>
        <w:rPr>
          <w:rFonts w:ascii="Times New Roman" w:hAnsi="Times New Roman"/>
          <w:sz w:val="28"/>
          <w:szCs w:val="28"/>
        </w:rPr>
        <w:t xml:space="preserve"> </w:t>
      </w:r>
      <w:r w:rsidRPr="009D27A2">
        <w:rPr>
          <w:rFonts w:ascii="Times New Roman" w:hAnsi="Times New Roman"/>
          <w:sz w:val="28"/>
          <w:szCs w:val="28"/>
        </w:rPr>
        <w:t>У разі якщо в статутному фонді підприємства іноземна інвестиція становить не менш як десять відсотків, воно визнається підприємством з іноземними інвестиціями. Підприємство, в статутному фонді якого іноземна інвестиція становить сто відсотків, вважається іноземним підприємством.</w:t>
      </w:r>
    </w:p>
    <w:p w:rsidR="006725F3" w:rsidRPr="009D27A2" w:rsidRDefault="006725F3" w:rsidP="009D27A2">
      <w:pPr>
        <w:spacing w:after="0" w:line="360" w:lineRule="auto"/>
        <w:ind w:firstLine="567"/>
        <w:jc w:val="both"/>
        <w:rPr>
          <w:rFonts w:ascii="Times New Roman" w:hAnsi="Times New Roman"/>
          <w:sz w:val="28"/>
          <w:szCs w:val="28"/>
        </w:rPr>
      </w:pPr>
      <w:r w:rsidRPr="009D27A2">
        <w:rPr>
          <w:rFonts w:ascii="Times New Roman" w:hAnsi="Times New Roman"/>
          <w:sz w:val="28"/>
          <w:szCs w:val="28"/>
        </w:rPr>
        <w:t>Залежно від способу утворення (заснування) та формування статутного фонду в Україні діють підприємства унітарні та корпоративні.</w:t>
      </w:r>
    </w:p>
    <w:p w:rsidR="006725F3" w:rsidRPr="009D27A2" w:rsidRDefault="006725F3" w:rsidP="009D27A2">
      <w:pPr>
        <w:spacing w:after="0" w:line="360" w:lineRule="auto"/>
        <w:ind w:firstLine="567"/>
        <w:jc w:val="both"/>
        <w:rPr>
          <w:rFonts w:ascii="Times New Roman" w:hAnsi="Times New Roman"/>
          <w:sz w:val="28"/>
          <w:szCs w:val="28"/>
        </w:rPr>
      </w:pPr>
      <w:r w:rsidRPr="009D27A2">
        <w:rPr>
          <w:rFonts w:ascii="Times New Roman" w:hAnsi="Times New Roman"/>
          <w:sz w:val="28"/>
          <w:szCs w:val="28"/>
        </w:rPr>
        <w:t>Унітарне підприємство створюється одним засновником, який виділяє необхідне для того майно, формує відповідно до закону статутний фонд, не поділений на частки (паї), затверджує статут, розподіляє доходи, безпосередньо або через керівника, який ним призначається, керує підприємством і формує його трудовий колектив на засадах трудового найму, вирішує питання реорганізації та ліквідації підприємства. Унітарними є підприємства державні, комунальні, підприємства, засновані на власності об'єднання громадян, релігійної організації або на приватній власності засновника.</w:t>
      </w:r>
    </w:p>
    <w:p w:rsidR="006725F3" w:rsidRPr="009D27A2" w:rsidRDefault="006725F3" w:rsidP="009D27A2">
      <w:pPr>
        <w:spacing w:after="0" w:line="360" w:lineRule="auto"/>
        <w:ind w:firstLine="567"/>
        <w:jc w:val="both"/>
        <w:rPr>
          <w:rFonts w:ascii="Times New Roman" w:hAnsi="Times New Roman"/>
          <w:sz w:val="28"/>
          <w:szCs w:val="28"/>
        </w:rPr>
      </w:pPr>
      <w:r w:rsidRPr="009D27A2">
        <w:rPr>
          <w:rFonts w:ascii="Times New Roman" w:hAnsi="Times New Roman"/>
          <w:sz w:val="28"/>
          <w:szCs w:val="28"/>
        </w:rPr>
        <w:t>Корпоративне підприємство утворюється, як правило, двома або більше засновниками за їх спільним рішенням (договором), діє на основі об'єднання майна та/або підприємницької чи трудової діяльності засновників (учасників), їх спільного управління справами, на основі корпоративних прав, у тому числі через органи, що ними створюються, участі засновників (учасників) у розподілі доходів та ризиків підприємства. Корпоративними є кооперативні підприємства, підприємства, що створюються у формі господарського товариства, а також інші підприємства, в тому числі засновані на приватній власності двох або більше осіб.</w:t>
      </w:r>
    </w:p>
    <w:p w:rsidR="006725F3" w:rsidRPr="009D27A2" w:rsidRDefault="006725F3" w:rsidP="009D27A2">
      <w:pPr>
        <w:spacing w:after="0" w:line="360" w:lineRule="auto"/>
        <w:ind w:firstLine="567"/>
        <w:jc w:val="both"/>
        <w:rPr>
          <w:rFonts w:ascii="Times New Roman" w:hAnsi="Times New Roman"/>
          <w:sz w:val="28"/>
          <w:szCs w:val="28"/>
        </w:rPr>
      </w:pPr>
      <w:r w:rsidRPr="009D27A2">
        <w:rPr>
          <w:rFonts w:ascii="Times New Roman" w:hAnsi="Times New Roman"/>
          <w:sz w:val="28"/>
          <w:szCs w:val="28"/>
        </w:rPr>
        <w:t>Особливості правового статусу унітарних і корпоративних підприємств встановлюються цим Кодексом, іншими законодавчими актами.</w:t>
      </w:r>
    </w:p>
    <w:p w:rsidR="006725F3" w:rsidRPr="009D27A2" w:rsidRDefault="006725F3" w:rsidP="009D27A2">
      <w:pPr>
        <w:spacing w:after="0" w:line="360" w:lineRule="auto"/>
        <w:ind w:firstLine="567"/>
        <w:jc w:val="both"/>
        <w:rPr>
          <w:rFonts w:ascii="Times New Roman" w:hAnsi="Times New Roman"/>
          <w:sz w:val="28"/>
          <w:szCs w:val="28"/>
        </w:rPr>
      </w:pPr>
      <w:r w:rsidRPr="009D27A2">
        <w:rPr>
          <w:rFonts w:ascii="Times New Roman" w:hAnsi="Times New Roman"/>
          <w:sz w:val="28"/>
          <w:szCs w:val="28"/>
        </w:rPr>
        <w:t>Підприємства залежно від кількості працюючих та обсягу валового доходу від реалізації продукції за рік можуть бути віднесені до малих підприємств, середніх або великих підприємств.</w:t>
      </w:r>
    </w:p>
    <w:p w:rsidR="006725F3" w:rsidRPr="009D27A2" w:rsidRDefault="006725F3" w:rsidP="009D27A2">
      <w:pPr>
        <w:spacing w:after="0" w:line="360" w:lineRule="auto"/>
        <w:ind w:firstLine="567"/>
        <w:jc w:val="both"/>
        <w:rPr>
          <w:rFonts w:ascii="Times New Roman" w:hAnsi="Times New Roman"/>
          <w:sz w:val="28"/>
          <w:szCs w:val="28"/>
        </w:rPr>
      </w:pPr>
      <w:r w:rsidRPr="009D27A2">
        <w:rPr>
          <w:rFonts w:ascii="Times New Roman" w:hAnsi="Times New Roman"/>
          <w:sz w:val="28"/>
          <w:szCs w:val="28"/>
        </w:rPr>
        <w:t>Малими (незалежно від форми власності) визнаються підприємства, в яких середньооблікова чисельність працюючих за звітний (фінансовий) рік не перевищує п'ятдесяти осіб, а обсяг валового доходу від реалізації продукції (робіт, послуг) за цей період не перевищує суми, еквівалентної п'ятистам тисячам євро за середньорічним курсом Національного банку України щодо гривні.</w:t>
      </w:r>
    </w:p>
    <w:p w:rsidR="006725F3" w:rsidRPr="009D27A2" w:rsidRDefault="006725F3" w:rsidP="009D27A2">
      <w:pPr>
        <w:spacing w:after="0" w:line="360" w:lineRule="auto"/>
        <w:ind w:firstLine="567"/>
        <w:jc w:val="both"/>
        <w:rPr>
          <w:rFonts w:ascii="Times New Roman" w:hAnsi="Times New Roman"/>
          <w:sz w:val="28"/>
          <w:szCs w:val="28"/>
        </w:rPr>
      </w:pPr>
      <w:r w:rsidRPr="009D27A2">
        <w:rPr>
          <w:rFonts w:ascii="Times New Roman" w:hAnsi="Times New Roman"/>
          <w:sz w:val="28"/>
          <w:szCs w:val="28"/>
        </w:rPr>
        <w:t>Великими підприємствами визнаються підприємства, в яких середньооблікова чисельність працюючих за звітний (фінансовий) рік перевищує тисячу осіб, а обсяг валового доходу від реалізації продукції (робіт, послуг) за рік перевищує суму, еквівалентну п'яти мільйонам євро за середньорічним курсом Національного банку України щодо гривні.</w:t>
      </w:r>
      <w:r>
        <w:rPr>
          <w:rFonts w:ascii="Times New Roman" w:hAnsi="Times New Roman"/>
          <w:sz w:val="28"/>
          <w:szCs w:val="28"/>
        </w:rPr>
        <w:t xml:space="preserve"> </w:t>
      </w:r>
      <w:r w:rsidRPr="009D27A2">
        <w:rPr>
          <w:rFonts w:ascii="Times New Roman" w:hAnsi="Times New Roman"/>
          <w:sz w:val="28"/>
          <w:szCs w:val="28"/>
        </w:rPr>
        <w:t>Усі інші підприємства визнаються середніми.</w:t>
      </w:r>
    </w:p>
    <w:p w:rsidR="006725F3" w:rsidRPr="009D27A2" w:rsidRDefault="006725F3" w:rsidP="009D27A2">
      <w:pPr>
        <w:spacing w:after="0" w:line="360" w:lineRule="auto"/>
        <w:ind w:firstLine="567"/>
        <w:jc w:val="both"/>
        <w:rPr>
          <w:rFonts w:ascii="Times New Roman" w:hAnsi="Times New Roman"/>
          <w:sz w:val="28"/>
          <w:szCs w:val="28"/>
        </w:rPr>
      </w:pPr>
      <w:r w:rsidRPr="009D27A2">
        <w:rPr>
          <w:rFonts w:ascii="Times New Roman" w:hAnsi="Times New Roman"/>
          <w:sz w:val="28"/>
          <w:szCs w:val="28"/>
        </w:rPr>
        <w:t>Статут підприємства — певна сукупність правил, що регулюють діяльність підприємства та його взаємовідносини з іншими суб’єктами господарювання. Статут повинен відповідати основним положенням закону країни про підприємства.</w:t>
      </w:r>
    </w:p>
    <w:p w:rsidR="006725F3" w:rsidRPr="009D27A2" w:rsidRDefault="006725F3" w:rsidP="009D27A2">
      <w:pPr>
        <w:spacing w:after="0" w:line="360" w:lineRule="auto"/>
        <w:ind w:firstLine="567"/>
        <w:jc w:val="both"/>
        <w:rPr>
          <w:rFonts w:ascii="Times New Roman" w:hAnsi="Times New Roman"/>
          <w:sz w:val="28"/>
          <w:szCs w:val="28"/>
        </w:rPr>
      </w:pPr>
      <w:r w:rsidRPr="009D27A2">
        <w:rPr>
          <w:rFonts w:ascii="Times New Roman" w:hAnsi="Times New Roman"/>
          <w:sz w:val="28"/>
          <w:szCs w:val="28"/>
        </w:rPr>
        <w:t>У ньому мають бути чітко сформульовані:</w:t>
      </w:r>
    </w:p>
    <w:p w:rsidR="006725F3" w:rsidRPr="009D27A2" w:rsidRDefault="006725F3" w:rsidP="001707C9">
      <w:pPr>
        <w:spacing w:after="0" w:line="360" w:lineRule="auto"/>
        <w:ind w:firstLine="284"/>
        <w:jc w:val="both"/>
        <w:rPr>
          <w:rFonts w:ascii="Times New Roman" w:hAnsi="Times New Roman"/>
          <w:sz w:val="28"/>
          <w:szCs w:val="28"/>
        </w:rPr>
      </w:pPr>
      <w:r w:rsidRPr="009D27A2">
        <w:rPr>
          <w:rFonts w:ascii="Times New Roman" w:hAnsi="Times New Roman"/>
          <w:sz w:val="28"/>
          <w:szCs w:val="28"/>
        </w:rPr>
        <w:t>• точне найменування і місцезнаходження підприємства;</w:t>
      </w:r>
    </w:p>
    <w:p w:rsidR="006725F3" w:rsidRPr="009D27A2" w:rsidRDefault="006725F3" w:rsidP="001707C9">
      <w:pPr>
        <w:spacing w:after="0" w:line="360" w:lineRule="auto"/>
        <w:ind w:firstLine="284"/>
        <w:jc w:val="both"/>
        <w:rPr>
          <w:rFonts w:ascii="Times New Roman" w:hAnsi="Times New Roman"/>
          <w:sz w:val="28"/>
          <w:szCs w:val="28"/>
        </w:rPr>
      </w:pPr>
      <w:r w:rsidRPr="009D27A2">
        <w:rPr>
          <w:rFonts w:ascii="Times New Roman" w:hAnsi="Times New Roman"/>
          <w:sz w:val="28"/>
          <w:szCs w:val="28"/>
        </w:rPr>
        <w:t>• власник (власники) або засновник (засновники);</w:t>
      </w:r>
    </w:p>
    <w:p w:rsidR="006725F3" w:rsidRPr="009D27A2" w:rsidRDefault="006725F3" w:rsidP="001707C9">
      <w:pPr>
        <w:spacing w:after="0" w:line="360" w:lineRule="auto"/>
        <w:ind w:firstLine="284"/>
        <w:jc w:val="both"/>
        <w:rPr>
          <w:rFonts w:ascii="Times New Roman" w:hAnsi="Times New Roman"/>
          <w:sz w:val="28"/>
          <w:szCs w:val="28"/>
        </w:rPr>
      </w:pPr>
      <w:r w:rsidRPr="009D27A2">
        <w:rPr>
          <w:rFonts w:ascii="Times New Roman" w:hAnsi="Times New Roman"/>
          <w:sz w:val="28"/>
          <w:szCs w:val="28"/>
        </w:rPr>
        <w:t>• місія та основні цілі діяльності;</w:t>
      </w:r>
    </w:p>
    <w:p w:rsidR="006725F3" w:rsidRPr="009D27A2" w:rsidRDefault="006725F3" w:rsidP="001707C9">
      <w:pPr>
        <w:spacing w:after="0" w:line="360" w:lineRule="auto"/>
        <w:ind w:firstLine="284"/>
        <w:jc w:val="both"/>
        <w:rPr>
          <w:rFonts w:ascii="Times New Roman" w:hAnsi="Times New Roman"/>
          <w:sz w:val="28"/>
          <w:szCs w:val="28"/>
        </w:rPr>
      </w:pPr>
      <w:r w:rsidRPr="009D27A2">
        <w:rPr>
          <w:rFonts w:ascii="Times New Roman" w:hAnsi="Times New Roman"/>
          <w:sz w:val="28"/>
          <w:szCs w:val="28"/>
        </w:rPr>
        <w:t>• органи управління і порядок їх формування;</w:t>
      </w:r>
    </w:p>
    <w:p w:rsidR="006725F3" w:rsidRPr="009D27A2" w:rsidRDefault="006725F3" w:rsidP="001707C9">
      <w:pPr>
        <w:spacing w:after="0" w:line="360" w:lineRule="auto"/>
        <w:ind w:firstLine="284"/>
        <w:jc w:val="both"/>
        <w:rPr>
          <w:rFonts w:ascii="Times New Roman" w:hAnsi="Times New Roman"/>
          <w:sz w:val="28"/>
          <w:szCs w:val="28"/>
        </w:rPr>
      </w:pPr>
      <w:r w:rsidRPr="009D27A2">
        <w:rPr>
          <w:rFonts w:ascii="Times New Roman" w:hAnsi="Times New Roman"/>
          <w:sz w:val="28"/>
          <w:szCs w:val="28"/>
        </w:rPr>
        <w:t>• джерела і порядок формування майна;</w:t>
      </w:r>
    </w:p>
    <w:p w:rsidR="006725F3" w:rsidRPr="009D27A2" w:rsidRDefault="006725F3" w:rsidP="001707C9">
      <w:pPr>
        <w:spacing w:after="0" w:line="360" w:lineRule="auto"/>
        <w:ind w:firstLine="284"/>
        <w:jc w:val="both"/>
        <w:rPr>
          <w:rFonts w:ascii="Times New Roman" w:hAnsi="Times New Roman"/>
          <w:sz w:val="28"/>
          <w:szCs w:val="28"/>
        </w:rPr>
      </w:pPr>
      <w:r w:rsidRPr="009D27A2">
        <w:rPr>
          <w:rFonts w:ascii="Times New Roman" w:hAnsi="Times New Roman"/>
          <w:sz w:val="28"/>
          <w:szCs w:val="28"/>
        </w:rPr>
        <w:t>• умови реорганізації і припинення діяльності.</w:t>
      </w:r>
    </w:p>
    <w:p w:rsidR="006725F3" w:rsidRPr="009D27A2" w:rsidRDefault="006725F3" w:rsidP="009D27A2">
      <w:pPr>
        <w:spacing w:after="0" w:line="360" w:lineRule="auto"/>
        <w:ind w:firstLine="567"/>
        <w:jc w:val="both"/>
        <w:rPr>
          <w:rFonts w:ascii="Times New Roman" w:hAnsi="Times New Roman"/>
          <w:sz w:val="28"/>
          <w:szCs w:val="28"/>
        </w:rPr>
      </w:pPr>
      <w:r w:rsidRPr="009D27A2">
        <w:rPr>
          <w:rFonts w:ascii="Times New Roman" w:hAnsi="Times New Roman"/>
          <w:sz w:val="28"/>
          <w:szCs w:val="28"/>
        </w:rPr>
        <w:t>Сукупність усіх виробничих, невиробничих та управлінських структур (відділів, бюро, служб) з системою відповідних зв’язків, підпорядкованості та взаємодії, які характеризують внутрішнє улаштування підприємства (організації)</w:t>
      </w:r>
      <w:r>
        <w:rPr>
          <w:rFonts w:ascii="Times New Roman" w:hAnsi="Times New Roman"/>
          <w:sz w:val="28"/>
          <w:szCs w:val="28"/>
        </w:rPr>
        <w:t>.</w:t>
      </w:r>
    </w:p>
    <w:p w:rsidR="006725F3" w:rsidRPr="009D27A2" w:rsidRDefault="006725F3" w:rsidP="009D27A2">
      <w:pPr>
        <w:spacing w:after="0" w:line="360" w:lineRule="auto"/>
        <w:ind w:firstLine="567"/>
        <w:jc w:val="both"/>
        <w:rPr>
          <w:rFonts w:ascii="Times New Roman" w:hAnsi="Times New Roman"/>
          <w:sz w:val="28"/>
          <w:szCs w:val="28"/>
        </w:rPr>
      </w:pPr>
      <w:r w:rsidRPr="009D27A2">
        <w:rPr>
          <w:rFonts w:ascii="Times New Roman" w:hAnsi="Times New Roman"/>
          <w:sz w:val="28"/>
          <w:szCs w:val="28"/>
        </w:rPr>
        <w:t>Разом з тим розвиток бізнесу в умовах відкритої економіки сприяє насиченню споживацького ринку товарами та послугами, активізує структурну перебудову економіки, стимулює упровадження науково-технічних досягнень, сприяє всесвітньому підвищенню ефективності виробництва – все це і складає задоволення суспільних потреб.</w:t>
      </w:r>
    </w:p>
    <w:p w:rsidR="006725F3" w:rsidRPr="009D27A2" w:rsidRDefault="006725F3" w:rsidP="009D27A2">
      <w:pPr>
        <w:spacing w:after="0" w:line="360" w:lineRule="auto"/>
        <w:ind w:firstLine="567"/>
        <w:jc w:val="both"/>
        <w:rPr>
          <w:rFonts w:ascii="Times New Roman" w:hAnsi="Times New Roman"/>
          <w:sz w:val="28"/>
          <w:szCs w:val="28"/>
        </w:rPr>
      </w:pPr>
      <w:r w:rsidRPr="009D27A2">
        <w:rPr>
          <w:rFonts w:ascii="Times New Roman" w:hAnsi="Times New Roman"/>
          <w:sz w:val="28"/>
          <w:szCs w:val="28"/>
        </w:rPr>
        <w:t>Приступаючи до створення підприємства, підприємець, або група підприємців повинні мати перед собою чітку і ясну ціль. Ця ціль повинна бути підкріплена системою постійного отримання замовлень на їх продукцію та послуги. Намічений випуск продукції або надання послуг повинні бути забезпечені усіма необхідними матеріальними ресурсами. Врешті, починаючи нову справу, треба обміркувати можливості постійного поповнення капіталу. Усі ці питання необхідно достатньо докладно відобразити в основному документі – підприємницькому бізнес-плані.</w:t>
      </w:r>
    </w:p>
    <w:p w:rsidR="006725F3" w:rsidRPr="009D27A2" w:rsidRDefault="006725F3" w:rsidP="009D27A2">
      <w:pPr>
        <w:spacing w:after="0" w:line="360" w:lineRule="auto"/>
        <w:ind w:firstLine="567"/>
        <w:jc w:val="both"/>
        <w:rPr>
          <w:rFonts w:ascii="Times New Roman" w:hAnsi="Times New Roman"/>
          <w:sz w:val="28"/>
          <w:szCs w:val="28"/>
        </w:rPr>
      </w:pPr>
      <w:r w:rsidRPr="009D27A2">
        <w:rPr>
          <w:rFonts w:ascii="Times New Roman" w:hAnsi="Times New Roman"/>
          <w:sz w:val="28"/>
          <w:szCs w:val="28"/>
        </w:rPr>
        <w:t xml:space="preserve">Малі </w:t>
      </w:r>
      <w:r>
        <w:rPr>
          <w:rFonts w:ascii="Times New Roman" w:hAnsi="Times New Roman"/>
          <w:sz w:val="28"/>
          <w:szCs w:val="28"/>
        </w:rPr>
        <w:t>підприємства</w:t>
      </w:r>
      <w:r w:rsidRPr="009D27A2">
        <w:rPr>
          <w:rFonts w:ascii="Times New Roman" w:hAnsi="Times New Roman"/>
          <w:sz w:val="28"/>
          <w:szCs w:val="28"/>
        </w:rPr>
        <w:t xml:space="preserve"> діють по принципу орієнтації на потреби. Їм необхідно пропонувати ринку щось нове, реально діюче. Треба відмітити, що більшість нових товарів породжується на мілких фірмах.</w:t>
      </w:r>
    </w:p>
    <w:p w:rsidR="006725F3" w:rsidRPr="009D27A2" w:rsidRDefault="006725F3" w:rsidP="009D27A2">
      <w:pPr>
        <w:spacing w:after="0" w:line="360" w:lineRule="auto"/>
        <w:ind w:firstLine="567"/>
        <w:jc w:val="both"/>
        <w:rPr>
          <w:rFonts w:ascii="Times New Roman" w:hAnsi="Times New Roman"/>
          <w:sz w:val="28"/>
          <w:szCs w:val="28"/>
        </w:rPr>
      </w:pPr>
      <w:r w:rsidRPr="009D27A2">
        <w:rPr>
          <w:rFonts w:ascii="Times New Roman" w:hAnsi="Times New Roman"/>
          <w:sz w:val="28"/>
          <w:szCs w:val="28"/>
        </w:rPr>
        <w:t xml:space="preserve">Малі </w:t>
      </w:r>
      <w:r>
        <w:rPr>
          <w:rFonts w:ascii="Times New Roman" w:hAnsi="Times New Roman"/>
          <w:sz w:val="28"/>
          <w:szCs w:val="28"/>
        </w:rPr>
        <w:t>підприємства</w:t>
      </w:r>
      <w:r w:rsidRPr="009D27A2">
        <w:rPr>
          <w:rFonts w:ascii="Times New Roman" w:hAnsi="Times New Roman"/>
          <w:sz w:val="28"/>
          <w:szCs w:val="28"/>
        </w:rPr>
        <w:t xml:space="preserve"> здатні мислити перспективно. У них відносно не високі витрати виробництва на початковому етапі інноваційного процесу, оскільки, як правило, довжина цього етапу може подіяти на освоєння та випуск нової продукції. При невдачі у одній сфері діяльності вони можуть швидко переключитись на іншу, більш ефективну. Крім того, малі </w:t>
      </w:r>
      <w:r>
        <w:rPr>
          <w:rFonts w:ascii="Times New Roman" w:hAnsi="Times New Roman"/>
          <w:sz w:val="28"/>
          <w:szCs w:val="28"/>
        </w:rPr>
        <w:t>підприємства</w:t>
      </w:r>
      <w:r w:rsidRPr="009D27A2">
        <w:rPr>
          <w:rFonts w:ascii="Times New Roman" w:hAnsi="Times New Roman"/>
          <w:sz w:val="28"/>
          <w:szCs w:val="28"/>
        </w:rPr>
        <w:t>, як правило, працюють над декількома ідеями одночасно, тобто здійснюють множинний конкурентний підхід.</w:t>
      </w:r>
    </w:p>
    <w:p w:rsidR="006725F3" w:rsidRPr="009D27A2" w:rsidRDefault="006725F3" w:rsidP="009D27A2">
      <w:pPr>
        <w:spacing w:after="0" w:line="360" w:lineRule="auto"/>
        <w:ind w:firstLine="567"/>
        <w:jc w:val="both"/>
        <w:rPr>
          <w:rFonts w:ascii="Times New Roman" w:hAnsi="Times New Roman"/>
          <w:sz w:val="28"/>
          <w:szCs w:val="28"/>
        </w:rPr>
      </w:pPr>
      <w:r w:rsidRPr="009D27A2">
        <w:rPr>
          <w:rFonts w:ascii="Times New Roman" w:hAnsi="Times New Roman"/>
          <w:sz w:val="28"/>
          <w:szCs w:val="28"/>
        </w:rPr>
        <w:t xml:space="preserve">Малі </w:t>
      </w:r>
      <w:r>
        <w:rPr>
          <w:rFonts w:ascii="Times New Roman" w:hAnsi="Times New Roman"/>
          <w:sz w:val="28"/>
          <w:szCs w:val="28"/>
        </w:rPr>
        <w:t>підприємства</w:t>
      </w:r>
      <w:r w:rsidRPr="009D27A2">
        <w:rPr>
          <w:rFonts w:ascii="Times New Roman" w:hAnsi="Times New Roman"/>
          <w:sz w:val="28"/>
          <w:szCs w:val="28"/>
        </w:rPr>
        <w:t xml:space="preserve"> вміють працювати з вкладниками капіталу у ризиковані підприємства. Тут вкладник знає, що один успіх може окупити одразу багато невдач, а на крупній фірмі одна невдача може серйозно підірвати усе її благополуччя.</w:t>
      </w:r>
    </w:p>
    <w:p w:rsidR="006725F3" w:rsidRPr="009D27A2" w:rsidRDefault="006725F3" w:rsidP="009D27A2">
      <w:pPr>
        <w:spacing w:after="0" w:line="360" w:lineRule="auto"/>
        <w:ind w:firstLine="567"/>
        <w:jc w:val="both"/>
        <w:rPr>
          <w:rFonts w:ascii="Times New Roman" w:hAnsi="Times New Roman"/>
          <w:sz w:val="28"/>
          <w:szCs w:val="28"/>
        </w:rPr>
      </w:pPr>
      <w:r w:rsidRPr="009D27A2">
        <w:rPr>
          <w:rFonts w:ascii="Times New Roman" w:hAnsi="Times New Roman"/>
          <w:sz w:val="28"/>
          <w:szCs w:val="28"/>
        </w:rPr>
        <w:t>Суб’єктами підприємництва можуть бути як окремі приватні особи, так і об’єднання партнерів. Приватні особи виступають у якості суб’єктів підприємництва, як правило, шляхом організації особистого або сімейного підприємства. Такі підприємці можуть обмежуватись витратами особистої праці або використання найманої праці.</w:t>
      </w:r>
    </w:p>
    <w:p w:rsidR="006725F3" w:rsidRPr="009D27A2" w:rsidRDefault="006725F3" w:rsidP="009D27A2">
      <w:pPr>
        <w:spacing w:after="0" w:line="360" w:lineRule="auto"/>
        <w:ind w:firstLine="567"/>
        <w:jc w:val="both"/>
        <w:rPr>
          <w:rFonts w:ascii="Times New Roman" w:hAnsi="Times New Roman"/>
          <w:sz w:val="28"/>
          <w:szCs w:val="28"/>
        </w:rPr>
      </w:pPr>
      <w:r w:rsidRPr="009D27A2">
        <w:rPr>
          <w:rFonts w:ascii="Times New Roman" w:hAnsi="Times New Roman"/>
          <w:sz w:val="28"/>
          <w:szCs w:val="28"/>
        </w:rPr>
        <w:t>Об’єднання партнерів як суб’єкти підприємництва можуть виступати у формі різноманітних господарчих асоціацій: орендних колективів, акціонерних товариств відкритого та закритого типів, різних товариств та ін.</w:t>
      </w:r>
    </w:p>
    <w:p w:rsidR="006725F3" w:rsidRPr="009D27A2" w:rsidRDefault="006725F3" w:rsidP="009D27A2">
      <w:pPr>
        <w:spacing w:after="0" w:line="360" w:lineRule="auto"/>
        <w:ind w:firstLine="567"/>
        <w:jc w:val="both"/>
        <w:rPr>
          <w:rFonts w:ascii="Times New Roman" w:hAnsi="Times New Roman"/>
          <w:sz w:val="28"/>
          <w:szCs w:val="28"/>
        </w:rPr>
      </w:pPr>
      <w:r w:rsidRPr="009D27A2">
        <w:rPr>
          <w:rFonts w:ascii="Times New Roman" w:hAnsi="Times New Roman"/>
          <w:sz w:val="28"/>
          <w:szCs w:val="28"/>
        </w:rPr>
        <w:t>Господарська асоціація – це договірне об’єднання підприємств, створене в цілях координації виробничо-господарської діяльності для рішення певних задач. Її учасники об’єднують лише частину своїх фінансових і матеріальних ресурсів. Вони можуть входити і в інші господарські об’єднання підприємств без узгодження з іншими членами асоціації. Ця форма об’єднання підприємств менш жорстка, ніж концерн.</w:t>
      </w:r>
    </w:p>
    <w:p w:rsidR="006725F3" w:rsidRDefault="006725F3" w:rsidP="001A11B3">
      <w:pPr>
        <w:spacing w:after="0" w:line="360" w:lineRule="auto"/>
        <w:ind w:firstLine="567"/>
        <w:jc w:val="both"/>
        <w:rPr>
          <w:rFonts w:ascii="Times New Roman" w:hAnsi="Times New Roman"/>
          <w:sz w:val="28"/>
          <w:szCs w:val="28"/>
        </w:rPr>
      </w:pPr>
      <w:r w:rsidRPr="009D27A2">
        <w:rPr>
          <w:rFonts w:ascii="Times New Roman" w:hAnsi="Times New Roman"/>
          <w:sz w:val="28"/>
          <w:szCs w:val="28"/>
        </w:rPr>
        <w:t>Таким чином, </w:t>
      </w:r>
      <w:r>
        <w:rPr>
          <w:rFonts w:ascii="Times New Roman" w:hAnsi="Times New Roman"/>
          <w:sz w:val="28"/>
          <w:szCs w:val="28"/>
        </w:rPr>
        <w:t>в</w:t>
      </w:r>
      <w:r w:rsidRPr="009D27A2">
        <w:rPr>
          <w:rFonts w:ascii="Times New Roman" w:hAnsi="Times New Roman"/>
          <w:sz w:val="28"/>
          <w:szCs w:val="28"/>
        </w:rPr>
        <w:t xml:space="preserve"> умовах ринкових відносин ключовою фігурою виступає підприємець. Статус підприємця здобувається через державну реєстрацію підприємства. При цьому суб’єктом підприємницької діяльності може бути як окремий громадянин, так і об’єднання громадян.</w:t>
      </w:r>
      <w:r>
        <w:rPr>
          <w:rFonts w:ascii="Times New Roman" w:hAnsi="Times New Roman"/>
          <w:sz w:val="28"/>
          <w:szCs w:val="28"/>
        </w:rPr>
        <w:t xml:space="preserve"> П</w:t>
      </w:r>
      <w:r w:rsidRPr="001707C9">
        <w:rPr>
          <w:rFonts w:ascii="Times New Roman" w:hAnsi="Times New Roman"/>
          <w:bCs/>
          <w:sz w:val="28"/>
          <w:szCs w:val="28"/>
        </w:rPr>
        <w:t>ідприємство</w:t>
      </w:r>
      <w:r w:rsidRPr="009D27A2">
        <w:rPr>
          <w:rFonts w:ascii="Times New Roman" w:hAnsi="Times New Roman"/>
          <w:sz w:val="28"/>
          <w:szCs w:val="28"/>
        </w:rPr>
        <w:t> – це самостійний господарюючий суб’єкт, створений підприємцем або об’єднанням підприємців для виробництва продукції, виконання робіт та надання послуг в цілях задоволення суспільних потреб та отримання прибутку.</w:t>
      </w:r>
      <w:r>
        <w:rPr>
          <w:rFonts w:ascii="Times New Roman" w:hAnsi="Times New Roman"/>
          <w:sz w:val="28"/>
          <w:szCs w:val="28"/>
        </w:rPr>
        <w:t xml:space="preserve"> Ц</w:t>
      </w:r>
      <w:r w:rsidRPr="009D27A2">
        <w:rPr>
          <w:rFonts w:ascii="Times New Roman" w:hAnsi="Times New Roman"/>
          <w:sz w:val="28"/>
          <w:szCs w:val="28"/>
        </w:rPr>
        <w:t xml:space="preserve">іль діяльності підприємства – задоволення суспільних потреб та отримання прибутку. </w:t>
      </w:r>
    </w:p>
    <w:p w:rsidR="006725F3" w:rsidRPr="001A11B3" w:rsidRDefault="006725F3" w:rsidP="001A11B3">
      <w:pPr>
        <w:spacing w:after="0" w:line="360" w:lineRule="auto"/>
        <w:ind w:firstLine="567"/>
        <w:jc w:val="both"/>
        <w:rPr>
          <w:rFonts w:ascii="Times New Roman" w:hAnsi="Times New Roman"/>
          <w:sz w:val="28"/>
          <w:szCs w:val="28"/>
        </w:rPr>
      </w:pPr>
    </w:p>
    <w:p w:rsidR="006725F3" w:rsidRPr="001A11B3" w:rsidRDefault="006725F3" w:rsidP="001A11B3">
      <w:pPr>
        <w:spacing w:after="0" w:line="360" w:lineRule="auto"/>
        <w:ind w:firstLine="567"/>
        <w:jc w:val="both"/>
        <w:rPr>
          <w:rFonts w:ascii="Times New Roman" w:hAnsi="Times New Roman"/>
          <w:b/>
          <w:sz w:val="28"/>
          <w:szCs w:val="28"/>
        </w:rPr>
      </w:pPr>
      <w:r w:rsidRPr="001A11B3">
        <w:rPr>
          <w:rFonts w:ascii="Times New Roman" w:hAnsi="Times New Roman"/>
          <w:b/>
          <w:sz w:val="28"/>
          <w:szCs w:val="28"/>
        </w:rPr>
        <w:t xml:space="preserve">1.2. </w:t>
      </w:r>
      <w:r w:rsidRPr="00C90C6B">
        <w:rPr>
          <w:rFonts w:ascii="Times New Roman" w:hAnsi="Times New Roman"/>
          <w:b/>
          <w:sz w:val="28"/>
          <w:szCs w:val="28"/>
        </w:rPr>
        <w:t>Історія</w:t>
      </w:r>
      <w:r w:rsidRPr="00216C15">
        <w:rPr>
          <w:rFonts w:ascii="Times New Roman" w:hAnsi="Times New Roman"/>
          <w:b/>
          <w:sz w:val="28"/>
          <w:szCs w:val="28"/>
        </w:rPr>
        <w:t xml:space="preserve"> </w:t>
      </w:r>
      <w:r w:rsidRPr="001A11B3">
        <w:rPr>
          <w:rFonts w:ascii="Times New Roman" w:hAnsi="Times New Roman"/>
          <w:b/>
          <w:sz w:val="28"/>
          <w:szCs w:val="28"/>
        </w:rPr>
        <w:t>розвитку підприємництва в Україні</w:t>
      </w:r>
    </w:p>
    <w:p w:rsidR="006725F3" w:rsidRPr="001A11B3" w:rsidRDefault="006725F3" w:rsidP="001A11B3">
      <w:pPr>
        <w:spacing w:after="0" w:line="360" w:lineRule="auto"/>
        <w:ind w:firstLine="567"/>
        <w:jc w:val="both"/>
        <w:rPr>
          <w:rFonts w:ascii="Times New Roman" w:hAnsi="Times New Roman"/>
          <w:sz w:val="28"/>
          <w:szCs w:val="28"/>
        </w:rPr>
      </w:pPr>
    </w:p>
    <w:p w:rsidR="006725F3" w:rsidRPr="001A11B3" w:rsidRDefault="006725F3" w:rsidP="001A11B3">
      <w:pPr>
        <w:spacing w:after="0" w:line="360" w:lineRule="auto"/>
        <w:ind w:firstLine="567"/>
        <w:jc w:val="both"/>
        <w:rPr>
          <w:rFonts w:ascii="Times New Roman" w:hAnsi="Times New Roman"/>
          <w:sz w:val="28"/>
          <w:szCs w:val="28"/>
        </w:rPr>
      </w:pPr>
      <w:r w:rsidRPr="001A11B3">
        <w:rPr>
          <w:rFonts w:ascii="Times New Roman" w:hAnsi="Times New Roman"/>
          <w:sz w:val="28"/>
          <w:szCs w:val="28"/>
        </w:rPr>
        <w:t>Актуальність наукового дослідження історії підприємництва в Україні, сфер і напрямків його діяльності, комерційних традицій зумовлюється цілим рядом причин. Не зважаючи на ряд публікацій, що вийшли останнім часом, історія українського купецтва та його історична доля залишаються недостатньо висвітленими. У той же час минуле є не лише вчителем, а й дороговказом для майбутнього. Досвід світової цивілізації наочно свідчить, що без вільної ринкової економіки, без самодіяльного виробника і підприємницької ініціативи ніяке процвітання держави неможливе.</w:t>
      </w:r>
    </w:p>
    <w:p w:rsidR="006725F3" w:rsidRPr="001A11B3" w:rsidRDefault="006725F3" w:rsidP="001A11B3">
      <w:pPr>
        <w:spacing w:after="0" w:line="360" w:lineRule="auto"/>
        <w:ind w:firstLine="567"/>
        <w:jc w:val="both"/>
        <w:rPr>
          <w:rFonts w:ascii="Times New Roman" w:hAnsi="Times New Roman"/>
          <w:sz w:val="28"/>
          <w:szCs w:val="28"/>
        </w:rPr>
      </w:pPr>
      <w:r w:rsidRPr="001A11B3">
        <w:rPr>
          <w:rFonts w:ascii="Times New Roman" w:hAnsi="Times New Roman"/>
          <w:sz w:val="28"/>
          <w:szCs w:val="28"/>
        </w:rPr>
        <w:t>Значущість вивчення історії купецтва зумовлюється й необхідністю зняти давнє тавро, що тяжіє над вітчизняними підприємцями ще з дорадянських часів. Не зважаючи на сучасні публікації, що змальовують більш правдивий і привабливий образ українського підприємця як патріота й мецената, у масовій свідомості все ще зберігається упередженість до власника, панують навіяні класичною літературою, образи хижих, обмежених, деспотичних людей. Комуністична пропаганда чимало зробила, щоб закріпити стереотип капіталіста-визискувача, а деякі непривабливі сторони сучасного бізнесу ще більше обтяжують це не зовсім правильне уявлення про купців і підприємництво. Тому одним із важливих завдань сучасної історичної науки є висвітлення справжніх рис українського підприємницького класу, кращі представники якого, такі, як Терещенки, Ханенки, Симиренки, Харитоненки, Яхненки, мали і гострий розум, і відчуття ринкової кон'юнктури, і, що головне, чудово усвідомлювали зв'язок між особистим добробутом і громадськими інтересами.</w:t>
      </w:r>
    </w:p>
    <w:p w:rsidR="006725F3" w:rsidRPr="001A11B3" w:rsidRDefault="006725F3" w:rsidP="001A11B3">
      <w:pPr>
        <w:spacing w:after="0" w:line="360" w:lineRule="auto"/>
        <w:ind w:firstLine="567"/>
        <w:jc w:val="both"/>
        <w:rPr>
          <w:rFonts w:ascii="Times New Roman" w:hAnsi="Times New Roman"/>
          <w:sz w:val="28"/>
          <w:szCs w:val="28"/>
        </w:rPr>
      </w:pPr>
      <w:r w:rsidRPr="001A11B3">
        <w:rPr>
          <w:rFonts w:ascii="Times New Roman" w:hAnsi="Times New Roman"/>
          <w:sz w:val="28"/>
          <w:szCs w:val="28"/>
        </w:rPr>
        <w:t>Поняття “підприємець”, “капіталіст”, “буржуа” є соціальними синонімами, але в історико-онтологічному розумінні цю тотожність можна застосовувати лише умовно. В. Даль так визначив ці поняття: підприємець - це той, хто організовує, здійснює щось; капіталіст - багач, що має багато грошей, а буржуазія - середній стан, торговельно-ремісничий люд взагалі.</w:t>
      </w:r>
    </w:p>
    <w:p w:rsidR="006725F3" w:rsidRPr="001A11B3" w:rsidRDefault="006725F3" w:rsidP="001A11B3">
      <w:pPr>
        <w:spacing w:after="0" w:line="360" w:lineRule="auto"/>
        <w:ind w:firstLine="567"/>
        <w:jc w:val="both"/>
        <w:rPr>
          <w:rFonts w:ascii="Times New Roman" w:hAnsi="Times New Roman"/>
          <w:sz w:val="28"/>
          <w:szCs w:val="28"/>
        </w:rPr>
      </w:pPr>
      <w:r w:rsidRPr="001A11B3">
        <w:rPr>
          <w:rFonts w:ascii="Times New Roman" w:hAnsi="Times New Roman"/>
          <w:sz w:val="28"/>
          <w:szCs w:val="28"/>
        </w:rPr>
        <w:t>Отже, історія українського підприємництва майже протягом двох століть була нерозривно пов'язана зі станово-корпоративними товариствами - купецькими гільдіями. Становлення і розвиток ділової ініціативи в Україні здійснювались у межах і правовому полі Російської імперії, де головні важелі управління перебували в руках дворянства чи генетично пов'язаної з ним бюрократії. Підґрунтя станово-корпоративної організації українського купецтва у новий період історії було закладено саме у XVIII столітті, коли разом з обмеженням політичної автономії України на неї поширився станово-ієрархічний устрій російської абсолютистської держави.</w:t>
      </w:r>
    </w:p>
    <w:p w:rsidR="006725F3" w:rsidRPr="001A11B3" w:rsidRDefault="006725F3" w:rsidP="001A11B3">
      <w:pPr>
        <w:spacing w:after="0" w:line="360" w:lineRule="auto"/>
        <w:ind w:firstLine="567"/>
        <w:jc w:val="both"/>
        <w:rPr>
          <w:rFonts w:ascii="Times New Roman" w:hAnsi="Times New Roman"/>
          <w:sz w:val="28"/>
          <w:szCs w:val="28"/>
        </w:rPr>
      </w:pPr>
      <w:r w:rsidRPr="001A11B3">
        <w:rPr>
          <w:rFonts w:ascii="Times New Roman" w:hAnsi="Times New Roman"/>
          <w:sz w:val="28"/>
          <w:szCs w:val="28"/>
        </w:rPr>
        <w:t>В історико-економічній літературі, як правило, підкреслюється той факт, що реформи царя Петра І забезпечили якісний стрибок у розвитку продуктивних сил Російської імперії, рівний за своїм значенням індустріалізації радянського періоду. Тоді ж російська держава вперше у великих масштабах виявила попит на підприємницьку діяльність. Але при цьому у XVIII столітті роль держави в економіці надзвичайно зросла. Володіючи величезними матеріальними і фінансовими ресурсами, а також правом необмеженого користування землею та її надрами, держава взяла на себе регулювання всього, що було пов'язане з процесом виробництва і обміну, починаючи з місць розташування підприємств і визначення номенклатури виробів до розробки правил її реалізації. Власне, саме тоді було здійснено спробу створення державної, так званої “регулярної” економіки, яку через два століття назвуть державно-монополістичною або адміністративно-командною. Для розвитку господарства України, щойно примусово інтегрованої у всеросійський ринок, це мало вкрай негативні наслідки.</w:t>
      </w:r>
    </w:p>
    <w:p w:rsidR="006725F3" w:rsidRPr="001A11B3" w:rsidRDefault="006725F3" w:rsidP="001A11B3">
      <w:pPr>
        <w:spacing w:after="0" w:line="360" w:lineRule="auto"/>
        <w:ind w:firstLine="567"/>
        <w:jc w:val="both"/>
        <w:rPr>
          <w:rFonts w:ascii="Times New Roman" w:hAnsi="Times New Roman"/>
          <w:sz w:val="28"/>
          <w:szCs w:val="28"/>
        </w:rPr>
      </w:pPr>
      <w:r w:rsidRPr="001A11B3">
        <w:rPr>
          <w:rFonts w:ascii="Times New Roman" w:hAnsi="Times New Roman"/>
          <w:sz w:val="28"/>
          <w:szCs w:val="28"/>
        </w:rPr>
        <w:t>Наступну спробу організаційного оформлення купецького стану було здійснено лише у 40-х рр. XVIII століття. Згідно з указом Єлизавети у 1742 р. було засновано три купецькі гільдії. Формально корпоративний поділ купецького стану здійснювався за комбінованим - функціонально-майновим принципом. Але фактично брався до уваги лише функціональний - за видом торгівлі. Російська держава, як і раніше, керувалася суто фіскальними міркуваннями, оскільки різні види торгівлі приносили різні за розмірами прибутки. Гільдійська система помітно пожвавила підприємницьку діяльність, залучивши до цієї сфери представників різних соціальних верств, зокрема чимало осіб “підлого звання”. Одночасно вона підвищила соціальний статус купецтва, його роль в очах суспільства. Проте гільдії не дали очікуваного державою ефекту, не забезпечили збільшення надходжень до державної скарбниці. Створені з єдиною метою - впорядкувати надходження податків з середнього стану, вони залишили в недоторканості принизливий для купецького стану “сорокаалтинний” подушний податок.</w:t>
      </w:r>
    </w:p>
    <w:p w:rsidR="006725F3" w:rsidRPr="001A11B3" w:rsidRDefault="006725F3" w:rsidP="001A11B3">
      <w:pPr>
        <w:spacing w:after="0" w:line="360" w:lineRule="auto"/>
        <w:ind w:firstLine="567"/>
        <w:jc w:val="both"/>
        <w:rPr>
          <w:rFonts w:ascii="Times New Roman" w:hAnsi="Times New Roman"/>
          <w:sz w:val="28"/>
          <w:szCs w:val="28"/>
        </w:rPr>
      </w:pPr>
      <w:r w:rsidRPr="001A11B3">
        <w:rPr>
          <w:rFonts w:ascii="Times New Roman" w:hAnsi="Times New Roman"/>
          <w:sz w:val="28"/>
          <w:szCs w:val="28"/>
        </w:rPr>
        <w:t>У середині XVIII ст. купецтво, зокрема Лівобережної України, починає активно клопотатися перед державою про закріплення власної монополії на ведення торговельних операцій і згідно з Торговим статутом 1755 р. селянам було заборонено торгувати у “близькій від міст відстані”. Купецтво, таким чином, поступово ставало привілейованою категорією населення з досить сильними рисами станової відособленості.</w:t>
      </w:r>
    </w:p>
    <w:p w:rsidR="006725F3" w:rsidRPr="001A11B3" w:rsidRDefault="006725F3" w:rsidP="001A11B3">
      <w:pPr>
        <w:spacing w:after="0" w:line="360" w:lineRule="auto"/>
        <w:ind w:firstLine="567"/>
        <w:jc w:val="both"/>
        <w:rPr>
          <w:rFonts w:ascii="Times New Roman" w:hAnsi="Times New Roman"/>
          <w:sz w:val="28"/>
          <w:szCs w:val="28"/>
        </w:rPr>
      </w:pPr>
      <w:r w:rsidRPr="001A11B3">
        <w:rPr>
          <w:rFonts w:ascii="Times New Roman" w:hAnsi="Times New Roman"/>
          <w:sz w:val="28"/>
          <w:szCs w:val="28"/>
        </w:rPr>
        <w:t>Новий етап у розвитку вітчизняного торговельного підприємництва і корпоративної організації купецтва почався в останній чверті XVIII століття. “Освічена самодержиця” Катерина ІІ, під явним впливом вчення французького просвітництва, виявила себе переконаною прибічницею вільної торгівлі, звільнення її з-під жорсткого контролю держави. За часів її правління було скасовано чимало указів і регламентів петрівських часів, що обмежували торгівлю і ділову ініціативу купецтва. Розширивши особисті й індивідуальні права купецького стану, Катерина ІІ одночасно звільнила його і від сплати подушного податку, тобто вивільнила від “большого невольничества”, як писали у клопотаннях до цариці самі купці. У її знаменитому “Наказі” містилася досить чітка вказівка на те, що “торговля оттуда удаляется, где ей делают притеснения, и водворяется там, где ее спокойствие не нарушают”.</w:t>
      </w:r>
    </w:p>
    <w:p w:rsidR="006725F3" w:rsidRPr="001A11B3" w:rsidRDefault="006725F3" w:rsidP="001A11B3">
      <w:pPr>
        <w:spacing w:after="0" w:line="360" w:lineRule="auto"/>
        <w:ind w:firstLine="567"/>
        <w:jc w:val="both"/>
        <w:rPr>
          <w:rFonts w:ascii="Times New Roman" w:hAnsi="Times New Roman"/>
          <w:sz w:val="28"/>
          <w:szCs w:val="28"/>
        </w:rPr>
      </w:pPr>
      <w:r w:rsidRPr="001A11B3">
        <w:rPr>
          <w:rFonts w:ascii="Times New Roman" w:hAnsi="Times New Roman"/>
          <w:sz w:val="28"/>
          <w:szCs w:val="28"/>
        </w:rPr>
        <w:t>Торговельна діяльність, таким чином, була детально регламентована, причому найбільш численне третьогільдійське купецтво було значно обмежене у підприємницьких правах за рахунок привілейованого становища купців першої і другої гільдій. Такого роду заходи важко оцінити однозначно. З одного боку, в умовах панування самодержавно-станового режиму виділення купецтва в окрему корпорацію, наділену певними правами і привілеями, захищало “торгових людей” від свавілля чиновників і дворянської еліти. Проте, як і будь-який економічний регламент, гільдійська система створювала обмеження, що потенційно стримували розвиток торгівлі та підприємницької ініціативи.</w:t>
      </w:r>
    </w:p>
    <w:p w:rsidR="006725F3" w:rsidRPr="001A11B3" w:rsidRDefault="006725F3" w:rsidP="001A11B3">
      <w:pPr>
        <w:spacing w:after="0" w:line="360" w:lineRule="auto"/>
        <w:ind w:firstLine="567"/>
        <w:jc w:val="both"/>
        <w:rPr>
          <w:rFonts w:ascii="Times New Roman" w:hAnsi="Times New Roman"/>
          <w:sz w:val="28"/>
          <w:szCs w:val="28"/>
        </w:rPr>
      </w:pPr>
      <w:r w:rsidRPr="001A11B3">
        <w:rPr>
          <w:rFonts w:ascii="Times New Roman" w:hAnsi="Times New Roman"/>
          <w:sz w:val="28"/>
          <w:szCs w:val="28"/>
        </w:rPr>
        <w:t>“Грамотою” 1785 р. купецтво отримало фактичне звільнення від рекрутської повинності, яку воно могло тепер сплачувати. Крім того, представники великого торговельного капіталу - купці 1 і 2 гільдій - були звільнені від тілесних покарань і солдатських постоїв; їм надавалося право вільного пересування і проживання на всій території країни, а також право бути нагородженими орденами і чинами “за оказанные Отечеству особо важные заслуги”. Купцям першої гільдії надавались навіть суто дворянські привілеї - з'являтися при імператорському дворі при шпазі (у вітчизняному вбранні - при шаблі), право носити губернські мундири тощо.</w:t>
      </w:r>
    </w:p>
    <w:p w:rsidR="006725F3" w:rsidRPr="001A11B3" w:rsidRDefault="006725F3" w:rsidP="001A11B3">
      <w:pPr>
        <w:spacing w:after="0" w:line="360" w:lineRule="auto"/>
        <w:ind w:firstLine="567"/>
        <w:jc w:val="both"/>
        <w:rPr>
          <w:rFonts w:ascii="Times New Roman" w:hAnsi="Times New Roman"/>
          <w:sz w:val="28"/>
          <w:szCs w:val="28"/>
        </w:rPr>
      </w:pPr>
      <w:r w:rsidRPr="001A11B3">
        <w:rPr>
          <w:rFonts w:ascii="Times New Roman" w:hAnsi="Times New Roman"/>
          <w:sz w:val="28"/>
          <w:szCs w:val="28"/>
        </w:rPr>
        <w:t>Державна політика морального заохочення торгівлі і ділової активності купців знайшла вияв і в інших законодавчих актах. У 1800 р. купцям першої гільдії та іменитим громадянам після дванадцятирічного безперервного перебування у складі купецької корпорації було надано можливість здобути почесне звання Комерції-радника, у 1824 р. - Негоціанта (для купців, що вели велику заморську торгівлю) і Банкіра. Привілейоване становище купецтва знаходило вияв і в даруванні визначним представникам підприємницького класу особистого і спадкового дворянства. На початку ХІХ століття замість скасованого інституту іменитих громадян було засновано “першостатейне купецтво”. Володарі цього почесного звання заносились до так званої Оксамитової книги “з метою увічнення пам'яті шляхетних купецьких родин”. У 1832 р. для представників третього стану було встановлено звання “почесний громадянин”, а купці першої гільдії, що перебували у її складі не менше 12 років, здобули право на звання Мануфактур-радників.</w:t>
      </w:r>
    </w:p>
    <w:p w:rsidR="006725F3" w:rsidRPr="001A11B3" w:rsidRDefault="006725F3" w:rsidP="001A11B3">
      <w:pPr>
        <w:spacing w:after="0" w:line="360" w:lineRule="auto"/>
        <w:ind w:firstLine="567"/>
        <w:jc w:val="both"/>
        <w:rPr>
          <w:rFonts w:ascii="Times New Roman" w:hAnsi="Times New Roman"/>
          <w:sz w:val="28"/>
          <w:szCs w:val="28"/>
        </w:rPr>
      </w:pPr>
      <w:r w:rsidRPr="001A11B3">
        <w:rPr>
          <w:rFonts w:ascii="Times New Roman" w:hAnsi="Times New Roman"/>
          <w:sz w:val="28"/>
          <w:szCs w:val="28"/>
        </w:rPr>
        <w:t>Заснування станово-корпоративних торговельних товариств - купецьких гільдій - створило реальні економічні, соціальні і правові умови для оформлення купецтва у самостійний стан, на ґрунті якого в Україні пустив коріння і почав швидко розвиватися клас вітчизняних підприємців. Характерною рисою нового купецтва, що не лише відрізняло його від попередніх торговців, а й від інституту гільдій Західної Європи, було те, що воно становило “відкриту корпорацію”. Належність до купецького стану не лише не була спадковою, а навіть не пожиттєвою і підлягала щорічній “атестації” шляхом сплати гільдійського збору (1 % від оголошеного капіталу). Комерційні невдачі, погіршення економічної кон'юнктури і, відповідно, неможливість вчасно сплатити гільдійський збір часто-густо змушували купців залишати гільдії і приєднуватися до стану міщан.</w:t>
      </w:r>
    </w:p>
    <w:p w:rsidR="006725F3" w:rsidRPr="00C90C6B" w:rsidRDefault="006725F3" w:rsidP="001A11B3">
      <w:pPr>
        <w:spacing w:after="0" w:line="360" w:lineRule="auto"/>
        <w:ind w:firstLine="567"/>
        <w:jc w:val="both"/>
        <w:rPr>
          <w:rFonts w:ascii="Times New Roman" w:hAnsi="Times New Roman"/>
          <w:sz w:val="28"/>
          <w:szCs w:val="28"/>
        </w:rPr>
      </w:pPr>
      <w:r w:rsidRPr="00C90C6B">
        <w:rPr>
          <w:rFonts w:ascii="Times New Roman" w:hAnsi="Times New Roman"/>
          <w:bCs/>
          <w:sz w:val="28"/>
          <w:szCs w:val="28"/>
        </w:rPr>
        <w:t>Іншою особливістю, притаманною українському купецтву кінця XVIII - ХІХ століть, була дискретність соціальної еволюції, відсутність історичної спадкоємності у розвитку. Вітчизняні купецькі гільдії, на відміну від західноєвропейських, не мали ніяких атрибутів кастової, замкненої корпорації - традиційного статутного документу, поручительства під час прийому до гільдії і обов'язкового випробувального терміну, корпоративних церемоній тощо. Стан був повністю відкритий для прийому до нього нових членів, процедуру вступу було вкрай спрощено - необхідною передумовою була лише сплата державного податку - гільдійського збору.</w:t>
      </w:r>
    </w:p>
    <w:p w:rsidR="006725F3" w:rsidRPr="001A11B3" w:rsidRDefault="006725F3" w:rsidP="001A11B3">
      <w:pPr>
        <w:spacing w:after="0" w:line="360" w:lineRule="auto"/>
        <w:ind w:firstLine="567"/>
        <w:jc w:val="both"/>
        <w:rPr>
          <w:rFonts w:ascii="Times New Roman" w:hAnsi="Times New Roman"/>
          <w:sz w:val="28"/>
          <w:szCs w:val="28"/>
        </w:rPr>
      </w:pPr>
      <w:r w:rsidRPr="001A11B3">
        <w:rPr>
          <w:rFonts w:ascii="Times New Roman" w:hAnsi="Times New Roman"/>
          <w:sz w:val="28"/>
          <w:szCs w:val="28"/>
        </w:rPr>
        <w:t>Триступенева гільдійська система проіснувала до 1863 р., коли було скасовано надто чисельну для корпоративного товариства третю гільдію. Перша і друга гільдії формально проіснували до 1917 р., але вже задовго до цього втратили своє колишнє практичне значення. Зокрема, рубіжним у визначенні соціальних переваг купецького стану став 1874 р., коли було скасовано рекрутський набір і запроваджено загальну військову повинність.</w:t>
      </w:r>
    </w:p>
    <w:p w:rsidR="006725F3" w:rsidRPr="001A11B3" w:rsidRDefault="006725F3" w:rsidP="001A11B3">
      <w:pPr>
        <w:spacing w:after="0" w:line="360" w:lineRule="auto"/>
        <w:ind w:firstLine="567"/>
        <w:jc w:val="both"/>
        <w:rPr>
          <w:rFonts w:ascii="Times New Roman" w:hAnsi="Times New Roman"/>
          <w:sz w:val="28"/>
          <w:szCs w:val="28"/>
        </w:rPr>
      </w:pPr>
      <w:r w:rsidRPr="001A11B3">
        <w:rPr>
          <w:rFonts w:ascii="Times New Roman" w:hAnsi="Times New Roman"/>
          <w:sz w:val="28"/>
          <w:szCs w:val="28"/>
        </w:rPr>
        <w:t>Розвиток українського купецтва у межах економічного і правового поля російської феодально-абсолютистської держави негативно позначився на його історичній долі і наклав суттєвий відбиток на подальшу еволюцію вітчизняної економіки. Оскільки підприємництво в усі часи існувало у двох економічних режимах (авторитарно-регулюючому і вільноринковому), то для розвитку господарства України наприкінці ХVIII - у ХІХ століттях був характерним саме авторитарно-регулюючий режим. Це означало, що український купець-підприємець постійно перебував під жорстким контролем абсолютистської держави, яка через систему державних монополій і прямих податків не лише вилучала значну частину його прибутків, але й визначала потрібні їй напрямки, форми і розмах підприємницької діяльності. З цієї ж причини український підприємець міг набагато успішніше реалізувати себе саме в торгівлі, де можна було простіше і швидше зробити гроші, а також приховати їх від влади.</w:t>
      </w:r>
    </w:p>
    <w:p w:rsidR="006725F3" w:rsidRPr="001A11B3" w:rsidRDefault="006725F3" w:rsidP="001A11B3">
      <w:pPr>
        <w:spacing w:after="0" w:line="360" w:lineRule="auto"/>
        <w:ind w:firstLine="567"/>
        <w:jc w:val="both"/>
        <w:rPr>
          <w:rFonts w:ascii="Times New Roman" w:hAnsi="Times New Roman"/>
          <w:sz w:val="28"/>
          <w:szCs w:val="28"/>
        </w:rPr>
      </w:pPr>
      <w:r w:rsidRPr="001A11B3">
        <w:rPr>
          <w:rFonts w:ascii="Times New Roman" w:hAnsi="Times New Roman"/>
          <w:sz w:val="28"/>
          <w:szCs w:val="28"/>
        </w:rPr>
        <w:t>Пореформений період справедливо вважається часом розквіту українського підприємництва. Вперше за всю попередню історію купецтво здобуло можливість вільного розвитку, реалізації закладених в ньому ділових якостей. Це стало потужним підґрунтям піднесення вітчизняної економіки. І хоча за рівнем економічного розвитку Україна ще відставала від провідних світових індустріальних центрів, за темпами приросту промислового виробництва і товарообігу вона їм вже не поступалася.</w:t>
      </w:r>
    </w:p>
    <w:p w:rsidR="006725F3" w:rsidRPr="00C90C6B" w:rsidRDefault="006725F3" w:rsidP="001A11B3">
      <w:pPr>
        <w:spacing w:after="0" w:line="360" w:lineRule="auto"/>
        <w:ind w:firstLine="567"/>
        <w:jc w:val="both"/>
        <w:rPr>
          <w:rFonts w:ascii="Times New Roman" w:hAnsi="Times New Roman"/>
          <w:sz w:val="28"/>
          <w:szCs w:val="28"/>
        </w:rPr>
      </w:pPr>
      <w:r w:rsidRPr="00C90C6B">
        <w:rPr>
          <w:rFonts w:ascii="Times New Roman" w:hAnsi="Times New Roman"/>
          <w:bCs/>
          <w:sz w:val="28"/>
          <w:szCs w:val="28"/>
        </w:rPr>
        <w:t>У 1873 р. в Україні було видано 625 купецьких свідоцтв першої гільдії і 17,4 тис. свідоцтв другої, що становило 21,4 % загальної кількості гільдійських посвідчень, виданих на території Європейської Росії. Хоча ці цифри досить умовно визначають зростання чисельності купців-підприємців (один власник міг придбати декілька патентів),</w:t>
      </w:r>
      <w:r w:rsidRPr="00C90C6B">
        <w:rPr>
          <w:rFonts w:ascii="Times New Roman" w:hAnsi="Times New Roman"/>
          <w:sz w:val="28"/>
          <w:szCs w:val="28"/>
        </w:rPr>
        <w:t> проте дані промислової статистики засвідчують розмах, глибину і нерівномірність розміщення підприємництва, певні співвідношення між великою і дрібною буржуазією.</w:t>
      </w:r>
    </w:p>
    <w:p w:rsidR="006725F3" w:rsidRPr="001A11B3" w:rsidRDefault="006725F3" w:rsidP="001A11B3">
      <w:pPr>
        <w:spacing w:after="0" w:line="360" w:lineRule="auto"/>
        <w:ind w:firstLine="567"/>
        <w:jc w:val="both"/>
        <w:rPr>
          <w:rFonts w:ascii="Times New Roman" w:hAnsi="Times New Roman"/>
          <w:sz w:val="28"/>
          <w:szCs w:val="28"/>
        </w:rPr>
      </w:pPr>
      <w:r w:rsidRPr="001A11B3">
        <w:rPr>
          <w:rFonts w:ascii="Times New Roman" w:hAnsi="Times New Roman"/>
          <w:sz w:val="28"/>
          <w:szCs w:val="28"/>
        </w:rPr>
        <w:t>Посвідчення першої гільдії та 1 і 2 класів другої, що давали купецтву право на підприємницьку діяльність, стосувалися великих торговельних і промислових закладів. Таких в Україні було видано у 1873 р. 4,2 тис. (або 18 % від частки Європейської Росії). Посвідчення від 3 до 5 класу включно отримували купці - власники дрібних і середніх підприємств. Ця категорія отримала 13,8 тис. свідоцтв (23 % Європейської Росії), насамперед у губерніях Півдня України та на Правобережжі. Дещо слабкіше, як свідчать статистичні дані, купецьке підприємництво було розвинуте на Лівобережжі, зокрема на Полтавщині. У цілому ж у всьому гільдійському підприємництві лідером виступав Південь, на який припадало 42,6 % посвідчень. Частка Правобережжя і Лівобережжя становила відповідно 32,1 і 25,3 %. Проте на Лівобережжі й Правобережжі, де існувала соціальна основа дрібного підприємництва, користувались великим попитом посвідчення на право дрібних промислів, хоча останні не давали права на ведення торговельних операцій, що залишалися монополією об'єднаного в гільдії купецтва.</w:t>
      </w:r>
    </w:p>
    <w:p w:rsidR="006725F3" w:rsidRPr="001A11B3" w:rsidRDefault="006725F3" w:rsidP="001A11B3">
      <w:pPr>
        <w:spacing w:after="0" w:line="360" w:lineRule="auto"/>
        <w:ind w:firstLine="567"/>
        <w:jc w:val="both"/>
        <w:rPr>
          <w:rFonts w:ascii="Times New Roman" w:hAnsi="Times New Roman"/>
          <w:sz w:val="28"/>
          <w:szCs w:val="28"/>
        </w:rPr>
      </w:pPr>
      <w:r w:rsidRPr="001A11B3">
        <w:rPr>
          <w:rFonts w:ascii="Times New Roman" w:hAnsi="Times New Roman"/>
          <w:sz w:val="28"/>
          <w:szCs w:val="28"/>
        </w:rPr>
        <w:t>Проте наприкінці ХІХ - на початку ХХ ст. чисельність купецтва вже не була у прямому взаємозв'язку зі ступенем промислового чи торговельного розвитку країни. На цей час купецька корпоративна організація об'єднувала лише порівняно невеликий прошарок маєтних людей, багато з яких взагалі не були зв'язані з підприємництвом. У цьому стані залишались представники родин, що традиційно, протягом ряду поколінь, носили купецькі звання, та ті, хто шляхом приписки до купецтва, до цього міського середнього розряду, здобував можливість зменшити адміністративні утиски. Набуває поширення і придбання купецьких станових свідоцтв для “звання”, що зумовлювалось соціальною психологією тогочасних заможних верств, яка формувалася в умовах ієрархічного суспільства. Чисельність таких “умовних купців” була досить значною, особливо в другій гільдії</w:t>
      </w:r>
      <w:r w:rsidRPr="001A11B3">
        <w:rPr>
          <w:rFonts w:ascii="Times New Roman" w:hAnsi="Times New Roman"/>
          <w:sz w:val="28"/>
          <w:szCs w:val="28"/>
          <w:vertAlign w:val="superscript"/>
        </w:rPr>
        <w:t>33</w:t>
      </w:r>
      <w:r w:rsidRPr="001A11B3">
        <w:rPr>
          <w:rFonts w:ascii="Times New Roman" w:hAnsi="Times New Roman"/>
          <w:sz w:val="28"/>
          <w:szCs w:val="28"/>
        </w:rPr>
        <w:t>. Зокрема, це стосувалось обмежених у правах представників єврейської національності.</w:t>
      </w:r>
    </w:p>
    <w:p w:rsidR="006725F3" w:rsidRPr="001A11B3" w:rsidRDefault="006725F3" w:rsidP="001A11B3">
      <w:pPr>
        <w:spacing w:after="0" w:line="360" w:lineRule="auto"/>
        <w:ind w:firstLine="567"/>
        <w:jc w:val="both"/>
        <w:rPr>
          <w:rFonts w:ascii="Times New Roman" w:hAnsi="Times New Roman"/>
          <w:sz w:val="28"/>
          <w:szCs w:val="28"/>
        </w:rPr>
      </w:pPr>
      <w:r w:rsidRPr="001A11B3">
        <w:rPr>
          <w:rFonts w:ascii="Times New Roman" w:hAnsi="Times New Roman"/>
          <w:sz w:val="28"/>
          <w:szCs w:val="28"/>
        </w:rPr>
        <w:t>Історія українського купецтва приховує у собі багато цікавого і ще до кінця не пізнаного. У жодній державі підприємництво не зазнавало таких труднощів, як в Російській імперії, особливо у радянський період її історії. Ототожнене з капіталістичною експлуатацією, антигромадянськими проявами “приватновласницьких пережитків”, воно вважалося віджилим елементом господарського устрою, що підлягав обов'язковому знищенню. Проте досвід соціалістичного будівництва в СРСР свідчив якраз про зворотне - про невмирущість завжди притаманної людині жаги до самостійного економічного творення. Реальне життя радянського суспільства показало, що, не зважаючи на пряму фізичну ліквідацію представників підприємницького класу та інші засоби придушення будь-яких проявів підприємницької ініціативи, весь післяжовтневий період вітчизняної історії відзначений існуванням специфічних, сурогатних, потворних, але все ж не менш підприємницьких у своїй основі зразків економічної поведінки.</w:t>
      </w:r>
    </w:p>
    <w:p w:rsidR="006725F3" w:rsidRPr="001A11B3" w:rsidRDefault="006725F3" w:rsidP="001A11B3">
      <w:pPr>
        <w:spacing w:after="0" w:line="360" w:lineRule="auto"/>
        <w:ind w:firstLine="567"/>
        <w:jc w:val="both"/>
        <w:rPr>
          <w:rFonts w:ascii="Times New Roman" w:hAnsi="Times New Roman"/>
          <w:sz w:val="28"/>
          <w:szCs w:val="28"/>
        </w:rPr>
      </w:pPr>
      <w:r w:rsidRPr="001A11B3">
        <w:rPr>
          <w:rFonts w:ascii="Times New Roman" w:hAnsi="Times New Roman"/>
          <w:sz w:val="28"/>
          <w:szCs w:val="28"/>
        </w:rPr>
        <w:t>Ці нетипові для доби соціалізму зразки економічної поведінки можна відшукати не лише у роки непу, але й у тіньовій економіці застійного періоду, у здійснюваних в радянські часи економічних експериментах, де просто неможливо було обійтися без новаторства та підприємницької жилки. Навіть у сувору сталінську добу режиму не вдалося повністю покінчити з дрібним ремеслом і торгівлею, що на мікрорівні теж було зразком приватнопідприємницької діяльності у жорстких рамках тоталітарного режиму.</w:t>
      </w:r>
    </w:p>
    <w:p w:rsidR="006725F3" w:rsidRPr="00216C15" w:rsidRDefault="006725F3" w:rsidP="001A11B3">
      <w:pPr>
        <w:spacing w:after="0" w:line="360" w:lineRule="auto"/>
        <w:ind w:firstLine="567"/>
        <w:jc w:val="both"/>
        <w:rPr>
          <w:rFonts w:ascii="Times New Roman" w:hAnsi="Times New Roman"/>
          <w:sz w:val="28"/>
          <w:szCs w:val="28"/>
        </w:rPr>
      </w:pPr>
      <w:r w:rsidRPr="001A11B3">
        <w:rPr>
          <w:rFonts w:ascii="Times New Roman" w:hAnsi="Times New Roman"/>
          <w:sz w:val="28"/>
          <w:szCs w:val="28"/>
        </w:rPr>
        <w:t>Розвиток</w:t>
      </w:r>
      <w:r w:rsidRPr="00216C15">
        <w:rPr>
          <w:rFonts w:ascii="Times New Roman" w:hAnsi="Times New Roman"/>
          <w:sz w:val="28"/>
          <w:szCs w:val="28"/>
        </w:rPr>
        <w:t xml:space="preserve"> </w:t>
      </w:r>
      <w:r w:rsidRPr="001A11B3">
        <w:rPr>
          <w:rFonts w:ascii="Times New Roman" w:hAnsi="Times New Roman"/>
          <w:sz w:val="28"/>
          <w:szCs w:val="28"/>
        </w:rPr>
        <w:t>торговельного</w:t>
      </w:r>
      <w:r w:rsidRPr="00216C15">
        <w:rPr>
          <w:rFonts w:ascii="Times New Roman" w:hAnsi="Times New Roman"/>
          <w:sz w:val="28"/>
          <w:szCs w:val="28"/>
        </w:rPr>
        <w:t xml:space="preserve"> </w:t>
      </w:r>
      <w:r w:rsidRPr="001A11B3">
        <w:rPr>
          <w:rFonts w:ascii="Times New Roman" w:hAnsi="Times New Roman"/>
          <w:sz w:val="28"/>
          <w:szCs w:val="28"/>
        </w:rPr>
        <w:t>підприємництва</w:t>
      </w:r>
      <w:r w:rsidRPr="00216C15">
        <w:rPr>
          <w:rFonts w:ascii="Times New Roman" w:hAnsi="Times New Roman"/>
          <w:sz w:val="28"/>
          <w:szCs w:val="28"/>
        </w:rPr>
        <w:t xml:space="preserve"> </w:t>
      </w:r>
      <w:r w:rsidRPr="001A11B3">
        <w:rPr>
          <w:rFonts w:ascii="Times New Roman" w:hAnsi="Times New Roman"/>
          <w:sz w:val="28"/>
          <w:szCs w:val="28"/>
        </w:rPr>
        <w:t>в</w:t>
      </w:r>
      <w:r w:rsidRPr="00216C15">
        <w:rPr>
          <w:rFonts w:ascii="Times New Roman" w:hAnsi="Times New Roman"/>
          <w:sz w:val="28"/>
          <w:szCs w:val="28"/>
        </w:rPr>
        <w:t xml:space="preserve"> </w:t>
      </w:r>
      <w:r w:rsidRPr="001A11B3">
        <w:rPr>
          <w:rFonts w:ascii="Times New Roman" w:hAnsi="Times New Roman"/>
          <w:sz w:val="28"/>
          <w:szCs w:val="28"/>
        </w:rPr>
        <w:t>Україні</w:t>
      </w:r>
      <w:r w:rsidRPr="00216C15">
        <w:rPr>
          <w:rFonts w:ascii="Times New Roman" w:hAnsi="Times New Roman"/>
          <w:sz w:val="28"/>
          <w:szCs w:val="28"/>
        </w:rPr>
        <w:t xml:space="preserve"> </w:t>
      </w:r>
      <w:r w:rsidRPr="001A11B3">
        <w:rPr>
          <w:rFonts w:ascii="Times New Roman" w:hAnsi="Times New Roman"/>
          <w:sz w:val="28"/>
          <w:szCs w:val="28"/>
        </w:rPr>
        <w:t>був</w:t>
      </w:r>
      <w:r w:rsidRPr="00216C15">
        <w:rPr>
          <w:rFonts w:ascii="Times New Roman" w:hAnsi="Times New Roman"/>
          <w:sz w:val="28"/>
          <w:szCs w:val="28"/>
        </w:rPr>
        <w:t xml:space="preserve"> </w:t>
      </w:r>
      <w:r w:rsidRPr="001A11B3">
        <w:rPr>
          <w:rFonts w:ascii="Times New Roman" w:hAnsi="Times New Roman"/>
          <w:sz w:val="28"/>
          <w:szCs w:val="28"/>
        </w:rPr>
        <w:t>призупинений</w:t>
      </w:r>
      <w:r w:rsidRPr="00216C15">
        <w:rPr>
          <w:rFonts w:ascii="Times New Roman" w:hAnsi="Times New Roman"/>
          <w:sz w:val="28"/>
          <w:szCs w:val="28"/>
        </w:rPr>
        <w:t xml:space="preserve"> </w:t>
      </w:r>
      <w:r w:rsidRPr="001A11B3">
        <w:rPr>
          <w:rFonts w:ascii="Times New Roman" w:hAnsi="Times New Roman"/>
          <w:sz w:val="28"/>
          <w:szCs w:val="28"/>
        </w:rPr>
        <w:t>в</w:t>
      </w:r>
      <w:r w:rsidRPr="00216C15">
        <w:rPr>
          <w:rFonts w:ascii="Times New Roman" w:hAnsi="Times New Roman"/>
          <w:sz w:val="28"/>
          <w:szCs w:val="28"/>
        </w:rPr>
        <w:t xml:space="preserve"> 1917 </w:t>
      </w:r>
      <w:r w:rsidRPr="001A11B3">
        <w:rPr>
          <w:rFonts w:ascii="Times New Roman" w:hAnsi="Times New Roman"/>
          <w:sz w:val="28"/>
          <w:szCs w:val="28"/>
        </w:rPr>
        <w:t>році</w:t>
      </w:r>
      <w:r w:rsidRPr="00216C15">
        <w:rPr>
          <w:rFonts w:ascii="Times New Roman" w:hAnsi="Times New Roman"/>
          <w:sz w:val="28"/>
          <w:szCs w:val="28"/>
        </w:rPr>
        <w:t xml:space="preserve"> </w:t>
      </w:r>
      <w:r w:rsidRPr="001A11B3">
        <w:rPr>
          <w:rFonts w:ascii="Times New Roman" w:hAnsi="Times New Roman"/>
          <w:sz w:val="28"/>
          <w:szCs w:val="28"/>
        </w:rPr>
        <w:t>через</w:t>
      </w:r>
      <w:r w:rsidRPr="00216C15">
        <w:rPr>
          <w:rFonts w:ascii="Times New Roman" w:hAnsi="Times New Roman"/>
          <w:sz w:val="28"/>
          <w:szCs w:val="28"/>
        </w:rPr>
        <w:t xml:space="preserve"> </w:t>
      </w:r>
      <w:r w:rsidRPr="001A11B3">
        <w:rPr>
          <w:rFonts w:ascii="Times New Roman" w:hAnsi="Times New Roman"/>
          <w:sz w:val="28"/>
          <w:szCs w:val="28"/>
        </w:rPr>
        <w:t>відсутність</w:t>
      </w:r>
      <w:r w:rsidRPr="00216C15">
        <w:rPr>
          <w:rFonts w:ascii="Times New Roman" w:hAnsi="Times New Roman"/>
          <w:sz w:val="28"/>
          <w:szCs w:val="28"/>
        </w:rPr>
        <w:t xml:space="preserve"> </w:t>
      </w:r>
      <w:r w:rsidRPr="001A11B3">
        <w:rPr>
          <w:rFonts w:ascii="Times New Roman" w:hAnsi="Times New Roman"/>
          <w:sz w:val="28"/>
          <w:szCs w:val="28"/>
        </w:rPr>
        <w:t>умов</w:t>
      </w:r>
      <w:r w:rsidRPr="00216C15">
        <w:rPr>
          <w:rFonts w:ascii="Times New Roman" w:hAnsi="Times New Roman"/>
          <w:sz w:val="28"/>
          <w:szCs w:val="28"/>
        </w:rPr>
        <w:t xml:space="preserve"> </w:t>
      </w:r>
      <w:r w:rsidRPr="001A11B3">
        <w:rPr>
          <w:rFonts w:ascii="Times New Roman" w:hAnsi="Times New Roman"/>
          <w:sz w:val="28"/>
          <w:szCs w:val="28"/>
        </w:rPr>
        <w:t>для</w:t>
      </w:r>
      <w:r w:rsidRPr="00216C15">
        <w:rPr>
          <w:rFonts w:ascii="Times New Roman" w:hAnsi="Times New Roman"/>
          <w:sz w:val="28"/>
          <w:szCs w:val="28"/>
        </w:rPr>
        <w:t xml:space="preserve"> </w:t>
      </w:r>
      <w:r w:rsidRPr="001A11B3">
        <w:rPr>
          <w:rFonts w:ascii="Times New Roman" w:hAnsi="Times New Roman"/>
          <w:sz w:val="28"/>
          <w:szCs w:val="28"/>
        </w:rPr>
        <w:t>ведення</w:t>
      </w:r>
      <w:r w:rsidRPr="00216C15">
        <w:rPr>
          <w:rFonts w:ascii="Times New Roman" w:hAnsi="Times New Roman"/>
          <w:sz w:val="28"/>
          <w:szCs w:val="28"/>
        </w:rPr>
        <w:t xml:space="preserve"> </w:t>
      </w:r>
      <w:r w:rsidRPr="001A11B3">
        <w:rPr>
          <w:rFonts w:ascii="Times New Roman" w:hAnsi="Times New Roman"/>
          <w:sz w:val="28"/>
          <w:szCs w:val="28"/>
        </w:rPr>
        <w:t>приватного</w:t>
      </w:r>
      <w:r w:rsidRPr="00216C15">
        <w:rPr>
          <w:rFonts w:ascii="Times New Roman" w:hAnsi="Times New Roman"/>
          <w:sz w:val="28"/>
          <w:szCs w:val="28"/>
        </w:rPr>
        <w:t xml:space="preserve"> </w:t>
      </w:r>
      <w:r w:rsidRPr="001A11B3">
        <w:rPr>
          <w:rFonts w:ascii="Times New Roman" w:hAnsi="Times New Roman"/>
          <w:sz w:val="28"/>
          <w:szCs w:val="28"/>
        </w:rPr>
        <w:t>бізнесу</w:t>
      </w:r>
      <w:r w:rsidRPr="00216C15">
        <w:rPr>
          <w:rFonts w:ascii="Times New Roman" w:hAnsi="Times New Roman"/>
          <w:sz w:val="28"/>
          <w:szCs w:val="28"/>
        </w:rPr>
        <w:t xml:space="preserve"> - </w:t>
      </w:r>
      <w:r w:rsidRPr="001A11B3">
        <w:rPr>
          <w:rFonts w:ascii="Times New Roman" w:hAnsi="Times New Roman"/>
          <w:sz w:val="28"/>
          <w:szCs w:val="28"/>
        </w:rPr>
        <w:t>комуністична</w:t>
      </w:r>
      <w:r w:rsidRPr="00216C15">
        <w:rPr>
          <w:rFonts w:ascii="Times New Roman" w:hAnsi="Times New Roman"/>
          <w:sz w:val="28"/>
          <w:szCs w:val="28"/>
        </w:rPr>
        <w:t xml:space="preserve"> </w:t>
      </w:r>
      <w:r w:rsidRPr="001A11B3">
        <w:rPr>
          <w:rFonts w:ascii="Times New Roman" w:hAnsi="Times New Roman"/>
          <w:sz w:val="28"/>
          <w:szCs w:val="28"/>
        </w:rPr>
        <w:t>ідеологія</w:t>
      </w:r>
      <w:r w:rsidRPr="00216C15">
        <w:rPr>
          <w:rFonts w:ascii="Times New Roman" w:hAnsi="Times New Roman"/>
          <w:sz w:val="28"/>
          <w:szCs w:val="28"/>
        </w:rPr>
        <w:t xml:space="preserve"> </w:t>
      </w:r>
      <w:r w:rsidRPr="001A11B3">
        <w:rPr>
          <w:rFonts w:ascii="Times New Roman" w:hAnsi="Times New Roman"/>
          <w:sz w:val="28"/>
          <w:szCs w:val="28"/>
        </w:rPr>
        <w:t>забороняла</w:t>
      </w:r>
      <w:r w:rsidRPr="00216C15">
        <w:rPr>
          <w:rFonts w:ascii="Times New Roman" w:hAnsi="Times New Roman"/>
          <w:sz w:val="28"/>
          <w:szCs w:val="28"/>
        </w:rPr>
        <w:t xml:space="preserve"> </w:t>
      </w:r>
      <w:r w:rsidRPr="001A11B3">
        <w:rPr>
          <w:rFonts w:ascii="Times New Roman" w:hAnsi="Times New Roman"/>
          <w:sz w:val="28"/>
          <w:szCs w:val="28"/>
        </w:rPr>
        <w:t>приватну</w:t>
      </w:r>
      <w:r w:rsidRPr="00216C15">
        <w:rPr>
          <w:rFonts w:ascii="Times New Roman" w:hAnsi="Times New Roman"/>
          <w:sz w:val="28"/>
          <w:szCs w:val="28"/>
        </w:rPr>
        <w:t xml:space="preserve"> </w:t>
      </w:r>
      <w:r w:rsidRPr="001A11B3">
        <w:rPr>
          <w:rFonts w:ascii="Times New Roman" w:hAnsi="Times New Roman"/>
          <w:sz w:val="28"/>
          <w:szCs w:val="28"/>
        </w:rPr>
        <w:t>власність</w:t>
      </w:r>
      <w:r w:rsidRPr="00216C15">
        <w:rPr>
          <w:rFonts w:ascii="Times New Roman" w:hAnsi="Times New Roman"/>
          <w:sz w:val="28"/>
          <w:szCs w:val="28"/>
        </w:rPr>
        <w:t xml:space="preserve"> </w:t>
      </w:r>
      <w:r w:rsidRPr="001A11B3">
        <w:rPr>
          <w:rFonts w:ascii="Times New Roman" w:hAnsi="Times New Roman"/>
          <w:sz w:val="28"/>
          <w:szCs w:val="28"/>
        </w:rPr>
        <w:t>на</w:t>
      </w:r>
      <w:r w:rsidRPr="00216C15">
        <w:rPr>
          <w:rFonts w:ascii="Times New Roman" w:hAnsi="Times New Roman"/>
          <w:sz w:val="28"/>
          <w:szCs w:val="28"/>
        </w:rPr>
        <w:t xml:space="preserve"> </w:t>
      </w:r>
      <w:r w:rsidRPr="001A11B3">
        <w:rPr>
          <w:rFonts w:ascii="Times New Roman" w:hAnsi="Times New Roman"/>
          <w:sz w:val="28"/>
          <w:szCs w:val="28"/>
        </w:rPr>
        <w:t>засоби</w:t>
      </w:r>
      <w:r w:rsidRPr="00216C15">
        <w:rPr>
          <w:rFonts w:ascii="Times New Roman" w:hAnsi="Times New Roman"/>
          <w:sz w:val="28"/>
          <w:szCs w:val="28"/>
        </w:rPr>
        <w:t xml:space="preserve"> </w:t>
      </w:r>
      <w:r w:rsidRPr="001A11B3">
        <w:rPr>
          <w:rFonts w:ascii="Times New Roman" w:hAnsi="Times New Roman"/>
          <w:sz w:val="28"/>
          <w:szCs w:val="28"/>
        </w:rPr>
        <w:t>виробництва</w:t>
      </w:r>
      <w:r w:rsidRPr="00216C15">
        <w:rPr>
          <w:rFonts w:ascii="Times New Roman" w:hAnsi="Times New Roman"/>
          <w:sz w:val="28"/>
          <w:szCs w:val="28"/>
        </w:rPr>
        <w:t xml:space="preserve">, </w:t>
      </w:r>
      <w:r w:rsidRPr="001A11B3">
        <w:rPr>
          <w:rFonts w:ascii="Times New Roman" w:hAnsi="Times New Roman"/>
          <w:sz w:val="28"/>
          <w:szCs w:val="28"/>
        </w:rPr>
        <w:t>було</w:t>
      </w:r>
      <w:r w:rsidRPr="00216C15">
        <w:rPr>
          <w:rFonts w:ascii="Times New Roman" w:hAnsi="Times New Roman"/>
          <w:sz w:val="28"/>
          <w:szCs w:val="28"/>
        </w:rPr>
        <w:t xml:space="preserve"> </w:t>
      </w:r>
      <w:r w:rsidRPr="001A11B3">
        <w:rPr>
          <w:rFonts w:ascii="Times New Roman" w:hAnsi="Times New Roman"/>
          <w:sz w:val="28"/>
          <w:szCs w:val="28"/>
        </w:rPr>
        <w:t>відсутнє</w:t>
      </w:r>
      <w:r w:rsidRPr="00216C15">
        <w:rPr>
          <w:rFonts w:ascii="Times New Roman" w:hAnsi="Times New Roman"/>
          <w:sz w:val="28"/>
          <w:szCs w:val="28"/>
        </w:rPr>
        <w:t xml:space="preserve"> </w:t>
      </w:r>
      <w:r w:rsidRPr="001A11B3">
        <w:rPr>
          <w:rFonts w:ascii="Times New Roman" w:hAnsi="Times New Roman"/>
          <w:sz w:val="28"/>
          <w:szCs w:val="28"/>
        </w:rPr>
        <w:t>вільне</w:t>
      </w:r>
      <w:r w:rsidRPr="00216C15">
        <w:rPr>
          <w:rFonts w:ascii="Times New Roman" w:hAnsi="Times New Roman"/>
          <w:sz w:val="28"/>
          <w:szCs w:val="28"/>
        </w:rPr>
        <w:t xml:space="preserve"> </w:t>
      </w:r>
      <w:r w:rsidRPr="001A11B3">
        <w:rPr>
          <w:rFonts w:ascii="Times New Roman" w:hAnsi="Times New Roman"/>
          <w:sz w:val="28"/>
          <w:szCs w:val="28"/>
        </w:rPr>
        <w:t>ціноутворення</w:t>
      </w:r>
      <w:r w:rsidRPr="00216C15">
        <w:rPr>
          <w:rFonts w:ascii="Times New Roman" w:hAnsi="Times New Roman"/>
          <w:sz w:val="28"/>
          <w:szCs w:val="28"/>
        </w:rPr>
        <w:t xml:space="preserve"> </w:t>
      </w:r>
      <w:r w:rsidRPr="001A11B3">
        <w:rPr>
          <w:rFonts w:ascii="Times New Roman" w:hAnsi="Times New Roman"/>
          <w:sz w:val="28"/>
          <w:szCs w:val="28"/>
        </w:rPr>
        <w:t>і</w:t>
      </w:r>
      <w:r w:rsidRPr="00216C15">
        <w:rPr>
          <w:rFonts w:ascii="Times New Roman" w:hAnsi="Times New Roman"/>
          <w:sz w:val="28"/>
          <w:szCs w:val="28"/>
        </w:rPr>
        <w:t xml:space="preserve"> </w:t>
      </w:r>
      <w:r w:rsidRPr="001A11B3">
        <w:rPr>
          <w:rFonts w:ascii="Times New Roman" w:hAnsi="Times New Roman"/>
          <w:sz w:val="28"/>
          <w:szCs w:val="28"/>
        </w:rPr>
        <w:t>конкуренція</w:t>
      </w:r>
      <w:r w:rsidRPr="00216C15">
        <w:rPr>
          <w:rFonts w:ascii="Times New Roman" w:hAnsi="Times New Roman"/>
          <w:sz w:val="28"/>
          <w:szCs w:val="28"/>
        </w:rPr>
        <w:t xml:space="preserve">. </w:t>
      </w:r>
      <w:r w:rsidRPr="001A11B3">
        <w:rPr>
          <w:rFonts w:ascii="Times New Roman" w:hAnsi="Times New Roman"/>
          <w:sz w:val="28"/>
          <w:szCs w:val="28"/>
        </w:rPr>
        <w:t>Острівці</w:t>
      </w:r>
      <w:r w:rsidRPr="00216C15">
        <w:rPr>
          <w:rFonts w:ascii="Times New Roman" w:hAnsi="Times New Roman"/>
          <w:sz w:val="28"/>
          <w:szCs w:val="28"/>
        </w:rPr>
        <w:t xml:space="preserve"> </w:t>
      </w:r>
      <w:r w:rsidRPr="001A11B3">
        <w:rPr>
          <w:rFonts w:ascii="Times New Roman" w:hAnsi="Times New Roman"/>
          <w:sz w:val="28"/>
          <w:szCs w:val="28"/>
        </w:rPr>
        <w:t>підприємництва</w:t>
      </w:r>
      <w:r w:rsidRPr="00216C15">
        <w:rPr>
          <w:rFonts w:ascii="Times New Roman" w:hAnsi="Times New Roman"/>
          <w:sz w:val="28"/>
          <w:szCs w:val="28"/>
        </w:rPr>
        <w:t xml:space="preserve"> </w:t>
      </w:r>
      <w:r w:rsidRPr="001A11B3">
        <w:rPr>
          <w:rFonts w:ascii="Times New Roman" w:hAnsi="Times New Roman"/>
          <w:sz w:val="28"/>
          <w:szCs w:val="28"/>
        </w:rPr>
        <w:t>залишалися</w:t>
      </w:r>
      <w:r w:rsidRPr="00216C15">
        <w:rPr>
          <w:rFonts w:ascii="Times New Roman" w:hAnsi="Times New Roman"/>
          <w:sz w:val="28"/>
          <w:szCs w:val="28"/>
        </w:rPr>
        <w:t xml:space="preserve"> </w:t>
      </w:r>
      <w:r w:rsidRPr="001A11B3">
        <w:rPr>
          <w:rFonts w:ascii="Times New Roman" w:hAnsi="Times New Roman"/>
          <w:sz w:val="28"/>
          <w:szCs w:val="28"/>
        </w:rPr>
        <w:t>лише</w:t>
      </w:r>
      <w:r w:rsidRPr="00216C15">
        <w:rPr>
          <w:rFonts w:ascii="Times New Roman" w:hAnsi="Times New Roman"/>
          <w:sz w:val="28"/>
          <w:szCs w:val="28"/>
        </w:rPr>
        <w:t xml:space="preserve"> </w:t>
      </w:r>
      <w:r w:rsidRPr="001A11B3">
        <w:rPr>
          <w:rFonts w:ascii="Times New Roman" w:hAnsi="Times New Roman"/>
          <w:sz w:val="28"/>
          <w:szCs w:val="28"/>
        </w:rPr>
        <w:t>в</w:t>
      </w:r>
      <w:r w:rsidRPr="00216C15">
        <w:rPr>
          <w:rFonts w:ascii="Times New Roman" w:hAnsi="Times New Roman"/>
          <w:sz w:val="28"/>
          <w:szCs w:val="28"/>
        </w:rPr>
        <w:t xml:space="preserve"> </w:t>
      </w:r>
      <w:r w:rsidRPr="001A11B3">
        <w:rPr>
          <w:rFonts w:ascii="Times New Roman" w:hAnsi="Times New Roman"/>
          <w:sz w:val="28"/>
          <w:szCs w:val="28"/>
        </w:rPr>
        <w:t>окремих</w:t>
      </w:r>
      <w:r w:rsidRPr="00216C15">
        <w:rPr>
          <w:rFonts w:ascii="Times New Roman" w:hAnsi="Times New Roman"/>
          <w:sz w:val="28"/>
          <w:szCs w:val="28"/>
        </w:rPr>
        <w:t xml:space="preserve"> </w:t>
      </w:r>
      <w:r w:rsidRPr="001A11B3">
        <w:rPr>
          <w:rFonts w:ascii="Times New Roman" w:hAnsi="Times New Roman"/>
          <w:sz w:val="28"/>
          <w:szCs w:val="28"/>
        </w:rPr>
        <w:t>сферах</w:t>
      </w:r>
      <w:r w:rsidRPr="00216C15">
        <w:rPr>
          <w:rFonts w:ascii="Times New Roman" w:hAnsi="Times New Roman"/>
          <w:sz w:val="28"/>
          <w:szCs w:val="28"/>
        </w:rPr>
        <w:t xml:space="preserve"> </w:t>
      </w:r>
      <w:r w:rsidRPr="001A11B3">
        <w:rPr>
          <w:rFonts w:ascii="Times New Roman" w:hAnsi="Times New Roman"/>
          <w:sz w:val="28"/>
          <w:szCs w:val="28"/>
        </w:rPr>
        <w:t>діяльності</w:t>
      </w:r>
      <w:r w:rsidRPr="00216C15">
        <w:rPr>
          <w:rFonts w:ascii="Times New Roman" w:hAnsi="Times New Roman"/>
          <w:sz w:val="28"/>
          <w:szCs w:val="28"/>
        </w:rPr>
        <w:t xml:space="preserve"> (</w:t>
      </w:r>
      <w:r w:rsidRPr="001A11B3">
        <w:rPr>
          <w:rFonts w:ascii="Times New Roman" w:hAnsi="Times New Roman"/>
          <w:sz w:val="28"/>
          <w:szCs w:val="28"/>
        </w:rPr>
        <w:t>торгівля</w:t>
      </w:r>
      <w:r w:rsidRPr="00216C15">
        <w:rPr>
          <w:rFonts w:ascii="Times New Roman" w:hAnsi="Times New Roman"/>
          <w:sz w:val="28"/>
          <w:szCs w:val="28"/>
        </w:rPr>
        <w:t xml:space="preserve"> </w:t>
      </w:r>
      <w:r w:rsidRPr="001A11B3">
        <w:rPr>
          <w:rFonts w:ascii="Times New Roman" w:hAnsi="Times New Roman"/>
          <w:sz w:val="28"/>
          <w:szCs w:val="28"/>
        </w:rPr>
        <w:t>на</w:t>
      </w:r>
      <w:r w:rsidRPr="00216C15">
        <w:rPr>
          <w:rFonts w:ascii="Times New Roman" w:hAnsi="Times New Roman"/>
          <w:sz w:val="28"/>
          <w:szCs w:val="28"/>
        </w:rPr>
        <w:t xml:space="preserve"> </w:t>
      </w:r>
      <w:r w:rsidRPr="001A11B3">
        <w:rPr>
          <w:rFonts w:ascii="Times New Roman" w:hAnsi="Times New Roman"/>
          <w:sz w:val="28"/>
          <w:szCs w:val="28"/>
        </w:rPr>
        <w:t>ринках</w:t>
      </w:r>
      <w:r w:rsidRPr="00216C15">
        <w:rPr>
          <w:rFonts w:ascii="Times New Roman" w:hAnsi="Times New Roman"/>
          <w:sz w:val="28"/>
          <w:szCs w:val="28"/>
        </w:rPr>
        <w:t xml:space="preserve"> </w:t>
      </w:r>
      <w:r w:rsidRPr="001A11B3">
        <w:rPr>
          <w:rFonts w:ascii="Times New Roman" w:hAnsi="Times New Roman"/>
          <w:sz w:val="28"/>
          <w:szCs w:val="28"/>
        </w:rPr>
        <w:t>сільськогосподарської</w:t>
      </w:r>
      <w:r w:rsidRPr="00216C15">
        <w:rPr>
          <w:rFonts w:ascii="Times New Roman" w:hAnsi="Times New Roman"/>
          <w:sz w:val="28"/>
          <w:szCs w:val="28"/>
        </w:rPr>
        <w:t xml:space="preserve"> </w:t>
      </w:r>
      <w:r w:rsidRPr="001A11B3">
        <w:rPr>
          <w:rFonts w:ascii="Times New Roman" w:hAnsi="Times New Roman"/>
          <w:sz w:val="28"/>
          <w:szCs w:val="28"/>
        </w:rPr>
        <w:t>продукції</w:t>
      </w:r>
      <w:r w:rsidRPr="00216C15">
        <w:rPr>
          <w:rFonts w:ascii="Times New Roman" w:hAnsi="Times New Roman"/>
          <w:sz w:val="28"/>
          <w:szCs w:val="28"/>
        </w:rPr>
        <w:t xml:space="preserve">) </w:t>
      </w:r>
      <w:r w:rsidRPr="001A11B3">
        <w:rPr>
          <w:rFonts w:ascii="Times New Roman" w:hAnsi="Times New Roman"/>
          <w:sz w:val="28"/>
          <w:szCs w:val="28"/>
        </w:rPr>
        <w:t>або</w:t>
      </w:r>
      <w:r w:rsidRPr="00216C15">
        <w:rPr>
          <w:rFonts w:ascii="Times New Roman" w:hAnsi="Times New Roman"/>
          <w:sz w:val="28"/>
          <w:szCs w:val="28"/>
        </w:rPr>
        <w:t xml:space="preserve"> </w:t>
      </w:r>
      <w:r w:rsidRPr="001A11B3">
        <w:rPr>
          <w:rFonts w:ascii="Times New Roman" w:hAnsi="Times New Roman"/>
          <w:sz w:val="28"/>
          <w:szCs w:val="28"/>
        </w:rPr>
        <w:t>в</w:t>
      </w:r>
      <w:r w:rsidRPr="00216C15">
        <w:rPr>
          <w:rFonts w:ascii="Times New Roman" w:hAnsi="Times New Roman"/>
          <w:sz w:val="28"/>
          <w:szCs w:val="28"/>
        </w:rPr>
        <w:t xml:space="preserve"> </w:t>
      </w:r>
      <w:r w:rsidRPr="001A11B3">
        <w:rPr>
          <w:rFonts w:ascii="Times New Roman" w:hAnsi="Times New Roman"/>
          <w:sz w:val="28"/>
          <w:szCs w:val="28"/>
        </w:rPr>
        <w:t>окремі</w:t>
      </w:r>
      <w:r w:rsidRPr="00216C15">
        <w:rPr>
          <w:rFonts w:ascii="Times New Roman" w:hAnsi="Times New Roman"/>
          <w:sz w:val="28"/>
          <w:szCs w:val="28"/>
        </w:rPr>
        <w:t xml:space="preserve"> </w:t>
      </w:r>
      <w:r w:rsidRPr="001A11B3">
        <w:rPr>
          <w:rFonts w:ascii="Times New Roman" w:hAnsi="Times New Roman"/>
          <w:sz w:val="28"/>
          <w:szCs w:val="28"/>
        </w:rPr>
        <w:t>періоди</w:t>
      </w:r>
      <w:r w:rsidRPr="00216C15">
        <w:rPr>
          <w:rFonts w:ascii="Times New Roman" w:hAnsi="Times New Roman"/>
          <w:sz w:val="28"/>
          <w:szCs w:val="28"/>
        </w:rPr>
        <w:t xml:space="preserve"> </w:t>
      </w:r>
      <w:r w:rsidRPr="001A11B3">
        <w:rPr>
          <w:rFonts w:ascii="Times New Roman" w:hAnsi="Times New Roman"/>
          <w:sz w:val="28"/>
          <w:szCs w:val="28"/>
        </w:rPr>
        <w:t>часу</w:t>
      </w:r>
      <w:r w:rsidRPr="00216C15">
        <w:rPr>
          <w:rFonts w:ascii="Times New Roman" w:hAnsi="Times New Roman"/>
          <w:sz w:val="28"/>
          <w:szCs w:val="28"/>
        </w:rPr>
        <w:t xml:space="preserve"> (</w:t>
      </w:r>
      <w:r w:rsidRPr="001A11B3">
        <w:rPr>
          <w:rFonts w:ascii="Times New Roman" w:hAnsi="Times New Roman"/>
          <w:sz w:val="28"/>
          <w:szCs w:val="28"/>
        </w:rPr>
        <w:t>політика</w:t>
      </w:r>
      <w:r w:rsidRPr="00216C15">
        <w:rPr>
          <w:rFonts w:ascii="Times New Roman" w:hAnsi="Times New Roman"/>
          <w:sz w:val="28"/>
          <w:szCs w:val="28"/>
        </w:rPr>
        <w:t xml:space="preserve"> </w:t>
      </w:r>
      <w:r w:rsidRPr="001A11B3">
        <w:rPr>
          <w:rFonts w:ascii="Times New Roman" w:hAnsi="Times New Roman"/>
          <w:sz w:val="28"/>
          <w:szCs w:val="28"/>
        </w:rPr>
        <w:t>непу</w:t>
      </w:r>
      <w:r w:rsidRPr="00216C15">
        <w:rPr>
          <w:rFonts w:ascii="Times New Roman" w:hAnsi="Times New Roman"/>
          <w:sz w:val="28"/>
          <w:szCs w:val="28"/>
        </w:rPr>
        <w:t xml:space="preserve"> </w:t>
      </w:r>
      <w:r w:rsidRPr="001A11B3">
        <w:rPr>
          <w:rFonts w:ascii="Times New Roman" w:hAnsi="Times New Roman"/>
          <w:sz w:val="28"/>
          <w:szCs w:val="28"/>
        </w:rPr>
        <w:t>в</w:t>
      </w:r>
      <w:r w:rsidRPr="00216C15">
        <w:rPr>
          <w:rFonts w:ascii="Times New Roman" w:hAnsi="Times New Roman"/>
          <w:sz w:val="28"/>
          <w:szCs w:val="28"/>
        </w:rPr>
        <w:t xml:space="preserve"> </w:t>
      </w:r>
      <w:r w:rsidRPr="001A11B3">
        <w:rPr>
          <w:rFonts w:ascii="Times New Roman" w:hAnsi="Times New Roman"/>
          <w:sz w:val="28"/>
          <w:szCs w:val="28"/>
        </w:rPr>
        <w:t>СРСР</w:t>
      </w:r>
      <w:r w:rsidRPr="00216C15">
        <w:rPr>
          <w:rFonts w:ascii="Times New Roman" w:hAnsi="Times New Roman"/>
          <w:sz w:val="28"/>
          <w:szCs w:val="28"/>
        </w:rPr>
        <w:t>).</w:t>
      </w:r>
    </w:p>
    <w:p w:rsidR="006725F3" w:rsidRPr="001A11B3" w:rsidRDefault="006725F3" w:rsidP="001A11B3">
      <w:pPr>
        <w:spacing w:after="0" w:line="360" w:lineRule="auto"/>
        <w:ind w:firstLine="567"/>
        <w:jc w:val="both"/>
        <w:rPr>
          <w:rFonts w:ascii="Times New Roman" w:hAnsi="Times New Roman"/>
          <w:sz w:val="28"/>
          <w:szCs w:val="28"/>
        </w:rPr>
      </w:pPr>
      <w:r w:rsidRPr="001A11B3">
        <w:rPr>
          <w:rFonts w:ascii="Times New Roman" w:hAnsi="Times New Roman"/>
          <w:sz w:val="28"/>
          <w:szCs w:val="28"/>
        </w:rPr>
        <w:t>Сучасний</w:t>
      </w:r>
      <w:r w:rsidRPr="00216C15">
        <w:rPr>
          <w:rFonts w:ascii="Times New Roman" w:hAnsi="Times New Roman"/>
          <w:sz w:val="28"/>
          <w:szCs w:val="28"/>
        </w:rPr>
        <w:t xml:space="preserve"> </w:t>
      </w:r>
      <w:r w:rsidRPr="001A11B3">
        <w:rPr>
          <w:rFonts w:ascii="Times New Roman" w:hAnsi="Times New Roman"/>
          <w:sz w:val="28"/>
          <w:szCs w:val="28"/>
        </w:rPr>
        <w:t>період</w:t>
      </w:r>
      <w:r w:rsidRPr="00216C15">
        <w:rPr>
          <w:rFonts w:ascii="Times New Roman" w:hAnsi="Times New Roman"/>
          <w:sz w:val="28"/>
          <w:szCs w:val="28"/>
        </w:rPr>
        <w:t xml:space="preserve"> </w:t>
      </w:r>
      <w:r w:rsidRPr="001A11B3">
        <w:rPr>
          <w:rFonts w:ascii="Times New Roman" w:hAnsi="Times New Roman"/>
          <w:sz w:val="28"/>
          <w:szCs w:val="28"/>
        </w:rPr>
        <w:t>відновлення</w:t>
      </w:r>
      <w:r w:rsidRPr="00216C15">
        <w:rPr>
          <w:rFonts w:ascii="Times New Roman" w:hAnsi="Times New Roman"/>
          <w:sz w:val="28"/>
          <w:szCs w:val="28"/>
        </w:rPr>
        <w:t xml:space="preserve"> </w:t>
      </w:r>
      <w:r w:rsidRPr="001A11B3">
        <w:rPr>
          <w:rFonts w:ascii="Times New Roman" w:hAnsi="Times New Roman"/>
          <w:sz w:val="28"/>
          <w:szCs w:val="28"/>
        </w:rPr>
        <w:t>торговельного</w:t>
      </w:r>
      <w:r w:rsidRPr="00216C15">
        <w:rPr>
          <w:rFonts w:ascii="Times New Roman" w:hAnsi="Times New Roman"/>
          <w:sz w:val="28"/>
          <w:szCs w:val="28"/>
        </w:rPr>
        <w:t xml:space="preserve"> </w:t>
      </w:r>
      <w:r w:rsidRPr="001A11B3">
        <w:rPr>
          <w:rFonts w:ascii="Times New Roman" w:hAnsi="Times New Roman"/>
          <w:sz w:val="28"/>
          <w:szCs w:val="28"/>
        </w:rPr>
        <w:t>підприємництва</w:t>
      </w:r>
      <w:r w:rsidRPr="00216C15">
        <w:rPr>
          <w:rFonts w:ascii="Times New Roman" w:hAnsi="Times New Roman"/>
          <w:sz w:val="28"/>
          <w:szCs w:val="28"/>
        </w:rPr>
        <w:t xml:space="preserve"> </w:t>
      </w:r>
      <w:r w:rsidRPr="001A11B3">
        <w:rPr>
          <w:rFonts w:ascii="Times New Roman" w:hAnsi="Times New Roman"/>
          <w:sz w:val="28"/>
          <w:szCs w:val="28"/>
        </w:rPr>
        <w:t>в</w:t>
      </w:r>
      <w:r w:rsidRPr="00216C15">
        <w:rPr>
          <w:rFonts w:ascii="Times New Roman" w:hAnsi="Times New Roman"/>
          <w:sz w:val="28"/>
          <w:szCs w:val="28"/>
        </w:rPr>
        <w:t xml:space="preserve"> </w:t>
      </w:r>
      <w:r w:rsidRPr="001A11B3">
        <w:rPr>
          <w:rFonts w:ascii="Times New Roman" w:hAnsi="Times New Roman"/>
          <w:sz w:val="28"/>
          <w:szCs w:val="28"/>
        </w:rPr>
        <w:t>Україні</w:t>
      </w:r>
      <w:r w:rsidRPr="00216C15">
        <w:rPr>
          <w:rFonts w:ascii="Times New Roman" w:hAnsi="Times New Roman"/>
          <w:sz w:val="28"/>
          <w:szCs w:val="28"/>
        </w:rPr>
        <w:t xml:space="preserve">, </w:t>
      </w:r>
      <w:r w:rsidRPr="001A11B3">
        <w:rPr>
          <w:rFonts w:ascii="Times New Roman" w:hAnsi="Times New Roman"/>
          <w:sz w:val="28"/>
          <w:szCs w:val="28"/>
        </w:rPr>
        <w:t>пов</w:t>
      </w:r>
      <w:r w:rsidRPr="00216C15">
        <w:rPr>
          <w:rFonts w:ascii="Times New Roman" w:hAnsi="Times New Roman"/>
          <w:sz w:val="28"/>
          <w:szCs w:val="28"/>
        </w:rPr>
        <w:t>'</w:t>
      </w:r>
      <w:r w:rsidRPr="001A11B3">
        <w:rPr>
          <w:rFonts w:ascii="Times New Roman" w:hAnsi="Times New Roman"/>
          <w:sz w:val="28"/>
          <w:szCs w:val="28"/>
        </w:rPr>
        <w:t>язаний</w:t>
      </w:r>
      <w:r w:rsidRPr="00216C15">
        <w:rPr>
          <w:rFonts w:ascii="Times New Roman" w:hAnsi="Times New Roman"/>
          <w:sz w:val="28"/>
          <w:szCs w:val="28"/>
        </w:rPr>
        <w:t xml:space="preserve"> </w:t>
      </w:r>
      <w:r w:rsidRPr="001A11B3">
        <w:rPr>
          <w:rFonts w:ascii="Times New Roman" w:hAnsi="Times New Roman"/>
          <w:sz w:val="28"/>
          <w:szCs w:val="28"/>
        </w:rPr>
        <w:t>із</w:t>
      </w:r>
      <w:r w:rsidRPr="00216C15">
        <w:rPr>
          <w:rFonts w:ascii="Times New Roman" w:hAnsi="Times New Roman"/>
          <w:sz w:val="28"/>
          <w:szCs w:val="28"/>
        </w:rPr>
        <w:t xml:space="preserve"> </w:t>
      </w:r>
      <w:r w:rsidRPr="001A11B3">
        <w:rPr>
          <w:rFonts w:ascii="Times New Roman" w:hAnsi="Times New Roman"/>
          <w:sz w:val="28"/>
          <w:szCs w:val="28"/>
        </w:rPr>
        <w:t>зародженням</w:t>
      </w:r>
      <w:r w:rsidRPr="00216C15">
        <w:rPr>
          <w:rFonts w:ascii="Times New Roman" w:hAnsi="Times New Roman"/>
          <w:sz w:val="28"/>
          <w:szCs w:val="28"/>
        </w:rPr>
        <w:t xml:space="preserve"> </w:t>
      </w:r>
      <w:r w:rsidRPr="001A11B3">
        <w:rPr>
          <w:rFonts w:ascii="Times New Roman" w:hAnsi="Times New Roman"/>
          <w:sz w:val="28"/>
          <w:szCs w:val="28"/>
        </w:rPr>
        <w:t>кооперативного</w:t>
      </w:r>
      <w:r w:rsidRPr="00216C15">
        <w:rPr>
          <w:rFonts w:ascii="Times New Roman" w:hAnsi="Times New Roman"/>
          <w:sz w:val="28"/>
          <w:szCs w:val="28"/>
        </w:rPr>
        <w:t xml:space="preserve"> </w:t>
      </w:r>
      <w:r w:rsidRPr="001A11B3">
        <w:rPr>
          <w:rFonts w:ascii="Times New Roman" w:hAnsi="Times New Roman"/>
          <w:sz w:val="28"/>
          <w:szCs w:val="28"/>
        </w:rPr>
        <w:t>підприємництва</w:t>
      </w:r>
      <w:r w:rsidRPr="00216C15">
        <w:rPr>
          <w:rFonts w:ascii="Times New Roman" w:hAnsi="Times New Roman"/>
          <w:sz w:val="28"/>
          <w:szCs w:val="28"/>
        </w:rPr>
        <w:t xml:space="preserve"> (1987-1989 </w:t>
      </w:r>
      <w:r w:rsidRPr="001A11B3">
        <w:rPr>
          <w:rFonts w:ascii="Times New Roman" w:hAnsi="Times New Roman"/>
          <w:sz w:val="28"/>
          <w:szCs w:val="28"/>
        </w:rPr>
        <w:t>рр</w:t>
      </w:r>
      <w:r w:rsidRPr="00216C15">
        <w:rPr>
          <w:rFonts w:ascii="Times New Roman" w:hAnsi="Times New Roman"/>
          <w:sz w:val="28"/>
          <w:szCs w:val="28"/>
        </w:rPr>
        <w:t xml:space="preserve">.). </w:t>
      </w:r>
      <w:r w:rsidRPr="001A11B3">
        <w:rPr>
          <w:rFonts w:ascii="Times New Roman" w:hAnsi="Times New Roman"/>
          <w:sz w:val="28"/>
          <w:szCs w:val="28"/>
        </w:rPr>
        <w:t>Прийняття закону СРСР “Про кооперацію” дав поштовх для розвитку торговельно-закупівельних кооперативів і кооперативів по виробництву товарів широкого вжитку (І етап).</w:t>
      </w:r>
    </w:p>
    <w:p w:rsidR="006725F3" w:rsidRPr="001A11B3" w:rsidRDefault="006725F3" w:rsidP="001A11B3">
      <w:pPr>
        <w:spacing w:after="0" w:line="360" w:lineRule="auto"/>
        <w:ind w:firstLine="567"/>
        <w:jc w:val="both"/>
        <w:rPr>
          <w:rFonts w:ascii="Times New Roman" w:hAnsi="Times New Roman"/>
          <w:sz w:val="28"/>
          <w:szCs w:val="28"/>
        </w:rPr>
      </w:pPr>
      <w:r w:rsidRPr="001A11B3">
        <w:rPr>
          <w:rFonts w:ascii="Times New Roman" w:hAnsi="Times New Roman"/>
          <w:sz w:val="28"/>
          <w:szCs w:val="28"/>
        </w:rPr>
        <w:t>ІІ етап. Розвиток так званого “паразитичного” підприємництва (1990-1991 рр.), сутність якого полягала в організації кооперативів “при державних заводах і фабриках”, власниками яких були керівники цих підприємств. Через такі кооперативи продавалася продукція заводів по завищеним цінам, а грошові кошти осідали на рахунках керівників.</w:t>
      </w:r>
    </w:p>
    <w:p w:rsidR="006725F3" w:rsidRPr="001A11B3" w:rsidRDefault="006725F3" w:rsidP="001A11B3">
      <w:pPr>
        <w:spacing w:after="0" w:line="360" w:lineRule="auto"/>
        <w:ind w:firstLine="567"/>
        <w:jc w:val="both"/>
        <w:rPr>
          <w:rFonts w:ascii="Times New Roman" w:hAnsi="Times New Roman"/>
          <w:sz w:val="28"/>
          <w:szCs w:val="28"/>
        </w:rPr>
      </w:pPr>
      <w:r w:rsidRPr="001A11B3">
        <w:rPr>
          <w:rFonts w:ascii="Times New Roman" w:hAnsi="Times New Roman"/>
          <w:sz w:val="28"/>
          <w:szCs w:val="28"/>
        </w:rPr>
        <w:t>ІІІ етап пов'язаний із бурхливим розвитком посередницького підприємництва (1992-1994 рр.) у зв’язку із зламом старої радянської розподільчої системи. На цей період приходиться відновлення біржового руху в Україні.</w:t>
      </w:r>
    </w:p>
    <w:p w:rsidR="006725F3" w:rsidRPr="001A11B3" w:rsidRDefault="006725F3" w:rsidP="001A11B3">
      <w:pPr>
        <w:spacing w:after="0" w:line="360" w:lineRule="auto"/>
        <w:ind w:firstLine="567"/>
        <w:jc w:val="both"/>
        <w:rPr>
          <w:rFonts w:ascii="Times New Roman" w:hAnsi="Times New Roman"/>
          <w:sz w:val="28"/>
          <w:szCs w:val="28"/>
        </w:rPr>
      </w:pPr>
      <w:r w:rsidRPr="001A11B3">
        <w:rPr>
          <w:rFonts w:ascii="Times New Roman" w:hAnsi="Times New Roman"/>
          <w:sz w:val="28"/>
          <w:szCs w:val="28"/>
        </w:rPr>
        <w:t>ІV етап. Етап очікування (1995-1999 рр.). Збільшення кількості підприємців при зменшенні кількості діючих. Відбувається деградація торговельної системи - в переважній більшості торгівля продовольчими і непродовольчими товарами переміщується на ринки.</w:t>
      </w:r>
    </w:p>
    <w:p w:rsidR="006725F3" w:rsidRPr="001A11B3" w:rsidRDefault="006725F3" w:rsidP="001A11B3">
      <w:pPr>
        <w:spacing w:after="0" w:line="360" w:lineRule="auto"/>
        <w:ind w:firstLine="567"/>
        <w:jc w:val="both"/>
        <w:rPr>
          <w:rFonts w:ascii="Times New Roman" w:hAnsi="Times New Roman"/>
          <w:sz w:val="28"/>
          <w:szCs w:val="28"/>
        </w:rPr>
      </w:pPr>
      <w:r w:rsidRPr="001A11B3">
        <w:rPr>
          <w:rFonts w:ascii="Times New Roman" w:hAnsi="Times New Roman"/>
          <w:sz w:val="28"/>
          <w:szCs w:val="28"/>
        </w:rPr>
        <w:t>V етап. Етап зростання (2000-2004 рр.). Прийняття законодавчих актів, направлених на стимулювання підприємницької активності, проте залишається досить багато бюрократичних перепон. Відновлюється торговельна система країни: великими темпами створюються як невеликі магазини, так і місцеві торговельні мережі, формуються оптові підприємства.</w:t>
      </w:r>
    </w:p>
    <w:p w:rsidR="006725F3" w:rsidRPr="001A11B3" w:rsidRDefault="006725F3" w:rsidP="001A11B3">
      <w:pPr>
        <w:spacing w:after="0" w:line="360" w:lineRule="auto"/>
        <w:ind w:firstLine="567"/>
        <w:jc w:val="both"/>
        <w:rPr>
          <w:rFonts w:ascii="Times New Roman" w:hAnsi="Times New Roman"/>
          <w:sz w:val="28"/>
          <w:szCs w:val="28"/>
        </w:rPr>
      </w:pPr>
      <w:r w:rsidRPr="001A11B3">
        <w:rPr>
          <w:rFonts w:ascii="Times New Roman" w:hAnsi="Times New Roman"/>
          <w:sz w:val="28"/>
          <w:szCs w:val="28"/>
        </w:rPr>
        <w:t>VI етап. Етап надій (2004-2008 рр.). Обіцянки з боку влади покращити підприємницький клімат для малого бізнесу в більшості залишилися обіцянками. Високі темпи зростання товарообороту в ці роки були забезпечені бурхливим розвитком національних і міжнародних торговельних мереж, а також великим обсягом виданих банківських товарних кредитів населенню.</w:t>
      </w:r>
    </w:p>
    <w:p w:rsidR="006725F3" w:rsidRPr="001A11B3" w:rsidRDefault="006725F3" w:rsidP="001A11B3">
      <w:pPr>
        <w:spacing w:after="0" w:line="360" w:lineRule="auto"/>
        <w:ind w:firstLine="567"/>
        <w:jc w:val="both"/>
        <w:rPr>
          <w:rFonts w:ascii="Times New Roman" w:hAnsi="Times New Roman"/>
          <w:sz w:val="28"/>
          <w:szCs w:val="28"/>
        </w:rPr>
      </w:pPr>
      <w:r w:rsidRPr="001A11B3">
        <w:rPr>
          <w:rFonts w:ascii="Times New Roman" w:hAnsi="Times New Roman"/>
          <w:sz w:val="28"/>
          <w:szCs w:val="28"/>
        </w:rPr>
        <w:t>VII етап. Робота в умовах кризи (2008-2009 рр.). Внаслідок зменшення обсягів виробництва, падіння гривні і зубожіння населення різко зменшився товарооборот. Наслідками кризи стало банкрутство малих торговельних підприємств і закриття бізнесу фізичних осіб-підприємців.</w:t>
      </w:r>
    </w:p>
    <w:p w:rsidR="006725F3" w:rsidRPr="001A11B3" w:rsidRDefault="006725F3" w:rsidP="001A11B3">
      <w:pPr>
        <w:spacing w:after="0" w:line="360" w:lineRule="auto"/>
        <w:ind w:firstLine="567"/>
        <w:jc w:val="both"/>
        <w:rPr>
          <w:rFonts w:ascii="Times New Roman" w:hAnsi="Times New Roman"/>
          <w:sz w:val="28"/>
          <w:szCs w:val="28"/>
        </w:rPr>
      </w:pPr>
      <w:r w:rsidRPr="001A11B3">
        <w:rPr>
          <w:rFonts w:ascii="Times New Roman" w:hAnsi="Times New Roman"/>
          <w:sz w:val="28"/>
          <w:szCs w:val="28"/>
        </w:rPr>
        <w:t xml:space="preserve">VIII етап. Подолання наслідків кризи (2010-до сьогодні). Основними тенденціями </w:t>
      </w:r>
      <w:r>
        <w:rPr>
          <w:rFonts w:ascii="Times New Roman" w:hAnsi="Times New Roman"/>
          <w:sz w:val="28"/>
          <w:szCs w:val="28"/>
        </w:rPr>
        <w:t xml:space="preserve">цього етапу </w:t>
      </w:r>
      <w:r w:rsidRPr="001A11B3">
        <w:rPr>
          <w:rFonts w:ascii="Times New Roman" w:hAnsi="Times New Roman"/>
          <w:sz w:val="28"/>
          <w:szCs w:val="28"/>
        </w:rPr>
        <w:t>розвитку торговель</w:t>
      </w:r>
      <w:r>
        <w:rPr>
          <w:rFonts w:ascii="Times New Roman" w:hAnsi="Times New Roman"/>
          <w:sz w:val="28"/>
          <w:szCs w:val="28"/>
        </w:rPr>
        <w:t>ного підприємництва в Україні є</w:t>
      </w:r>
    </w:p>
    <w:p w:rsidR="006725F3" w:rsidRDefault="006725F3" w:rsidP="001A11B3">
      <w:pPr>
        <w:spacing w:after="0" w:line="360" w:lineRule="auto"/>
        <w:ind w:firstLine="567"/>
        <w:jc w:val="both"/>
        <w:rPr>
          <w:rFonts w:ascii="Times New Roman" w:hAnsi="Times New Roman"/>
          <w:sz w:val="28"/>
          <w:szCs w:val="28"/>
        </w:rPr>
      </w:pPr>
      <w:r w:rsidRPr="001A11B3">
        <w:rPr>
          <w:rFonts w:ascii="Times New Roman" w:hAnsi="Times New Roman"/>
          <w:sz w:val="28"/>
          <w:szCs w:val="28"/>
        </w:rPr>
        <w:t>- інтенсивне розширення підприємництва, що виявляється у територіальному охопленні сфери бізнесу, зростанні кількості юридичних осіб та підприємців-фізичних осіб;</w:t>
      </w:r>
    </w:p>
    <w:p w:rsidR="006725F3" w:rsidRDefault="006725F3" w:rsidP="001A11B3">
      <w:pPr>
        <w:spacing w:after="0" w:line="360" w:lineRule="auto"/>
        <w:ind w:firstLine="567"/>
        <w:jc w:val="both"/>
        <w:rPr>
          <w:rFonts w:ascii="Times New Roman" w:hAnsi="Times New Roman"/>
          <w:sz w:val="28"/>
          <w:szCs w:val="28"/>
        </w:rPr>
      </w:pPr>
      <w:r w:rsidRPr="001A11B3">
        <w:rPr>
          <w:rFonts w:ascii="Times New Roman" w:hAnsi="Times New Roman"/>
          <w:sz w:val="28"/>
          <w:szCs w:val="28"/>
        </w:rPr>
        <w:t>- відбувається інтеграція комерції з виробничою діяльністю. В результаті таких процесів з’являються складні організаційні утворення у формі корпорацій, концернів, асоціацій;</w:t>
      </w:r>
    </w:p>
    <w:p w:rsidR="006725F3" w:rsidRDefault="006725F3" w:rsidP="001A11B3">
      <w:pPr>
        <w:spacing w:after="0" w:line="360" w:lineRule="auto"/>
        <w:ind w:firstLine="567"/>
        <w:jc w:val="both"/>
        <w:rPr>
          <w:rFonts w:ascii="Times New Roman" w:hAnsi="Times New Roman"/>
          <w:sz w:val="28"/>
          <w:szCs w:val="28"/>
        </w:rPr>
      </w:pPr>
      <w:r w:rsidRPr="001A11B3">
        <w:rPr>
          <w:rFonts w:ascii="Times New Roman" w:hAnsi="Times New Roman"/>
          <w:sz w:val="28"/>
          <w:szCs w:val="28"/>
        </w:rPr>
        <w:t>- відбувається зрощення капіталу вітчизняних і зарубіжних підприємців шляхом створення спільних підприємств;</w:t>
      </w:r>
    </w:p>
    <w:p w:rsidR="006725F3" w:rsidRDefault="006725F3" w:rsidP="001A11B3">
      <w:pPr>
        <w:spacing w:after="0" w:line="360" w:lineRule="auto"/>
        <w:ind w:firstLine="567"/>
        <w:jc w:val="both"/>
        <w:rPr>
          <w:rFonts w:ascii="Times New Roman" w:hAnsi="Times New Roman"/>
          <w:sz w:val="28"/>
          <w:szCs w:val="28"/>
        </w:rPr>
      </w:pPr>
      <w:r w:rsidRPr="001A11B3">
        <w:rPr>
          <w:rFonts w:ascii="Times New Roman" w:hAnsi="Times New Roman"/>
          <w:sz w:val="28"/>
          <w:szCs w:val="28"/>
        </w:rPr>
        <w:t>- інтенсивний розвиток комерційного посередництва при стриманому розвитку виробничого;</w:t>
      </w:r>
    </w:p>
    <w:p w:rsidR="006725F3" w:rsidRDefault="006725F3" w:rsidP="001A11B3">
      <w:pPr>
        <w:spacing w:after="0" w:line="360" w:lineRule="auto"/>
        <w:ind w:firstLine="567"/>
        <w:jc w:val="both"/>
        <w:rPr>
          <w:rFonts w:ascii="Times New Roman" w:hAnsi="Times New Roman"/>
          <w:sz w:val="28"/>
          <w:szCs w:val="28"/>
        </w:rPr>
      </w:pPr>
      <w:r w:rsidRPr="001A11B3">
        <w:rPr>
          <w:rFonts w:ascii="Times New Roman" w:hAnsi="Times New Roman"/>
          <w:sz w:val="28"/>
          <w:szCs w:val="28"/>
        </w:rPr>
        <w:t>- розширення сфери послуг (юридичні, страхові, рекламні, мобільний зв'язок);</w:t>
      </w:r>
    </w:p>
    <w:p w:rsidR="006725F3" w:rsidRPr="00216C15" w:rsidRDefault="006725F3" w:rsidP="001A11B3">
      <w:pPr>
        <w:spacing w:after="0" w:line="360" w:lineRule="auto"/>
        <w:ind w:firstLine="567"/>
        <w:jc w:val="both"/>
        <w:rPr>
          <w:rFonts w:ascii="Times New Roman" w:hAnsi="Times New Roman"/>
          <w:sz w:val="28"/>
          <w:szCs w:val="28"/>
          <w:lang w:val="ru-RU"/>
        </w:rPr>
      </w:pPr>
      <w:r w:rsidRPr="001A11B3">
        <w:rPr>
          <w:rFonts w:ascii="Times New Roman" w:hAnsi="Times New Roman"/>
          <w:sz w:val="28"/>
          <w:szCs w:val="28"/>
        </w:rPr>
        <w:t>- співробітництво великого і малого бізнесу.</w:t>
      </w:r>
    </w:p>
    <w:p w:rsidR="006725F3" w:rsidRPr="001A11B3" w:rsidRDefault="006725F3" w:rsidP="001A11B3">
      <w:pPr>
        <w:spacing w:after="0" w:line="360" w:lineRule="auto"/>
        <w:ind w:firstLine="567"/>
        <w:jc w:val="both"/>
        <w:rPr>
          <w:rFonts w:ascii="Times New Roman" w:hAnsi="Times New Roman"/>
          <w:sz w:val="28"/>
          <w:szCs w:val="28"/>
        </w:rPr>
      </w:pPr>
      <w:r w:rsidRPr="001A11B3">
        <w:rPr>
          <w:rFonts w:ascii="Times New Roman" w:hAnsi="Times New Roman"/>
          <w:sz w:val="28"/>
          <w:szCs w:val="28"/>
        </w:rPr>
        <w:t>Вся історія розвитку суспільного виробництва свідчить і доводить, що найбільше ефективно підприємства функціонують в умовах цивілізованого ринку, для якого характерна наявність різноманітних форм власності, здорова конкуренція, демонополізація економіки, вільне ціноутворення, наявність розвиненої ринкової інфраструктури, перевага споживача в порівнянні з виробником і інші необхідні атрибути.</w:t>
      </w:r>
    </w:p>
    <w:p w:rsidR="006725F3" w:rsidRPr="001A11B3" w:rsidRDefault="006725F3" w:rsidP="001A11B3">
      <w:pPr>
        <w:spacing w:after="0" w:line="360" w:lineRule="auto"/>
        <w:ind w:firstLine="567"/>
        <w:jc w:val="both"/>
        <w:rPr>
          <w:rFonts w:ascii="Times New Roman" w:hAnsi="Times New Roman"/>
          <w:sz w:val="28"/>
          <w:szCs w:val="28"/>
        </w:rPr>
      </w:pPr>
      <w:r w:rsidRPr="001A11B3">
        <w:rPr>
          <w:rFonts w:ascii="Times New Roman" w:hAnsi="Times New Roman"/>
          <w:sz w:val="28"/>
          <w:szCs w:val="28"/>
        </w:rPr>
        <w:t xml:space="preserve">Перехідний період в Україні від планової економіки до ринкової </w:t>
      </w:r>
      <w:r>
        <w:rPr>
          <w:rFonts w:ascii="Times New Roman" w:hAnsi="Times New Roman"/>
          <w:sz w:val="28"/>
          <w:szCs w:val="28"/>
        </w:rPr>
        <w:t xml:space="preserve">був </w:t>
      </w:r>
      <w:r w:rsidRPr="001A11B3">
        <w:rPr>
          <w:rFonts w:ascii="Times New Roman" w:hAnsi="Times New Roman"/>
          <w:sz w:val="28"/>
          <w:szCs w:val="28"/>
        </w:rPr>
        <w:t>обумовлений політичною і соціальною на</w:t>
      </w:r>
      <w:r>
        <w:rPr>
          <w:rFonts w:ascii="Times New Roman" w:hAnsi="Times New Roman"/>
          <w:sz w:val="28"/>
          <w:szCs w:val="28"/>
        </w:rPr>
        <w:t>п</w:t>
      </w:r>
      <w:r w:rsidRPr="001A11B3">
        <w:rPr>
          <w:rFonts w:ascii="Times New Roman" w:hAnsi="Times New Roman"/>
          <w:sz w:val="28"/>
          <w:szCs w:val="28"/>
        </w:rPr>
        <w:t>руженістю в країні. Багато громадян країни, особливо середнього і пристаркуватого віку, у психологічному плані не були готові до переходові на ринкові відносини, за цей період вони багато чого втратили як в матеріальному (знецінення внесків населення), так і в соціальному плані. Природно, багато хто з них проти переходові на ринкові відносини. Є і досить міцні політичні сили, що проти ринку і за повернення до соціалізму.</w:t>
      </w:r>
    </w:p>
    <w:p w:rsidR="006725F3" w:rsidRPr="001A11B3" w:rsidRDefault="006725F3" w:rsidP="001A11B3">
      <w:pPr>
        <w:spacing w:after="0" w:line="360" w:lineRule="auto"/>
        <w:ind w:firstLine="567"/>
        <w:jc w:val="both"/>
        <w:rPr>
          <w:rFonts w:ascii="Times New Roman" w:hAnsi="Times New Roman"/>
          <w:sz w:val="28"/>
          <w:szCs w:val="28"/>
        </w:rPr>
      </w:pPr>
      <w:r w:rsidRPr="001A11B3">
        <w:rPr>
          <w:rFonts w:ascii="Times New Roman" w:hAnsi="Times New Roman"/>
          <w:sz w:val="28"/>
          <w:szCs w:val="28"/>
        </w:rPr>
        <w:t>Перехідний період характеризувався не тільки негативними наслідками, але і деякими позитивними моментами.</w:t>
      </w:r>
    </w:p>
    <w:p w:rsidR="006725F3" w:rsidRPr="001A11B3" w:rsidRDefault="006725F3" w:rsidP="00C90C6B">
      <w:pPr>
        <w:spacing w:after="0" w:line="360" w:lineRule="auto"/>
        <w:ind w:firstLine="567"/>
        <w:jc w:val="both"/>
        <w:rPr>
          <w:rFonts w:ascii="Times New Roman" w:hAnsi="Times New Roman"/>
          <w:sz w:val="28"/>
          <w:szCs w:val="28"/>
        </w:rPr>
      </w:pPr>
      <w:r w:rsidRPr="001A11B3">
        <w:rPr>
          <w:rFonts w:ascii="Times New Roman" w:hAnsi="Times New Roman"/>
          <w:sz w:val="28"/>
          <w:szCs w:val="28"/>
        </w:rPr>
        <w:t>До позитивних моментів слід насамперед віднести: усе більше підприємств адаптуються до ринку і починають випускати ту продукцію, що дійсно влаштовує покупця. Адаптація господарської діяльності підприємств до ринкових умов стає ключовою проблемою української економіки, від її вирішення залежать як найближчі, так і віддалені перспективи соціально-економічного розвитку країни;</w:t>
      </w:r>
      <w:r>
        <w:rPr>
          <w:rFonts w:ascii="Times New Roman" w:hAnsi="Times New Roman"/>
          <w:sz w:val="28"/>
          <w:szCs w:val="28"/>
        </w:rPr>
        <w:t xml:space="preserve"> </w:t>
      </w:r>
      <w:r w:rsidRPr="001A11B3">
        <w:rPr>
          <w:rFonts w:ascii="Times New Roman" w:hAnsi="Times New Roman"/>
          <w:sz w:val="28"/>
          <w:szCs w:val="28"/>
        </w:rPr>
        <w:t>багато підприємств зрозуміли, що зниження витрат виробництва і реалізації продукції, поліпшення її якості в умовах спасу інфляції - єдиний шлях для забезпечення фінансового добробуту;</w:t>
      </w:r>
      <w:r>
        <w:rPr>
          <w:rFonts w:ascii="Times New Roman" w:hAnsi="Times New Roman"/>
          <w:sz w:val="28"/>
          <w:szCs w:val="28"/>
        </w:rPr>
        <w:t xml:space="preserve"> </w:t>
      </w:r>
      <w:r w:rsidRPr="001A11B3">
        <w:rPr>
          <w:rFonts w:ascii="Times New Roman" w:hAnsi="Times New Roman"/>
          <w:sz w:val="28"/>
          <w:szCs w:val="28"/>
        </w:rPr>
        <w:t>ринки насичуються товарами, з'являється в деяких сферах економіки здорова конкуренція;</w:t>
      </w:r>
      <w:r>
        <w:rPr>
          <w:rFonts w:ascii="Times New Roman" w:hAnsi="Times New Roman"/>
          <w:sz w:val="28"/>
          <w:szCs w:val="28"/>
        </w:rPr>
        <w:t xml:space="preserve"> </w:t>
      </w:r>
      <w:r w:rsidRPr="001A11B3">
        <w:rPr>
          <w:rFonts w:ascii="Times New Roman" w:hAnsi="Times New Roman"/>
          <w:sz w:val="28"/>
          <w:szCs w:val="28"/>
        </w:rPr>
        <w:t>збільшення числа спеціалістів самого різноманітного напряму, які спроможні ефективно управляти підприємством в умовах ринку, і ін.</w:t>
      </w:r>
    </w:p>
    <w:p w:rsidR="006725F3" w:rsidRPr="001A11B3" w:rsidRDefault="006725F3" w:rsidP="00C90C6B">
      <w:pPr>
        <w:spacing w:after="0" w:line="360" w:lineRule="auto"/>
        <w:ind w:firstLine="567"/>
        <w:jc w:val="both"/>
        <w:rPr>
          <w:rFonts w:ascii="Times New Roman" w:hAnsi="Times New Roman"/>
          <w:sz w:val="28"/>
          <w:szCs w:val="28"/>
        </w:rPr>
      </w:pPr>
      <w:r w:rsidRPr="001A11B3">
        <w:rPr>
          <w:rFonts w:ascii="Times New Roman" w:hAnsi="Times New Roman"/>
          <w:sz w:val="28"/>
          <w:szCs w:val="28"/>
        </w:rPr>
        <w:t xml:space="preserve">З усього цього можна зробити висновок, що в нашій країні створені умови для розвитку підприємництва. Чим швидше воно </w:t>
      </w:r>
      <w:r>
        <w:rPr>
          <w:rFonts w:ascii="Times New Roman" w:hAnsi="Times New Roman"/>
          <w:sz w:val="28"/>
          <w:szCs w:val="28"/>
        </w:rPr>
        <w:t xml:space="preserve">буде </w:t>
      </w:r>
      <w:r w:rsidRPr="001A11B3">
        <w:rPr>
          <w:rFonts w:ascii="Times New Roman" w:hAnsi="Times New Roman"/>
          <w:sz w:val="28"/>
          <w:szCs w:val="28"/>
        </w:rPr>
        <w:t>розвиватися, тим краще для економіки країни і кожного окремо узятого громадянина.</w:t>
      </w:r>
    </w:p>
    <w:p w:rsidR="006725F3" w:rsidRPr="00216C15" w:rsidRDefault="006725F3" w:rsidP="00C90C6B">
      <w:pPr>
        <w:spacing w:after="0" w:line="360" w:lineRule="auto"/>
        <w:jc w:val="both"/>
        <w:rPr>
          <w:lang w:val="ru-RU"/>
        </w:rPr>
      </w:pPr>
    </w:p>
    <w:p w:rsidR="006725F3" w:rsidRPr="003374CC" w:rsidRDefault="006725F3" w:rsidP="00C90C6B">
      <w:pPr>
        <w:spacing w:after="0" w:line="360" w:lineRule="auto"/>
        <w:ind w:firstLine="567"/>
        <w:jc w:val="both"/>
        <w:rPr>
          <w:rFonts w:ascii="Times New Roman" w:hAnsi="Times New Roman"/>
          <w:b/>
          <w:sz w:val="28"/>
          <w:szCs w:val="28"/>
        </w:rPr>
      </w:pPr>
      <w:r w:rsidRPr="003374CC">
        <w:rPr>
          <w:rFonts w:ascii="Times New Roman" w:hAnsi="Times New Roman"/>
          <w:b/>
          <w:sz w:val="28"/>
          <w:szCs w:val="28"/>
        </w:rPr>
        <w:t>1.</w:t>
      </w:r>
      <w:r>
        <w:rPr>
          <w:rFonts w:ascii="Times New Roman" w:hAnsi="Times New Roman"/>
          <w:b/>
          <w:sz w:val="28"/>
          <w:szCs w:val="28"/>
        </w:rPr>
        <w:t>3</w:t>
      </w:r>
      <w:r w:rsidRPr="003374CC">
        <w:rPr>
          <w:rFonts w:ascii="Times New Roman" w:hAnsi="Times New Roman"/>
          <w:b/>
          <w:sz w:val="28"/>
          <w:szCs w:val="28"/>
        </w:rPr>
        <w:t>. Сучасні тенденції розвитку підприємництва в Україні</w:t>
      </w:r>
    </w:p>
    <w:p w:rsidR="006725F3" w:rsidRPr="0029714F" w:rsidRDefault="006725F3" w:rsidP="00C90C6B">
      <w:pPr>
        <w:spacing w:after="0" w:line="360" w:lineRule="auto"/>
        <w:jc w:val="both"/>
        <w:rPr>
          <w:rFonts w:ascii="Times New Roman" w:hAnsi="Times New Roman"/>
          <w:sz w:val="28"/>
          <w:szCs w:val="28"/>
        </w:rPr>
      </w:pPr>
    </w:p>
    <w:p w:rsidR="006725F3" w:rsidRPr="008159B6" w:rsidRDefault="006725F3" w:rsidP="00C90C6B">
      <w:pPr>
        <w:spacing w:after="0" w:line="360" w:lineRule="auto"/>
        <w:ind w:firstLine="567"/>
        <w:jc w:val="both"/>
        <w:rPr>
          <w:rFonts w:ascii="Times New Roman" w:hAnsi="Times New Roman"/>
          <w:sz w:val="28"/>
          <w:szCs w:val="28"/>
        </w:rPr>
      </w:pPr>
      <w:r w:rsidRPr="008159B6">
        <w:rPr>
          <w:rFonts w:ascii="Times New Roman" w:hAnsi="Times New Roman"/>
          <w:sz w:val="28"/>
          <w:szCs w:val="28"/>
        </w:rPr>
        <w:t>Тенденціями сучасного розвитку економіки України є стрімке зростання ділової активності малого та середнього бізнесу. В умовах, що склалась на даний час в Україні малий та середній бізнес може стати основних елементом, який здатний вивести економіку України з кризи та забезпечити подальше стрімке зростання. Не можливо заперечувати що, економіка</w:t>
      </w:r>
      <w:r>
        <w:rPr>
          <w:rFonts w:ascii="Times New Roman" w:hAnsi="Times New Roman"/>
          <w:sz w:val="28"/>
          <w:szCs w:val="28"/>
        </w:rPr>
        <w:t xml:space="preserve"> </w:t>
      </w:r>
      <w:r w:rsidRPr="008159B6">
        <w:rPr>
          <w:rFonts w:ascii="Times New Roman" w:hAnsi="Times New Roman"/>
          <w:sz w:val="28"/>
          <w:szCs w:val="28"/>
        </w:rPr>
        <w:t xml:space="preserve">сучасного світу стала розвиватись більш динамічніше завдяки сучасним цифровим технологіям. Наразі вже йде мова про так звану «цифрову економіку». На думку шведського економіста Кьелла Нордстрема, який вважає, що все, що може бути цифровано, буде цифровано. Один світ - одна система. І щоб досягти успіху в ультрасучасному світі вам необхідно стежити за FAANG (Facebook, Amazon, Apple, Netflix, Google). Якщо ви визнаєте, що майбутнє вже настало і бажаєте зростання в найближчі 5-10 років, то потрібна правильна стратегія і навик думати «з майбутнього».  </w:t>
      </w:r>
    </w:p>
    <w:p w:rsidR="006725F3" w:rsidRPr="008159B6" w:rsidRDefault="006725F3" w:rsidP="00C90C6B">
      <w:pPr>
        <w:spacing w:after="0" w:line="360" w:lineRule="auto"/>
        <w:ind w:firstLine="567"/>
        <w:jc w:val="both"/>
        <w:rPr>
          <w:rFonts w:ascii="Times New Roman" w:hAnsi="Times New Roman"/>
          <w:sz w:val="28"/>
          <w:szCs w:val="28"/>
        </w:rPr>
      </w:pPr>
      <w:r w:rsidRPr="008159B6">
        <w:rPr>
          <w:rFonts w:ascii="Times New Roman" w:hAnsi="Times New Roman"/>
          <w:sz w:val="28"/>
          <w:szCs w:val="28"/>
        </w:rPr>
        <w:t>Очікується, що глобальна електронна комерція B2C збільшиться до $ 1,84 трлн у 2017 році, а в Азіатсько-Тихоокеанському регіоні буде найвища частка загального обороту електронної комерції B2C. У Китаї як і раніше найбільший ринок електронної комерції B2C з оборотом понад 681 млрд</w:t>
      </w:r>
      <w:r>
        <w:rPr>
          <w:rFonts w:ascii="Times New Roman" w:hAnsi="Times New Roman"/>
          <w:sz w:val="28"/>
          <w:szCs w:val="28"/>
        </w:rPr>
        <w:t>.</w:t>
      </w:r>
      <w:r w:rsidRPr="008159B6">
        <w:rPr>
          <w:rFonts w:ascii="Times New Roman" w:hAnsi="Times New Roman"/>
          <w:sz w:val="28"/>
          <w:szCs w:val="28"/>
        </w:rPr>
        <w:t xml:space="preserve"> доларів, за яким слідують США з 438 млрд</w:t>
      </w:r>
      <w:r>
        <w:rPr>
          <w:rFonts w:ascii="Times New Roman" w:hAnsi="Times New Roman"/>
          <w:sz w:val="28"/>
          <w:szCs w:val="28"/>
        </w:rPr>
        <w:t>.</w:t>
      </w:r>
      <w:r w:rsidRPr="008159B6">
        <w:rPr>
          <w:rFonts w:ascii="Times New Roman" w:hAnsi="Times New Roman"/>
          <w:sz w:val="28"/>
          <w:szCs w:val="28"/>
        </w:rPr>
        <w:t xml:space="preserve"> доларів США і Великобританією з 196 млрд</w:t>
      </w:r>
      <w:r>
        <w:rPr>
          <w:rFonts w:ascii="Times New Roman" w:hAnsi="Times New Roman"/>
          <w:sz w:val="28"/>
          <w:szCs w:val="28"/>
        </w:rPr>
        <w:t>.</w:t>
      </w:r>
      <w:r w:rsidRPr="008159B6">
        <w:rPr>
          <w:rFonts w:ascii="Times New Roman" w:hAnsi="Times New Roman"/>
          <w:sz w:val="28"/>
          <w:szCs w:val="28"/>
        </w:rPr>
        <w:t xml:space="preserve"> доларів. </w:t>
      </w:r>
    </w:p>
    <w:p w:rsidR="006725F3" w:rsidRPr="008159B6" w:rsidRDefault="006725F3" w:rsidP="00C90C6B">
      <w:pPr>
        <w:spacing w:after="0" w:line="360" w:lineRule="auto"/>
        <w:ind w:firstLine="567"/>
        <w:jc w:val="both"/>
        <w:rPr>
          <w:rFonts w:ascii="Times New Roman" w:hAnsi="Times New Roman"/>
          <w:sz w:val="28"/>
          <w:szCs w:val="28"/>
        </w:rPr>
      </w:pPr>
      <w:r w:rsidRPr="008159B6">
        <w:rPr>
          <w:rFonts w:ascii="Times New Roman" w:hAnsi="Times New Roman"/>
          <w:sz w:val="28"/>
          <w:szCs w:val="28"/>
        </w:rPr>
        <w:t xml:space="preserve">Як і раніше діють вагомі чинники, що загрожують спадом світової економіки, такі, як слабкість попиту, жорсткість умов на фінансових ринках, спад торгівлі, хронічно низькі ціни на нафту і біржові товари, волатильність потоків капіталу. </w:t>
      </w:r>
    </w:p>
    <w:p w:rsidR="006725F3" w:rsidRPr="008159B6" w:rsidRDefault="006725F3" w:rsidP="00C90C6B">
      <w:pPr>
        <w:spacing w:after="0" w:line="360" w:lineRule="auto"/>
        <w:ind w:firstLine="567"/>
        <w:jc w:val="both"/>
        <w:rPr>
          <w:rFonts w:ascii="Times New Roman" w:hAnsi="Times New Roman"/>
          <w:sz w:val="28"/>
          <w:szCs w:val="28"/>
        </w:rPr>
      </w:pPr>
      <w:r w:rsidRPr="008159B6">
        <w:rPr>
          <w:rFonts w:ascii="Times New Roman" w:hAnsi="Times New Roman"/>
          <w:sz w:val="28"/>
          <w:szCs w:val="28"/>
        </w:rPr>
        <w:t>Якщо розглядати проблему з точки зору комфортності ведення, то в першу чергу необхідно розглянути такі показники як «простота ведення бізнесу» та «початок бізнесу». Світовим банком було складено рейтинг «Ведення бізнесу» в якому</w:t>
      </w:r>
      <w:r>
        <w:rPr>
          <w:rFonts w:ascii="Times New Roman" w:hAnsi="Times New Roman"/>
          <w:sz w:val="28"/>
          <w:szCs w:val="28"/>
        </w:rPr>
        <w:t xml:space="preserve"> </w:t>
      </w:r>
      <w:r w:rsidRPr="008159B6">
        <w:rPr>
          <w:rFonts w:ascii="Times New Roman" w:hAnsi="Times New Roman"/>
          <w:sz w:val="28"/>
          <w:szCs w:val="28"/>
        </w:rPr>
        <w:t>було проаналізовано 190 країн, та зокрема Україна. Рейтинг для всіх країн складений за станом на червень 201</w:t>
      </w:r>
      <w:r>
        <w:rPr>
          <w:rFonts w:ascii="Times New Roman" w:hAnsi="Times New Roman"/>
          <w:sz w:val="28"/>
          <w:szCs w:val="28"/>
        </w:rPr>
        <w:t>8</w:t>
      </w:r>
      <w:r w:rsidRPr="008159B6">
        <w:rPr>
          <w:rFonts w:ascii="Times New Roman" w:hAnsi="Times New Roman"/>
          <w:sz w:val="28"/>
          <w:szCs w:val="28"/>
        </w:rPr>
        <w:t xml:space="preserve"> року. Кожній країні присвоюється відповідна позиція в рейтингу сприятливості умов ведення бізнесу. Рейтинг має 190 позицій. Чим вище позиція країни в рейтингу сприятливості умов ведення бізнесу, тим сприятливіші підприємницьке середовище для відкриття і функціонування підприємства. Позиція кожної країни по рейтингу сприятливості умов для ведення бізнесу визначається через упорядкування сукупної оцінки, отриманої тією чи іншою країною за показником віддаленості від передового рубежу по десяти напрямках. Кожен з напрямків складається з декількох показників, що мають рівне значення для індикатора. </w:t>
      </w:r>
    </w:p>
    <w:p w:rsidR="006725F3" w:rsidRPr="008159B6" w:rsidRDefault="006725F3" w:rsidP="00C90C6B">
      <w:pPr>
        <w:spacing w:after="0" w:line="360" w:lineRule="auto"/>
        <w:ind w:firstLine="567"/>
        <w:jc w:val="both"/>
        <w:rPr>
          <w:rFonts w:ascii="Times New Roman" w:hAnsi="Times New Roman"/>
          <w:sz w:val="28"/>
          <w:szCs w:val="28"/>
        </w:rPr>
      </w:pPr>
      <w:r w:rsidRPr="008159B6">
        <w:rPr>
          <w:rFonts w:ascii="Times New Roman" w:hAnsi="Times New Roman"/>
          <w:sz w:val="28"/>
          <w:szCs w:val="28"/>
        </w:rPr>
        <w:t>Якщо розглядати сучасні тенденції розвитку бізнесу, на думку В.В. Масленнікова, В.Г. Крилова, то можн</w:t>
      </w:r>
      <w:r>
        <w:rPr>
          <w:rFonts w:ascii="Times New Roman" w:hAnsi="Times New Roman"/>
          <w:sz w:val="28"/>
          <w:szCs w:val="28"/>
        </w:rPr>
        <w:t>а</w:t>
      </w:r>
      <w:r w:rsidRPr="008159B6">
        <w:rPr>
          <w:rFonts w:ascii="Times New Roman" w:hAnsi="Times New Roman"/>
          <w:sz w:val="28"/>
          <w:szCs w:val="28"/>
        </w:rPr>
        <w:t xml:space="preserve"> зазначити той факт, що за останні роки суттєво зросли вимоги, які пред'являються до підприємця в процесі ведення бізнесу. Перерахуємо лише основні чинники, що характеризують нестійкість зовнішнього економічного середовища для фірм усіх розмірів і створюють новий світ міжфірмових відносин: </w:t>
      </w:r>
    </w:p>
    <w:p w:rsidR="006725F3" w:rsidRPr="008159B6" w:rsidRDefault="006725F3" w:rsidP="00C90C6B">
      <w:pPr>
        <w:spacing w:after="0" w:line="360" w:lineRule="auto"/>
        <w:ind w:firstLine="567"/>
        <w:jc w:val="both"/>
        <w:rPr>
          <w:rFonts w:ascii="Times New Roman" w:hAnsi="Times New Roman"/>
          <w:sz w:val="28"/>
          <w:szCs w:val="28"/>
        </w:rPr>
      </w:pPr>
      <w:r w:rsidRPr="008159B6">
        <w:rPr>
          <w:rFonts w:ascii="Times New Roman" w:hAnsi="Times New Roman"/>
          <w:sz w:val="28"/>
          <w:szCs w:val="28"/>
        </w:rPr>
        <w:t xml:space="preserve">велика швидкість технологічного розвитку і нововведень; </w:t>
      </w:r>
    </w:p>
    <w:p w:rsidR="006725F3" w:rsidRPr="008159B6" w:rsidRDefault="006725F3" w:rsidP="00C90C6B">
      <w:pPr>
        <w:spacing w:after="0" w:line="360" w:lineRule="auto"/>
        <w:ind w:firstLine="567"/>
        <w:jc w:val="both"/>
        <w:rPr>
          <w:rFonts w:ascii="Times New Roman" w:hAnsi="Times New Roman"/>
          <w:sz w:val="28"/>
          <w:szCs w:val="28"/>
        </w:rPr>
      </w:pPr>
      <w:r w:rsidRPr="008159B6">
        <w:rPr>
          <w:rFonts w:ascii="Times New Roman" w:hAnsi="Times New Roman"/>
          <w:sz w:val="28"/>
          <w:szCs w:val="28"/>
        </w:rPr>
        <w:t xml:space="preserve">висока вартість досліджень і розробок; </w:t>
      </w:r>
    </w:p>
    <w:p w:rsidR="006725F3" w:rsidRPr="008159B6" w:rsidRDefault="006725F3" w:rsidP="00C90C6B">
      <w:pPr>
        <w:spacing w:after="0" w:line="360" w:lineRule="auto"/>
        <w:ind w:firstLine="567"/>
        <w:jc w:val="both"/>
        <w:rPr>
          <w:rFonts w:ascii="Times New Roman" w:hAnsi="Times New Roman"/>
          <w:sz w:val="28"/>
          <w:szCs w:val="28"/>
        </w:rPr>
      </w:pPr>
      <w:r w:rsidRPr="008159B6">
        <w:rPr>
          <w:rFonts w:ascii="Times New Roman" w:hAnsi="Times New Roman"/>
          <w:sz w:val="28"/>
          <w:szCs w:val="28"/>
        </w:rPr>
        <w:t xml:space="preserve">глобалізація виробництва; </w:t>
      </w:r>
    </w:p>
    <w:p w:rsidR="006725F3" w:rsidRPr="008159B6" w:rsidRDefault="006725F3" w:rsidP="00C90C6B">
      <w:pPr>
        <w:spacing w:after="0" w:line="360" w:lineRule="auto"/>
        <w:ind w:firstLine="567"/>
        <w:jc w:val="both"/>
        <w:rPr>
          <w:rFonts w:ascii="Times New Roman" w:hAnsi="Times New Roman"/>
          <w:sz w:val="28"/>
          <w:szCs w:val="28"/>
        </w:rPr>
      </w:pPr>
      <w:r w:rsidRPr="008159B6">
        <w:rPr>
          <w:rFonts w:ascii="Times New Roman" w:hAnsi="Times New Roman"/>
          <w:sz w:val="28"/>
          <w:szCs w:val="28"/>
        </w:rPr>
        <w:t xml:space="preserve">зміни в обмеженнях та бар'єри торгівлі; </w:t>
      </w:r>
    </w:p>
    <w:p w:rsidR="006725F3" w:rsidRPr="008159B6" w:rsidRDefault="006725F3" w:rsidP="00C90C6B">
      <w:pPr>
        <w:spacing w:after="0" w:line="360" w:lineRule="auto"/>
        <w:ind w:firstLine="567"/>
        <w:jc w:val="both"/>
        <w:rPr>
          <w:rFonts w:ascii="Times New Roman" w:hAnsi="Times New Roman"/>
          <w:sz w:val="28"/>
          <w:szCs w:val="28"/>
        </w:rPr>
      </w:pPr>
      <w:r w:rsidRPr="008159B6">
        <w:rPr>
          <w:rFonts w:ascii="Times New Roman" w:hAnsi="Times New Roman"/>
          <w:sz w:val="28"/>
          <w:szCs w:val="28"/>
        </w:rPr>
        <w:t xml:space="preserve">збільшення взаємозалежності між виробництвами. </w:t>
      </w:r>
    </w:p>
    <w:p w:rsidR="006725F3" w:rsidRPr="008159B6" w:rsidRDefault="006725F3" w:rsidP="00C90C6B">
      <w:pPr>
        <w:spacing w:after="0" w:line="360" w:lineRule="auto"/>
        <w:ind w:firstLine="567"/>
        <w:jc w:val="both"/>
        <w:rPr>
          <w:rFonts w:ascii="Times New Roman" w:hAnsi="Times New Roman"/>
          <w:sz w:val="28"/>
          <w:szCs w:val="28"/>
        </w:rPr>
      </w:pPr>
      <w:r w:rsidRPr="008159B6">
        <w:rPr>
          <w:rFonts w:ascii="Times New Roman" w:hAnsi="Times New Roman"/>
          <w:sz w:val="28"/>
          <w:szCs w:val="28"/>
        </w:rPr>
        <w:t xml:space="preserve">Для успішного виживання на ринку та реалізації стратегії розвитку фірма повинна бути гнучкою і динамічною, оскільки ключовий фактор конкуренції сьогодні - час. Крім того, зовнішнє середовище бізнесу стає все більш комплексним та невизначеним, що вимагає вміння швидко адаптуватися і стійкості організації бізнесу. На ринках, що відрізняються високою конкуренцією, існує дві групи контрагентів: </w:t>
      </w:r>
    </w:p>
    <w:p w:rsidR="006725F3" w:rsidRPr="008159B6" w:rsidRDefault="006725F3" w:rsidP="00C90C6B">
      <w:pPr>
        <w:spacing w:after="0" w:line="360" w:lineRule="auto"/>
        <w:ind w:firstLine="567"/>
        <w:jc w:val="both"/>
        <w:rPr>
          <w:rFonts w:ascii="Times New Roman" w:hAnsi="Times New Roman"/>
          <w:sz w:val="28"/>
          <w:szCs w:val="28"/>
        </w:rPr>
      </w:pPr>
      <w:r w:rsidRPr="008159B6">
        <w:rPr>
          <w:rFonts w:ascii="Times New Roman" w:hAnsi="Times New Roman"/>
          <w:sz w:val="28"/>
          <w:szCs w:val="28"/>
        </w:rPr>
        <w:t>звичайні (разові) контрагенти, які в разі наявності вибору можуть легко звернутися до іншого постачальника;</w:t>
      </w:r>
    </w:p>
    <w:p w:rsidR="006725F3" w:rsidRPr="008159B6" w:rsidRDefault="006725F3" w:rsidP="00C90C6B">
      <w:pPr>
        <w:spacing w:after="0" w:line="360" w:lineRule="auto"/>
        <w:ind w:firstLine="567"/>
        <w:jc w:val="both"/>
        <w:rPr>
          <w:rFonts w:ascii="Times New Roman" w:hAnsi="Times New Roman"/>
          <w:sz w:val="28"/>
          <w:szCs w:val="28"/>
        </w:rPr>
      </w:pPr>
      <w:r w:rsidRPr="008159B6">
        <w:rPr>
          <w:rFonts w:ascii="Times New Roman" w:hAnsi="Times New Roman"/>
          <w:sz w:val="28"/>
          <w:szCs w:val="28"/>
        </w:rPr>
        <w:t xml:space="preserve">постійні (лояльні) контрагенти, які взаємодіють на постійній основі і формують особливі вимоги до продукту. </w:t>
      </w:r>
    </w:p>
    <w:p w:rsidR="006725F3" w:rsidRPr="00216C15" w:rsidRDefault="006725F3" w:rsidP="00C90C6B">
      <w:pPr>
        <w:spacing w:after="0" w:line="360" w:lineRule="auto"/>
        <w:ind w:firstLine="567"/>
        <w:jc w:val="both"/>
        <w:rPr>
          <w:rFonts w:ascii="Times New Roman" w:hAnsi="Times New Roman"/>
          <w:sz w:val="28"/>
          <w:szCs w:val="28"/>
        </w:rPr>
      </w:pPr>
      <w:r w:rsidRPr="008159B6">
        <w:rPr>
          <w:rFonts w:ascii="Times New Roman" w:hAnsi="Times New Roman"/>
          <w:sz w:val="28"/>
          <w:szCs w:val="28"/>
        </w:rPr>
        <w:t>Останню групу контрагентів можна назвати партнерами, спільно з якими відбувається цілеспрямоване управління цінністю продукту для кінцевого покупця. Партнери в мережі бізнесу - запорука його успіху; якщо партнери не узгодили свої економічні інтереси, то важко домогтися результату в завоюванні лояльності покупців. [3]</w:t>
      </w:r>
    </w:p>
    <w:p w:rsidR="006725F3" w:rsidRPr="00947F46" w:rsidRDefault="006725F3" w:rsidP="00C90C6B">
      <w:pPr>
        <w:spacing w:after="0" w:line="360" w:lineRule="auto"/>
        <w:ind w:firstLine="567"/>
        <w:jc w:val="both"/>
        <w:rPr>
          <w:rFonts w:ascii="Times New Roman" w:hAnsi="Times New Roman"/>
          <w:sz w:val="28"/>
          <w:szCs w:val="28"/>
        </w:rPr>
      </w:pPr>
      <w:r w:rsidRPr="00947F46">
        <w:rPr>
          <w:rFonts w:ascii="Times New Roman" w:hAnsi="Times New Roman"/>
          <w:sz w:val="28"/>
          <w:szCs w:val="28"/>
        </w:rPr>
        <w:t>Розвитку підприємництва притаманні риси які характеризують національну економічну систему. Так, ще досі не відбулась перебудова економічно</w:t>
      </w:r>
      <w:r>
        <w:rPr>
          <w:rFonts w:ascii="Times New Roman" w:hAnsi="Times New Roman"/>
          <w:sz w:val="28"/>
          <w:szCs w:val="28"/>
        </w:rPr>
        <w:t>ї</w:t>
      </w:r>
      <w:r w:rsidRPr="00947F46">
        <w:rPr>
          <w:rFonts w:ascii="Times New Roman" w:hAnsi="Times New Roman"/>
          <w:sz w:val="28"/>
          <w:szCs w:val="28"/>
        </w:rPr>
        <w:t xml:space="preserve"> структури суспільного виробництва. В економіці України роль промисловості залишається провідною. В цьому секторі виробляється близько 40% загальноукраїнського випуску товарів і послуг, 80% їх експорту, створюється понад 30% ВДВ (валова додана вартість). При всій складності сьогоднішньої ситуації промислове виробництво є одним з основних джерел оплати праці найманих працівників, прибутків підприємств, податкових і валютних надходжень держави. </w:t>
      </w:r>
    </w:p>
    <w:p w:rsidR="006725F3" w:rsidRPr="00947F46" w:rsidRDefault="006725F3" w:rsidP="00C90C6B">
      <w:pPr>
        <w:spacing w:after="0" w:line="360" w:lineRule="auto"/>
        <w:ind w:firstLine="567"/>
        <w:jc w:val="both"/>
        <w:rPr>
          <w:rFonts w:ascii="Times New Roman" w:hAnsi="Times New Roman"/>
          <w:sz w:val="28"/>
          <w:szCs w:val="28"/>
        </w:rPr>
      </w:pPr>
      <w:r w:rsidRPr="00947F46">
        <w:rPr>
          <w:rFonts w:ascii="Times New Roman" w:hAnsi="Times New Roman"/>
          <w:sz w:val="28"/>
          <w:szCs w:val="28"/>
        </w:rPr>
        <w:t>Спадщина радянської системи господарювання. впливає і на діяльність українських підприємств. Особливо яскраво це відбувається на вітчизняних машинобудівних та металургійних підприємствах. На цих підприємствах значною мірою збереглися керівні кадри, які сформувалися за умов радянської системи господарства, що негативно позначається на результатах діяльності. Зокрема, на вітчизняних машинобудівних підприємствах зберігається високий рівень затрат, через що їхня продуктивність стає неконкурентоспроможною навіть на національному ринку. Високий рівень затрат часто супроводжується невисокою якістю продукції, низькою ефективністю інноваційної діяльності. Так, в металургійній промисловості збитки у 201</w:t>
      </w:r>
      <w:r>
        <w:rPr>
          <w:rFonts w:ascii="Times New Roman" w:hAnsi="Times New Roman"/>
          <w:sz w:val="28"/>
          <w:szCs w:val="28"/>
        </w:rPr>
        <w:t>8</w:t>
      </w:r>
      <w:r w:rsidRPr="00947F46">
        <w:rPr>
          <w:rFonts w:ascii="Times New Roman" w:hAnsi="Times New Roman"/>
          <w:sz w:val="28"/>
          <w:szCs w:val="28"/>
        </w:rPr>
        <w:t xml:space="preserve"> р.</w:t>
      </w:r>
      <w:r>
        <w:rPr>
          <w:rFonts w:ascii="Times New Roman" w:hAnsi="Times New Roman"/>
          <w:sz w:val="28"/>
          <w:szCs w:val="28"/>
        </w:rPr>
        <w:t xml:space="preserve"> </w:t>
      </w:r>
      <w:r w:rsidRPr="00947F46">
        <w:rPr>
          <w:rFonts w:ascii="Times New Roman" w:hAnsi="Times New Roman"/>
          <w:sz w:val="28"/>
          <w:szCs w:val="28"/>
        </w:rPr>
        <w:t>зросли на 23,3% ,а в порівнянні з 201</w:t>
      </w:r>
      <w:r>
        <w:rPr>
          <w:rFonts w:ascii="Times New Roman" w:hAnsi="Times New Roman"/>
          <w:sz w:val="28"/>
          <w:szCs w:val="28"/>
        </w:rPr>
        <w:t>7</w:t>
      </w:r>
      <w:r w:rsidRPr="00947F46">
        <w:rPr>
          <w:rFonts w:ascii="Times New Roman" w:hAnsi="Times New Roman"/>
          <w:sz w:val="28"/>
          <w:szCs w:val="28"/>
        </w:rPr>
        <w:t xml:space="preserve"> р. - до 2,3%. Від'ємна рентабельність металургійних підприємств у 201</w:t>
      </w:r>
      <w:r>
        <w:rPr>
          <w:rFonts w:ascii="Times New Roman" w:hAnsi="Times New Roman"/>
          <w:sz w:val="28"/>
          <w:szCs w:val="28"/>
        </w:rPr>
        <w:t>8</w:t>
      </w:r>
      <w:r w:rsidRPr="00947F46">
        <w:rPr>
          <w:rFonts w:ascii="Times New Roman" w:hAnsi="Times New Roman"/>
          <w:sz w:val="28"/>
          <w:szCs w:val="28"/>
        </w:rPr>
        <w:t xml:space="preserve"> р. зросла до 8 % порівняно з 3,4 % за підсумками 201</w:t>
      </w:r>
      <w:r>
        <w:rPr>
          <w:rFonts w:ascii="Times New Roman" w:hAnsi="Times New Roman"/>
          <w:sz w:val="28"/>
          <w:szCs w:val="28"/>
        </w:rPr>
        <w:t>7</w:t>
      </w:r>
      <w:r w:rsidRPr="00947F46">
        <w:rPr>
          <w:rFonts w:ascii="Times New Roman" w:hAnsi="Times New Roman"/>
          <w:sz w:val="28"/>
          <w:szCs w:val="28"/>
        </w:rPr>
        <w:t xml:space="preserve"> р. </w:t>
      </w:r>
    </w:p>
    <w:p w:rsidR="006725F3" w:rsidRPr="00947F46" w:rsidRDefault="006725F3" w:rsidP="00C90C6B">
      <w:pPr>
        <w:spacing w:after="0" w:line="360" w:lineRule="auto"/>
        <w:ind w:firstLine="567"/>
        <w:jc w:val="both"/>
        <w:rPr>
          <w:rFonts w:ascii="Times New Roman" w:hAnsi="Times New Roman"/>
          <w:sz w:val="28"/>
          <w:szCs w:val="28"/>
        </w:rPr>
      </w:pPr>
      <w:r w:rsidRPr="00947F46">
        <w:rPr>
          <w:rFonts w:ascii="Times New Roman" w:hAnsi="Times New Roman"/>
          <w:sz w:val="28"/>
          <w:szCs w:val="28"/>
        </w:rPr>
        <w:t>Перебіг кризових процесів у промисловості підтвердив песимістичні оцінки і прогнози щодо її високої кон’юнктурної уразливості та недостатньої конкурентоспроможності в умовах загострення проблеми збуту на світових ринках. Ці негативні процеси відбились і на розвитку транспортних компаній. Так, вантажооборот транспорту порівняно з 201</w:t>
      </w:r>
      <w:r>
        <w:rPr>
          <w:rFonts w:ascii="Times New Roman" w:hAnsi="Times New Roman"/>
          <w:sz w:val="28"/>
          <w:szCs w:val="28"/>
        </w:rPr>
        <w:t>7</w:t>
      </w:r>
      <w:r w:rsidRPr="00947F46">
        <w:rPr>
          <w:rFonts w:ascii="Times New Roman" w:hAnsi="Times New Roman"/>
          <w:sz w:val="28"/>
          <w:szCs w:val="28"/>
        </w:rPr>
        <w:t xml:space="preserve"> роком зменшився на 19,5%, трубопровідного – на 21,2%, а водного – на 26,5%. При цьому перевезення вантажів залізницями залишилися практично незмінними , а підприємства автомобільного транспорту збільшили вантажооборот на 2,8%. Таким чином видно, що за сучасних умов вітчизняні підприємства перебувають у не найкращому стані.</w:t>
      </w:r>
    </w:p>
    <w:p w:rsidR="006725F3" w:rsidRPr="00947F46" w:rsidRDefault="006725F3" w:rsidP="00C90C6B">
      <w:pPr>
        <w:spacing w:after="0" w:line="360" w:lineRule="auto"/>
        <w:ind w:firstLine="567"/>
        <w:jc w:val="both"/>
        <w:rPr>
          <w:rFonts w:ascii="Times New Roman" w:hAnsi="Times New Roman"/>
          <w:sz w:val="28"/>
          <w:szCs w:val="28"/>
        </w:rPr>
      </w:pPr>
      <w:r w:rsidRPr="00947F46">
        <w:rPr>
          <w:rFonts w:ascii="Times New Roman" w:hAnsi="Times New Roman"/>
          <w:sz w:val="28"/>
          <w:szCs w:val="28"/>
        </w:rPr>
        <w:t>Причиною спаду виробництва в Україні є незавершеність виробничого циклу в національній економіці. Адже на момент здобуття незалежності в Україні вироблялось лише 15–20% кінцевої продукції промисловості. Що ж стосується експорту, то переважну більшість становить продаж сировини. Значно невеликий відсоток становить продаж продукції з високим відсотком доданої вартості. Не досить дієвою є митна політика та підтримка вітчизняного товаровиробника. Адже на прикладі високорозвинених країн ми бачимо, що досить вигідно встановлювати високі митні збори на трудомістський товар. Для порівняння можна розглянути ефективну митну політику США, де наприклад Латиноамериканські фермери можуть з 2 % митом експортувати в США помідори, а з 12 % – томатний соус.</w:t>
      </w:r>
    </w:p>
    <w:p w:rsidR="006725F3" w:rsidRPr="00947F46" w:rsidRDefault="006725F3" w:rsidP="00C90C6B">
      <w:pPr>
        <w:spacing w:after="0" w:line="360" w:lineRule="auto"/>
        <w:ind w:firstLine="567"/>
        <w:jc w:val="both"/>
        <w:rPr>
          <w:rFonts w:ascii="Times New Roman" w:hAnsi="Times New Roman"/>
          <w:sz w:val="28"/>
          <w:szCs w:val="28"/>
        </w:rPr>
      </w:pPr>
      <w:r w:rsidRPr="00947F46">
        <w:rPr>
          <w:rFonts w:ascii="Times New Roman" w:hAnsi="Times New Roman"/>
          <w:sz w:val="28"/>
          <w:szCs w:val="28"/>
        </w:rPr>
        <w:t>Непослідовність у проведенні економічних реформ призвела до того, що перехід від адміністративно-командної системи до ринкової супроводжується зростанням тіньової економіки. При цьому створюються сприятливі умови для корупції, хабарництва, кримі</w:t>
      </w:r>
      <w:r>
        <w:rPr>
          <w:rFonts w:ascii="Times New Roman" w:hAnsi="Times New Roman"/>
          <w:sz w:val="28"/>
          <w:szCs w:val="28"/>
        </w:rPr>
        <w:t>ни</w:t>
      </w:r>
      <w:r w:rsidRPr="00947F46">
        <w:rPr>
          <w:rFonts w:ascii="Times New Roman" w:hAnsi="Times New Roman"/>
          <w:sz w:val="28"/>
          <w:szCs w:val="28"/>
        </w:rPr>
        <w:t>зації економіки. Так, за даними Міжнародної фінансової корпорації та Світового банку Україна посідає 137 місце серед 185 країн за показниками легкості ведення бізнесу. Україна має найгірші у Східній Європі та Центральній Азії рейтинги з реєстрації майна та закриття неплатоспроможних підприємств. Розвиток підприємництва ускладнюється великим ступенем енергозалежності держави (в Україні частка імпорту в загальному обсягу витрат первинних енергоресурсів перевищує 60%) і високим рівнем енергомісткості внутрішнього виробництва (який у 2,5 рази перевищує аналогічний показник у країнах ЄС).</w:t>
      </w:r>
    </w:p>
    <w:p w:rsidR="006725F3" w:rsidRPr="00947F46" w:rsidRDefault="006725F3" w:rsidP="00C90C6B">
      <w:pPr>
        <w:spacing w:after="0" w:line="360" w:lineRule="auto"/>
        <w:ind w:firstLine="567"/>
        <w:jc w:val="both"/>
        <w:rPr>
          <w:rFonts w:ascii="Times New Roman" w:hAnsi="Times New Roman"/>
          <w:sz w:val="28"/>
          <w:szCs w:val="28"/>
        </w:rPr>
      </w:pPr>
      <w:r w:rsidRPr="00947F46">
        <w:rPr>
          <w:rFonts w:ascii="Times New Roman" w:hAnsi="Times New Roman"/>
          <w:sz w:val="28"/>
          <w:szCs w:val="28"/>
        </w:rPr>
        <w:t>Для виробництва значні наслідки спричинило зниження зовнішньоторговельних потоків внаслідок кризового скорочення попиту на вітчизняний експорт, насамперед, металургійної продукції. Також скоротився споживчий попит населення через зниження реальних доходів, зумовленого поширенням рецесійних явищ у національній економіці. Все це призвело до неспроможності малого та середнього бізнесу успішно діяти в рамках національної економічної системи. Так, кількість суб'єктів підприємницької діяльності на тисячу осіб населення в Україні у 10 разів менший, ніж у розвинених європейських країнах. А внесок малих підприємств у валовий внутрішній продукт складав лише 10%, це у 3 – 4 рази нижче, ніж у більшості європейських країн.</w:t>
      </w:r>
    </w:p>
    <w:p w:rsidR="006725F3" w:rsidRPr="00947F46" w:rsidRDefault="006725F3" w:rsidP="00C90C6B">
      <w:pPr>
        <w:spacing w:after="0" w:line="360" w:lineRule="auto"/>
        <w:ind w:firstLine="567"/>
        <w:jc w:val="both"/>
        <w:rPr>
          <w:rFonts w:ascii="Times New Roman" w:hAnsi="Times New Roman"/>
          <w:sz w:val="28"/>
          <w:szCs w:val="28"/>
        </w:rPr>
      </w:pPr>
      <w:r w:rsidRPr="00947F46">
        <w:rPr>
          <w:rFonts w:ascii="Times New Roman" w:hAnsi="Times New Roman"/>
          <w:sz w:val="28"/>
          <w:szCs w:val="28"/>
        </w:rPr>
        <w:t>Особливо негативним явищем є те, що значна кількість зареєстрованих малих підприємств займається лише такими швидко прибутковими видами господарської діяльності, як торгівля та посередницькі послуги. Як свідчить статистика, тільки 5% з числа новостворених підприємств в Україні можна вважати успішними, 35% зникають вже протягом першого року діяльності. Решта 60% ледве зводять кінці з кінцями. Взагалі, розвиток підприємств малого та середнього бізнесу є важливою складовою, оскільки за їх допомогою вирішуються проблеми створення нових робочих місць, формується конкурентне ринкове середовище. Крім того, створення і діяльність великої кількості малих підприємств забезпечує стабільний розвиток регіональної економіки. Завдяки більш високій конкуренції вони краще забезпечують місцеві ринки товарами і послугами.</w:t>
      </w:r>
    </w:p>
    <w:p w:rsidR="006725F3" w:rsidRPr="00216C15" w:rsidRDefault="006725F3" w:rsidP="00C90C6B">
      <w:pPr>
        <w:spacing w:after="0" w:line="360" w:lineRule="auto"/>
        <w:jc w:val="both"/>
        <w:rPr>
          <w:lang w:val="ru-RU"/>
        </w:rPr>
      </w:pPr>
    </w:p>
    <w:p w:rsidR="006725F3" w:rsidRDefault="006725F3" w:rsidP="00C90C6B">
      <w:pPr>
        <w:spacing w:after="0" w:line="360" w:lineRule="auto"/>
        <w:jc w:val="both"/>
      </w:pPr>
    </w:p>
    <w:p w:rsidR="006725F3" w:rsidRDefault="006725F3" w:rsidP="00C90C6B">
      <w:pPr>
        <w:spacing w:after="0" w:line="360" w:lineRule="auto"/>
        <w:jc w:val="both"/>
      </w:pPr>
    </w:p>
    <w:p w:rsidR="006725F3" w:rsidRDefault="006725F3"/>
    <w:p w:rsidR="006725F3" w:rsidRDefault="006725F3"/>
    <w:p w:rsidR="006725F3" w:rsidRDefault="006725F3"/>
    <w:p w:rsidR="006725F3" w:rsidRDefault="006725F3"/>
    <w:p w:rsidR="006725F3" w:rsidRDefault="006725F3"/>
    <w:p w:rsidR="006725F3" w:rsidRDefault="006725F3"/>
    <w:p w:rsidR="006725F3" w:rsidRDefault="006725F3"/>
    <w:p w:rsidR="006725F3" w:rsidRDefault="006725F3"/>
    <w:p w:rsidR="006725F3" w:rsidRDefault="006725F3"/>
    <w:p w:rsidR="006725F3" w:rsidRDefault="006725F3"/>
    <w:p w:rsidR="006725F3" w:rsidRDefault="006725F3"/>
    <w:p w:rsidR="006725F3" w:rsidRPr="00F156AE" w:rsidRDefault="006725F3" w:rsidP="005B5E66">
      <w:pPr>
        <w:pStyle w:val="ListParagraph"/>
        <w:spacing w:after="0" w:line="360" w:lineRule="auto"/>
        <w:ind w:left="568"/>
        <w:jc w:val="center"/>
        <w:rPr>
          <w:rFonts w:ascii="Times New Roman" w:hAnsi="Times New Roman"/>
          <w:b/>
          <w:sz w:val="28"/>
          <w:szCs w:val="28"/>
        </w:rPr>
      </w:pPr>
      <w:r w:rsidRPr="00F156AE">
        <w:rPr>
          <w:rFonts w:ascii="Times New Roman" w:hAnsi="Times New Roman"/>
          <w:b/>
          <w:sz w:val="28"/>
          <w:szCs w:val="28"/>
        </w:rPr>
        <w:t>РОЗДІЛ 2. ОРГАНІЗАЦІЯ ТА ПРОБЛЕМИ СТАНОВЛЕННЯ СУБ'ЄКТУ ТОРГОВЕЛЬНОГО ПІДПРИЄМНИЦТВА</w:t>
      </w:r>
    </w:p>
    <w:p w:rsidR="006725F3" w:rsidRPr="00F156AE" w:rsidRDefault="006725F3" w:rsidP="005B5E66">
      <w:pPr>
        <w:pStyle w:val="ListParagraph"/>
        <w:spacing w:after="0" w:line="360" w:lineRule="auto"/>
        <w:ind w:left="0" w:firstLine="851"/>
        <w:jc w:val="both"/>
        <w:rPr>
          <w:rFonts w:ascii="Times New Roman" w:hAnsi="Times New Roman"/>
          <w:sz w:val="28"/>
          <w:szCs w:val="28"/>
        </w:rPr>
      </w:pPr>
    </w:p>
    <w:p w:rsidR="006725F3" w:rsidRPr="00F156AE" w:rsidRDefault="006725F3" w:rsidP="005B5E66">
      <w:pPr>
        <w:pStyle w:val="ListParagraph"/>
        <w:spacing w:after="0" w:line="360" w:lineRule="auto"/>
        <w:ind w:left="0" w:firstLine="709"/>
        <w:jc w:val="both"/>
        <w:rPr>
          <w:rFonts w:ascii="Times New Roman" w:hAnsi="Times New Roman"/>
          <w:sz w:val="28"/>
          <w:szCs w:val="28"/>
        </w:rPr>
      </w:pPr>
      <w:r w:rsidRPr="00F156AE">
        <w:rPr>
          <w:rFonts w:ascii="Times New Roman" w:hAnsi="Times New Roman"/>
          <w:sz w:val="28"/>
          <w:szCs w:val="28"/>
        </w:rPr>
        <w:t xml:space="preserve">Об’єктом дослідження є товариство з обмеженою відповідальністю </w:t>
      </w:r>
      <w:r>
        <w:rPr>
          <w:rFonts w:ascii="Times New Roman" w:hAnsi="Times New Roman"/>
          <w:sz w:val="28"/>
          <w:szCs w:val="28"/>
        </w:rPr>
        <w:t>«Берегиня»</w:t>
      </w:r>
      <w:r w:rsidRPr="00F156AE">
        <w:rPr>
          <w:rFonts w:ascii="Times New Roman" w:hAnsi="Times New Roman"/>
          <w:sz w:val="28"/>
          <w:szCs w:val="28"/>
        </w:rPr>
        <w:t>. В роботі досліджена організація та проблеми становлення суб'єкта підприємницької діяльності.</w:t>
      </w:r>
    </w:p>
    <w:p w:rsidR="006725F3" w:rsidRPr="00F156AE" w:rsidRDefault="006725F3" w:rsidP="005B5E66">
      <w:pPr>
        <w:pStyle w:val="TOC1"/>
        <w:spacing w:after="0" w:line="360" w:lineRule="auto"/>
        <w:ind w:left="0" w:firstLine="709"/>
        <w:jc w:val="both"/>
        <w:rPr>
          <w:rFonts w:ascii="Times New Roman" w:hAnsi="Times New Roman"/>
          <w:sz w:val="28"/>
          <w:szCs w:val="28"/>
          <w:lang w:val="uk-UA"/>
        </w:rPr>
      </w:pPr>
      <w:r w:rsidRPr="00F156AE">
        <w:rPr>
          <w:rFonts w:ascii="Times New Roman" w:hAnsi="Times New Roman"/>
          <w:sz w:val="28"/>
          <w:szCs w:val="28"/>
          <w:lang w:val="uk-UA"/>
        </w:rPr>
        <w:t xml:space="preserve">Вибір об’єкта дослідження пояснюється значним досвідом підприємницької діяльності на українському ринку - </w:t>
      </w:r>
      <w:r>
        <w:rPr>
          <w:rFonts w:ascii="Times New Roman" w:hAnsi="Times New Roman"/>
          <w:sz w:val="28"/>
          <w:szCs w:val="28"/>
          <w:lang w:val="uk-UA"/>
        </w:rPr>
        <w:t>«Берегиня»</w:t>
      </w:r>
      <w:r w:rsidRPr="00F156AE">
        <w:rPr>
          <w:rFonts w:ascii="Times New Roman" w:hAnsi="Times New Roman"/>
          <w:sz w:val="28"/>
          <w:szCs w:val="28"/>
          <w:lang w:val="uk-UA"/>
        </w:rPr>
        <w:t xml:space="preserve"> працює з 1992 року та пройшло всі етапи розвитку торговельного підприємництва в Україні. Підприємство пройшло всі життєві цикли фірми від створення до розквіту та занепаду (згортання багатьох видів діяльності). Тому на прикладі досліджуваного підприємства ми зможемо розглянути більшість проблем, які пов'язані зі створенням та розвитком торговельних підприємств в сучасних ринкових умовах від часу коли наша кра</w:t>
      </w:r>
      <w:r>
        <w:rPr>
          <w:rFonts w:ascii="Times New Roman" w:hAnsi="Times New Roman"/>
          <w:sz w:val="28"/>
          <w:szCs w:val="28"/>
          <w:lang w:val="uk-UA"/>
        </w:rPr>
        <w:t>ї</w:t>
      </w:r>
      <w:r w:rsidRPr="00F156AE">
        <w:rPr>
          <w:rFonts w:ascii="Times New Roman" w:hAnsi="Times New Roman"/>
          <w:sz w:val="28"/>
          <w:szCs w:val="28"/>
          <w:lang w:val="uk-UA"/>
        </w:rPr>
        <w:t>на стала незалежною.</w:t>
      </w:r>
    </w:p>
    <w:p w:rsidR="006725F3" w:rsidRPr="00F156AE" w:rsidRDefault="006725F3" w:rsidP="005B5E66">
      <w:pPr>
        <w:pStyle w:val="TOC1"/>
        <w:spacing w:after="0" w:line="360" w:lineRule="auto"/>
        <w:ind w:left="0" w:firstLine="709"/>
        <w:jc w:val="both"/>
        <w:rPr>
          <w:rFonts w:ascii="Times New Roman" w:hAnsi="Times New Roman"/>
          <w:sz w:val="28"/>
          <w:szCs w:val="28"/>
          <w:lang w:val="uk-UA"/>
        </w:rPr>
      </w:pPr>
      <w:r w:rsidRPr="00F156AE">
        <w:rPr>
          <w:rFonts w:ascii="Times New Roman" w:hAnsi="Times New Roman"/>
          <w:sz w:val="28"/>
          <w:szCs w:val="28"/>
          <w:lang w:val="uk-UA"/>
        </w:rPr>
        <w:t>В роботі докладно розглянуті проблеми становлення суб'єкту торгівельного підприємництва. Зазначимо, що такі проблеми можуть бути як внутрішнього, так і зовнішнього походження. Проблеми внутрішнього характеру пов'язані з тими процесами, що відбуваються в середині підприємства та напряму залежать від стратегічних та оперативних рішень керівництва та працюючого персоналу.</w:t>
      </w:r>
      <w:r w:rsidRPr="00F156AE">
        <w:rPr>
          <w:sz w:val="28"/>
          <w:szCs w:val="28"/>
          <w:lang w:val="uk-UA"/>
        </w:rPr>
        <w:t xml:space="preserve"> </w:t>
      </w:r>
      <w:r w:rsidRPr="00F156AE">
        <w:rPr>
          <w:rFonts w:ascii="Times New Roman" w:hAnsi="Times New Roman"/>
          <w:sz w:val="28"/>
          <w:szCs w:val="28"/>
          <w:lang w:val="uk-UA"/>
        </w:rPr>
        <w:t xml:space="preserve">Зовнішні проблеми пов'язані з стороннім впливом на організацію. Цей вплив можуть здійснювати інші приватні підприємці, організації, а також держава, яка регулює підприємницьку діяльність підприємства через закони та законодавчі акти, постанови тощо. Важливу роль відіграє і монетарна політика Національного Банку та податкова політика, що реалізується через податкову інспекцію. На прикладі досліджуваного підприємства визначена основна роль у виникненні труднощів, яку зіграли в розвитку підприємства саме ці чинники. Велике значення відіграють також конкуренти, а саме великі торгівельні мережі такі як </w:t>
      </w:r>
      <w:r>
        <w:rPr>
          <w:rFonts w:ascii="Times New Roman" w:hAnsi="Times New Roman"/>
          <w:sz w:val="28"/>
          <w:szCs w:val="28"/>
          <w:lang w:val="uk-UA"/>
        </w:rPr>
        <w:t>«</w:t>
      </w:r>
      <w:r w:rsidRPr="00F156AE">
        <w:rPr>
          <w:rFonts w:ascii="Times New Roman" w:hAnsi="Times New Roman"/>
          <w:sz w:val="28"/>
          <w:szCs w:val="28"/>
          <w:lang w:val="uk-UA"/>
        </w:rPr>
        <w:t>Фуршет</w:t>
      </w:r>
      <w:r>
        <w:rPr>
          <w:rFonts w:ascii="Times New Roman" w:hAnsi="Times New Roman"/>
          <w:sz w:val="28"/>
          <w:szCs w:val="28"/>
          <w:lang w:val="uk-UA"/>
        </w:rPr>
        <w:t>»</w:t>
      </w:r>
      <w:r w:rsidRPr="00F156AE">
        <w:rPr>
          <w:rFonts w:ascii="Times New Roman" w:hAnsi="Times New Roman"/>
          <w:sz w:val="28"/>
          <w:szCs w:val="28"/>
          <w:lang w:val="uk-UA"/>
        </w:rPr>
        <w:t xml:space="preserve">, </w:t>
      </w:r>
      <w:r>
        <w:rPr>
          <w:rFonts w:ascii="Times New Roman" w:hAnsi="Times New Roman"/>
          <w:sz w:val="28"/>
          <w:szCs w:val="28"/>
          <w:lang w:val="uk-UA"/>
        </w:rPr>
        <w:t>«</w:t>
      </w:r>
      <w:r w:rsidRPr="00F156AE">
        <w:rPr>
          <w:rFonts w:ascii="Times New Roman" w:hAnsi="Times New Roman"/>
          <w:sz w:val="28"/>
          <w:szCs w:val="28"/>
          <w:lang w:val="uk-UA"/>
        </w:rPr>
        <w:t>Край</w:t>
      </w:r>
      <w:r>
        <w:rPr>
          <w:rFonts w:ascii="Times New Roman" w:hAnsi="Times New Roman"/>
          <w:sz w:val="28"/>
          <w:szCs w:val="28"/>
          <w:lang w:val="uk-UA"/>
        </w:rPr>
        <w:t>»</w:t>
      </w:r>
      <w:r w:rsidRPr="00F156AE">
        <w:rPr>
          <w:rFonts w:ascii="Times New Roman" w:hAnsi="Times New Roman"/>
          <w:sz w:val="28"/>
          <w:szCs w:val="28"/>
          <w:lang w:val="uk-UA"/>
        </w:rPr>
        <w:t>,</w:t>
      </w:r>
      <w:r>
        <w:rPr>
          <w:rFonts w:ascii="Times New Roman" w:hAnsi="Times New Roman"/>
          <w:sz w:val="28"/>
          <w:szCs w:val="28"/>
          <w:lang w:val="uk-UA"/>
        </w:rPr>
        <w:t xml:space="preserve"> «</w:t>
      </w:r>
      <w:r w:rsidRPr="00F156AE">
        <w:rPr>
          <w:rFonts w:ascii="Times New Roman" w:hAnsi="Times New Roman"/>
          <w:sz w:val="28"/>
          <w:szCs w:val="28"/>
          <w:lang w:val="uk-UA"/>
        </w:rPr>
        <w:t>АТБ</w:t>
      </w:r>
      <w:r>
        <w:rPr>
          <w:rFonts w:ascii="Times New Roman" w:hAnsi="Times New Roman"/>
          <w:sz w:val="28"/>
          <w:szCs w:val="28"/>
          <w:lang w:val="uk-UA"/>
        </w:rPr>
        <w:t>»</w:t>
      </w:r>
      <w:r w:rsidRPr="00F156AE">
        <w:rPr>
          <w:rFonts w:ascii="Times New Roman" w:hAnsi="Times New Roman"/>
          <w:sz w:val="28"/>
          <w:szCs w:val="28"/>
          <w:lang w:val="uk-UA"/>
        </w:rPr>
        <w:t>,</w:t>
      </w:r>
      <w:r>
        <w:rPr>
          <w:rFonts w:ascii="Times New Roman" w:hAnsi="Times New Roman"/>
          <w:sz w:val="28"/>
          <w:szCs w:val="28"/>
          <w:lang w:val="uk-UA"/>
        </w:rPr>
        <w:t>»</w:t>
      </w:r>
      <w:r w:rsidRPr="00F156AE">
        <w:rPr>
          <w:rFonts w:ascii="Times New Roman" w:hAnsi="Times New Roman"/>
          <w:sz w:val="28"/>
          <w:szCs w:val="28"/>
          <w:lang w:val="uk-UA"/>
        </w:rPr>
        <w:t>Сільпо</w:t>
      </w:r>
      <w:r>
        <w:rPr>
          <w:rFonts w:ascii="Times New Roman" w:hAnsi="Times New Roman"/>
          <w:sz w:val="28"/>
          <w:szCs w:val="28"/>
          <w:lang w:val="uk-UA"/>
        </w:rPr>
        <w:t>»</w:t>
      </w:r>
      <w:r w:rsidRPr="00F156AE">
        <w:rPr>
          <w:rFonts w:ascii="Times New Roman" w:hAnsi="Times New Roman"/>
          <w:sz w:val="28"/>
          <w:szCs w:val="28"/>
          <w:lang w:val="uk-UA"/>
        </w:rPr>
        <w:t xml:space="preserve">. Не можна також не зважати, на корупційну складову недобросовісних чиновників органів державної влади, місцевого самоврядування та державних контролюючих організаціях. </w:t>
      </w:r>
    </w:p>
    <w:p w:rsidR="006725F3" w:rsidRDefault="006725F3" w:rsidP="005B5E66">
      <w:pPr>
        <w:pStyle w:val="TOC1"/>
        <w:spacing w:after="0" w:line="360" w:lineRule="auto"/>
        <w:ind w:left="0" w:firstLine="709"/>
        <w:jc w:val="both"/>
        <w:rPr>
          <w:rFonts w:ascii="Times New Roman" w:hAnsi="Times New Roman"/>
          <w:sz w:val="28"/>
          <w:szCs w:val="28"/>
          <w:lang w:val="uk-UA"/>
        </w:rPr>
      </w:pPr>
    </w:p>
    <w:p w:rsidR="006725F3" w:rsidRPr="00F156AE" w:rsidRDefault="006725F3" w:rsidP="005B5E66">
      <w:pPr>
        <w:pStyle w:val="TOC1"/>
        <w:spacing w:after="0" w:line="360" w:lineRule="auto"/>
        <w:ind w:left="0" w:firstLine="709"/>
        <w:jc w:val="both"/>
        <w:rPr>
          <w:rFonts w:ascii="Times New Roman" w:hAnsi="Times New Roman"/>
          <w:sz w:val="28"/>
          <w:szCs w:val="28"/>
          <w:lang w:val="uk-UA"/>
        </w:rPr>
      </w:pPr>
    </w:p>
    <w:p w:rsidR="006725F3" w:rsidRPr="00F156AE" w:rsidRDefault="006725F3" w:rsidP="005B5E66">
      <w:pPr>
        <w:pStyle w:val="ListParagraph"/>
        <w:spacing w:after="0" w:line="360" w:lineRule="auto"/>
        <w:ind w:left="928"/>
        <w:rPr>
          <w:rFonts w:ascii="Times New Roman" w:hAnsi="Times New Roman"/>
          <w:b/>
          <w:sz w:val="28"/>
          <w:szCs w:val="28"/>
        </w:rPr>
      </w:pPr>
      <w:r w:rsidRPr="00F156AE">
        <w:rPr>
          <w:rFonts w:ascii="Times New Roman" w:hAnsi="Times New Roman"/>
          <w:b/>
          <w:sz w:val="28"/>
          <w:szCs w:val="28"/>
        </w:rPr>
        <w:t>2.1. Створення та етапи розвитку торговельного підприємства</w:t>
      </w:r>
    </w:p>
    <w:p w:rsidR="006725F3" w:rsidRPr="00F156AE" w:rsidRDefault="006725F3" w:rsidP="005B5E66">
      <w:pPr>
        <w:pStyle w:val="ListParagraph"/>
        <w:spacing w:after="0" w:line="360" w:lineRule="auto"/>
        <w:rPr>
          <w:rFonts w:ascii="Times New Roman" w:hAnsi="Times New Roman"/>
          <w:b/>
          <w:sz w:val="28"/>
          <w:szCs w:val="28"/>
        </w:rPr>
      </w:pPr>
    </w:p>
    <w:p w:rsidR="006725F3" w:rsidRPr="00F156AE" w:rsidRDefault="006725F3" w:rsidP="005B5E66">
      <w:pPr>
        <w:pStyle w:val="TOC1"/>
        <w:spacing w:after="0" w:line="360" w:lineRule="auto"/>
        <w:ind w:left="0" w:firstLine="709"/>
        <w:jc w:val="both"/>
        <w:rPr>
          <w:rFonts w:ascii="Times New Roman" w:hAnsi="Times New Roman"/>
          <w:sz w:val="28"/>
          <w:lang w:val="uk-UA"/>
        </w:rPr>
      </w:pPr>
      <w:r w:rsidRPr="00F156AE">
        <w:rPr>
          <w:rFonts w:ascii="Times New Roman" w:hAnsi="Times New Roman"/>
          <w:sz w:val="28"/>
          <w:lang w:val="uk-UA"/>
        </w:rPr>
        <w:t xml:space="preserve">Початковий етап життєвого циклу підприємства пов'язаний з реєстрацією та організацією торговельного бізнесу. Товариство з обмеженою відповідальністю </w:t>
      </w:r>
      <w:r>
        <w:rPr>
          <w:rFonts w:ascii="Times New Roman" w:hAnsi="Times New Roman"/>
          <w:sz w:val="28"/>
          <w:lang w:val="uk-UA"/>
        </w:rPr>
        <w:t>«Берегиня»</w:t>
      </w:r>
      <w:r w:rsidRPr="00F156AE">
        <w:rPr>
          <w:rFonts w:ascii="Times New Roman" w:hAnsi="Times New Roman"/>
          <w:sz w:val="28"/>
          <w:lang w:val="uk-UA"/>
        </w:rPr>
        <w:t xml:space="preserve"> було створене в 1992 році. Головним засновником ТОВ став  громадянин України </w:t>
      </w:r>
      <w:r>
        <w:rPr>
          <w:rFonts w:ascii="Times New Roman" w:hAnsi="Times New Roman"/>
          <w:sz w:val="28"/>
          <w:lang w:val="uk-UA"/>
        </w:rPr>
        <w:t>Гейко</w:t>
      </w:r>
      <w:r w:rsidRPr="00F156AE">
        <w:rPr>
          <w:rFonts w:ascii="Times New Roman" w:hAnsi="Times New Roman"/>
          <w:sz w:val="28"/>
          <w:lang w:val="uk-UA"/>
        </w:rPr>
        <w:t xml:space="preserve"> В.О., котрий мав досвід керівника в системі споживчої кооперації </w:t>
      </w:r>
      <w:r>
        <w:rPr>
          <w:rFonts w:ascii="Times New Roman" w:hAnsi="Times New Roman"/>
          <w:sz w:val="28"/>
          <w:lang w:val="uk-UA"/>
        </w:rPr>
        <w:t>Полтавського</w:t>
      </w:r>
      <w:r w:rsidRPr="00F156AE">
        <w:rPr>
          <w:rFonts w:ascii="Times New Roman" w:hAnsi="Times New Roman"/>
          <w:sz w:val="28"/>
          <w:lang w:val="uk-UA"/>
        </w:rPr>
        <w:t xml:space="preserve"> району.</w:t>
      </w:r>
    </w:p>
    <w:p w:rsidR="006725F3" w:rsidRPr="00F156AE" w:rsidRDefault="006725F3" w:rsidP="005B5E66">
      <w:pPr>
        <w:pStyle w:val="TOC1"/>
        <w:spacing w:after="0" w:line="360" w:lineRule="auto"/>
        <w:ind w:left="0" w:firstLine="709"/>
        <w:jc w:val="both"/>
        <w:rPr>
          <w:rFonts w:ascii="Times New Roman" w:hAnsi="Times New Roman"/>
          <w:color w:val="000000"/>
          <w:sz w:val="28"/>
          <w:lang w:val="uk-UA"/>
        </w:rPr>
      </w:pPr>
      <w:r w:rsidRPr="00F156AE">
        <w:rPr>
          <w:rFonts w:ascii="Times New Roman" w:hAnsi="Times New Roman"/>
          <w:color w:val="000000"/>
          <w:sz w:val="28"/>
          <w:lang w:val="uk-UA"/>
        </w:rPr>
        <w:t xml:space="preserve">На початковому етапі до складу ТОВ увійшов один магазин продовольчих товарів, приміщення якого було орендовано в кооперативній системі, та один вантажний автомобіль (автолавка) для здійснення виїзної торгівлі на продовольчих ринках міста </w:t>
      </w:r>
      <w:r>
        <w:rPr>
          <w:rFonts w:ascii="Times New Roman" w:hAnsi="Times New Roman"/>
          <w:color w:val="000000"/>
          <w:sz w:val="28"/>
          <w:lang w:val="uk-UA"/>
        </w:rPr>
        <w:t>Полтава</w:t>
      </w:r>
      <w:r w:rsidRPr="00F156AE">
        <w:rPr>
          <w:rFonts w:ascii="Times New Roman" w:hAnsi="Times New Roman"/>
          <w:color w:val="000000"/>
          <w:sz w:val="28"/>
          <w:lang w:val="uk-UA"/>
        </w:rPr>
        <w:t xml:space="preserve">. На той час в </w:t>
      </w:r>
      <w:r>
        <w:rPr>
          <w:rFonts w:ascii="Times New Roman" w:hAnsi="Times New Roman"/>
          <w:color w:val="000000"/>
          <w:sz w:val="28"/>
          <w:lang w:val="uk-UA"/>
        </w:rPr>
        <w:t>Полтаві</w:t>
      </w:r>
      <w:r w:rsidRPr="00F156AE">
        <w:rPr>
          <w:rFonts w:ascii="Times New Roman" w:hAnsi="Times New Roman"/>
          <w:color w:val="000000"/>
          <w:sz w:val="28"/>
          <w:lang w:val="uk-UA"/>
        </w:rPr>
        <w:t xml:space="preserve"> іс</w:t>
      </w:r>
      <w:r>
        <w:rPr>
          <w:rFonts w:ascii="Times New Roman" w:hAnsi="Times New Roman"/>
          <w:color w:val="000000"/>
          <w:sz w:val="28"/>
          <w:lang w:val="uk-UA"/>
        </w:rPr>
        <w:t>н</w:t>
      </w:r>
      <w:r w:rsidRPr="00F156AE">
        <w:rPr>
          <w:rFonts w:ascii="Times New Roman" w:hAnsi="Times New Roman"/>
          <w:color w:val="000000"/>
          <w:sz w:val="28"/>
          <w:lang w:val="uk-UA"/>
        </w:rPr>
        <w:t>увало три продовольчих ринка в різних районах міста.</w:t>
      </w:r>
    </w:p>
    <w:p w:rsidR="006725F3" w:rsidRPr="00F156AE" w:rsidRDefault="006725F3" w:rsidP="005B5E66">
      <w:pPr>
        <w:pStyle w:val="TOC1"/>
        <w:spacing w:after="0" w:line="360" w:lineRule="auto"/>
        <w:ind w:left="0" w:firstLine="709"/>
        <w:jc w:val="both"/>
        <w:rPr>
          <w:rFonts w:ascii="Times New Roman" w:hAnsi="Times New Roman"/>
          <w:color w:val="000000"/>
          <w:sz w:val="28"/>
          <w:lang w:val="uk-UA"/>
        </w:rPr>
      </w:pPr>
      <w:r w:rsidRPr="00F156AE">
        <w:rPr>
          <w:rFonts w:ascii="Times New Roman" w:hAnsi="Times New Roman"/>
          <w:color w:val="000000"/>
          <w:sz w:val="28"/>
          <w:lang w:val="uk-UA"/>
        </w:rPr>
        <w:t xml:space="preserve">Вдалий початок торговельного бізнесу дав змогу з 1994 року розширити обсяги торговельних операцій та види діяльності. ТОВ перейшло до етапу зростання. Через декілька років плідної праці підприємства керівництвом було прийнято рішення про розширення підприємства, було орендовано ще одне приміщення продовольчого магазину та територію тарного складу. Був створений офіс підприємства з відповідними підрозділами (бухгалтерія, торговий відділ, транспортний відділ та експедиція). В зв’язку з необхідністю самостійного завезення товару було придбано вантажні автомобілі (за кожним магазином було закріплено по два автомобілі), а також додатково - для здійснення виїзної торгівлі. Для організації оптових операцій на потреби експедиції був закуплений автомобіль вантажопідємністю вісім тон. Етап створення і початку становлення підприємства був досить складним в розвитку підприємства, враховуючи те, що в дев’яності роки значний вплив на бізнес мали кримінальні структури. </w:t>
      </w:r>
    </w:p>
    <w:p w:rsidR="006725F3" w:rsidRPr="00F156AE" w:rsidRDefault="006725F3" w:rsidP="005B5E66">
      <w:pPr>
        <w:pStyle w:val="TOC1"/>
        <w:spacing w:after="0" w:line="360" w:lineRule="auto"/>
        <w:ind w:left="0" w:firstLine="709"/>
        <w:jc w:val="both"/>
        <w:rPr>
          <w:rFonts w:ascii="Times New Roman" w:hAnsi="Times New Roman"/>
          <w:color w:val="000000"/>
          <w:sz w:val="28"/>
          <w:lang w:val="uk-UA"/>
        </w:rPr>
      </w:pPr>
      <w:r w:rsidRPr="00F156AE">
        <w:rPr>
          <w:rFonts w:ascii="Times New Roman" w:hAnsi="Times New Roman"/>
          <w:color w:val="000000"/>
          <w:sz w:val="28"/>
          <w:lang w:val="uk-UA"/>
        </w:rPr>
        <w:t xml:space="preserve">Але не зважаючи на труднощі зростання, торговельне підприємство здійснювало торгівлю продуктами харчування не тільки в </w:t>
      </w:r>
      <w:r>
        <w:rPr>
          <w:rFonts w:ascii="Times New Roman" w:hAnsi="Times New Roman"/>
          <w:color w:val="000000"/>
          <w:sz w:val="28"/>
          <w:lang w:val="uk-UA"/>
        </w:rPr>
        <w:t>Полтаві</w:t>
      </w:r>
      <w:r w:rsidRPr="00F156AE">
        <w:rPr>
          <w:rFonts w:ascii="Times New Roman" w:hAnsi="Times New Roman"/>
          <w:color w:val="000000"/>
          <w:sz w:val="28"/>
          <w:lang w:val="uk-UA"/>
        </w:rPr>
        <w:t xml:space="preserve">, але і поза межами міста. Торговельна діяльність розповсюджувалася по всьому </w:t>
      </w:r>
      <w:r>
        <w:rPr>
          <w:rFonts w:ascii="Times New Roman" w:hAnsi="Times New Roman"/>
          <w:color w:val="000000"/>
          <w:sz w:val="28"/>
          <w:lang w:val="uk-UA"/>
        </w:rPr>
        <w:t>Полтавськ</w:t>
      </w:r>
      <w:r w:rsidRPr="00F156AE">
        <w:rPr>
          <w:rFonts w:ascii="Times New Roman" w:hAnsi="Times New Roman"/>
          <w:color w:val="000000"/>
          <w:sz w:val="28"/>
          <w:lang w:val="uk-UA"/>
        </w:rPr>
        <w:t xml:space="preserve">ому району та іншим районам </w:t>
      </w:r>
      <w:r>
        <w:rPr>
          <w:rFonts w:ascii="Times New Roman" w:hAnsi="Times New Roman"/>
          <w:color w:val="000000"/>
          <w:sz w:val="28"/>
          <w:lang w:val="uk-UA"/>
        </w:rPr>
        <w:t>Полтавської</w:t>
      </w:r>
      <w:r w:rsidRPr="00F156AE">
        <w:rPr>
          <w:rFonts w:ascii="Times New Roman" w:hAnsi="Times New Roman"/>
          <w:color w:val="000000"/>
          <w:sz w:val="28"/>
          <w:lang w:val="uk-UA"/>
        </w:rPr>
        <w:t xml:space="preserve"> області. Завдяки професійності спеціалістів торгового відділу та власній експедиції ТОВ активно займалося оптовою торгівлею: здійснює закупівлю готової продукції у підприємств виробників по всій території України. На цей період припадає </w:t>
      </w:r>
      <w:r>
        <w:rPr>
          <w:rFonts w:ascii="Times New Roman" w:hAnsi="Times New Roman"/>
          <w:color w:val="000000"/>
          <w:sz w:val="28"/>
          <w:lang w:val="uk-UA"/>
        </w:rPr>
        <w:t>«</w:t>
      </w:r>
      <w:r w:rsidRPr="00F156AE">
        <w:rPr>
          <w:rFonts w:ascii="Times New Roman" w:hAnsi="Times New Roman"/>
          <w:color w:val="000000"/>
          <w:sz w:val="28"/>
          <w:lang w:val="uk-UA"/>
        </w:rPr>
        <w:t>бартеризація</w:t>
      </w:r>
      <w:r>
        <w:rPr>
          <w:rFonts w:ascii="Times New Roman" w:hAnsi="Times New Roman"/>
          <w:color w:val="000000"/>
          <w:sz w:val="28"/>
          <w:lang w:val="uk-UA"/>
        </w:rPr>
        <w:t>»</w:t>
      </w:r>
      <w:r w:rsidRPr="00F156AE">
        <w:rPr>
          <w:rFonts w:ascii="Times New Roman" w:hAnsi="Times New Roman"/>
          <w:color w:val="000000"/>
          <w:sz w:val="28"/>
          <w:lang w:val="uk-UA"/>
        </w:rPr>
        <w:t xml:space="preserve"> економіки: підприємство активно здійснювало бартерні операції, </w:t>
      </w:r>
      <w:r>
        <w:rPr>
          <w:rFonts w:ascii="Times New Roman" w:hAnsi="Times New Roman"/>
          <w:color w:val="000000"/>
          <w:sz w:val="28"/>
          <w:lang w:val="uk-UA"/>
        </w:rPr>
        <w:t>укладалися</w:t>
      </w:r>
      <w:r w:rsidRPr="00F156AE">
        <w:rPr>
          <w:rFonts w:ascii="Times New Roman" w:hAnsi="Times New Roman"/>
          <w:color w:val="000000"/>
          <w:sz w:val="28"/>
          <w:lang w:val="uk-UA"/>
        </w:rPr>
        <w:t xml:space="preserve"> угоди та обмінювали продукти та товари, які виготовлялись в </w:t>
      </w:r>
      <w:r>
        <w:rPr>
          <w:rFonts w:ascii="Times New Roman" w:hAnsi="Times New Roman"/>
          <w:color w:val="000000"/>
          <w:sz w:val="28"/>
          <w:lang w:val="uk-UA"/>
        </w:rPr>
        <w:t>Полтавськ</w:t>
      </w:r>
      <w:r w:rsidRPr="00F156AE">
        <w:rPr>
          <w:rFonts w:ascii="Times New Roman" w:hAnsi="Times New Roman"/>
          <w:color w:val="000000"/>
          <w:sz w:val="28"/>
          <w:lang w:val="uk-UA"/>
        </w:rPr>
        <w:t>ому районі на продовольчі товари з інших регіонів України.</w:t>
      </w:r>
    </w:p>
    <w:p w:rsidR="006725F3" w:rsidRPr="00F156AE" w:rsidRDefault="006725F3" w:rsidP="005B5E66">
      <w:pPr>
        <w:pStyle w:val="TOC1"/>
        <w:spacing w:after="0" w:line="360" w:lineRule="auto"/>
        <w:ind w:left="0" w:firstLine="709"/>
        <w:jc w:val="both"/>
        <w:rPr>
          <w:rFonts w:ascii="Times New Roman" w:hAnsi="Times New Roman"/>
          <w:color w:val="000000"/>
          <w:sz w:val="28"/>
          <w:lang w:val="uk-UA"/>
        </w:rPr>
      </w:pPr>
      <w:r w:rsidRPr="00F156AE">
        <w:rPr>
          <w:rFonts w:ascii="Times New Roman" w:hAnsi="Times New Roman"/>
          <w:color w:val="000000"/>
          <w:sz w:val="28"/>
          <w:lang w:val="uk-UA"/>
        </w:rPr>
        <w:t xml:space="preserve">Основними факторами, які в той час пригальмовували розвиток підприємства, були недолуга монетарна політика нашої держави, найбільша в світі гіперінфляція та зниження курсу української валюти (курс долару США по відношенню до гривні вдвічі виріс). Негативним чинником для ТОВ </w:t>
      </w:r>
      <w:r>
        <w:rPr>
          <w:rFonts w:ascii="Times New Roman" w:hAnsi="Times New Roman"/>
          <w:color w:val="000000"/>
          <w:sz w:val="28"/>
          <w:lang w:val="uk-UA"/>
        </w:rPr>
        <w:t>«Берегиня»</w:t>
      </w:r>
      <w:r w:rsidRPr="00F156AE">
        <w:rPr>
          <w:rFonts w:ascii="Times New Roman" w:hAnsi="Times New Roman"/>
          <w:color w:val="000000"/>
          <w:sz w:val="28"/>
          <w:lang w:val="uk-UA"/>
        </w:rPr>
        <w:t xml:space="preserve"> була також заборонена на законодавчому рівні здійснювати бартерні операції.</w:t>
      </w:r>
    </w:p>
    <w:p w:rsidR="006725F3" w:rsidRPr="00F156AE" w:rsidRDefault="006725F3" w:rsidP="005B5E66">
      <w:pPr>
        <w:pStyle w:val="TOC1"/>
        <w:spacing w:after="0" w:line="360" w:lineRule="auto"/>
        <w:ind w:left="0" w:firstLine="709"/>
        <w:jc w:val="both"/>
        <w:rPr>
          <w:rFonts w:ascii="Times New Roman" w:hAnsi="Times New Roman"/>
          <w:color w:val="000000"/>
          <w:sz w:val="28"/>
          <w:lang w:val="uk-UA"/>
        </w:rPr>
      </w:pPr>
      <w:r w:rsidRPr="00F156AE">
        <w:rPr>
          <w:rFonts w:ascii="Times New Roman" w:hAnsi="Times New Roman"/>
          <w:color w:val="000000"/>
          <w:sz w:val="28"/>
          <w:lang w:val="uk-UA"/>
        </w:rPr>
        <w:t>З 1998 року підприємство в своєму розвитку вийшло на етап ранньої зрілості, який можна охарактеризувати як швидке стабільне зростання. Цей період був найкращим для товариства за час його існування. До складу підприємства увійшли шість магазинів роздрібно</w:t>
      </w:r>
      <w:r>
        <w:rPr>
          <w:rFonts w:ascii="Times New Roman" w:hAnsi="Times New Roman"/>
          <w:color w:val="000000"/>
          <w:sz w:val="28"/>
          <w:lang w:val="uk-UA"/>
        </w:rPr>
        <w:t>ї</w:t>
      </w:r>
      <w:r w:rsidRPr="00F156AE">
        <w:rPr>
          <w:rFonts w:ascii="Times New Roman" w:hAnsi="Times New Roman"/>
          <w:color w:val="000000"/>
          <w:sz w:val="28"/>
          <w:lang w:val="uk-UA"/>
        </w:rPr>
        <w:t xml:space="preserve"> торгівлі, з яких три вже належали підприємству (інші три ТОВ </w:t>
      </w:r>
      <w:r>
        <w:rPr>
          <w:rFonts w:ascii="Times New Roman" w:hAnsi="Times New Roman"/>
          <w:color w:val="000000"/>
          <w:sz w:val="28"/>
          <w:lang w:val="uk-UA"/>
        </w:rPr>
        <w:t>«Берегиня»</w:t>
      </w:r>
      <w:r w:rsidRPr="00F156AE">
        <w:rPr>
          <w:rFonts w:ascii="Times New Roman" w:hAnsi="Times New Roman"/>
          <w:color w:val="000000"/>
          <w:sz w:val="28"/>
          <w:lang w:val="uk-UA"/>
        </w:rPr>
        <w:t xml:space="preserve"> орендувало).</w:t>
      </w:r>
    </w:p>
    <w:p w:rsidR="006725F3" w:rsidRPr="00F156AE" w:rsidRDefault="006725F3" w:rsidP="005B5E66">
      <w:pPr>
        <w:pStyle w:val="TOC1"/>
        <w:spacing w:after="0" w:line="360" w:lineRule="auto"/>
        <w:ind w:left="0" w:firstLine="709"/>
        <w:jc w:val="both"/>
        <w:rPr>
          <w:rFonts w:ascii="Times New Roman" w:hAnsi="Times New Roman"/>
          <w:color w:val="000000"/>
          <w:sz w:val="28"/>
          <w:lang w:val="uk-UA"/>
        </w:rPr>
      </w:pPr>
      <w:r w:rsidRPr="00F156AE">
        <w:rPr>
          <w:rFonts w:ascii="Times New Roman" w:hAnsi="Times New Roman"/>
          <w:color w:val="000000"/>
          <w:sz w:val="28"/>
          <w:lang w:val="uk-UA"/>
        </w:rPr>
        <w:t xml:space="preserve">За чотирма магазинами було закріплені вантажні автомобілі, які здійснювали виїзну торгівлю продовольчими товарами не тільки в </w:t>
      </w:r>
      <w:r>
        <w:rPr>
          <w:rFonts w:ascii="Times New Roman" w:hAnsi="Times New Roman"/>
          <w:color w:val="000000"/>
          <w:sz w:val="28"/>
          <w:lang w:val="uk-UA"/>
        </w:rPr>
        <w:t>Полтавській</w:t>
      </w:r>
      <w:r w:rsidRPr="00F156AE">
        <w:rPr>
          <w:rFonts w:ascii="Times New Roman" w:hAnsi="Times New Roman"/>
          <w:color w:val="000000"/>
          <w:sz w:val="28"/>
          <w:lang w:val="uk-UA"/>
        </w:rPr>
        <w:t xml:space="preserve"> області, а і в інших сусідніх областях лівобережної України. Загальна чисельність таких автолавок складала вісімнадцять одиниць. Торговому відділу для здійснення прямих закупівель у підприємств виробників товарів масового споживання належало чотири автомобілі. Для організації транспортних операцій на підприємстві був створений власний гараж для поточного та аварійного ремонту автотранспорту, а також для власних потреб збудовано автозаправну колонку. </w:t>
      </w:r>
    </w:p>
    <w:p w:rsidR="006725F3" w:rsidRPr="00F156AE" w:rsidRDefault="006725F3" w:rsidP="005B5E66">
      <w:pPr>
        <w:pStyle w:val="TOC1"/>
        <w:spacing w:after="0" w:line="360" w:lineRule="auto"/>
        <w:ind w:left="0" w:firstLine="709"/>
        <w:jc w:val="both"/>
        <w:rPr>
          <w:rFonts w:ascii="Times New Roman" w:hAnsi="Times New Roman"/>
          <w:color w:val="000000"/>
          <w:sz w:val="28"/>
          <w:lang w:val="uk-UA"/>
        </w:rPr>
      </w:pPr>
      <w:r w:rsidRPr="00F156AE">
        <w:rPr>
          <w:rFonts w:ascii="Times New Roman" w:hAnsi="Times New Roman"/>
          <w:color w:val="000000"/>
          <w:sz w:val="28"/>
          <w:lang w:val="uk-UA"/>
        </w:rPr>
        <w:t xml:space="preserve">Підприємство викупило недобудовану двоповерхову будівлю торговельного призначення. Власними силами її було добудовано та введено в експлуатацію. На першому поверсі був організований продуктовий магазин </w:t>
      </w:r>
      <w:r>
        <w:rPr>
          <w:rFonts w:ascii="Times New Roman" w:hAnsi="Times New Roman"/>
          <w:color w:val="000000"/>
          <w:sz w:val="28"/>
          <w:lang w:val="uk-UA"/>
        </w:rPr>
        <w:t>«Берегиня»</w:t>
      </w:r>
      <w:r w:rsidRPr="00F156AE">
        <w:rPr>
          <w:rFonts w:ascii="Times New Roman" w:hAnsi="Times New Roman"/>
          <w:color w:val="000000"/>
          <w:sz w:val="28"/>
          <w:lang w:val="uk-UA"/>
        </w:rPr>
        <w:t xml:space="preserve">, на другому - заклад громадського харчування - кафе </w:t>
      </w:r>
      <w:r>
        <w:rPr>
          <w:rFonts w:ascii="Times New Roman" w:hAnsi="Times New Roman"/>
          <w:color w:val="000000"/>
          <w:sz w:val="28"/>
          <w:lang w:val="uk-UA"/>
        </w:rPr>
        <w:t>«Берегиня»</w:t>
      </w:r>
      <w:r w:rsidRPr="00F156AE">
        <w:rPr>
          <w:rFonts w:ascii="Times New Roman" w:hAnsi="Times New Roman"/>
          <w:color w:val="000000"/>
          <w:sz w:val="28"/>
          <w:lang w:val="uk-UA"/>
        </w:rPr>
        <w:t xml:space="preserve">. ТОВ </w:t>
      </w:r>
      <w:r>
        <w:rPr>
          <w:rFonts w:ascii="Times New Roman" w:hAnsi="Times New Roman"/>
          <w:color w:val="000000"/>
          <w:sz w:val="28"/>
          <w:lang w:val="uk-UA"/>
        </w:rPr>
        <w:t>«Берегиня»</w:t>
      </w:r>
      <w:r w:rsidRPr="00F156AE">
        <w:rPr>
          <w:rFonts w:ascii="Times New Roman" w:hAnsi="Times New Roman"/>
          <w:color w:val="000000"/>
          <w:sz w:val="28"/>
          <w:lang w:val="uk-UA"/>
        </w:rPr>
        <w:t xml:space="preserve"> в той час постійно розвивалося і розширювало види діяльності: крім роздрібної та оптової торгівлі підприємство займалося ресторанним бізнесом, будівництвом, та транспортними перевезеннями.</w:t>
      </w:r>
    </w:p>
    <w:p w:rsidR="006725F3" w:rsidRPr="00F156AE" w:rsidRDefault="006725F3" w:rsidP="005B5E66">
      <w:pPr>
        <w:pStyle w:val="TOC1"/>
        <w:spacing w:after="0" w:line="360" w:lineRule="auto"/>
        <w:ind w:left="0" w:firstLine="709"/>
        <w:jc w:val="both"/>
        <w:rPr>
          <w:rFonts w:ascii="Times New Roman" w:hAnsi="Times New Roman"/>
          <w:color w:val="000000"/>
          <w:sz w:val="28"/>
          <w:lang w:val="uk-UA"/>
        </w:rPr>
      </w:pPr>
      <w:r w:rsidRPr="00F156AE">
        <w:rPr>
          <w:rFonts w:ascii="Times New Roman" w:hAnsi="Times New Roman"/>
          <w:color w:val="000000"/>
          <w:sz w:val="28"/>
          <w:lang w:val="uk-UA"/>
        </w:rPr>
        <w:t xml:space="preserve">Наступний етап життєвого циклу фірми (з 2004 року) -  пізня зрілість - пов'язаний зі зниженням підприємницької активності та зменшенням обсягів продажів, скороченням працівників та відмовою від деяких видів діяльності. Це відбулося в той час, коли на законодавчому рівні ввели єдиний податок. Спрощена система оподаткування призвела до справжнього буму в торгівлі і різким збільшенням суб’єктів торговельного підприємництва. Залишаючись середнім за розмірами підприємством, ТОВ </w:t>
      </w:r>
      <w:r>
        <w:rPr>
          <w:rFonts w:ascii="Times New Roman" w:hAnsi="Times New Roman"/>
          <w:color w:val="000000"/>
          <w:sz w:val="28"/>
          <w:lang w:val="uk-UA"/>
        </w:rPr>
        <w:t>«Берегиня»</w:t>
      </w:r>
      <w:r w:rsidRPr="00F156AE">
        <w:rPr>
          <w:rFonts w:ascii="Times New Roman" w:hAnsi="Times New Roman"/>
          <w:color w:val="000000"/>
          <w:sz w:val="28"/>
          <w:lang w:val="uk-UA"/>
        </w:rPr>
        <w:t xml:space="preserve"> оподатковувалося за загальною системою, тому конкурувати в таких умовах з приватними підприємцями стало значно складніше. В цей період розвитку відбулися значні перетворення, а саме довелося відмовитись від виїзної торгівлі через зниження валового обороту при збільшенні витрат на утримання автомагазинів - виїзна торгівля перестала давати прибуток. Керівництвом підприємства було прийнято рішення продати всі автомобілі, які були задіяні у виїзні торгівлі та скоротити чисельність працівників. </w:t>
      </w:r>
      <w:r>
        <w:rPr>
          <w:rFonts w:ascii="Times New Roman" w:hAnsi="Times New Roman"/>
          <w:color w:val="000000"/>
          <w:sz w:val="28"/>
          <w:lang w:val="uk-UA"/>
        </w:rPr>
        <w:t>Істотні зміни відбулися і в тор</w:t>
      </w:r>
      <w:r w:rsidRPr="00F156AE">
        <w:rPr>
          <w:rFonts w:ascii="Times New Roman" w:hAnsi="Times New Roman"/>
          <w:color w:val="000000"/>
          <w:sz w:val="28"/>
          <w:lang w:val="uk-UA"/>
        </w:rPr>
        <w:t>говому відділі через зменшення потреби у великій кількості товару. Скоротили кількість автотранспорту, який був закріплений за торговим відділом, довелося відмовитись від оптової торгівлі.</w:t>
      </w:r>
    </w:p>
    <w:p w:rsidR="006725F3" w:rsidRPr="00F156AE" w:rsidRDefault="006725F3" w:rsidP="005B5E66">
      <w:pPr>
        <w:pStyle w:val="TOC1"/>
        <w:spacing w:after="0" w:line="360" w:lineRule="auto"/>
        <w:ind w:left="0" w:firstLine="709"/>
        <w:jc w:val="both"/>
        <w:rPr>
          <w:rFonts w:ascii="Times New Roman" w:hAnsi="Times New Roman"/>
          <w:color w:val="000000"/>
          <w:sz w:val="28"/>
          <w:lang w:val="uk-UA"/>
        </w:rPr>
      </w:pPr>
      <w:r w:rsidRPr="00F156AE">
        <w:rPr>
          <w:rFonts w:ascii="Times New Roman" w:hAnsi="Times New Roman"/>
          <w:color w:val="000000"/>
          <w:sz w:val="28"/>
          <w:lang w:val="uk-UA"/>
        </w:rPr>
        <w:t>Це був важкий етап в розвитку підприємства і перед керівництвом організації вперше постали проблеми збереження капіталу, вперше довилося приймати не прості рішення про згортання деяких видів діяльності та скорочення працівників. Як виявилося, цей етап був переломний в розвитку торговельного підприємства.</w:t>
      </w:r>
    </w:p>
    <w:p w:rsidR="006725F3" w:rsidRPr="00F156AE" w:rsidRDefault="006725F3" w:rsidP="005B5E66">
      <w:pPr>
        <w:pStyle w:val="TOC1"/>
        <w:spacing w:after="0" w:line="360" w:lineRule="auto"/>
        <w:ind w:left="0" w:firstLine="709"/>
        <w:jc w:val="both"/>
        <w:rPr>
          <w:rFonts w:ascii="Times New Roman" w:hAnsi="Times New Roman"/>
          <w:sz w:val="28"/>
          <w:szCs w:val="28"/>
          <w:lang w:val="uk-UA"/>
        </w:rPr>
      </w:pPr>
      <w:r w:rsidRPr="00F156AE">
        <w:rPr>
          <w:rFonts w:ascii="Times New Roman" w:hAnsi="Times New Roman"/>
          <w:color w:val="000000"/>
          <w:sz w:val="28"/>
          <w:lang w:val="uk-UA"/>
        </w:rPr>
        <w:t xml:space="preserve">Наступний етап розвитку </w:t>
      </w:r>
      <w:r>
        <w:rPr>
          <w:rFonts w:ascii="Times New Roman" w:hAnsi="Times New Roman"/>
          <w:color w:val="000000"/>
          <w:sz w:val="28"/>
          <w:lang w:val="uk-UA"/>
        </w:rPr>
        <w:t>ТОВ</w:t>
      </w:r>
      <w:r w:rsidRPr="00F156AE">
        <w:rPr>
          <w:rFonts w:ascii="Times New Roman" w:hAnsi="Times New Roman"/>
          <w:color w:val="000000"/>
          <w:sz w:val="28"/>
          <w:lang w:val="uk-UA"/>
        </w:rPr>
        <w:t xml:space="preserve"> </w:t>
      </w:r>
      <w:r>
        <w:rPr>
          <w:rFonts w:ascii="Times New Roman" w:hAnsi="Times New Roman"/>
          <w:color w:val="000000"/>
          <w:sz w:val="28"/>
          <w:lang w:val="uk-UA"/>
        </w:rPr>
        <w:t>«Берениня»</w:t>
      </w:r>
      <w:r w:rsidRPr="00F156AE">
        <w:rPr>
          <w:rFonts w:ascii="Times New Roman" w:hAnsi="Times New Roman"/>
          <w:color w:val="000000"/>
          <w:sz w:val="28"/>
          <w:lang w:val="uk-UA"/>
        </w:rPr>
        <w:t xml:space="preserve"> (старіння організації) настав з 2006 року. Він пов'язаний із згортанням основного виду діяльності - роздрібної торгівлі, оптимізації торговельної мережі за рахунок закриття збиткових магазинів. В цей період активно почали розвиватися великі торгівельні мережі. На населення міста </w:t>
      </w:r>
      <w:r>
        <w:rPr>
          <w:rFonts w:ascii="Times New Roman" w:hAnsi="Times New Roman"/>
          <w:color w:val="000000"/>
          <w:sz w:val="28"/>
          <w:lang w:val="uk-UA"/>
        </w:rPr>
        <w:t>Полтава</w:t>
      </w:r>
      <w:r w:rsidRPr="00F156AE">
        <w:rPr>
          <w:rFonts w:ascii="Times New Roman" w:hAnsi="Times New Roman"/>
          <w:color w:val="000000"/>
          <w:sz w:val="28"/>
          <w:lang w:val="uk-UA"/>
        </w:rPr>
        <w:t xml:space="preserve"> 2</w:t>
      </w:r>
      <w:r>
        <w:rPr>
          <w:rFonts w:ascii="Times New Roman" w:hAnsi="Times New Roman"/>
          <w:color w:val="000000"/>
          <w:sz w:val="28"/>
          <w:lang w:val="uk-UA"/>
        </w:rPr>
        <w:t>9</w:t>
      </w:r>
      <w:r w:rsidRPr="00F156AE">
        <w:rPr>
          <w:rFonts w:ascii="Times New Roman" w:hAnsi="Times New Roman"/>
          <w:color w:val="000000"/>
          <w:sz w:val="28"/>
          <w:lang w:val="uk-UA"/>
        </w:rPr>
        <w:t>0 тис. жителів ї</w:t>
      </w:r>
      <w:r w:rsidRPr="00F156AE">
        <w:rPr>
          <w:rFonts w:ascii="Times New Roman" w:hAnsi="Times New Roman"/>
          <w:sz w:val="28"/>
          <w:szCs w:val="28"/>
          <w:lang w:val="uk-UA"/>
        </w:rPr>
        <w:t xml:space="preserve">х кількість складає: чотири супермаркети </w:t>
      </w:r>
      <w:r>
        <w:rPr>
          <w:rFonts w:ascii="Times New Roman" w:hAnsi="Times New Roman"/>
          <w:sz w:val="28"/>
          <w:szCs w:val="28"/>
          <w:lang w:val="uk-UA"/>
        </w:rPr>
        <w:t>«</w:t>
      </w:r>
      <w:r w:rsidRPr="00F156AE">
        <w:rPr>
          <w:rFonts w:ascii="Times New Roman" w:hAnsi="Times New Roman"/>
          <w:sz w:val="28"/>
          <w:szCs w:val="28"/>
          <w:lang w:val="uk-UA"/>
        </w:rPr>
        <w:t>АТБ</w:t>
      </w:r>
      <w:r>
        <w:rPr>
          <w:rFonts w:ascii="Times New Roman" w:hAnsi="Times New Roman"/>
          <w:sz w:val="28"/>
          <w:szCs w:val="28"/>
          <w:lang w:val="uk-UA"/>
        </w:rPr>
        <w:t>»</w:t>
      </w:r>
      <w:r w:rsidRPr="00F156AE">
        <w:rPr>
          <w:rFonts w:ascii="Times New Roman" w:hAnsi="Times New Roman"/>
          <w:sz w:val="28"/>
          <w:szCs w:val="28"/>
          <w:lang w:val="uk-UA"/>
        </w:rPr>
        <w:t xml:space="preserve">, два супермаркети </w:t>
      </w:r>
      <w:r>
        <w:rPr>
          <w:rFonts w:ascii="Times New Roman" w:hAnsi="Times New Roman"/>
          <w:sz w:val="28"/>
          <w:szCs w:val="28"/>
          <w:lang w:val="uk-UA"/>
        </w:rPr>
        <w:t>«</w:t>
      </w:r>
      <w:r w:rsidRPr="00F156AE">
        <w:rPr>
          <w:rFonts w:ascii="Times New Roman" w:hAnsi="Times New Roman"/>
          <w:sz w:val="28"/>
          <w:szCs w:val="28"/>
          <w:lang w:val="uk-UA"/>
        </w:rPr>
        <w:t>Фуршет</w:t>
      </w:r>
      <w:r>
        <w:rPr>
          <w:rFonts w:ascii="Times New Roman" w:hAnsi="Times New Roman"/>
          <w:sz w:val="28"/>
          <w:szCs w:val="28"/>
          <w:lang w:val="uk-UA"/>
        </w:rPr>
        <w:t>»</w:t>
      </w:r>
      <w:r w:rsidRPr="00F156AE">
        <w:rPr>
          <w:rFonts w:ascii="Times New Roman" w:hAnsi="Times New Roman"/>
          <w:sz w:val="28"/>
          <w:szCs w:val="28"/>
          <w:lang w:val="uk-UA"/>
        </w:rPr>
        <w:t xml:space="preserve">, два </w:t>
      </w:r>
      <w:r>
        <w:rPr>
          <w:rFonts w:ascii="Times New Roman" w:hAnsi="Times New Roman"/>
          <w:sz w:val="28"/>
          <w:szCs w:val="28"/>
          <w:lang w:val="uk-UA"/>
        </w:rPr>
        <w:t>«</w:t>
      </w:r>
      <w:r w:rsidRPr="00F156AE">
        <w:rPr>
          <w:rFonts w:ascii="Times New Roman" w:hAnsi="Times New Roman"/>
          <w:sz w:val="28"/>
          <w:szCs w:val="28"/>
          <w:lang w:val="uk-UA"/>
        </w:rPr>
        <w:t>Сільпо</w:t>
      </w:r>
      <w:r>
        <w:rPr>
          <w:rFonts w:ascii="Times New Roman" w:hAnsi="Times New Roman"/>
          <w:sz w:val="28"/>
          <w:szCs w:val="28"/>
          <w:lang w:val="uk-UA"/>
        </w:rPr>
        <w:t>»</w:t>
      </w:r>
      <w:r w:rsidRPr="00F156AE">
        <w:rPr>
          <w:rFonts w:ascii="Times New Roman" w:hAnsi="Times New Roman"/>
          <w:sz w:val="28"/>
          <w:szCs w:val="28"/>
          <w:lang w:val="uk-UA"/>
        </w:rPr>
        <w:t xml:space="preserve">, один </w:t>
      </w:r>
      <w:r>
        <w:rPr>
          <w:rFonts w:ascii="Times New Roman" w:hAnsi="Times New Roman"/>
          <w:sz w:val="28"/>
          <w:szCs w:val="28"/>
          <w:lang w:val="uk-UA"/>
        </w:rPr>
        <w:t>«</w:t>
      </w:r>
      <w:r w:rsidRPr="00F156AE">
        <w:rPr>
          <w:rFonts w:ascii="Times New Roman" w:hAnsi="Times New Roman"/>
          <w:sz w:val="28"/>
          <w:szCs w:val="28"/>
          <w:lang w:val="uk-UA"/>
        </w:rPr>
        <w:t>Край</w:t>
      </w:r>
      <w:r>
        <w:rPr>
          <w:rFonts w:ascii="Times New Roman" w:hAnsi="Times New Roman"/>
          <w:sz w:val="28"/>
          <w:szCs w:val="28"/>
          <w:lang w:val="uk-UA"/>
        </w:rPr>
        <w:t>»</w:t>
      </w:r>
      <w:r w:rsidRPr="00F156AE">
        <w:rPr>
          <w:rFonts w:ascii="Times New Roman" w:hAnsi="Times New Roman"/>
          <w:sz w:val="28"/>
          <w:szCs w:val="28"/>
          <w:lang w:val="uk-UA"/>
        </w:rPr>
        <w:t xml:space="preserve"> та один </w:t>
      </w:r>
      <w:r>
        <w:rPr>
          <w:rFonts w:ascii="Times New Roman" w:hAnsi="Times New Roman"/>
          <w:sz w:val="28"/>
          <w:szCs w:val="28"/>
          <w:lang w:val="uk-UA"/>
        </w:rPr>
        <w:t>«</w:t>
      </w:r>
      <w:r w:rsidRPr="00F156AE">
        <w:rPr>
          <w:rFonts w:ascii="Times New Roman" w:hAnsi="Times New Roman"/>
          <w:sz w:val="28"/>
          <w:szCs w:val="28"/>
          <w:lang w:val="uk-UA"/>
        </w:rPr>
        <w:t>Велика кишеня</w:t>
      </w:r>
      <w:r>
        <w:rPr>
          <w:rFonts w:ascii="Times New Roman" w:hAnsi="Times New Roman"/>
          <w:sz w:val="28"/>
          <w:szCs w:val="28"/>
          <w:lang w:val="uk-UA"/>
        </w:rPr>
        <w:t>»</w:t>
      </w:r>
      <w:r w:rsidRPr="00F156AE">
        <w:rPr>
          <w:rFonts w:ascii="Times New Roman" w:hAnsi="Times New Roman"/>
          <w:sz w:val="28"/>
          <w:szCs w:val="28"/>
          <w:lang w:val="uk-UA"/>
        </w:rPr>
        <w:t>. Ці торгівельні мережі дуже зручні для споживачів, в них населення може максимально задовольнити свої потреби, але разом з тим вони становлять загрозу для розвитку і виживання місцевих торговельних підприємств та підприємців, які не можуть скласти їм гідну конкуренцію.</w:t>
      </w:r>
    </w:p>
    <w:p w:rsidR="006725F3" w:rsidRPr="00F156AE" w:rsidRDefault="006725F3" w:rsidP="005B5E66">
      <w:pPr>
        <w:pStyle w:val="TOC1"/>
        <w:spacing w:after="0" w:line="360" w:lineRule="auto"/>
        <w:ind w:left="0" w:firstLine="709"/>
        <w:jc w:val="both"/>
        <w:rPr>
          <w:rFonts w:ascii="Times New Roman" w:hAnsi="Times New Roman"/>
          <w:color w:val="000000"/>
          <w:sz w:val="28"/>
          <w:lang w:val="uk-UA"/>
        </w:rPr>
      </w:pPr>
      <w:r w:rsidRPr="00F156AE">
        <w:rPr>
          <w:rFonts w:ascii="Times New Roman" w:hAnsi="Times New Roman"/>
          <w:color w:val="000000"/>
          <w:sz w:val="28"/>
          <w:lang w:val="uk-UA"/>
        </w:rPr>
        <w:t>Це надзвичайно важкий період для малого та середнього бізнесу, сфера діяльності яких торгівля продуктами харчування. З відкриттям таких тор</w:t>
      </w:r>
      <w:r>
        <w:rPr>
          <w:rFonts w:ascii="Times New Roman" w:hAnsi="Times New Roman"/>
          <w:color w:val="000000"/>
          <w:sz w:val="28"/>
          <w:lang w:val="uk-UA"/>
        </w:rPr>
        <w:t>г</w:t>
      </w:r>
      <w:r w:rsidRPr="00F156AE">
        <w:rPr>
          <w:rFonts w:ascii="Times New Roman" w:hAnsi="Times New Roman"/>
          <w:color w:val="000000"/>
          <w:sz w:val="28"/>
          <w:lang w:val="uk-UA"/>
        </w:rPr>
        <w:t xml:space="preserve">івельних мереж дрібний та середній бізнес не витримує конкуренції, підприємці які орендували, мали свій один чи декілька магазинів та торгували продуктами харчування перепрофільовуються та починають опановувати інші види діяльності (відкривають кафе чи перукарні тощо), або взагалі закриваються, зниження попиту та спад валових оборотів відчули навіть дрібні підприємці, які торгували на міських ринках. Така ситуація на ринку не могла не позначитись на роботі </w:t>
      </w:r>
      <w:r>
        <w:rPr>
          <w:rFonts w:ascii="Times New Roman" w:hAnsi="Times New Roman"/>
          <w:color w:val="000000"/>
          <w:sz w:val="28"/>
          <w:lang w:val="uk-UA"/>
        </w:rPr>
        <w:t>товариства з обмеженою відповідальністю</w:t>
      </w:r>
      <w:r w:rsidRPr="00F156AE">
        <w:rPr>
          <w:rFonts w:ascii="Times New Roman" w:hAnsi="Times New Roman"/>
          <w:color w:val="000000"/>
          <w:sz w:val="28"/>
          <w:lang w:val="uk-UA"/>
        </w:rPr>
        <w:t xml:space="preserve"> </w:t>
      </w:r>
      <w:r>
        <w:rPr>
          <w:rFonts w:ascii="Times New Roman" w:hAnsi="Times New Roman"/>
          <w:color w:val="000000"/>
          <w:sz w:val="28"/>
          <w:lang w:val="uk-UA"/>
        </w:rPr>
        <w:t>«Берегиня»</w:t>
      </w:r>
      <w:r w:rsidRPr="00F156AE">
        <w:rPr>
          <w:rFonts w:ascii="Times New Roman" w:hAnsi="Times New Roman"/>
          <w:color w:val="000000"/>
          <w:sz w:val="28"/>
          <w:lang w:val="uk-UA"/>
        </w:rPr>
        <w:t xml:space="preserve">, керівництво приймає рішення не продовжувати оренди магазинів. А для магазинів, які були у власності підприємства, було прийнято рішення пошуку інших шляхів та напрямків господарської діяльності. На цей час у власності підприємства знаходилося п'ять магазинів. Крім цього, ситуація погіршилася тим, що один із учасників ТОВ вирішив вийти з організації, в результаті йому відійшов один магазин. Один магазин, що знаходився на околиці міста було вирішено продати, таким чином на підприємстві залишилося три магазини. Найбільший з цих магазинів було вирішено віддати в оренду мережі супермаркетів </w:t>
      </w:r>
      <w:r>
        <w:rPr>
          <w:rFonts w:ascii="Times New Roman" w:hAnsi="Times New Roman"/>
          <w:color w:val="000000"/>
          <w:sz w:val="28"/>
          <w:lang w:val="uk-UA"/>
        </w:rPr>
        <w:t>«</w:t>
      </w:r>
      <w:r w:rsidRPr="00F156AE">
        <w:rPr>
          <w:rFonts w:ascii="Times New Roman" w:hAnsi="Times New Roman"/>
          <w:color w:val="000000"/>
          <w:sz w:val="28"/>
          <w:lang w:val="uk-UA"/>
        </w:rPr>
        <w:t>Фокстрот</w:t>
      </w:r>
      <w:r>
        <w:rPr>
          <w:rFonts w:ascii="Times New Roman" w:hAnsi="Times New Roman"/>
          <w:color w:val="000000"/>
          <w:sz w:val="28"/>
          <w:lang w:val="uk-UA"/>
        </w:rPr>
        <w:t>»</w:t>
      </w:r>
      <w:r w:rsidRPr="00F156AE">
        <w:rPr>
          <w:rFonts w:ascii="Times New Roman" w:hAnsi="Times New Roman"/>
          <w:color w:val="000000"/>
          <w:sz w:val="28"/>
          <w:lang w:val="uk-UA"/>
        </w:rPr>
        <w:t xml:space="preserve">. </w:t>
      </w:r>
    </w:p>
    <w:p w:rsidR="006725F3" w:rsidRPr="00F156AE" w:rsidRDefault="006725F3" w:rsidP="005B5E66">
      <w:pPr>
        <w:pStyle w:val="TOC1"/>
        <w:spacing w:after="0" w:line="360" w:lineRule="auto"/>
        <w:ind w:left="0" w:firstLine="709"/>
        <w:jc w:val="both"/>
        <w:rPr>
          <w:rFonts w:ascii="Times New Roman" w:hAnsi="Times New Roman"/>
          <w:color w:val="000000"/>
          <w:sz w:val="28"/>
          <w:lang w:val="uk-UA"/>
        </w:rPr>
      </w:pPr>
      <w:r w:rsidRPr="00F156AE">
        <w:rPr>
          <w:rFonts w:ascii="Times New Roman" w:hAnsi="Times New Roman"/>
          <w:color w:val="000000"/>
          <w:sz w:val="28"/>
          <w:lang w:val="uk-UA"/>
        </w:rPr>
        <w:t xml:space="preserve">В результаті господарських операцій на підприємстві залишилося три магазини, один з них було віддано в оренду; заклад громадського харчування - кафе </w:t>
      </w:r>
      <w:r>
        <w:rPr>
          <w:rFonts w:ascii="Times New Roman" w:hAnsi="Times New Roman"/>
          <w:color w:val="000000"/>
          <w:sz w:val="28"/>
          <w:lang w:val="uk-UA"/>
        </w:rPr>
        <w:t>«Берегиня»</w:t>
      </w:r>
      <w:r w:rsidRPr="00F156AE">
        <w:rPr>
          <w:rFonts w:ascii="Times New Roman" w:hAnsi="Times New Roman"/>
          <w:color w:val="000000"/>
          <w:sz w:val="28"/>
          <w:lang w:val="uk-UA"/>
        </w:rPr>
        <w:t xml:space="preserve"> та вся база автотранспорту були продані; торговий відділ, транспортний відділ та бухгалтерію було скорочено, діяльність підприємства максимально згорнули. В цей нелегкий час з боку керівництва було прийнято низку вирішальних рішень, які в подальшому зумовлять розвиток підприємства, але навіть в ц</w:t>
      </w:r>
      <w:r>
        <w:rPr>
          <w:rFonts w:ascii="Times New Roman" w:hAnsi="Times New Roman"/>
          <w:color w:val="000000"/>
          <w:sz w:val="28"/>
          <w:lang w:val="uk-UA"/>
        </w:rPr>
        <w:t>е</w:t>
      </w:r>
      <w:r w:rsidRPr="00F156AE">
        <w:rPr>
          <w:rFonts w:ascii="Times New Roman" w:hAnsi="Times New Roman"/>
          <w:color w:val="000000"/>
          <w:sz w:val="28"/>
          <w:lang w:val="uk-UA"/>
        </w:rPr>
        <w:t xml:space="preserve">й непростий час робота на підприємстві не припинялась, було прийнято рішення про реконструкцію будівлі складу та зміни призначення будівлі. Із складського приміщення вирішили побудувати нове більше за площею приміщення для створення складу-магазину. Таким чином, стару споруду було знесено і на її місці побудовано нову капітальну будівлю, яка більша за площею і складає 1400 квадратних метрів. Цю будівлю керівництво також планує здавати в оренду. З приводу оренди проводились переговори з </w:t>
      </w:r>
      <w:r>
        <w:rPr>
          <w:rFonts w:ascii="Times New Roman" w:hAnsi="Times New Roman"/>
          <w:color w:val="000000"/>
          <w:sz w:val="28"/>
          <w:lang w:val="uk-UA"/>
        </w:rPr>
        <w:t>«</w:t>
      </w:r>
      <w:r w:rsidRPr="00F156AE">
        <w:rPr>
          <w:rFonts w:ascii="Times New Roman" w:hAnsi="Times New Roman"/>
          <w:color w:val="000000"/>
          <w:sz w:val="28"/>
          <w:lang w:val="uk-UA"/>
        </w:rPr>
        <w:t>Метро Кеш Енд Кері</w:t>
      </w:r>
      <w:r>
        <w:rPr>
          <w:rFonts w:ascii="Times New Roman" w:hAnsi="Times New Roman"/>
          <w:color w:val="000000"/>
          <w:sz w:val="28"/>
          <w:lang w:val="uk-UA"/>
        </w:rPr>
        <w:t>»</w:t>
      </w:r>
      <w:r w:rsidRPr="00F156AE">
        <w:rPr>
          <w:rFonts w:ascii="Times New Roman" w:hAnsi="Times New Roman"/>
          <w:color w:val="000000"/>
          <w:sz w:val="28"/>
          <w:lang w:val="uk-UA"/>
        </w:rPr>
        <w:t>, які на завершальному етапі переговорів організації не дійшли згоди стосовно деяких пунктів договору, та підписання угоди відклали. Крім цього підприємство придбало дві ділянки під будівництво АЗС на автомагістралі Ки</w:t>
      </w:r>
      <w:r>
        <w:rPr>
          <w:rFonts w:ascii="Times New Roman" w:hAnsi="Times New Roman"/>
          <w:color w:val="000000"/>
          <w:sz w:val="28"/>
          <w:lang w:val="uk-UA"/>
        </w:rPr>
        <w:t>ї</w:t>
      </w:r>
      <w:r w:rsidRPr="00F156AE">
        <w:rPr>
          <w:rFonts w:ascii="Times New Roman" w:hAnsi="Times New Roman"/>
          <w:color w:val="000000"/>
          <w:sz w:val="28"/>
          <w:lang w:val="uk-UA"/>
        </w:rPr>
        <w:t xml:space="preserve">в - </w:t>
      </w:r>
      <w:r>
        <w:rPr>
          <w:rFonts w:ascii="Times New Roman" w:hAnsi="Times New Roman"/>
          <w:color w:val="000000"/>
          <w:sz w:val="28"/>
          <w:lang w:val="uk-UA"/>
        </w:rPr>
        <w:t>Харків</w:t>
      </w:r>
      <w:r w:rsidRPr="00F156AE">
        <w:rPr>
          <w:rFonts w:ascii="Times New Roman" w:hAnsi="Times New Roman"/>
          <w:color w:val="000000"/>
          <w:sz w:val="28"/>
          <w:lang w:val="uk-UA"/>
        </w:rPr>
        <w:t>, на одній ділянці вже почалося будівництво.</w:t>
      </w:r>
    </w:p>
    <w:p w:rsidR="006725F3" w:rsidRPr="00F156AE" w:rsidRDefault="006725F3" w:rsidP="005B5E66">
      <w:pPr>
        <w:pStyle w:val="TOC1"/>
        <w:spacing w:after="0" w:line="360" w:lineRule="auto"/>
        <w:ind w:left="0" w:firstLine="709"/>
        <w:jc w:val="both"/>
        <w:rPr>
          <w:rFonts w:ascii="Times New Roman" w:hAnsi="Times New Roman"/>
          <w:color w:val="FF0000"/>
          <w:sz w:val="28"/>
          <w:lang w:val="uk-UA"/>
        </w:rPr>
      </w:pPr>
      <w:r w:rsidRPr="00F156AE">
        <w:rPr>
          <w:rFonts w:ascii="Times New Roman" w:hAnsi="Times New Roman"/>
          <w:sz w:val="28"/>
          <w:lang w:val="uk-UA"/>
        </w:rPr>
        <w:t xml:space="preserve">В результаті диверсифікації підприємницької діяльності змінилися напрями господарської діяльності ТОВ </w:t>
      </w:r>
      <w:r>
        <w:rPr>
          <w:rFonts w:ascii="Times New Roman" w:hAnsi="Times New Roman"/>
          <w:sz w:val="28"/>
          <w:lang w:val="uk-UA"/>
        </w:rPr>
        <w:t>«</w:t>
      </w:r>
      <w:r>
        <w:rPr>
          <w:rFonts w:ascii="Times New Roman" w:hAnsi="Times New Roman"/>
          <w:color w:val="000000"/>
          <w:sz w:val="28"/>
          <w:lang w:val="uk-UA"/>
        </w:rPr>
        <w:t>Берегиня</w:t>
      </w:r>
      <w:r>
        <w:rPr>
          <w:rFonts w:ascii="Times New Roman" w:hAnsi="Times New Roman"/>
          <w:sz w:val="28"/>
          <w:lang w:val="uk-UA"/>
        </w:rPr>
        <w:t>»</w:t>
      </w:r>
      <w:r w:rsidRPr="00F156AE">
        <w:rPr>
          <w:rFonts w:ascii="Times New Roman" w:hAnsi="Times New Roman"/>
          <w:sz w:val="28"/>
          <w:lang w:val="uk-UA"/>
        </w:rPr>
        <w:t>: основним видом діяльності став девелопмент роздрібної торговельної нерухомості, іншим перспективним напрямом стає для підприємства продаж бензину. Станом на 1.01.201</w:t>
      </w:r>
      <w:r>
        <w:rPr>
          <w:rFonts w:ascii="Times New Roman" w:hAnsi="Times New Roman"/>
          <w:sz w:val="28"/>
          <w:lang w:val="uk-UA"/>
        </w:rPr>
        <w:t>9</w:t>
      </w:r>
      <w:r w:rsidRPr="00F156AE">
        <w:rPr>
          <w:rFonts w:ascii="Times New Roman" w:hAnsi="Times New Roman"/>
          <w:sz w:val="28"/>
          <w:lang w:val="uk-UA"/>
        </w:rPr>
        <w:t xml:space="preserve"> року до складу підприємства входять: продовольчий магазин </w:t>
      </w:r>
      <w:r>
        <w:rPr>
          <w:rFonts w:ascii="Times New Roman" w:hAnsi="Times New Roman"/>
          <w:sz w:val="28"/>
          <w:lang w:val="uk-UA"/>
        </w:rPr>
        <w:t>«Берегиня»</w:t>
      </w:r>
      <w:r w:rsidRPr="00F156AE">
        <w:rPr>
          <w:rFonts w:ascii="Times New Roman" w:hAnsi="Times New Roman"/>
          <w:sz w:val="28"/>
          <w:lang w:val="uk-UA"/>
        </w:rPr>
        <w:t xml:space="preserve">, який працює як самостійна одиниця і зареєстрований як приватне підприємство. Три магазини, один з них здається в оренду торгівельній мережі </w:t>
      </w:r>
      <w:r>
        <w:rPr>
          <w:rFonts w:ascii="Times New Roman" w:hAnsi="Times New Roman"/>
          <w:sz w:val="28"/>
          <w:lang w:val="uk-UA"/>
        </w:rPr>
        <w:t>«</w:t>
      </w:r>
      <w:r w:rsidRPr="00F156AE">
        <w:rPr>
          <w:rFonts w:ascii="Times New Roman" w:hAnsi="Times New Roman"/>
          <w:sz w:val="28"/>
          <w:lang w:val="uk-UA"/>
        </w:rPr>
        <w:t>Фокстрот</w:t>
      </w:r>
      <w:r>
        <w:rPr>
          <w:rFonts w:ascii="Times New Roman" w:hAnsi="Times New Roman"/>
          <w:sz w:val="28"/>
          <w:lang w:val="uk-UA"/>
        </w:rPr>
        <w:t>»</w:t>
      </w:r>
      <w:r w:rsidRPr="00F156AE">
        <w:rPr>
          <w:rFonts w:ascii="Times New Roman" w:hAnsi="Times New Roman"/>
          <w:sz w:val="28"/>
          <w:lang w:val="uk-UA"/>
        </w:rPr>
        <w:t xml:space="preserve">, а два інших працюють як самостійні одиниці та зареєстровані як приватні підприємці. Оптову базу також планується здати в оренду. ТОВ </w:t>
      </w:r>
      <w:r>
        <w:rPr>
          <w:rFonts w:ascii="Times New Roman" w:hAnsi="Times New Roman"/>
          <w:sz w:val="28"/>
          <w:lang w:val="uk-UA"/>
        </w:rPr>
        <w:t>«</w:t>
      </w:r>
      <w:r>
        <w:rPr>
          <w:rFonts w:ascii="Times New Roman" w:hAnsi="Times New Roman"/>
          <w:color w:val="000000"/>
          <w:sz w:val="28"/>
          <w:lang w:val="uk-UA"/>
        </w:rPr>
        <w:t>Берегиня</w:t>
      </w:r>
      <w:r>
        <w:rPr>
          <w:rFonts w:ascii="Times New Roman" w:hAnsi="Times New Roman"/>
          <w:sz w:val="28"/>
          <w:lang w:val="uk-UA"/>
        </w:rPr>
        <w:t>»</w:t>
      </w:r>
      <w:r w:rsidRPr="00F156AE">
        <w:rPr>
          <w:rFonts w:ascii="Times New Roman" w:hAnsi="Times New Roman"/>
          <w:sz w:val="28"/>
          <w:lang w:val="uk-UA"/>
        </w:rPr>
        <w:t xml:space="preserve"> купило дві ділянки під будівництво АЗС, на одній з них вже розпочалося будівництво.</w:t>
      </w:r>
    </w:p>
    <w:p w:rsidR="006725F3" w:rsidRDefault="006725F3" w:rsidP="005B5E66">
      <w:pPr>
        <w:pStyle w:val="TOC1"/>
        <w:spacing w:after="0" w:line="360" w:lineRule="auto"/>
        <w:ind w:left="0" w:firstLine="709"/>
        <w:jc w:val="both"/>
        <w:rPr>
          <w:rFonts w:ascii="Times New Roman" w:hAnsi="Times New Roman"/>
          <w:color w:val="000000"/>
          <w:sz w:val="28"/>
          <w:lang w:val="uk-UA"/>
        </w:rPr>
      </w:pPr>
      <w:r w:rsidRPr="00F156AE">
        <w:rPr>
          <w:rFonts w:ascii="Times New Roman" w:hAnsi="Times New Roman"/>
          <w:color w:val="000000"/>
          <w:sz w:val="28"/>
          <w:lang w:val="uk-UA"/>
        </w:rPr>
        <w:t xml:space="preserve">Таким чином, можемо констатувати, що незважаючи на всі труднощі, які сталися на шляху розвитку підприємства, ТОВ </w:t>
      </w:r>
      <w:r>
        <w:rPr>
          <w:rFonts w:ascii="Times New Roman" w:hAnsi="Times New Roman"/>
          <w:sz w:val="28"/>
          <w:szCs w:val="28"/>
          <w:lang w:val="uk-UA"/>
        </w:rPr>
        <w:t>«Берегиня»</w:t>
      </w:r>
      <w:r w:rsidRPr="00F156AE">
        <w:rPr>
          <w:rFonts w:ascii="Times New Roman" w:hAnsi="Times New Roman"/>
          <w:sz w:val="28"/>
          <w:szCs w:val="28"/>
          <w:lang w:val="uk-UA"/>
        </w:rPr>
        <w:t xml:space="preserve"> </w:t>
      </w:r>
      <w:r w:rsidRPr="00F156AE">
        <w:rPr>
          <w:rFonts w:ascii="Times New Roman" w:hAnsi="Times New Roman"/>
          <w:color w:val="000000"/>
          <w:sz w:val="28"/>
          <w:lang w:val="uk-UA"/>
        </w:rPr>
        <w:t xml:space="preserve"> вижило, можливо не найкращим чином, але основний капітал було збережено у вигляді власних капітальних будівель. Зараз воно знаходиться на початку нового циклу розвитку: на етапі пошуку нових шляхів розвитку власно</w:t>
      </w:r>
      <w:r>
        <w:rPr>
          <w:rFonts w:ascii="Times New Roman" w:hAnsi="Times New Roman"/>
          <w:color w:val="000000"/>
          <w:sz w:val="28"/>
          <w:lang w:val="uk-UA"/>
        </w:rPr>
        <w:t>ї</w:t>
      </w:r>
      <w:r w:rsidRPr="00F156AE">
        <w:rPr>
          <w:rFonts w:ascii="Times New Roman" w:hAnsi="Times New Roman"/>
          <w:color w:val="000000"/>
          <w:sz w:val="28"/>
          <w:lang w:val="uk-UA"/>
        </w:rPr>
        <w:t xml:space="preserve"> діяльності. При умові, якщо керівництво проаналізує все, що відбувалося з підприємством з часу свого заснування та історію розвитку, зробить відповідні висновки та в подальшому буде застосовувати набутий досвід і не допустить повторення помилок, а також буде застосовувати сучасні управлінські та маркетингові підходи до розвитку власного бізнесу.</w:t>
      </w:r>
    </w:p>
    <w:p w:rsidR="006725F3" w:rsidRPr="00F156AE" w:rsidRDefault="006725F3" w:rsidP="005B5E66">
      <w:pPr>
        <w:pStyle w:val="ListParagraph"/>
        <w:spacing w:after="0" w:line="360" w:lineRule="auto"/>
        <w:ind w:firstLine="709"/>
        <w:rPr>
          <w:rFonts w:ascii="Times New Roman" w:hAnsi="Times New Roman"/>
          <w:b/>
          <w:sz w:val="28"/>
          <w:szCs w:val="28"/>
        </w:rPr>
      </w:pPr>
    </w:p>
    <w:p w:rsidR="006725F3" w:rsidRPr="00F156AE" w:rsidRDefault="006725F3" w:rsidP="00325FCB">
      <w:pPr>
        <w:pStyle w:val="ListParagraph"/>
        <w:spacing w:after="0" w:line="360" w:lineRule="auto"/>
        <w:ind w:left="1134" w:hanging="567"/>
        <w:rPr>
          <w:rFonts w:ascii="Times New Roman" w:hAnsi="Times New Roman"/>
          <w:b/>
          <w:sz w:val="28"/>
          <w:szCs w:val="28"/>
        </w:rPr>
      </w:pPr>
      <w:r w:rsidRPr="00F156AE">
        <w:rPr>
          <w:rFonts w:ascii="Times New Roman" w:hAnsi="Times New Roman"/>
          <w:b/>
          <w:sz w:val="28"/>
          <w:szCs w:val="28"/>
        </w:rPr>
        <w:t>2.2. Організаційна характеристика  суб'єкту торговельного підприємництва</w:t>
      </w:r>
    </w:p>
    <w:p w:rsidR="006725F3" w:rsidRPr="006E4750" w:rsidRDefault="006725F3" w:rsidP="005B5E66">
      <w:pPr>
        <w:pStyle w:val="ListParagraph"/>
        <w:spacing w:after="0" w:line="360" w:lineRule="auto"/>
        <w:ind w:left="0" w:firstLine="851"/>
        <w:jc w:val="both"/>
        <w:rPr>
          <w:rFonts w:ascii="Times New Roman" w:hAnsi="Times New Roman"/>
          <w:sz w:val="28"/>
          <w:szCs w:val="28"/>
        </w:rPr>
      </w:pPr>
    </w:p>
    <w:p w:rsidR="006725F3" w:rsidRPr="00F156AE" w:rsidRDefault="006725F3" w:rsidP="005B5E66">
      <w:pPr>
        <w:pStyle w:val="ListParagraph"/>
        <w:spacing w:after="0" w:line="360" w:lineRule="auto"/>
        <w:ind w:left="0" w:firstLine="709"/>
        <w:jc w:val="both"/>
        <w:rPr>
          <w:rFonts w:ascii="Times New Roman" w:hAnsi="Times New Roman"/>
          <w:sz w:val="28"/>
          <w:szCs w:val="28"/>
        </w:rPr>
      </w:pPr>
      <w:r w:rsidRPr="00F156AE">
        <w:rPr>
          <w:rFonts w:ascii="Times New Roman" w:hAnsi="Times New Roman"/>
          <w:sz w:val="28"/>
          <w:szCs w:val="28"/>
        </w:rPr>
        <w:t xml:space="preserve">ТОВ </w:t>
      </w:r>
      <w:r>
        <w:rPr>
          <w:rFonts w:ascii="Times New Roman" w:hAnsi="Times New Roman"/>
          <w:sz w:val="28"/>
          <w:szCs w:val="28"/>
        </w:rPr>
        <w:t>«Берегиня»</w:t>
      </w:r>
      <w:r w:rsidRPr="00F156AE">
        <w:rPr>
          <w:rFonts w:ascii="Times New Roman" w:hAnsi="Times New Roman"/>
          <w:sz w:val="28"/>
          <w:szCs w:val="28"/>
        </w:rPr>
        <w:t xml:space="preserve"> створено відповідно рішення установчих зборів учасників, згідно протоколу</w:t>
      </w:r>
      <w:r w:rsidRPr="00F156AE">
        <w:rPr>
          <w:rFonts w:ascii="Times New Roman" w:hAnsi="Times New Roman"/>
          <w:color w:val="C00000"/>
          <w:sz w:val="28"/>
          <w:szCs w:val="28"/>
        </w:rPr>
        <w:t xml:space="preserve"> </w:t>
      </w:r>
      <w:r w:rsidRPr="00F156AE">
        <w:rPr>
          <w:rFonts w:ascii="Times New Roman" w:hAnsi="Times New Roman"/>
          <w:sz w:val="28"/>
          <w:szCs w:val="28"/>
        </w:rPr>
        <w:t>№1 від 01 лютого 1992 року.</w:t>
      </w:r>
      <w:r w:rsidRPr="00F156AE">
        <w:rPr>
          <w:rFonts w:ascii="Times New Roman" w:hAnsi="Times New Roman"/>
          <w:color w:val="C00000"/>
          <w:sz w:val="28"/>
          <w:szCs w:val="28"/>
        </w:rPr>
        <w:t xml:space="preserve"> </w:t>
      </w:r>
      <w:r w:rsidRPr="00F156AE">
        <w:rPr>
          <w:rFonts w:ascii="Times New Roman" w:hAnsi="Times New Roman"/>
          <w:sz w:val="28"/>
          <w:szCs w:val="28"/>
        </w:rPr>
        <w:t xml:space="preserve">Повна назва підприємства – Товариство з обмеженою відповідальністю </w:t>
      </w:r>
      <w:r>
        <w:rPr>
          <w:rFonts w:ascii="Times New Roman" w:hAnsi="Times New Roman"/>
          <w:sz w:val="28"/>
          <w:szCs w:val="28"/>
        </w:rPr>
        <w:t>«Берегиня»</w:t>
      </w:r>
      <w:r w:rsidRPr="00F156AE">
        <w:rPr>
          <w:rFonts w:ascii="Times New Roman" w:hAnsi="Times New Roman"/>
          <w:sz w:val="28"/>
          <w:szCs w:val="28"/>
        </w:rPr>
        <w:t xml:space="preserve">. </w:t>
      </w:r>
    </w:p>
    <w:p w:rsidR="006725F3" w:rsidRPr="00F156AE" w:rsidRDefault="006725F3" w:rsidP="005B5E66">
      <w:pPr>
        <w:shd w:val="clear" w:color="auto" w:fill="FFFFFF"/>
        <w:spacing w:after="0" w:line="360" w:lineRule="auto"/>
        <w:ind w:firstLine="709"/>
        <w:jc w:val="both"/>
        <w:rPr>
          <w:rStyle w:val="apple-style-span"/>
          <w:sz w:val="28"/>
          <w:szCs w:val="28"/>
        </w:rPr>
      </w:pPr>
      <w:r w:rsidRPr="00F156AE">
        <w:rPr>
          <w:rStyle w:val="apple-style-span"/>
          <w:rFonts w:ascii="Times New Roman" w:hAnsi="Times New Roman"/>
          <w:sz w:val="28"/>
          <w:szCs w:val="28"/>
        </w:rPr>
        <w:t>Вибір організаційно-правової форми підприємництва - товариства з обмеженою відповідальністю пояснюється наявністю явних переваг юридичної особи перед індивідуальним підприємництвом.</w:t>
      </w:r>
    </w:p>
    <w:p w:rsidR="006725F3" w:rsidRPr="00F156AE" w:rsidRDefault="006725F3" w:rsidP="005B5E66">
      <w:pPr>
        <w:shd w:val="clear" w:color="auto" w:fill="FFFFFF"/>
        <w:spacing w:after="0" w:line="360" w:lineRule="auto"/>
        <w:ind w:firstLine="709"/>
        <w:jc w:val="both"/>
        <w:rPr>
          <w:rFonts w:ascii="Times New Roman" w:hAnsi="Times New Roman"/>
          <w:sz w:val="28"/>
          <w:szCs w:val="28"/>
        </w:rPr>
      </w:pPr>
      <w:r w:rsidRPr="00F156AE">
        <w:rPr>
          <w:rStyle w:val="apple-style-span"/>
          <w:rFonts w:ascii="Times New Roman" w:hAnsi="Times New Roman"/>
          <w:sz w:val="28"/>
          <w:szCs w:val="28"/>
        </w:rPr>
        <w:t>По-перше, відповідальність по зобов'язаннях господарського товариства обмежена сумою вкладу,</w:t>
      </w:r>
      <w:r w:rsidRPr="00F156AE">
        <w:rPr>
          <w:rFonts w:ascii="Times New Roman" w:hAnsi="Times New Roman"/>
          <w:sz w:val="28"/>
          <w:szCs w:val="28"/>
        </w:rPr>
        <w:t xml:space="preserve"> </w:t>
      </w:r>
      <w:r w:rsidRPr="00F156AE">
        <w:rPr>
          <w:rStyle w:val="apple-style-span"/>
          <w:rFonts w:ascii="Times New Roman" w:hAnsi="Times New Roman"/>
          <w:sz w:val="28"/>
          <w:szCs w:val="28"/>
        </w:rPr>
        <w:t>тобто засновник ризикує лише в межах вартості внесених ним вкладів в статутний капітал товариства, не ризикуючи при цьому своїм особистим майном.</w:t>
      </w:r>
    </w:p>
    <w:p w:rsidR="006725F3" w:rsidRPr="00F156AE" w:rsidRDefault="006725F3" w:rsidP="005B5E66">
      <w:pPr>
        <w:shd w:val="clear" w:color="auto" w:fill="FFFFFF"/>
        <w:spacing w:after="0" w:line="360" w:lineRule="auto"/>
        <w:ind w:firstLine="709"/>
        <w:jc w:val="both"/>
        <w:rPr>
          <w:rFonts w:ascii="Times New Roman" w:hAnsi="Times New Roman"/>
          <w:sz w:val="28"/>
          <w:szCs w:val="28"/>
        </w:rPr>
      </w:pPr>
      <w:r w:rsidRPr="00F156AE">
        <w:rPr>
          <w:rStyle w:val="apple-style-span"/>
          <w:rFonts w:ascii="Times New Roman" w:hAnsi="Times New Roman"/>
          <w:bCs/>
          <w:iCs/>
          <w:sz w:val="28"/>
          <w:szCs w:val="28"/>
        </w:rPr>
        <w:t>По-</w:t>
      </w:r>
      <w:r w:rsidRPr="00F156AE">
        <w:rPr>
          <w:rStyle w:val="apple-style-span"/>
          <w:rFonts w:ascii="Times New Roman" w:hAnsi="Times New Roman"/>
          <w:sz w:val="28"/>
          <w:szCs w:val="28"/>
        </w:rPr>
        <w:t>друге, учасник ТОВ має право у будь-який час вийти з товариства незалежно від згоди інших його учасників або товариства.</w:t>
      </w:r>
      <w:r w:rsidRPr="00F156AE">
        <w:rPr>
          <w:rFonts w:ascii="Times New Roman" w:hAnsi="Times New Roman"/>
          <w:sz w:val="28"/>
          <w:szCs w:val="28"/>
        </w:rPr>
        <w:t xml:space="preserve"> </w:t>
      </w:r>
      <w:r w:rsidRPr="00F156AE">
        <w:rPr>
          <w:rStyle w:val="apple-converted-space"/>
          <w:rFonts w:ascii="Times New Roman" w:hAnsi="Times New Roman"/>
          <w:szCs w:val="28"/>
        </w:rPr>
        <w:t>Учасник</w:t>
      </w:r>
      <w:r w:rsidRPr="00F156AE">
        <w:rPr>
          <w:rFonts w:ascii="Times New Roman" w:hAnsi="Times New Roman"/>
          <w:sz w:val="28"/>
          <w:szCs w:val="28"/>
        </w:rPr>
        <w:t xml:space="preserve"> </w:t>
      </w:r>
      <w:r w:rsidRPr="00F156AE">
        <w:rPr>
          <w:rStyle w:val="apple-style-span"/>
          <w:rFonts w:ascii="Times New Roman" w:hAnsi="Times New Roman"/>
          <w:sz w:val="28"/>
          <w:szCs w:val="28"/>
        </w:rPr>
        <w:t xml:space="preserve">товариства з обмеженою відповідальністю має право вийти з товариства шляхом відчуження (продажі, передачі) ТОВ своєї долі в його статутному капіталі. Такий вихід  не залежить від згоди інших його учасників або товариства, якщо це передбачено статутом товариства. При виході учасника товариства з обмеженою відповідальністю з товариства йому має бути виплачена дійсна вартість його долі в статутному капіталі ТОВ або видано в натурі майно, що відповідає такій вартості. </w:t>
      </w:r>
    </w:p>
    <w:p w:rsidR="006725F3" w:rsidRPr="00F156AE" w:rsidRDefault="006725F3" w:rsidP="005B5E66">
      <w:pPr>
        <w:shd w:val="clear" w:color="auto" w:fill="FFFFFF"/>
        <w:spacing w:after="0" w:line="360" w:lineRule="auto"/>
        <w:ind w:firstLine="709"/>
        <w:jc w:val="both"/>
        <w:rPr>
          <w:rFonts w:ascii="Times New Roman" w:hAnsi="Times New Roman"/>
          <w:sz w:val="28"/>
          <w:szCs w:val="28"/>
        </w:rPr>
      </w:pPr>
      <w:r w:rsidRPr="00F156AE">
        <w:rPr>
          <w:rStyle w:val="apple-style-span"/>
          <w:rFonts w:ascii="Times New Roman" w:hAnsi="Times New Roman"/>
          <w:bCs/>
          <w:iCs/>
          <w:sz w:val="28"/>
          <w:szCs w:val="28"/>
        </w:rPr>
        <w:t>По</w:t>
      </w:r>
      <w:r w:rsidRPr="00F156AE">
        <w:rPr>
          <w:rStyle w:val="apple-style-span"/>
          <w:rFonts w:ascii="Times New Roman" w:hAnsi="Times New Roman"/>
          <w:sz w:val="28"/>
          <w:szCs w:val="28"/>
        </w:rPr>
        <w:t>-третє, ТОВ можна продати або купити. Такий продаж можливий на підставі нотаріально завіреного  договору і здійснюється шляхом купівлі доль в статутному капіталі товариства.</w:t>
      </w:r>
    </w:p>
    <w:p w:rsidR="006725F3" w:rsidRPr="00F156AE" w:rsidRDefault="006725F3" w:rsidP="005B5E66">
      <w:pPr>
        <w:shd w:val="clear" w:color="auto" w:fill="FFFFFF"/>
        <w:spacing w:after="0" w:line="360" w:lineRule="auto"/>
        <w:ind w:firstLine="709"/>
        <w:jc w:val="both"/>
        <w:rPr>
          <w:rFonts w:ascii="Times New Roman" w:hAnsi="Times New Roman"/>
          <w:sz w:val="28"/>
          <w:szCs w:val="28"/>
        </w:rPr>
      </w:pPr>
      <w:r w:rsidRPr="00F156AE">
        <w:rPr>
          <w:rStyle w:val="apple-style-span"/>
          <w:rFonts w:ascii="Times New Roman" w:hAnsi="Times New Roman"/>
          <w:sz w:val="28"/>
          <w:szCs w:val="28"/>
        </w:rPr>
        <w:t>По-четверте, ТОВ може покривати збитки минулих років прибутком поточного року, і таким чином зменшувати податок на прибуток.</w:t>
      </w:r>
    </w:p>
    <w:p w:rsidR="006725F3" w:rsidRPr="00F156AE" w:rsidRDefault="006725F3" w:rsidP="005B5E66">
      <w:pPr>
        <w:shd w:val="clear" w:color="auto" w:fill="FFFFFF"/>
        <w:spacing w:after="0" w:line="360" w:lineRule="auto"/>
        <w:ind w:firstLine="709"/>
        <w:jc w:val="both"/>
        <w:rPr>
          <w:rFonts w:ascii="Times New Roman" w:hAnsi="Times New Roman"/>
          <w:sz w:val="28"/>
          <w:szCs w:val="28"/>
        </w:rPr>
      </w:pPr>
      <w:r w:rsidRPr="00F156AE">
        <w:rPr>
          <w:rStyle w:val="apple-style-span"/>
          <w:rFonts w:ascii="Times New Roman" w:hAnsi="Times New Roman"/>
          <w:bCs/>
          <w:iCs/>
          <w:sz w:val="28"/>
          <w:szCs w:val="28"/>
        </w:rPr>
        <w:t>По</w:t>
      </w:r>
      <w:r w:rsidRPr="00F156AE">
        <w:rPr>
          <w:rStyle w:val="apple-style-span"/>
          <w:rFonts w:ascii="Times New Roman" w:hAnsi="Times New Roman"/>
          <w:sz w:val="28"/>
          <w:szCs w:val="28"/>
        </w:rPr>
        <w:t>-п'яте, ТОВ платить страховий внесок до Пенсійного фонду, сума якого залежить від прибутку, отриманого в звітному періоді, тобто у разі призупинення або припинення діяльності і відсутності на балансі майна, товариства ніяких податків не платить.</w:t>
      </w:r>
    </w:p>
    <w:p w:rsidR="006725F3" w:rsidRPr="00F156AE" w:rsidRDefault="006725F3" w:rsidP="005B5E66">
      <w:pPr>
        <w:shd w:val="clear" w:color="auto" w:fill="FFFFFF"/>
        <w:spacing w:after="0" w:line="360" w:lineRule="auto"/>
        <w:ind w:firstLine="709"/>
        <w:jc w:val="both"/>
        <w:rPr>
          <w:rFonts w:ascii="Times New Roman" w:hAnsi="Times New Roman"/>
          <w:sz w:val="28"/>
          <w:szCs w:val="28"/>
        </w:rPr>
      </w:pPr>
      <w:r w:rsidRPr="00F156AE">
        <w:rPr>
          <w:rStyle w:val="apple-style-span"/>
          <w:rFonts w:ascii="Times New Roman" w:hAnsi="Times New Roman"/>
          <w:bCs/>
          <w:iCs/>
          <w:sz w:val="28"/>
          <w:szCs w:val="28"/>
        </w:rPr>
        <w:t>По-</w:t>
      </w:r>
      <w:r w:rsidRPr="00F156AE">
        <w:rPr>
          <w:rStyle w:val="apple-style-span"/>
          <w:rFonts w:ascii="Times New Roman" w:hAnsi="Times New Roman"/>
          <w:sz w:val="28"/>
          <w:szCs w:val="28"/>
        </w:rPr>
        <w:t>шосте, представляти інтереси ТОВ від імені його учасників  може його директор. Для цього не потрібно нотаріально завірене доручення.</w:t>
      </w:r>
    </w:p>
    <w:p w:rsidR="006725F3" w:rsidRPr="00F156AE" w:rsidRDefault="006725F3" w:rsidP="005B5E66">
      <w:pPr>
        <w:shd w:val="clear" w:color="auto" w:fill="FFFFFF"/>
        <w:spacing w:after="0" w:line="360" w:lineRule="auto"/>
        <w:ind w:firstLine="709"/>
        <w:jc w:val="both"/>
        <w:rPr>
          <w:rFonts w:ascii="Times New Roman" w:hAnsi="Times New Roman"/>
          <w:sz w:val="28"/>
          <w:szCs w:val="28"/>
        </w:rPr>
      </w:pPr>
      <w:r w:rsidRPr="00F156AE">
        <w:rPr>
          <w:rStyle w:val="apple-style-span"/>
          <w:rFonts w:ascii="Times New Roman" w:hAnsi="Times New Roman"/>
          <w:sz w:val="28"/>
          <w:szCs w:val="28"/>
        </w:rPr>
        <w:t>Проте організаційна форма товариства з обмеженою відповідальністю має і свої недоліки.</w:t>
      </w:r>
    </w:p>
    <w:p w:rsidR="006725F3" w:rsidRPr="00F156AE" w:rsidRDefault="006725F3" w:rsidP="005B5E66">
      <w:pPr>
        <w:shd w:val="clear" w:color="auto" w:fill="FFFFFF"/>
        <w:spacing w:after="0" w:line="360" w:lineRule="auto"/>
        <w:ind w:firstLine="709"/>
        <w:jc w:val="both"/>
        <w:rPr>
          <w:rFonts w:ascii="Times New Roman" w:hAnsi="Times New Roman"/>
          <w:sz w:val="28"/>
          <w:szCs w:val="28"/>
        </w:rPr>
      </w:pPr>
      <w:r w:rsidRPr="00F156AE">
        <w:rPr>
          <w:rStyle w:val="apple-style-span"/>
          <w:rFonts w:ascii="Times New Roman" w:hAnsi="Times New Roman"/>
          <w:bCs/>
          <w:iCs/>
          <w:sz w:val="28"/>
          <w:szCs w:val="28"/>
        </w:rPr>
        <w:t xml:space="preserve">По-перше, складніша процедура реєстрації, зокрема: </w:t>
      </w:r>
      <w:r w:rsidRPr="00F156AE">
        <w:rPr>
          <w:rStyle w:val="apple-style-span"/>
          <w:rFonts w:ascii="Times New Roman" w:hAnsi="Times New Roman"/>
          <w:sz w:val="28"/>
          <w:szCs w:val="28"/>
        </w:rPr>
        <w:t xml:space="preserve"> потрібна більша кількість документів, що надаються при реєстрації:</w:t>
      </w:r>
    </w:p>
    <w:p w:rsidR="006725F3" w:rsidRPr="00F156AE" w:rsidRDefault="006725F3" w:rsidP="005B5E66">
      <w:pPr>
        <w:shd w:val="clear" w:color="auto" w:fill="FFFFFF"/>
        <w:spacing w:after="0" w:line="360" w:lineRule="auto"/>
        <w:ind w:firstLine="360"/>
        <w:rPr>
          <w:rFonts w:ascii="Times New Roman" w:hAnsi="Times New Roman"/>
          <w:sz w:val="28"/>
          <w:szCs w:val="28"/>
        </w:rPr>
      </w:pPr>
      <w:r w:rsidRPr="00F156AE">
        <w:rPr>
          <w:rStyle w:val="apple-style-span"/>
          <w:rFonts w:ascii="Times New Roman" w:hAnsi="Times New Roman"/>
          <w:sz w:val="28"/>
          <w:szCs w:val="28"/>
        </w:rPr>
        <w:t xml:space="preserve">1) підписана </w:t>
      </w:r>
      <w:r w:rsidRPr="006E4750">
        <w:rPr>
          <w:rStyle w:val="apple-style-span"/>
          <w:rFonts w:ascii="Times New Roman" w:hAnsi="Times New Roman"/>
          <w:sz w:val="28"/>
          <w:szCs w:val="28"/>
        </w:rPr>
        <w:t>заявником</w:t>
      </w:r>
      <w:r w:rsidRPr="006E4750">
        <w:rPr>
          <w:rFonts w:ascii="Times New Roman" w:hAnsi="Times New Roman"/>
          <w:sz w:val="28"/>
          <w:szCs w:val="28"/>
        </w:rPr>
        <w:t xml:space="preserve"> </w:t>
      </w:r>
      <w:r w:rsidRPr="006E4750">
        <w:rPr>
          <w:rStyle w:val="apple-converted-space"/>
          <w:rFonts w:ascii="Times New Roman" w:hAnsi="Times New Roman"/>
          <w:sz w:val="28"/>
          <w:szCs w:val="28"/>
        </w:rPr>
        <w:t>заява</w:t>
      </w:r>
      <w:r w:rsidRPr="00F156AE">
        <w:rPr>
          <w:rFonts w:ascii="Times New Roman" w:hAnsi="Times New Roman"/>
          <w:sz w:val="28"/>
          <w:szCs w:val="28"/>
        </w:rPr>
        <w:t xml:space="preserve"> </w:t>
      </w:r>
      <w:r w:rsidRPr="00F156AE">
        <w:rPr>
          <w:rStyle w:val="apple-style-span"/>
          <w:rFonts w:ascii="Times New Roman" w:hAnsi="Times New Roman"/>
          <w:sz w:val="28"/>
          <w:szCs w:val="28"/>
        </w:rPr>
        <w:t>про державну реєстрацію юридичної особи;</w:t>
      </w:r>
    </w:p>
    <w:p w:rsidR="006725F3" w:rsidRPr="00F156AE" w:rsidRDefault="006725F3" w:rsidP="005B5E66">
      <w:pPr>
        <w:shd w:val="clear" w:color="auto" w:fill="FFFFFF"/>
        <w:spacing w:after="0" w:line="360" w:lineRule="auto"/>
        <w:ind w:firstLine="360"/>
        <w:rPr>
          <w:rFonts w:ascii="Times New Roman" w:hAnsi="Times New Roman"/>
          <w:sz w:val="28"/>
          <w:szCs w:val="28"/>
        </w:rPr>
      </w:pPr>
      <w:r w:rsidRPr="00F156AE">
        <w:rPr>
          <w:rStyle w:val="apple-style-span"/>
          <w:rFonts w:ascii="Times New Roman" w:hAnsi="Times New Roman"/>
          <w:sz w:val="28"/>
          <w:szCs w:val="28"/>
        </w:rPr>
        <w:t>2) рішення про створення юридичної особи у вигляді протоколу зборів учасників;</w:t>
      </w:r>
    </w:p>
    <w:p w:rsidR="006725F3" w:rsidRPr="00F156AE" w:rsidRDefault="006725F3" w:rsidP="005B5E66">
      <w:pPr>
        <w:shd w:val="clear" w:color="auto" w:fill="FFFFFF"/>
        <w:spacing w:after="0" w:line="360" w:lineRule="auto"/>
        <w:ind w:firstLine="360"/>
        <w:rPr>
          <w:rFonts w:ascii="Times New Roman" w:hAnsi="Times New Roman"/>
          <w:sz w:val="28"/>
          <w:szCs w:val="28"/>
        </w:rPr>
      </w:pPr>
      <w:r w:rsidRPr="00F156AE">
        <w:rPr>
          <w:rStyle w:val="apple-style-span"/>
          <w:rFonts w:ascii="Times New Roman" w:hAnsi="Times New Roman"/>
          <w:sz w:val="28"/>
          <w:szCs w:val="28"/>
        </w:rPr>
        <w:t>3) засновницькі документи юридичної особи (оригінали або засвідчені в нотаріальному порядку копії);</w:t>
      </w:r>
    </w:p>
    <w:p w:rsidR="006725F3" w:rsidRPr="00F156AE" w:rsidRDefault="006725F3" w:rsidP="005B5E66">
      <w:pPr>
        <w:shd w:val="clear" w:color="auto" w:fill="FFFFFF"/>
        <w:spacing w:after="0" w:line="360" w:lineRule="auto"/>
        <w:ind w:firstLine="360"/>
        <w:rPr>
          <w:rFonts w:ascii="Times New Roman" w:hAnsi="Times New Roman"/>
          <w:sz w:val="28"/>
          <w:szCs w:val="28"/>
        </w:rPr>
      </w:pPr>
      <w:r w:rsidRPr="00F156AE">
        <w:rPr>
          <w:rStyle w:val="apple-style-span"/>
          <w:rFonts w:ascii="Times New Roman" w:hAnsi="Times New Roman"/>
          <w:sz w:val="28"/>
          <w:szCs w:val="28"/>
        </w:rPr>
        <w:t>4) документ про сплату збору за державну реєстрацію у розмірі 170 грн.</w:t>
      </w:r>
    </w:p>
    <w:p w:rsidR="006725F3" w:rsidRPr="00F156AE" w:rsidRDefault="006725F3" w:rsidP="005B5E66">
      <w:pPr>
        <w:shd w:val="clear" w:color="auto" w:fill="FFFFFF"/>
        <w:spacing w:after="0" w:line="360" w:lineRule="auto"/>
        <w:ind w:firstLine="709"/>
        <w:jc w:val="both"/>
        <w:rPr>
          <w:rFonts w:ascii="Times New Roman" w:hAnsi="Times New Roman"/>
          <w:sz w:val="28"/>
          <w:szCs w:val="28"/>
        </w:rPr>
      </w:pPr>
      <w:r w:rsidRPr="00F156AE">
        <w:rPr>
          <w:rStyle w:val="apple-style-span"/>
          <w:rFonts w:ascii="Times New Roman" w:hAnsi="Times New Roman"/>
          <w:sz w:val="28"/>
          <w:szCs w:val="28"/>
        </w:rPr>
        <w:t>Державна реєстрація юридичних осіб при їх створенні здійснюється державним реєстратором за місцем знаходження постійно діючого виконавчого органу, у разі відсутності постійно діючого виконавчого органу - за місцем знаходження іншого органу або особи, що мають право діяти від імені юридичної особи без доручення, тобто ТОВ потрібна адреса місцезнаходження (юридична адреса).</w:t>
      </w:r>
    </w:p>
    <w:p w:rsidR="006725F3" w:rsidRPr="00F156AE" w:rsidRDefault="006725F3" w:rsidP="005B5E66">
      <w:pPr>
        <w:shd w:val="clear" w:color="auto" w:fill="FFFFFF"/>
        <w:spacing w:after="0" w:line="360" w:lineRule="auto"/>
        <w:ind w:firstLine="709"/>
        <w:jc w:val="both"/>
        <w:rPr>
          <w:rFonts w:ascii="Times New Roman" w:hAnsi="Times New Roman"/>
          <w:sz w:val="28"/>
          <w:szCs w:val="28"/>
        </w:rPr>
      </w:pPr>
      <w:r w:rsidRPr="00F156AE">
        <w:rPr>
          <w:rStyle w:val="apple-style-span"/>
          <w:rFonts w:ascii="Times New Roman" w:hAnsi="Times New Roman"/>
          <w:bCs/>
          <w:iCs/>
          <w:sz w:val="28"/>
          <w:szCs w:val="28"/>
        </w:rPr>
        <w:t>По</w:t>
      </w:r>
      <w:r w:rsidRPr="00F156AE">
        <w:rPr>
          <w:rStyle w:val="apple-style-span"/>
          <w:rFonts w:ascii="Times New Roman" w:hAnsi="Times New Roman"/>
          <w:sz w:val="28"/>
          <w:szCs w:val="28"/>
        </w:rPr>
        <w:t>-друге, розмір статутного капіталу товариства має бути не менш величини мінімального розміру оплати праці.</w:t>
      </w:r>
    </w:p>
    <w:p w:rsidR="006725F3" w:rsidRPr="00F156AE" w:rsidRDefault="006725F3" w:rsidP="005B5E66">
      <w:pPr>
        <w:shd w:val="clear" w:color="auto" w:fill="FFFFFF"/>
        <w:spacing w:after="0" w:line="360" w:lineRule="auto"/>
        <w:ind w:firstLine="709"/>
        <w:jc w:val="both"/>
        <w:rPr>
          <w:rFonts w:ascii="Times New Roman" w:hAnsi="Times New Roman"/>
          <w:sz w:val="28"/>
          <w:szCs w:val="28"/>
        </w:rPr>
      </w:pPr>
      <w:r w:rsidRPr="00F156AE">
        <w:rPr>
          <w:rStyle w:val="apple-style-span"/>
          <w:rFonts w:ascii="Times New Roman" w:hAnsi="Times New Roman"/>
          <w:bCs/>
          <w:iCs/>
          <w:sz w:val="28"/>
          <w:szCs w:val="28"/>
        </w:rPr>
        <w:t>По</w:t>
      </w:r>
      <w:r w:rsidRPr="00F156AE">
        <w:rPr>
          <w:rStyle w:val="apple-style-span"/>
          <w:rFonts w:ascii="Times New Roman" w:hAnsi="Times New Roman"/>
          <w:sz w:val="28"/>
          <w:szCs w:val="28"/>
        </w:rPr>
        <w:t>-третє, ТОВ повинне обов'язково мати розрахунковий рахунок у банку і печатку. А це, у свою чергу, тягне певні витрати і здійснення додаткових дій.</w:t>
      </w:r>
    </w:p>
    <w:p w:rsidR="006725F3" w:rsidRPr="00F156AE" w:rsidRDefault="006725F3" w:rsidP="005B5E66">
      <w:pPr>
        <w:shd w:val="clear" w:color="auto" w:fill="FFFFFF"/>
        <w:spacing w:after="0" w:line="360" w:lineRule="auto"/>
        <w:ind w:firstLine="709"/>
        <w:jc w:val="both"/>
        <w:rPr>
          <w:rFonts w:ascii="Times New Roman" w:hAnsi="Times New Roman"/>
          <w:sz w:val="28"/>
          <w:szCs w:val="28"/>
        </w:rPr>
      </w:pPr>
      <w:r w:rsidRPr="00F156AE">
        <w:rPr>
          <w:rStyle w:val="apple-style-span"/>
          <w:rFonts w:ascii="Times New Roman" w:hAnsi="Times New Roman"/>
          <w:bCs/>
          <w:iCs/>
          <w:sz w:val="28"/>
          <w:szCs w:val="28"/>
        </w:rPr>
        <w:t>По</w:t>
      </w:r>
      <w:r w:rsidRPr="00F156AE">
        <w:rPr>
          <w:rStyle w:val="apple-style-span"/>
          <w:rFonts w:ascii="Times New Roman" w:hAnsi="Times New Roman"/>
          <w:sz w:val="28"/>
          <w:szCs w:val="28"/>
        </w:rPr>
        <w:t>-четверте, розподіл прибутку між учасниками не частіше, ніж раз на квартал, тобто Ви не можете відразу використати прибути у своїх цілях і зобов'язані дочекатися певної дати розподілу прибутку.</w:t>
      </w:r>
    </w:p>
    <w:p w:rsidR="006725F3" w:rsidRPr="00F156AE" w:rsidRDefault="006725F3" w:rsidP="005B5E66">
      <w:pPr>
        <w:shd w:val="clear" w:color="auto" w:fill="FFFFFF"/>
        <w:spacing w:after="0" w:line="360" w:lineRule="auto"/>
        <w:ind w:firstLine="709"/>
        <w:jc w:val="both"/>
        <w:rPr>
          <w:rFonts w:ascii="Times New Roman" w:hAnsi="Times New Roman"/>
          <w:sz w:val="28"/>
          <w:szCs w:val="28"/>
        </w:rPr>
      </w:pPr>
      <w:r w:rsidRPr="00F156AE">
        <w:rPr>
          <w:rStyle w:val="apple-style-span"/>
          <w:rFonts w:ascii="Times New Roman" w:hAnsi="Times New Roman"/>
          <w:sz w:val="28"/>
          <w:szCs w:val="28"/>
        </w:rPr>
        <w:t>По-п'яте, ТОВ зобов'язане вести бухгалтерський облік і здавати бухгалтерську звітність.</w:t>
      </w:r>
      <w:r w:rsidRPr="00F156AE">
        <w:rPr>
          <w:rFonts w:ascii="Times New Roman" w:hAnsi="Times New Roman"/>
          <w:sz w:val="28"/>
          <w:szCs w:val="28"/>
        </w:rPr>
        <w:t xml:space="preserve">  Д</w:t>
      </w:r>
      <w:r w:rsidRPr="00F156AE">
        <w:rPr>
          <w:rStyle w:val="apple-style-span"/>
          <w:rFonts w:ascii="Times New Roman" w:hAnsi="Times New Roman"/>
          <w:sz w:val="28"/>
          <w:szCs w:val="28"/>
        </w:rPr>
        <w:t>ля забезпечення правильного ведення і своєчасної здачі звітності знадобиться додаткова штатна одиниця - бухгалтер.</w:t>
      </w:r>
    </w:p>
    <w:p w:rsidR="006725F3" w:rsidRPr="00F156AE" w:rsidRDefault="006725F3" w:rsidP="005B5E66">
      <w:pPr>
        <w:shd w:val="clear" w:color="auto" w:fill="FFFFFF"/>
        <w:spacing w:after="0" w:line="360" w:lineRule="auto"/>
        <w:ind w:firstLine="709"/>
        <w:jc w:val="both"/>
        <w:rPr>
          <w:rFonts w:ascii="Times New Roman" w:hAnsi="Times New Roman"/>
          <w:sz w:val="28"/>
          <w:szCs w:val="28"/>
        </w:rPr>
      </w:pPr>
      <w:r w:rsidRPr="00F156AE">
        <w:rPr>
          <w:rStyle w:val="apple-style-span"/>
          <w:rFonts w:ascii="Times New Roman" w:hAnsi="Times New Roman"/>
          <w:sz w:val="28"/>
          <w:szCs w:val="28"/>
        </w:rPr>
        <w:t>По-шосте, штрафи за адміністративні правопорушення у сфері підприємницької діяльності в рази більше для юридичних  осіб, ніж для фізичних осіб - підприємців.</w:t>
      </w:r>
    </w:p>
    <w:p w:rsidR="006725F3" w:rsidRPr="00F156AE" w:rsidRDefault="006725F3" w:rsidP="005B5E66">
      <w:pPr>
        <w:shd w:val="clear" w:color="auto" w:fill="FFFFFF"/>
        <w:spacing w:after="0" w:line="360" w:lineRule="auto"/>
        <w:ind w:firstLine="709"/>
        <w:jc w:val="both"/>
        <w:rPr>
          <w:rFonts w:ascii="Times New Roman" w:hAnsi="Times New Roman"/>
          <w:sz w:val="28"/>
          <w:szCs w:val="28"/>
        </w:rPr>
      </w:pPr>
      <w:r w:rsidRPr="00F156AE">
        <w:rPr>
          <w:rStyle w:val="apple-style-span"/>
          <w:rFonts w:ascii="Times New Roman" w:hAnsi="Times New Roman"/>
          <w:bCs/>
          <w:iCs/>
          <w:sz w:val="28"/>
          <w:szCs w:val="28"/>
        </w:rPr>
        <w:t>По</w:t>
      </w:r>
      <w:r w:rsidRPr="00F156AE">
        <w:rPr>
          <w:rStyle w:val="apple-style-span"/>
          <w:rFonts w:ascii="Times New Roman" w:hAnsi="Times New Roman"/>
          <w:sz w:val="28"/>
          <w:szCs w:val="28"/>
        </w:rPr>
        <w:t>-сьоме, ТОВ може працювати як на території України, так і за її межами.</w:t>
      </w:r>
      <w:r w:rsidRPr="00F156AE">
        <w:rPr>
          <w:rFonts w:ascii="Times New Roman" w:hAnsi="Times New Roman"/>
          <w:sz w:val="28"/>
          <w:szCs w:val="28"/>
        </w:rPr>
        <w:t xml:space="preserve"> </w:t>
      </w:r>
      <w:r w:rsidRPr="00F156AE">
        <w:rPr>
          <w:rStyle w:val="apple-style-span"/>
          <w:rFonts w:ascii="Times New Roman" w:hAnsi="Times New Roman"/>
          <w:sz w:val="28"/>
          <w:szCs w:val="28"/>
        </w:rPr>
        <w:t>Але для цього йому потрібно створювати філії або представництва, вносити відповідні зміни в засновницьких документів, отримати ліцензію на зовнішньоекономічну діяльність і ставати кожного разу на податковий облік за новим місцем діяльності.</w:t>
      </w:r>
    </w:p>
    <w:p w:rsidR="006725F3" w:rsidRPr="00F156AE" w:rsidRDefault="006725F3" w:rsidP="005B5E66">
      <w:pPr>
        <w:shd w:val="clear" w:color="auto" w:fill="FFFFFF"/>
        <w:spacing w:after="0" w:line="360" w:lineRule="auto"/>
        <w:ind w:firstLine="709"/>
        <w:jc w:val="both"/>
        <w:rPr>
          <w:rFonts w:ascii="Times New Roman" w:hAnsi="Times New Roman"/>
          <w:sz w:val="28"/>
          <w:szCs w:val="28"/>
        </w:rPr>
      </w:pPr>
      <w:r w:rsidRPr="00F156AE">
        <w:rPr>
          <w:rFonts w:ascii="Times New Roman" w:hAnsi="Times New Roman"/>
          <w:sz w:val="28"/>
          <w:szCs w:val="28"/>
        </w:rPr>
        <w:t xml:space="preserve">Таким чином, звертаючи увагу на особливості тієї або іншої форми ведення бізнесу, при реєстрації товариства з обмеженою відповідальністю </w:t>
      </w:r>
      <w:r>
        <w:rPr>
          <w:rFonts w:ascii="Times New Roman" w:hAnsi="Times New Roman"/>
          <w:sz w:val="28"/>
          <w:szCs w:val="28"/>
        </w:rPr>
        <w:t>«Берегиня»</w:t>
      </w:r>
      <w:r w:rsidRPr="00F156AE">
        <w:rPr>
          <w:rFonts w:ascii="Times New Roman" w:hAnsi="Times New Roman"/>
          <w:sz w:val="28"/>
          <w:szCs w:val="28"/>
        </w:rPr>
        <w:t xml:space="preserve"> засновники зважали на те, що для розвитку великого бізнесу з серйозними намірами ТОВ має значну перевагу перед ФОП, оскільки без доступності фінансових коштів рамки розвитку торговельного підприємства значно звужуються. Як правило, для виходу на новий рівень і масштаб господарської діяльності ФОП вимушений прибігати до реорганізації і утворення юридичної особи, зазвичай за допомогою реєстрації ТОВ. Товариство з обмеженою відповідальністю також веде повноцінну кадрову політику, і це дозволяє залучати більше кваліфікованих і високооплачуваних фахівців. Це, природно, відбивається на результатах господарської діяльності і прибутковості підприємства.</w:t>
      </w:r>
    </w:p>
    <w:p w:rsidR="006725F3" w:rsidRPr="00F156AE" w:rsidRDefault="006725F3" w:rsidP="005B5E66">
      <w:pPr>
        <w:shd w:val="clear" w:color="auto" w:fill="FFFFFF"/>
        <w:spacing w:after="0" w:line="360" w:lineRule="auto"/>
        <w:ind w:firstLine="709"/>
        <w:jc w:val="both"/>
        <w:rPr>
          <w:rFonts w:ascii="Times New Roman" w:hAnsi="Times New Roman"/>
          <w:sz w:val="28"/>
          <w:szCs w:val="28"/>
        </w:rPr>
      </w:pPr>
      <w:r w:rsidRPr="00F156AE">
        <w:rPr>
          <w:rStyle w:val="apple-style-span"/>
          <w:rFonts w:ascii="Times New Roman" w:hAnsi="Times New Roman"/>
          <w:sz w:val="28"/>
          <w:szCs w:val="28"/>
        </w:rPr>
        <w:t>При порівнянні форм діяльності ТОВ і ФОП засновники товариства враховували дуже важливу відмінну рису: у формі ТОВ закладений потенціал для майбутнього зростання підприємства, чого не спостерігається у формі фізичної форми-підприємця. Реєстрація товариства з обмеженою відповідальністю на відміну від оформлення ФОП дає більше можливостей для розвитку бізнесу і зростання доходу засновників у вигляді долі прибутку - при істотно меншому майновому і репутаційному ризику.</w:t>
      </w:r>
    </w:p>
    <w:p w:rsidR="006725F3" w:rsidRPr="00F156AE" w:rsidRDefault="006725F3" w:rsidP="005B5E66">
      <w:pPr>
        <w:pStyle w:val="ListParagraph"/>
        <w:spacing w:after="0" w:line="360" w:lineRule="auto"/>
        <w:ind w:left="0" w:firstLine="709"/>
        <w:jc w:val="both"/>
        <w:rPr>
          <w:rFonts w:ascii="Times New Roman" w:hAnsi="Times New Roman"/>
          <w:sz w:val="28"/>
          <w:szCs w:val="28"/>
        </w:rPr>
      </w:pPr>
      <w:r w:rsidRPr="00F156AE">
        <w:rPr>
          <w:rFonts w:ascii="Times New Roman" w:hAnsi="Times New Roman"/>
          <w:sz w:val="28"/>
          <w:szCs w:val="28"/>
        </w:rPr>
        <w:t xml:space="preserve">Діяльність підприємства регулюється Господарським Кодексом України, Кодексом законів про працю України, та іншим чинним законодавством. ТОВ </w:t>
      </w:r>
      <w:r>
        <w:rPr>
          <w:rStyle w:val="apple-style-span"/>
          <w:rFonts w:ascii="Times New Roman" w:hAnsi="Times New Roman"/>
          <w:sz w:val="28"/>
          <w:szCs w:val="28"/>
        </w:rPr>
        <w:t>«</w:t>
      </w:r>
      <w:r>
        <w:rPr>
          <w:rFonts w:ascii="Times New Roman" w:hAnsi="Times New Roman"/>
          <w:color w:val="000000"/>
          <w:sz w:val="28"/>
        </w:rPr>
        <w:t>Берегиня</w:t>
      </w:r>
      <w:r>
        <w:rPr>
          <w:rStyle w:val="apple-style-span"/>
          <w:rFonts w:ascii="Times New Roman" w:hAnsi="Times New Roman"/>
          <w:sz w:val="28"/>
          <w:szCs w:val="28"/>
        </w:rPr>
        <w:t>»</w:t>
      </w:r>
      <w:r w:rsidRPr="00F156AE">
        <w:rPr>
          <w:rStyle w:val="apple-style-span"/>
          <w:rFonts w:ascii="Times New Roman" w:hAnsi="Times New Roman"/>
          <w:sz w:val="28"/>
          <w:szCs w:val="28"/>
        </w:rPr>
        <w:t xml:space="preserve"> - </w:t>
      </w:r>
      <w:r w:rsidRPr="00F156AE">
        <w:rPr>
          <w:rFonts w:ascii="Times New Roman" w:hAnsi="Times New Roman"/>
          <w:sz w:val="28"/>
          <w:szCs w:val="28"/>
        </w:rPr>
        <w:t xml:space="preserve">це юридична особа. Юридична адреса підприємства: 09100 м. </w:t>
      </w:r>
      <w:r>
        <w:rPr>
          <w:rFonts w:ascii="Times New Roman" w:hAnsi="Times New Roman"/>
          <w:sz w:val="28"/>
          <w:szCs w:val="28"/>
        </w:rPr>
        <w:t>Полтава</w:t>
      </w:r>
      <w:r w:rsidRPr="00F156AE">
        <w:rPr>
          <w:rFonts w:ascii="Times New Roman" w:hAnsi="Times New Roman"/>
          <w:sz w:val="28"/>
          <w:szCs w:val="28"/>
        </w:rPr>
        <w:t xml:space="preserve"> вул. </w:t>
      </w:r>
      <w:r>
        <w:rPr>
          <w:rFonts w:ascii="Times New Roman" w:hAnsi="Times New Roman"/>
          <w:sz w:val="28"/>
          <w:szCs w:val="28"/>
        </w:rPr>
        <w:t>Пролетарська</w:t>
      </w:r>
      <w:r w:rsidRPr="00F156AE">
        <w:rPr>
          <w:rFonts w:ascii="Times New Roman" w:hAnsi="Times New Roman"/>
          <w:sz w:val="28"/>
          <w:szCs w:val="28"/>
        </w:rPr>
        <w:t xml:space="preserve"> </w:t>
      </w:r>
      <w:r>
        <w:rPr>
          <w:rFonts w:ascii="Times New Roman" w:hAnsi="Times New Roman"/>
          <w:sz w:val="28"/>
          <w:szCs w:val="28"/>
        </w:rPr>
        <w:t>,47</w:t>
      </w:r>
      <w:r w:rsidRPr="00F156AE">
        <w:rPr>
          <w:rFonts w:ascii="Times New Roman" w:hAnsi="Times New Roman"/>
          <w:sz w:val="28"/>
          <w:szCs w:val="28"/>
        </w:rPr>
        <w:t>, ця адреса є і фізичною адресою. Підприємство має самостійний баланс, розрахунковий рахунок, печатку зі своєю назвою. Воно є самостійним господарським об'єктом з правами і обов'язками юридичної особи, має право займатися господарською діяльністю, виходячи з цілей і завдань, складати договори, нести відповідальність згідно своїх обов'язків.</w:t>
      </w:r>
    </w:p>
    <w:p w:rsidR="006725F3" w:rsidRPr="00F156AE" w:rsidRDefault="006725F3" w:rsidP="005B5E66">
      <w:pPr>
        <w:pStyle w:val="ListParagraph"/>
        <w:spacing w:after="0" w:line="360" w:lineRule="auto"/>
        <w:ind w:left="0" w:firstLine="709"/>
        <w:jc w:val="both"/>
        <w:rPr>
          <w:rFonts w:ascii="Times New Roman" w:hAnsi="Times New Roman"/>
          <w:sz w:val="28"/>
          <w:szCs w:val="28"/>
        </w:rPr>
      </w:pPr>
      <w:r w:rsidRPr="00F156AE">
        <w:rPr>
          <w:rFonts w:ascii="Times New Roman" w:hAnsi="Times New Roman"/>
          <w:sz w:val="28"/>
          <w:szCs w:val="28"/>
        </w:rPr>
        <w:t>Головна мета, з якою було створено товариство, – отримання прибутку шляхом найбільш повного задоволення потреб громадян, підприємств у товарах та послугах, які надає Товариство.</w:t>
      </w:r>
    </w:p>
    <w:p w:rsidR="006725F3" w:rsidRPr="00F156AE" w:rsidRDefault="006725F3" w:rsidP="005B5E66">
      <w:pPr>
        <w:pStyle w:val="ListParagraph"/>
        <w:spacing w:after="0" w:line="360" w:lineRule="auto"/>
        <w:ind w:left="0" w:firstLine="709"/>
        <w:jc w:val="both"/>
        <w:rPr>
          <w:rFonts w:ascii="Times New Roman" w:hAnsi="Times New Roman"/>
          <w:sz w:val="28"/>
          <w:szCs w:val="28"/>
        </w:rPr>
      </w:pPr>
      <w:r w:rsidRPr="00F156AE">
        <w:rPr>
          <w:rFonts w:ascii="Times New Roman" w:hAnsi="Times New Roman"/>
          <w:sz w:val="28"/>
          <w:szCs w:val="28"/>
        </w:rPr>
        <w:t>Предметом діяльності ТОВ</w:t>
      </w:r>
      <w:r w:rsidRPr="00F156AE">
        <w:rPr>
          <w:rFonts w:ascii="Times New Roman" w:hAnsi="Times New Roman"/>
          <w:color w:val="C00000"/>
          <w:sz w:val="28"/>
          <w:szCs w:val="28"/>
        </w:rPr>
        <w:t xml:space="preserve"> </w:t>
      </w:r>
      <w:r>
        <w:rPr>
          <w:rFonts w:ascii="Times New Roman" w:hAnsi="Times New Roman"/>
          <w:sz w:val="28"/>
          <w:szCs w:val="28"/>
        </w:rPr>
        <w:t>«</w:t>
      </w:r>
      <w:r>
        <w:rPr>
          <w:rFonts w:ascii="Times New Roman" w:hAnsi="Times New Roman"/>
          <w:color w:val="000000"/>
          <w:sz w:val="28"/>
        </w:rPr>
        <w:t>Берегиня</w:t>
      </w:r>
      <w:r>
        <w:rPr>
          <w:rFonts w:ascii="Times New Roman" w:hAnsi="Times New Roman"/>
          <w:sz w:val="28"/>
          <w:szCs w:val="28"/>
        </w:rPr>
        <w:t>»</w:t>
      </w:r>
      <w:r w:rsidRPr="00F156AE">
        <w:rPr>
          <w:rFonts w:ascii="Times New Roman" w:hAnsi="Times New Roman"/>
          <w:sz w:val="28"/>
          <w:szCs w:val="28"/>
        </w:rPr>
        <w:t xml:space="preserve"> є:</w:t>
      </w:r>
    </w:p>
    <w:p w:rsidR="006725F3" w:rsidRPr="00F156AE" w:rsidRDefault="006725F3" w:rsidP="005B5E66">
      <w:pPr>
        <w:pStyle w:val="ListParagraph"/>
        <w:spacing w:after="0" w:line="360" w:lineRule="auto"/>
        <w:ind w:left="0" w:firstLine="851"/>
        <w:jc w:val="both"/>
        <w:rPr>
          <w:rFonts w:ascii="Times New Roman" w:hAnsi="Times New Roman"/>
          <w:sz w:val="28"/>
          <w:szCs w:val="28"/>
        </w:rPr>
      </w:pPr>
      <w:r w:rsidRPr="00F156AE">
        <w:rPr>
          <w:rFonts w:ascii="Times New Roman" w:hAnsi="Times New Roman"/>
          <w:sz w:val="28"/>
          <w:szCs w:val="28"/>
        </w:rPr>
        <w:t>- оптова та роздрібна торгівля товарами народного споживання;</w:t>
      </w:r>
    </w:p>
    <w:p w:rsidR="006725F3" w:rsidRPr="00F156AE" w:rsidRDefault="006725F3" w:rsidP="005B5E66">
      <w:pPr>
        <w:pStyle w:val="ListParagraph"/>
        <w:spacing w:after="0" w:line="360" w:lineRule="auto"/>
        <w:ind w:left="0" w:firstLine="851"/>
        <w:jc w:val="both"/>
        <w:rPr>
          <w:rFonts w:ascii="Times New Roman" w:hAnsi="Times New Roman"/>
          <w:sz w:val="28"/>
          <w:szCs w:val="28"/>
        </w:rPr>
      </w:pPr>
      <w:r w:rsidRPr="00F156AE">
        <w:rPr>
          <w:rFonts w:ascii="Times New Roman" w:hAnsi="Times New Roman"/>
          <w:sz w:val="28"/>
          <w:szCs w:val="28"/>
        </w:rPr>
        <w:t>- реалізація товарів народного споживання, продуктів громадського харчування;</w:t>
      </w:r>
    </w:p>
    <w:p w:rsidR="006725F3" w:rsidRPr="00F156AE" w:rsidRDefault="006725F3" w:rsidP="005B5E66">
      <w:pPr>
        <w:pStyle w:val="ListParagraph"/>
        <w:spacing w:after="0" w:line="360" w:lineRule="auto"/>
        <w:ind w:left="0" w:firstLine="851"/>
        <w:jc w:val="both"/>
        <w:rPr>
          <w:rFonts w:ascii="Times New Roman" w:hAnsi="Times New Roman"/>
          <w:color w:val="C00000"/>
          <w:sz w:val="28"/>
          <w:szCs w:val="28"/>
        </w:rPr>
      </w:pPr>
      <w:r w:rsidRPr="00F156AE">
        <w:rPr>
          <w:rFonts w:ascii="Times New Roman" w:hAnsi="Times New Roman"/>
          <w:sz w:val="28"/>
          <w:szCs w:val="28"/>
        </w:rPr>
        <w:t>- надання в оренду торгівельних та складських приміщень.</w:t>
      </w:r>
    </w:p>
    <w:p w:rsidR="006725F3" w:rsidRPr="00F156AE" w:rsidRDefault="006725F3" w:rsidP="005B5E66">
      <w:pPr>
        <w:pStyle w:val="ListParagraph"/>
        <w:spacing w:after="0" w:line="360" w:lineRule="auto"/>
        <w:ind w:left="0" w:firstLine="709"/>
        <w:jc w:val="both"/>
        <w:rPr>
          <w:rFonts w:ascii="Times New Roman" w:hAnsi="Times New Roman"/>
          <w:sz w:val="28"/>
          <w:szCs w:val="28"/>
        </w:rPr>
      </w:pPr>
      <w:r w:rsidRPr="00F156AE">
        <w:rPr>
          <w:rFonts w:ascii="Times New Roman" w:hAnsi="Times New Roman"/>
          <w:sz w:val="28"/>
          <w:szCs w:val="28"/>
        </w:rPr>
        <w:t>Джерелом формування майна товариства є грошові та майнові внески учасників; доходи від реалізації продукції, послуг, і інших видів господарської діяльності; доходи від цінних паперів; кредити банків, та інше.</w:t>
      </w:r>
    </w:p>
    <w:p w:rsidR="006725F3" w:rsidRPr="00F156AE" w:rsidRDefault="006725F3" w:rsidP="005B5E66">
      <w:pPr>
        <w:pStyle w:val="Style3"/>
        <w:widowControl/>
        <w:spacing w:line="360" w:lineRule="auto"/>
        <w:ind w:firstLine="709"/>
        <w:rPr>
          <w:sz w:val="28"/>
          <w:szCs w:val="28"/>
          <w:lang w:val="uk-UA" w:eastAsia="uk-UA"/>
        </w:rPr>
      </w:pPr>
      <w:r w:rsidRPr="00F156AE">
        <w:rPr>
          <w:rStyle w:val="FontStyle26"/>
          <w:sz w:val="28"/>
          <w:szCs w:val="28"/>
          <w:lang w:val="uk-UA" w:eastAsia="uk-UA"/>
        </w:rPr>
        <w:t>Статутний фонд повністю формується учасниками протягом одного року з дати державної реєстрації Товариства. У разі не виконання учасником цього зобов’язання у визначений строк, штрафні санкції, що передбачають грошову відповідальність не накладаються, якщо рішення загальних зборів не передбачено інше. Як частки учасник може вносити грошові кошти, майно, та/або право користування як нерухомим майном, так і іншими видами майна та майнових прав.</w:t>
      </w:r>
    </w:p>
    <w:p w:rsidR="006725F3" w:rsidRPr="00F156AE" w:rsidRDefault="006725F3" w:rsidP="005B5E66">
      <w:pPr>
        <w:spacing w:after="0" w:line="360" w:lineRule="auto"/>
        <w:ind w:firstLine="709"/>
        <w:jc w:val="both"/>
        <w:rPr>
          <w:rFonts w:ascii="Times New Roman" w:hAnsi="Times New Roman"/>
          <w:sz w:val="28"/>
          <w:szCs w:val="28"/>
        </w:rPr>
      </w:pPr>
      <w:r w:rsidRPr="00F156AE">
        <w:rPr>
          <w:rFonts w:ascii="Times New Roman" w:hAnsi="Times New Roman"/>
          <w:sz w:val="28"/>
          <w:szCs w:val="28"/>
        </w:rPr>
        <w:t>Відшкодування збитків може здійснюватись за додатковим рішенням учасників пропорційно до їх часток у статутному фонді Товариства. Товариство не несе відповідальності за зобов’язаннями учасників, а учасники не несуть відповідальності за зобов’язаннями Товариства.</w:t>
      </w:r>
    </w:p>
    <w:p w:rsidR="006725F3" w:rsidRPr="00F156AE" w:rsidRDefault="006725F3" w:rsidP="005B5E66">
      <w:pPr>
        <w:pStyle w:val="ListParagraph"/>
        <w:spacing w:after="0" w:line="360" w:lineRule="auto"/>
        <w:ind w:left="0" w:firstLine="709"/>
        <w:jc w:val="both"/>
        <w:rPr>
          <w:rFonts w:ascii="Times New Roman" w:hAnsi="Times New Roman"/>
          <w:sz w:val="28"/>
          <w:szCs w:val="28"/>
        </w:rPr>
      </w:pPr>
      <w:r w:rsidRPr="00F156AE">
        <w:rPr>
          <w:rFonts w:ascii="Times New Roman" w:hAnsi="Times New Roman"/>
          <w:sz w:val="28"/>
          <w:szCs w:val="28"/>
        </w:rPr>
        <w:t>У Товаристві створюється резервний (страховий) фонд у розмір 25 відсотків статутного фонду, а також інші фонди, передбачені законодавством України. Розмір щорічних відрахувань до резервного (страхового) фонду становить 5 відсотків суми чистого прибутку. За рішення органів Товариства в Товаристві можуть створювати також інші фонди.</w:t>
      </w:r>
    </w:p>
    <w:p w:rsidR="006725F3" w:rsidRPr="00F156AE" w:rsidRDefault="006725F3" w:rsidP="005B5E66">
      <w:pPr>
        <w:pStyle w:val="ListParagraph"/>
        <w:spacing w:after="0" w:line="360" w:lineRule="auto"/>
        <w:ind w:left="0" w:firstLine="709"/>
        <w:jc w:val="both"/>
        <w:rPr>
          <w:rFonts w:ascii="Times New Roman" w:hAnsi="Times New Roman"/>
          <w:sz w:val="28"/>
          <w:szCs w:val="28"/>
        </w:rPr>
      </w:pPr>
      <w:r w:rsidRPr="00F156AE">
        <w:rPr>
          <w:rFonts w:ascii="Times New Roman" w:hAnsi="Times New Roman"/>
          <w:sz w:val="28"/>
          <w:szCs w:val="28"/>
        </w:rPr>
        <w:t xml:space="preserve">ТОВ </w:t>
      </w:r>
      <w:r>
        <w:rPr>
          <w:rFonts w:ascii="Times New Roman" w:hAnsi="Times New Roman"/>
          <w:sz w:val="28"/>
          <w:szCs w:val="28"/>
        </w:rPr>
        <w:t>«Берегиня»</w:t>
      </w:r>
      <w:r w:rsidRPr="00F156AE">
        <w:rPr>
          <w:rFonts w:ascii="Times New Roman" w:hAnsi="Times New Roman"/>
          <w:sz w:val="28"/>
          <w:szCs w:val="28"/>
        </w:rPr>
        <w:t xml:space="preserve"> несе відповідальність по зобов’язанням усім своїм майном, на яке згідно з законом може бути звернено стягнення по вимозі кредиторів.</w:t>
      </w:r>
    </w:p>
    <w:p w:rsidR="006725F3" w:rsidRPr="00F156AE" w:rsidRDefault="006725F3" w:rsidP="005B5E66">
      <w:pPr>
        <w:pStyle w:val="ListParagraph"/>
        <w:spacing w:after="0" w:line="360" w:lineRule="auto"/>
        <w:ind w:left="0" w:firstLine="709"/>
        <w:jc w:val="both"/>
        <w:rPr>
          <w:rFonts w:ascii="Times New Roman" w:hAnsi="Times New Roman"/>
          <w:sz w:val="28"/>
          <w:szCs w:val="28"/>
        </w:rPr>
      </w:pPr>
      <w:r w:rsidRPr="00F156AE">
        <w:rPr>
          <w:rFonts w:ascii="Times New Roman" w:hAnsi="Times New Roman"/>
          <w:sz w:val="28"/>
          <w:szCs w:val="28"/>
        </w:rPr>
        <w:t>Підприємство діє на принципах повного господарського розрахунку, самофінансування і самоокуповування, забезпечує соціальний розвиток і стимулювання працівників за рахунок накопичених засобів, несе повну відповідальність за результати власної господарської діяльності і виконання покладених на себе зобов'язань перед постачальниками і споживачами, бюджетом, а також перед трудовим колективом згідно чинному законодавству.</w:t>
      </w:r>
    </w:p>
    <w:p w:rsidR="006725F3" w:rsidRPr="00F156AE" w:rsidRDefault="006725F3" w:rsidP="005B5E66">
      <w:pPr>
        <w:spacing w:after="0" w:line="360" w:lineRule="auto"/>
        <w:ind w:firstLine="709"/>
        <w:jc w:val="both"/>
        <w:rPr>
          <w:rFonts w:ascii="Times New Roman" w:hAnsi="Times New Roman"/>
          <w:sz w:val="28"/>
          <w:szCs w:val="28"/>
        </w:rPr>
      </w:pPr>
      <w:r w:rsidRPr="00F156AE">
        <w:rPr>
          <w:rFonts w:ascii="Times New Roman" w:hAnsi="Times New Roman"/>
          <w:sz w:val="28"/>
          <w:szCs w:val="28"/>
        </w:rPr>
        <w:t>Вищим органом Товариства є Загальні збори учасників Товариства, які очолюються Головою Зборів. Збори учасників скликаються не менше як двічі на рік та оформлюються протоколом.</w:t>
      </w:r>
    </w:p>
    <w:p w:rsidR="006725F3" w:rsidRPr="00F156AE" w:rsidRDefault="006725F3" w:rsidP="005B5E66">
      <w:pPr>
        <w:spacing w:after="0" w:line="360" w:lineRule="auto"/>
        <w:ind w:firstLine="709"/>
        <w:jc w:val="both"/>
        <w:rPr>
          <w:rFonts w:ascii="Times New Roman" w:hAnsi="Times New Roman"/>
          <w:sz w:val="28"/>
          <w:szCs w:val="28"/>
        </w:rPr>
      </w:pPr>
      <w:r w:rsidRPr="00F156AE">
        <w:rPr>
          <w:rFonts w:ascii="Times New Roman" w:hAnsi="Times New Roman"/>
          <w:sz w:val="28"/>
          <w:szCs w:val="28"/>
        </w:rPr>
        <w:t>Якщо в Товаристві є лише єдиний учасник, прийняття ним рішення оформлюється Рішенням Учасника (Засновника), що прирівнюються та мають силу протоколів Загальних зборів.</w:t>
      </w:r>
    </w:p>
    <w:p w:rsidR="006725F3" w:rsidRPr="00F156AE" w:rsidRDefault="006725F3" w:rsidP="005B5E66">
      <w:pPr>
        <w:spacing w:after="0" w:line="360" w:lineRule="auto"/>
        <w:ind w:firstLine="709"/>
        <w:jc w:val="both"/>
        <w:rPr>
          <w:rFonts w:ascii="Times New Roman" w:hAnsi="Times New Roman"/>
          <w:sz w:val="28"/>
          <w:szCs w:val="28"/>
        </w:rPr>
      </w:pPr>
      <w:r w:rsidRPr="00F156AE">
        <w:rPr>
          <w:rFonts w:ascii="Times New Roman" w:hAnsi="Times New Roman"/>
          <w:sz w:val="28"/>
          <w:szCs w:val="28"/>
        </w:rPr>
        <w:t>Учасник має право передати свої повноваження на Зборах учасників своєму уповноваженому представнику, іншому учаснику чи представнику іншого учасника.</w:t>
      </w:r>
    </w:p>
    <w:p w:rsidR="006725F3" w:rsidRPr="00F156AE" w:rsidRDefault="006725F3" w:rsidP="005B5E66">
      <w:pPr>
        <w:spacing w:after="0" w:line="360" w:lineRule="auto"/>
        <w:ind w:firstLine="709"/>
        <w:jc w:val="both"/>
        <w:rPr>
          <w:rFonts w:ascii="Times New Roman" w:hAnsi="Times New Roman"/>
          <w:sz w:val="28"/>
          <w:szCs w:val="28"/>
        </w:rPr>
      </w:pPr>
      <w:r w:rsidRPr="00F156AE">
        <w:rPr>
          <w:rFonts w:ascii="Times New Roman" w:hAnsi="Times New Roman"/>
          <w:sz w:val="28"/>
          <w:szCs w:val="28"/>
        </w:rPr>
        <w:t>До виключної компетенції Зборів учасників належить:</w:t>
      </w:r>
    </w:p>
    <w:p w:rsidR="006725F3" w:rsidRPr="00F156AE" w:rsidRDefault="006725F3" w:rsidP="005B5E66">
      <w:pPr>
        <w:pStyle w:val="ListParagraph"/>
        <w:numPr>
          <w:ilvl w:val="0"/>
          <w:numId w:val="10"/>
        </w:numPr>
        <w:spacing w:after="0" w:line="360" w:lineRule="auto"/>
        <w:ind w:left="0" w:firstLine="360"/>
        <w:contextualSpacing w:val="0"/>
        <w:jc w:val="both"/>
        <w:rPr>
          <w:rFonts w:ascii="Times New Roman" w:hAnsi="Times New Roman"/>
          <w:sz w:val="28"/>
          <w:szCs w:val="28"/>
        </w:rPr>
      </w:pPr>
      <w:r w:rsidRPr="00F156AE">
        <w:rPr>
          <w:rFonts w:ascii="Times New Roman" w:hAnsi="Times New Roman"/>
          <w:sz w:val="28"/>
          <w:szCs w:val="28"/>
        </w:rPr>
        <w:t>визначення основних напрямів діяльності товариства, затвердження його планів і звітів про їх виконання;</w:t>
      </w:r>
    </w:p>
    <w:p w:rsidR="006725F3" w:rsidRPr="00F156AE" w:rsidRDefault="006725F3" w:rsidP="005B5E66">
      <w:pPr>
        <w:pStyle w:val="ListParagraph"/>
        <w:numPr>
          <w:ilvl w:val="0"/>
          <w:numId w:val="10"/>
        </w:numPr>
        <w:spacing w:after="0" w:line="360" w:lineRule="auto"/>
        <w:ind w:left="0" w:firstLine="360"/>
        <w:contextualSpacing w:val="0"/>
        <w:jc w:val="both"/>
        <w:rPr>
          <w:rFonts w:ascii="Times New Roman" w:hAnsi="Times New Roman"/>
          <w:sz w:val="28"/>
          <w:szCs w:val="28"/>
        </w:rPr>
      </w:pPr>
      <w:r w:rsidRPr="00F156AE">
        <w:rPr>
          <w:rFonts w:ascii="Times New Roman" w:hAnsi="Times New Roman"/>
          <w:sz w:val="28"/>
          <w:szCs w:val="28"/>
        </w:rPr>
        <w:t>внесення змін до статуту товариства, зміна розміру його статутного капіталу;</w:t>
      </w:r>
    </w:p>
    <w:p w:rsidR="006725F3" w:rsidRPr="00F156AE" w:rsidRDefault="006725F3" w:rsidP="005B5E66">
      <w:pPr>
        <w:pStyle w:val="ListParagraph"/>
        <w:numPr>
          <w:ilvl w:val="0"/>
          <w:numId w:val="10"/>
        </w:numPr>
        <w:spacing w:after="0" w:line="360" w:lineRule="auto"/>
        <w:ind w:left="0" w:firstLine="360"/>
        <w:contextualSpacing w:val="0"/>
        <w:jc w:val="both"/>
        <w:rPr>
          <w:rFonts w:ascii="Times New Roman" w:hAnsi="Times New Roman"/>
          <w:sz w:val="28"/>
          <w:szCs w:val="28"/>
        </w:rPr>
      </w:pPr>
      <w:r w:rsidRPr="00F156AE">
        <w:rPr>
          <w:rFonts w:ascii="Times New Roman" w:hAnsi="Times New Roman"/>
          <w:sz w:val="28"/>
          <w:szCs w:val="28"/>
        </w:rPr>
        <w:t>створення та відкликання генерального директора та фінансового директора товариства;</w:t>
      </w:r>
    </w:p>
    <w:p w:rsidR="006725F3" w:rsidRPr="00F156AE" w:rsidRDefault="006725F3" w:rsidP="005B5E66">
      <w:pPr>
        <w:pStyle w:val="ListParagraph"/>
        <w:numPr>
          <w:ilvl w:val="0"/>
          <w:numId w:val="10"/>
        </w:numPr>
        <w:spacing w:after="0" w:line="360" w:lineRule="auto"/>
        <w:ind w:left="0" w:firstLine="360"/>
        <w:contextualSpacing w:val="0"/>
        <w:jc w:val="both"/>
        <w:rPr>
          <w:rFonts w:ascii="Times New Roman" w:hAnsi="Times New Roman"/>
          <w:sz w:val="28"/>
          <w:szCs w:val="28"/>
        </w:rPr>
      </w:pPr>
      <w:r w:rsidRPr="00F156AE">
        <w:rPr>
          <w:rFonts w:ascii="Times New Roman" w:hAnsi="Times New Roman"/>
          <w:sz w:val="28"/>
          <w:szCs w:val="28"/>
        </w:rPr>
        <w:t>визначення форм контролю за діяльністю виконавчого органу, створення та визначення повноважень відповідних контрольних органів;</w:t>
      </w:r>
    </w:p>
    <w:p w:rsidR="006725F3" w:rsidRPr="00F156AE" w:rsidRDefault="006725F3" w:rsidP="005B5E66">
      <w:pPr>
        <w:pStyle w:val="ListParagraph"/>
        <w:numPr>
          <w:ilvl w:val="0"/>
          <w:numId w:val="10"/>
        </w:numPr>
        <w:spacing w:after="0" w:line="360" w:lineRule="auto"/>
        <w:ind w:left="0" w:firstLine="360"/>
        <w:contextualSpacing w:val="0"/>
        <w:jc w:val="both"/>
        <w:rPr>
          <w:rFonts w:ascii="Times New Roman" w:hAnsi="Times New Roman"/>
          <w:sz w:val="28"/>
          <w:szCs w:val="28"/>
        </w:rPr>
      </w:pPr>
      <w:r w:rsidRPr="00F156AE">
        <w:rPr>
          <w:rFonts w:ascii="Times New Roman" w:hAnsi="Times New Roman"/>
          <w:sz w:val="28"/>
          <w:szCs w:val="28"/>
        </w:rPr>
        <w:t>затвердження річних звітів та бухгалтерських балансів, розподіл прибутку та збитків товариства;</w:t>
      </w:r>
    </w:p>
    <w:p w:rsidR="006725F3" w:rsidRPr="00F156AE" w:rsidRDefault="006725F3" w:rsidP="005B5E66">
      <w:pPr>
        <w:pStyle w:val="ListParagraph"/>
        <w:numPr>
          <w:ilvl w:val="0"/>
          <w:numId w:val="10"/>
        </w:numPr>
        <w:spacing w:after="0" w:line="360" w:lineRule="auto"/>
        <w:ind w:left="0" w:firstLine="360"/>
        <w:contextualSpacing w:val="0"/>
        <w:jc w:val="both"/>
        <w:rPr>
          <w:rFonts w:ascii="Times New Roman" w:hAnsi="Times New Roman"/>
          <w:sz w:val="28"/>
          <w:szCs w:val="28"/>
        </w:rPr>
      </w:pPr>
      <w:r w:rsidRPr="00F156AE">
        <w:rPr>
          <w:rFonts w:ascii="Times New Roman" w:hAnsi="Times New Roman"/>
          <w:sz w:val="28"/>
          <w:szCs w:val="28"/>
        </w:rPr>
        <w:t>створення, реорганізація та ліквідація філіалів, представництв, дочірніх підприємств, затвердження її статутів та положень;</w:t>
      </w:r>
    </w:p>
    <w:p w:rsidR="006725F3" w:rsidRPr="00F156AE" w:rsidRDefault="006725F3" w:rsidP="005B5E66">
      <w:pPr>
        <w:pStyle w:val="ListParagraph"/>
        <w:numPr>
          <w:ilvl w:val="0"/>
          <w:numId w:val="10"/>
        </w:numPr>
        <w:spacing w:after="0" w:line="360" w:lineRule="auto"/>
        <w:ind w:left="0" w:firstLine="360"/>
        <w:contextualSpacing w:val="0"/>
        <w:jc w:val="both"/>
        <w:rPr>
          <w:rFonts w:ascii="Times New Roman" w:hAnsi="Times New Roman"/>
          <w:sz w:val="28"/>
          <w:szCs w:val="28"/>
        </w:rPr>
      </w:pPr>
      <w:r w:rsidRPr="00F156AE">
        <w:rPr>
          <w:rFonts w:ascii="Times New Roman" w:hAnsi="Times New Roman"/>
          <w:sz w:val="28"/>
          <w:szCs w:val="28"/>
        </w:rPr>
        <w:t>вирішення питання про придбання товариством частки учасника;</w:t>
      </w:r>
    </w:p>
    <w:p w:rsidR="006725F3" w:rsidRPr="00F156AE" w:rsidRDefault="006725F3" w:rsidP="005B5E66">
      <w:pPr>
        <w:pStyle w:val="ListParagraph"/>
        <w:numPr>
          <w:ilvl w:val="0"/>
          <w:numId w:val="10"/>
        </w:numPr>
        <w:spacing w:after="0" w:line="360" w:lineRule="auto"/>
        <w:ind w:left="0" w:firstLine="360"/>
        <w:contextualSpacing w:val="0"/>
        <w:jc w:val="both"/>
        <w:rPr>
          <w:rFonts w:ascii="Times New Roman" w:hAnsi="Times New Roman"/>
          <w:sz w:val="28"/>
          <w:szCs w:val="28"/>
        </w:rPr>
      </w:pPr>
      <w:r w:rsidRPr="00F156AE">
        <w:rPr>
          <w:rFonts w:ascii="Times New Roman" w:hAnsi="Times New Roman"/>
          <w:sz w:val="28"/>
          <w:szCs w:val="28"/>
        </w:rPr>
        <w:t>виключення учасника із товариства;</w:t>
      </w:r>
    </w:p>
    <w:p w:rsidR="006725F3" w:rsidRPr="00F156AE" w:rsidRDefault="006725F3" w:rsidP="005B5E66">
      <w:pPr>
        <w:pStyle w:val="ListParagraph"/>
        <w:numPr>
          <w:ilvl w:val="0"/>
          <w:numId w:val="10"/>
        </w:numPr>
        <w:spacing w:after="0" w:line="360" w:lineRule="auto"/>
        <w:ind w:left="0" w:firstLine="360"/>
        <w:contextualSpacing w:val="0"/>
        <w:jc w:val="both"/>
        <w:rPr>
          <w:rFonts w:ascii="Times New Roman" w:hAnsi="Times New Roman"/>
          <w:sz w:val="28"/>
          <w:szCs w:val="28"/>
        </w:rPr>
      </w:pPr>
      <w:r w:rsidRPr="00F156AE">
        <w:rPr>
          <w:rFonts w:ascii="Times New Roman" w:hAnsi="Times New Roman"/>
          <w:sz w:val="28"/>
          <w:szCs w:val="28"/>
        </w:rPr>
        <w:t>прийняття рішення про ліквідацію товариства, призначення ліквідаційної комісії, затвердження ліквідаційного балансу;</w:t>
      </w:r>
    </w:p>
    <w:p w:rsidR="006725F3" w:rsidRPr="00F156AE" w:rsidRDefault="006725F3" w:rsidP="005B5E66">
      <w:pPr>
        <w:pStyle w:val="ListParagraph"/>
        <w:numPr>
          <w:ilvl w:val="0"/>
          <w:numId w:val="10"/>
        </w:numPr>
        <w:spacing w:after="0" w:line="360" w:lineRule="auto"/>
        <w:ind w:left="0" w:firstLine="360"/>
        <w:contextualSpacing w:val="0"/>
        <w:jc w:val="both"/>
        <w:rPr>
          <w:rFonts w:ascii="Times New Roman" w:hAnsi="Times New Roman"/>
          <w:sz w:val="28"/>
          <w:szCs w:val="28"/>
        </w:rPr>
      </w:pPr>
      <w:r w:rsidRPr="00F156AE">
        <w:rPr>
          <w:rFonts w:ascii="Times New Roman" w:hAnsi="Times New Roman"/>
          <w:sz w:val="28"/>
          <w:szCs w:val="28"/>
        </w:rPr>
        <w:t>прийняття чи зміна бізнес плану або бюджету;</w:t>
      </w:r>
    </w:p>
    <w:p w:rsidR="006725F3" w:rsidRPr="00F156AE" w:rsidRDefault="006725F3" w:rsidP="005B5E66">
      <w:pPr>
        <w:pStyle w:val="ListParagraph"/>
        <w:numPr>
          <w:ilvl w:val="0"/>
          <w:numId w:val="10"/>
        </w:numPr>
        <w:spacing w:after="0" w:line="360" w:lineRule="auto"/>
        <w:ind w:left="0" w:firstLine="360"/>
        <w:contextualSpacing w:val="0"/>
        <w:jc w:val="both"/>
        <w:rPr>
          <w:rFonts w:ascii="Times New Roman" w:hAnsi="Times New Roman"/>
          <w:sz w:val="28"/>
          <w:szCs w:val="28"/>
        </w:rPr>
      </w:pPr>
      <w:r w:rsidRPr="00F156AE">
        <w:rPr>
          <w:rFonts w:ascii="Times New Roman" w:hAnsi="Times New Roman"/>
          <w:sz w:val="28"/>
          <w:szCs w:val="28"/>
        </w:rPr>
        <w:t>здійснення будь-яких видів фінансування або залучення фінансів до товариства;</w:t>
      </w:r>
    </w:p>
    <w:p w:rsidR="006725F3" w:rsidRPr="00F156AE" w:rsidRDefault="006725F3" w:rsidP="005B5E66">
      <w:pPr>
        <w:pStyle w:val="ListParagraph"/>
        <w:numPr>
          <w:ilvl w:val="0"/>
          <w:numId w:val="10"/>
        </w:numPr>
        <w:spacing w:after="0" w:line="360" w:lineRule="auto"/>
        <w:ind w:left="0" w:firstLine="360"/>
        <w:contextualSpacing w:val="0"/>
        <w:jc w:val="both"/>
        <w:rPr>
          <w:rFonts w:ascii="Times New Roman" w:hAnsi="Times New Roman"/>
          <w:sz w:val="28"/>
          <w:szCs w:val="28"/>
        </w:rPr>
      </w:pPr>
      <w:r w:rsidRPr="00F156AE">
        <w:rPr>
          <w:rFonts w:ascii="Times New Roman" w:hAnsi="Times New Roman"/>
          <w:sz w:val="28"/>
          <w:szCs w:val="28"/>
        </w:rPr>
        <w:t>запозичення товариством будь-яких коштів;</w:t>
      </w:r>
    </w:p>
    <w:p w:rsidR="006725F3" w:rsidRPr="00F156AE" w:rsidRDefault="006725F3" w:rsidP="005B5E66">
      <w:pPr>
        <w:pStyle w:val="ListParagraph"/>
        <w:numPr>
          <w:ilvl w:val="0"/>
          <w:numId w:val="10"/>
        </w:numPr>
        <w:spacing w:after="0" w:line="360" w:lineRule="auto"/>
        <w:ind w:left="0" w:firstLine="360"/>
        <w:contextualSpacing w:val="0"/>
        <w:jc w:val="both"/>
        <w:rPr>
          <w:rFonts w:ascii="Times New Roman" w:hAnsi="Times New Roman"/>
          <w:sz w:val="28"/>
          <w:szCs w:val="28"/>
        </w:rPr>
      </w:pPr>
      <w:r w:rsidRPr="00F156AE">
        <w:rPr>
          <w:rFonts w:ascii="Times New Roman" w:hAnsi="Times New Roman"/>
          <w:sz w:val="28"/>
          <w:szCs w:val="28"/>
        </w:rPr>
        <w:t>надання гарантій товариством;</w:t>
      </w:r>
    </w:p>
    <w:p w:rsidR="006725F3" w:rsidRPr="00F156AE" w:rsidRDefault="006725F3" w:rsidP="005B5E66">
      <w:pPr>
        <w:pStyle w:val="ListParagraph"/>
        <w:numPr>
          <w:ilvl w:val="0"/>
          <w:numId w:val="10"/>
        </w:numPr>
        <w:spacing w:after="0" w:line="360" w:lineRule="auto"/>
        <w:ind w:left="0" w:firstLine="360"/>
        <w:contextualSpacing w:val="0"/>
        <w:jc w:val="both"/>
        <w:rPr>
          <w:rFonts w:ascii="Times New Roman" w:hAnsi="Times New Roman"/>
          <w:sz w:val="28"/>
          <w:szCs w:val="28"/>
        </w:rPr>
      </w:pPr>
      <w:r w:rsidRPr="00F156AE">
        <w:rPr>
          <w:rFonts w:ascii="Times New Roman" w:hAnsi="Times New Roman"/>
          <w:sz w:val="28"/>
          <w:szCs w:val="28"/>
        </w:rPr>
        <w:t>надання позик/кредитів товариством;</w:t>
      </w:r>
    </w:p>
    <w:p w:rsidR="006725F3" w:rsidRPr="00F156AE" w:rsidRDefault="006725F3" w:rsidP="005B5E66">
      <w:pPr>
        <w:pStyle w:val="ListParagraph"/>
        <w:numPr>
          <w:ilvl w:val="0"/>
          <w:numId w:val="10"/>
        </w:numPr>
        <w:spacing w:after="0" w:line="360" w:lineRule="auto"/>
        <w:ind w:left="0" w:firstLine="360"/>
        <w:contextualSpacing w:val="0"/>
        <w:jc w:val="both"/>
        <w:rPr>
          <w:rFonts w:ascii="Times New Roman" w:hAnsi="Times New Roman"/>
          <w:sz w:val="28"/>
          <w:szCs w:val="28"/>
        </w:rPr>
      </w:pPr>
      <w:r w:rsidRPr="00F156AE">
        <w:rPr>
          <w:rFonts w:ascii="Times New Roman" w:hAnsi="Times New Roman"/>
          <w:sz w:val="28"/>
          <w:szCs w:val="28"/>
        </w:rPr>
        <w:t>призначення або відкликання аудиторів товариства.</w:t>
      </w:r>
    </w:p>
    <w:p w:rsidR="006725F3" w:rsidRPr="00F156AE" w:rsidRDefault="006725F3" w:rsidP="005B5E66">
      <w:pPr>
        <w:spacing w:after="0" w:line="360" w:lineRule="auto"/>
        <w:ind w:firstLine="709"/>
        <w:jc w:val="both"/>
        <w:rPr>
          <w:rFonts w:ascii="Times New Roman" w:hAnsi="Times New Roman"/>
          <w:sz w:val="28"/>
          <w:szCs w:val="28"/>
        </w:rPr>
      </w:pPr>
      <w:r w:rsidRPr="00F156AE">
        <w:rPr>
          <w:rFonts w:ascii="Times New Roman" w:hAnsi="Times New Roman"/>
          <w:sz w:val="28"/>
          <w:szCs w:val="28"/>
        </w:rPr>
        <w:t>При вирішенні питань про визначення основних напрямів діяльності Товариства і затвердження його планів та звітів про їх виконання, про внесення змін до Статуту Товариства, а також при вирішенні питання про виключення учасника з товариства рішення вважається прийнятим, якщо за нього проголосують учасники, що володіють у сукупності більш як 50 відсотками загальної кількості голосів учасників товариства. З решти питань рішення приймається простою більшістю голосів.</w:t>
      </w:r>
    </w:p>
    <w:p w:rsidR="006725F3" w:rsidRPr="00F156AE" w:rsidRDefault="006725F3" w:rsidP="005B5E66">
      <w:pPr>
        <w:spacing w:after="0" w:line="360" w:lineRule="auto"/>
        <w:ind w:firstLine="709"/>
        <w:jc w:val="both"/>
        <w:rPr>
          <w:rFonts w:ascii="Times New Roman" w:hAnsi="Times New Roman"/>
          <w:sz w:val="28"/>
          <w:szCs w:val="28"/>
        </w:rPr>
      </w:pPr>
      <w:r w:rsidRPr="00F156AE">
        <w:rPr>
          <w:rFonts w:ascii="Times New Roman" w:hAnsi="Times New Roman"/>
          <w:sz w:val="28"/>
          <w:szCs w:val="28"/>
        </w:rPr>
        <w:t>Збори учасників вважаються повноважними, якщо на них присутні учасники, що володіють у сукупності більш як 60 відсотками голосів.</w:t>
      </w:r>
    </w:p>
    <w:p w:rsidR="006725F3" w:rsidRPr="00F156AE" w:rsidRDefault="006725F3" w:rsidP="005B5E66">
      <w:pPr>
        <w:spacing w:after="0" w:line="360" w:lineRule="auto"/>
        <w:ind w:firstLine="709"/>
        <w:jc w:val="both"/>
        <w:rPr>
          <w:rFonts w:ascii="Times New Roman" w:hAnsi="Times New Roman"/>
          <w:sz w:val="28"/>
          <w:szCs w:val="28"/>
        </w:rPr>
      </w:pPr>
      <w:r w:rsidRPr="00F156AE">
        <w:rPr>
          <w:rFonts w:ascii="Times New Roman" w:hAnsi="Times New Roman"/>
          <w:sz w:val="28"/>
          <w:szCs w:val="28"/>
        </w:rPr>
        <w:t>В разі, якщо законом визначено інші правила щодо більшості, необхідної для прийняття рішень Зборами учасників, та щодо умов повно важності Зборів учасників, Товариство керується правилами, визначеними законом.</w:t>
      </w:r>
    </w:p>
    <w:p w:rsidR="006725F3" w:rsidRPr="00F156AE" w:rsidRDefault="006725F3" w:rsidP="005B5E66">
      <w:pPr>
        <w:spacing w:after="0" w:line="360" w:lineRule="auto"/>
        <w:ind w:firstLine="709"/>
        <w:jc w:val="both"/>
        <w:rPr>
          <w:rFonts w:ascii="Times New Roman" w:hAnsi="Times New Roman"/>
          <w:sz w:val="28"/>
          <w:szCs w:val="28"/>
        </w:rPr>
      </w:pPr>
      <w:r w:rsidRPr="00F156AE">
        <w:rPr>
          <w:rFonts w:ascii="Times New Roman" w:hAnsi="Times New Roman"/>
          <w:sz w:val="28"/>
          <w:szCs w:val="28"/>
        </w:rPr>
        <w:t>Під час розгляду усіх питань рішення може бути прийняте методом письмового опитування. У цьому разі проект рішення чи питання для голосування розсилається усім учасникам, які повинні у письмовому вигляді викласти свої погляди. Протягом 10 днів з моменту отримання повідомлення від останнього учасника голосування вони всі повинні бути проінформовані головою зборів про прийняте рішення.</w:t>
      </w:r>
    </w:p>
    <w:p w:rsidR="006725F3" w:rsidRPr="00F156AE" w:rsidRDefault="006725F3" w:rsidP="005B5E66">
      <w:pPr>
        <w:spacing w:after="0" w:line="360" w:lineRule="auto"/>
        <w:ind w:firstLine="709"/>
        <w:jc w:val="both"/>
        <w:rPr>
          <w:rFonts w:ascii="Times New Roman" w:hAnsi="Times New Roman"/>
          <w:sz w:val="28"/>
          <w:szCs w:val="28"/>
        </w:rPr>
      </w:pPr>
      <w:r w:rsidRPr="00F156AE">
        <w:rPr>
          <w:rFonts w:ascii="Times New Roman" w:hAnsi="Times New Roman"/>
          <w:sz w:val="28"/>
          <w:szCs w:val="28"/>
        </w:rPr>
        <w:t>Управління поточною діяльністю Товариства здійснюється виконавчим органом – Генеральним директором, який несе відповідальність за здійснення Товариством звичайної діяльності. Також Учасник може призначити Фінансового директора Товариства. Генеральним директором може бути призначено учасника Товариства або третю особу. Генеральний директор призначається Рішенням засновника, Зборами учасників Товариства. Генеральний директор підзвітний зборам учасників і організує виконання їх рішень. Генеральний директор не може приймати рішення, обов’язкові учасникам Товариства. Генеральний директор представляє інтереси Товариства перед третіми особами, укладає будь-які угоди, трудові угоди, видає довіреності, має право першого підпису, розпоряджається коштами та майном на користь Товариства, затверджує штатний розклад, вирішує інші питання.</w:t>
      </w:r>
    </w:p>
    <w:p w:rsidR="006725F3" w:rsidRPr="00F156AE" w:rsidRDefault="006725F3" w:rsidP="005B5E66">
      <w:pPr>
        <w:spacing w:after="0" w:line="360" w:lineRule="auto"/>
        <w:ind w:firstLine="709"/>
        <w:jc w:val="both"/>
        <w:rPr>
          <w:rFonts w:ascii="Times New Roman" w:hAnsi="Times New Roman"/>
          <w:sz w:val="28"/>
          <w:szCs w:val="28"/>
        </w:rPr>
      </w:pPr>
      <w:r w:rsidRPr="00F156AE">
        <w:rPr>
          <w:rFonts w:ascii="Times New Roman" w:hAnsi="Times New Roman"/>
          <w:sz w:val="28"/>
          <w:szCs w:val="28"/>
        </w:rPr>
        <w:t>Виконавчий орган Товариства улагоджує всі питання, пов’язані з поточними справами у звичайному робочому режимі, окрім тих, які прямо відносяться законом чи Статутом до компетенції інших органів Товариства та підлягають обмеженням, передбаченим законодавством та Статутом Товариства.</w:t>
      </w:r>
    </w:p>
    <w:p w:rsidR="006725F3" w:rsidRPr="00F156AE" w:rsidRDefault="006725F3" w:rsidP="005B5E66">
      <w:pPr>
        <w:spacing w:after="0" w:line="360" w:lineRule="auto"/>
        <w:ind w:firstLine="709"/>
        <w:jc w:val="both"/>
        <w:rPr>
          <w:rFonts w:ascii="Times New Roman" w:hAnsi="Times New Roman"/>
          <w:sz w:val="28"/>
          <w:szCs w:val="28"/>
        </w:rPr>
      </w:pPr>
      <w:r w:rsidRPr="00F156AE">
        <w:rPr>
          <w:rFonts w:ascii="Times New Roman" w:hAnsi="Times New Roman"/>
          <w:sz w:val="28"/>
          <w:szCs w:val="28"/>
        </w:rPr>
        <w:t>Генеральному директорові повинні бути надані наступні повноваження та він повинен нести відповідальність за:</w:t>
      </w:r>
    </w:p>
    <w:p w:rsidR="006725F3" w:rsidRPr="00F156AE" w:rsidRDefault="006725F3" w:rsidP="005B5E66">
      <w:pPr>
        <w:pStyle w:val="ListParagraph"/>
        <w:numPr>
          <w:ilvl w:val="0"/>
          <w:numId w:val="11"/>
        </w:numPr>
        <w:tabs>
          <w:tab w:val="left" w:pos="900"/>
        </w:tabs>
        <w:spacing w:after="0" w:line="360" w:lineRule="auto"/>
        <w:ind w:left="0" w:firstLine="720"/>
        <w:jc w:val="both"/>
        <w:rPr>
          <w:rFonts w:ascii="Times New Roman" w:hAnsi="Times New Roman"/>
          <w:sz w:val="28"/>
          <w:szCs w:val="28"/>
        </w:rPr>
      </w:pPr>
      <w:r w:rsidRPr="00F156AE">
        <w:rPr>
          <w:rFonts w:ascii="Times New Roman" w:hAnsi="Times New Roman"/>
          <w:sz w:val="28"/>
          <w:szCs w:val="28"/>
        </w:rPr>
        <w:t xml:space="preserve"> підписання договорів від імені товариства;</w:t>
      </w:r>
    </w:p>
    <w:p w:rsidR="006725F3" w:rsidRPr="00F156AE" w:rsidRDefault="006725F3" w:rsidP="005B5E66">
      <w:pPr>
        <w:pStyle w:val="ListParagraph"/>
        <w:numPr>
          <w:ilvl w:val="0"/>
          <w:numId w:val="11"/>
        </w:numPr>
        <w:tabs>
          <w:tab w:val="left" w:pos="900"/>
        </w:tabs>
        <w:spacing w:after="0" w:line="360" w:lineRule="auto"/>
        <w:ind w:left="0" w:firstLine="720"/>
        <w:jc w:val="both"/>
        <w:rPr>
          <w:rFonts w:ascii="Times New Roman" w:hAnsi="Times New Roman"/>
          <w:sz w:val="28"/>
          <w:szCs w:val="28"/>
        </w:rPr>
      </w:pPr>
      <w:r w:rsidRPr="00F156AE">
        <w:rPr>
          <w:rFonts w:ascii="Times New Roman" w:hAnsi="Times New Roman"/>
          <w:sz w:val="28"/>
          <w:szCs w:val="28"/>
        </w:rPr>
        <w:t xml:space="preserve"> розвиток, здійснення та спостерігання за фінансовими та поточними операціями товариства, включаючи, без обмежень, продаж та фінансові прогнози, фінансовий облік, та кошторисні витрати;</w:t>
      </w:r>
    </w:p>
    <w:p w:rsidR="006725F3" w:rsidRPr="00F156AE" w:rsidRDefault="006725F3" w:rsidP="005B5E66">
      <w:pPr>
        <w:pStyle w:val="ListParagraph"/>
        <w:numPr>
          <w:ilvl w:val="0"/>
          <w:numId w:val="11"/>
        </w:numPr>
        <w:tabs>
          <w:tab w:val="left" w:pos="900"/>
        </w:tabs>
        <w:spacing w:after="0" w:line="360" w:lineRule="auto"/>
        <w:ind w:left="0" w:firstLine="720"/>
        <w:jc w:val="both"/>
        <w:rPr>
          <w:rFonts w:ascii="Times New Roman" w:hAnsi="Times New Roman"/>
          <w:sz w:val="28"/>
          <w:szCs w:val="28"/>
        </w:rPr>
      </w:pPr>
      <w:r w:rsidRPr="00F156AE">
        <w:rPr>
          <w:rFonts w:ascii="Times New Roman" w:hAnsi="Times New Roman"/>
          <w:sz w:val="28"/>
          <w:szCs w:val="28"/>
        </w:rPr>
        <w:t xml:space="preserve"> забезпечення виконання політики та директив зборів учасників;</w:t>
      </w:r>
    </w:p>
    <w:p w:rsidR="006725F3" w:rsidRPr="00F156AE" w:rsidRDefault="006725F3" w:rsidP="005B5E66">
      <w:pPr>
        <w:pStyle w:val="ListParagraph"/>
        <w:numPr>
          <w:ilvl w:val="0"/>
          <w:numId w:val="11"/>
        </w:numPr>
        <w:tabs>
          <w:tab w:val="left" w:pos="900"/>
        </w:tabs>
        <w:spacing w:after="0" w:line="360" w:lineRule="auto"/>
        <w:ind w:left="0" w:firstLine="720"/>
        <w:jc w:val="both"/>
        <w:rPr>
          <w:rFonts w:ascii="Times New Roman" w:hAnsi="Times New Roman"/>
          <w:sz w:val="28"/>
          <w:szCs w:val="28"/>
        </w:rPr>
      </w:pPr>
      <w:r w:rsidRPr="00F156AE">
        <w:rPr>
          <w:rFonts w:ascii="Times New Roman" w:hAnsi="Times New Roman"/>
          <w:sz w:val="28"/>
          <w:szCs w:val="28"/>
        </w:rPr>
        <w:t xml:space="preserve"> здійснення повного щоденного контролю та управління товариством та його майном, та управління активами товариства (включаючи грошові активи) у відповідності та згідно з політикою зборів учасників, якщо вона встановлена, або іншим чином відповідно до принципів розумного фінансового управління;</w:t>
      </w:r>
    </w:p>
    <w:p w:rsidR="006725F3" w:rsidRPr="00F156AE" w:rsidRDefault="006725F3" w:rsidP="005B5E66">
      <w:pPr>
        <w:pStyle w:val="ListParagraph"/>
        <w:numPr>
          <w:ilvl w:val="0"/>
          <w:numId w:val="11"/>
        </w:numPr>
        <w:tabs>
          <w:tab w:val="left" w:pos="900"/>
        </w:tabs>
        <w:spacing w:after="0" w:line="360" w:lineRule="auto"/>
        <w:ind w:left="0" w:firstLine="720"/>
        <w:jc w:val="both"/>
        <w:rPr>
          <w:rFonts w:ascii="Times New Roman" w:hAnsi="Times New Roman"/>
          <w:sz w:val="28"/>
          <w:szCs w:val="28"/>
        </w:rPr>
      </w:pPr>
      <w:r w:rsidRPr="00F156AE">
        <w:rPr>
          <w:rFonts w:ascii="Times New Roman" w:hAnsi="Times New Roman"/>
          <w:sz w:val="28"/>
          <w:szCs w:val="28"/>
        </w:rPr>
        <w:t xml:space="preserve"> невідкладно забезпечити учасників такими управлінськими та фінансовими звітами, які час від часу можуть запросити учасники, на англійській на українській мовах, у формі та змісті, які задовольняють учасників;</w:t>
      </w:r>
    </w:p>
    <w:p w:rsidR="006725F3" w:rsidRPr="00F156AE" w:rsidRDefault="006725F3" w:rsidP="005B5E66">
      <w:pPr>
        <w:pStyle w:val="ListParagraph"/>
        <w:numPr>
          <w:ilvl w:val="0"/>
          <w:numId w:val="11"/>
        </w:numPr>
        <w:tabs>
          <w:tab w:val="left" w:pos="900"/>
        </w:tabs>
        <w:spacing w:after="0" w:line="360" w:lineRule="auto"/>
        <w:ind w:left="0" w:firstLine="720"/>
        <w:jc w:val="both"/>
        <w:rPr>
          <w:rFonts w:ascii="Times New Roman" w:hAnsi="Times New Roman"/>
          <w:sz w:val="28"/>
          <w:szCs w:val="28"/>
        </w:rPr>
      </w:pPr>
      <w:r w:rsidRPr="00F156AE">
        <w:rPr>
          <w:rFonts w:ascii="Times New Roman" w:hAnsi="Times New Roman"/>
          <w:sz w:val="28"/>
          <w:szCs w:val="28"/>
        </w:rPr>
        <w:t xml:space="preserve"> виконувати всі необхідні обов’язки по відношенню до компетентних органів України включаючи без обмежень повну виплату податків та інших обов’язкових платежів, як того вимагає законодавство України;</w:t>
      </w:r>
    </w:p>
    <w:p w:rsidR="006725F3" w:rsidRPr="00F156AE" w:rsidRDefault="006725F3" w:rsidP="005B5E66">
      <w:pPr>
        <w:pStyle w:val="ListParagraph"/>
        <w:numPr>
          <w:ilvl w:val="0"/>
          <w:numId w:val="11"/>
        </w:numPr>
        <w:tabs>
          <w:tab w:val="left" w:pos="900"/>
        </w:tabs>
        <w:spacing w:after="0" w:line="360" w:lineRule="auto"/>
        <w:ind w:left="0" w:firstLine="720"/>
        <w:jc w:val="both"/>
        <w:rPr>
          <w:rFonts w:ascii="Times New Roman" w:hAnsi="Times New Roman"/>
          <w:sz w:val="28"/>
          <w:szCs w:val="28"/>
        </w:rPr>
      </w:pPr>
      <w:r w:rsidRPr="00F156AE">
        <w:rPr>
          <w:rFonts w:ascii="Times New Roman" w:hAnsi="Times New Roman"/>
          <w:sz w:val="28"/>
          <w:szCs w:val="28"/>
        </w:rPr>
        <w:t xml:space="preserve"> здійснення факторингових операцій товариства.</w:t>
      </w:r>
    </w:p>
    <w:p w:rsidR="006725F3" w:rsidRPr="006E4750" w:rsidRDefault="006725F3" w:rsidP="005B5E66">
      <w:pPr>
        <w:spacing w:after="0" w:line="360" w:lineRule="auto"/>
        <w:ind w:firstLine="709"/>
        <w:jc w:val="both"/>
        <w:rPr>
          <w:rFonts w:ascii="Times New Roman" w:hAnsi="Times New Roman"/>
          <w:sz w:val="28"/>
          <w:szCs w:val="28"/>
        </w:rPr>
      </w:pPr>
      <w:r w:rsidRPr="006E4750">
        <w:rPr>
          <w:rFonts w:ascii="Times New Roman" w:hAnsi="Times New Roman"/>
          <w:sz w:val="28"/>
          <w:szCs w:val="28"/>
        </w:rPr>
        <w:t>Контроль за діяльністю виконавчого органу Товариства здійснюється ревізійною комісією, що призначається зборами учасників з 3 осіб. Рішення ревізійної комісії приймаються більшістю голосів. Ревізійна комісія обирається зборами учасників. Члени ревізійної комісії за згодою учасників мають право залучати до роботи експертів та фахівців.</w:t>
      </w:r>
    </w:p>
    <w:p w:rsidR="006725F3" w:rsidRPr="006E4750" w:rsidRDefault="006725F3" w:rsidP="005B5E66">
      <w:pPr>
        <w:spacing w:after="0" w:line="360" w:lineRule="auto"/>
        <w:ind w:firstLine="709"/>
        <w:jc w:val="both"/>
        <w:rPr>
          <w:rFonts w:ascii="Times New Roman" w:hAnsi="Times New Roman"/>
          <w:sz w:val="28"/>
          <w:szCs w:val="28"/>
        </w:rPr>
      </w:pPr>
      <w:r w:rsidRPr="006E4750">
        <w:rPr>
          <w:rFonts w:ascii="Times New Roman" w:hAnsi="Times New Roman"/>
          <w:sz w:val="28"/>
          <w:szCs w:val="28"/>
        </w:rPr>
        <w:t>Інтереси трудового колективу репрезентує рада трудового колективу, яка обирається на 3 роки. Трудовий колектив Товариства розглядає і затверджує проект колективної угоди, розглядає і вирішує питання самоврядування трудового колективу, визначає та затверджує перелік та порядок надання працівникам Товариства соціальних пільг, бере участь в матеріальному стимулюванні продуктивності праці, і також має інші повноваження, встановленні законом.</w:t>
      </w:r>
    </w:p>
    <w:p w:rsidR="006725F3" w:rsidRPr="006E4750" w:rsidRDefault="006725F3" w:rsidP="005B5E66">
      <w:pPr>
        <w:pStyle w:val="ListParagraph"/>
        <w:spacing w:after="0" w:line="360" w:lineRule="auto"/>
        <w:ind w:left="0" w:firstLine="709"/>
        <w:jc w:val="both"/>
        <w:rPr>
          <w:rFonts w:ascii="Times New Roman" w:hAnsi="Times New Roman"/>
          <w:sz w:val="28"/>
          <w:szCs w:val="28"/>
        </w:rPr>
      </w:pPr>
      <w:r w:rsidRPr="006E4750">
        <w:rPr>
          <w:rFonts w:ascii="Times New Roman" w:hAnsi="Times New Roman"/>
          <w:sz w:val="28"/>
          <w:szCs w:val="28"/>
        </w:rPr>
        <w:t>На підприємстві виробничі, трудові та економічні стосунки трудового колективу з адміністрацією, питання охорони праці та соціального розвитку регулюються колективним договором.</w:t>
      </w:r>
    </w:p>
    <w:p w:rsidR="006725F3" w:rsidRPr="006E4750" w:rsidRDefault="006725F3" w:rsidP="005B5E66">
      <w:pPr>
        <w:pStyle w:val="Style14"/>
        <w:widowControl/>
        <w:tabs>
          <w:tab w:val="left" w:pos="350"/>
        </w:tabs>
        <w:spacing w:line="360" w:lineRule="auto"/>
        <w:ind w:firstLine="709"/>
        <w:jc w:val="both"/>
        <w:rPr>
          <w:sz w:val="28"/>
          <w:szCs w:val="28"/>
          <w:lang w:val="uk-UA"/>
        </w:rPr>
      </w:pPr>
      <w:r w:rsidRPr="006E4750">
        <w:rPr>
          <w:sz w:val="28"/>
          <w:szCs w:val="28"/>
          <w:lang w:val="uk-UA"/>
        </w:rPr>
        <w:t xml:space="preserve">ТОВ </w:t>
      </w:r>
      <w:r>
        <w:rPr>
          <w:sz w:val="28"/>
          <w:szCs w:val="28"/>
          <w:lang w:val="uk-UA"/>
        </w:rPr>
        <w:t>«Берегиня»</w:t>
      </w:r>
      <w:r w:rsidRPr="006E4750">
        <w:rPr>
          <w:sz w:val="28"/>
          <w:szCs w:val="28"/>
          <w:lang w:val="uk-UA"/>
        </w:rPr>
        <w:t xml:space="preserve"> було створене для зайняття торговою діяльністю, тому вся структура підприємства була націлена на виконання головної мети. Первісно структура управління була створена як функціональна (рис.2.1), вона проіснувала з певними змінами до 2010 року. </w:t>
      </w:r>
    </w:p>
    <w:p w:rsidR="006725F3" w:rsidRPr="00F156AE" w:rsidRDefault="006725F3" w:rsidP="00325FCB">
      <w:pPr>
        <w:pStyle w:val="ListParagraph"/>
        <w:spacing w:after="0" w:line="360" w:lineRule="auto"/>
        <w:ind w:left="0" w:firstLine="709"/>
        <w:jc w:val="both"/>
        <w:rPr>
          <w:rFonts w:ascii="Times New Roman" w:hAnsi="Times New Roman"/>
          <w:color w:val="FF0000"/>
          <w:sz w:val="28"/>
          <w:szCs w:val="28"/>
        </w:rPr>
      </w:pPr>
      <w:r w:rsidRPr="00F156AE">
        <w:rPr>
          <w:rFonts w:ascii="Times New Roman" w:hAnsi="Times New Roman"/>
          <w:sz w:val="28"/>
          <w:szCs w:val="28"/>
        </w:rPr>
        <w:t xml:space="preserve">Проте зі змінами напряму діяльності торговельного підприємства і різкого зменшення кількості працівників структура управління змінилася на лінійну. Така система організації має найбільш чітку форму організації підприємства, що ґрунтується на принципі єдності розподілу доручень. Згідно цьому принципу право віддавати розпорядження має тільки генеральний директор, на посаді якого є один із засновників ТОВ </w:t>
      </w:r>
      <w:r>
        <w:rPr>
          <w:rFonts w:ascii="Times New Roman" w:hAnsi="Times New Roman"/>
          <w:sz w:val="28"/>
          <w:szCs w:val="28"/>
        </w:rPr>
        <w:t>Гейко</w:t>
      </w:r>
      <w:r w:rsidRPr="00F156AE">
        <w:rPr>
          <w:rFonts w:ascii="Times New Roman" w:hAnsi="Times New Roman"/>
          <w:sz w:val="28"/>
          <w:szCs w:val="28"/>
        </w:rPr>
        <w:t xml:space="preserve"> В. О. Всі відділи були скорочені, а працівники включені в єдину лінію інстанцій (службова лінія), оскільки від керівництва підприємством до самого нижчого ступеня ієрархії проводиться єдина лінія управління. Саме така система доцільна для підприємств малих масштабів. Вона дозволяє створити ясні, наочні відносини між генеральним директором і підпорядкованими працівниками, і чіткі обмеження при їх застосуванні.</w:t>
      </w:r>
    </w:p>
    <w:p w:rsidR="006725F3" w:rsidRPr="006E4750" w:rsidRDefault="006725F3" w:rsidP="005B5E66">
      <w:pPr>
        <w:pStyle w:val="ListParagraph"/>
        <w:spacing w:after="0" w:line="360" w:lineRule="auto"/>
        <w:ind w:left="0" w:firstLine="709"/>
        <w:jc w:val="both"/>
        <w:rPr>
          <w:rFonts w:ascii="Times New Roman" w:hAnsi="Times New Roman"/>
          <w:sz w:val="28"/>
          <w:szCs w:val="28"/>
        </w:rPr>
      </w:pPr>
    </w:p>
    <w:p w:rsidR="006725F3" w:rsidRDefault="006725F3" w:rsidP="005B5E66">
      <w:pPr>
        <w:pStyle w:val="ListParagraph"/>
        <w:ind w:left="0" w:firstLine="851"/>
        <w:jc w:val="both"/>
        <w:rPr>
          <w:rFonts w:ascii="Times New Roman" w:hAnsi="Times New Roman"/>
          <w:sz w:val="28"/>
          <w:szCs w:val="28"/>
        </w:rPr>
      </w:pPr>
      <w:r>
        <w:rPr>
          <w:noProof/>
          <w:lang w:val="en-US"/>
        </w:rPr>
        <w:pict>
          <v:group id="_x0000_s1028" style="position:absolute;left:0;text-align:left;margin-left:-5.2pt;margin-top:6.8pt;width:476.05pt;height:310.6pt;z-index:251655680" coordorigin="1463,1222" coordsize="9521,6212">
            <v:rect id="_x0000_s1029" style="position:absolute;left:2227;top:1222;width:7635;height:603">
              <v:textbox>
                <w:txbxContent>
                  <w:p w:rsidR="006725F3" w:rsidRPr="00500324" w:rsidRDefault="006725F3" w:rsidP="005B5E66">
                    <w:pPr>
                      <w:jc w:val="center"/>
                      <w:rPr>
                        <w:rFonts w:ascii="Times New Roman" w:hAnsi="Times New Roman"/>
                        <w:sz w:val="28"/>
                        <w:szCs w:val="28"/>
                      </w:rPr>
                    </w:pPr>
                    <w:r w:rsidRPr="00500324">
                      <w:rPr>
                        <w:rFonts w:ascii="Times New Roman" w:hAnsi="Times New Roman"/>
                        <w:sz w:val="28"/>
                        <w:szCs w:val="28"/>
                      </w:rPr>
                      <w:t>Директор</w:t>
                    </w:r>
                  </w:p>
                </w:txbxContent>
              </v:textbox>
            </v:rect>
            <v:rect id="_x0000_s1030" style="position:absolute;left:1597;top:2143;width:2823;height:888">
              <v:textbox>
                <w:txbxContent>
                  <w:p w:rsidR="006725F3" w:rsidRPr="00500324" w:rsidRDefault="006725F3" w:rsidP="005B5E66">
                    <w:pPr>
                      <w:rPr>
                        <w:rFonts w:ascii="Times New Roman" w:hAnsi="Times New Roman"/>
                        <w:sz w:val="26"/>
                        <w:szCs w:val="26"/>
                      </w:rPr>
                    </w:pPr>
                    <w:r w:rsidRPr="00500324">
                      <w:rPr>
                        <w:rFonts w:ascii="Times New Roman" w:hAnsi="Times New Roman"/>
                        <w:sz w:val="26"/>
                        <w:szCs w:val="26"/>
                      </w:rPr>
                      <w:t>Торговельний відділ</w:t>
                    </w:r>
                  </w:p>
                </w:txbxContent>
              </v:textbox>
            </v:rect>
            <v:rect id="_x0000_s1031" style="position:absolute;left:7033;top:2143;width:3064;height:888">
              <v:textbox>
                <w:txbxContent>
                  <w:p w:rsidR="006725F3" w:rsidRPr="00500324" w:rsidRDefault="006725F3" w:rsidP="005B5E66">
                    <w:pPr>
                      <w:rPr>
                        <w:rFonts w:ascii="Times New Roman" w:hAnsi="Times New Roman"/>
                        <w:sz w:val="26"/>
                        <w:szCs w:val="26"/>
                      </w:rPr>
                    </w:pPr>
                    <w:r w:rsidRPr="00500324">
                      <w:rPr>
                        <w:rFonts w:ascii="Times New Roman" w:hAnsi="Times New Roman"/>
                        <w:sz w:val="26"/>
                        <w:szCs w:val="26"/>
                      </w:rPr>
                      <w:t>Заступник директора</w:t>
                    </w:r>
                  </w:p>
                </w:txbxContent>
              </v:textbox>
            </v:rect>
            <v:shapetype id="_x0000_t32" coordsize="21600,21600" o:spt="32" o:oned="t" path="m,l21600,21600e" filled="f">
              <v:path arrowok="t" fillok="f" o:connecttype="none"/>
              <o:lock v:ext="edit" shapetype="t"/>
            </v:shapetype>
            <v:shape id="_x0000_s1032" type="#_x0000_t32" style="position:absolute;left:2980;top:3031;width:0;height:234" o:connectortype="straight"/>
            <v:shape id="_x0000_s1033" type="#_x0000_t32" style="position:absolute;left:2361;top:3265;width:1222;height:0" o:connectortype="straight"/>
            <v:shape id="_x0000_s1034" type="#_x0000_t32" style="position:absolute;left:2361;top:3265;width:0;height:218" o:connectortype="straight">
              <v:stroke endarrow="block"/>
            </v:shape>
            <v:shape id="_x0000_s1035" type="#_x0000_t32" style="position:absolute;left:3583;top:3265;width:0;height:218" o:connectortype="straight">
              <v:stroke endarrow="block"/>
            </v:shape>
            <v:rect id="_x0000_s1036" style="position:absolute;left:1463;top:3500;width:1417;height:837">
              <v:textbox>
                <w:txbxContent>
                  <w:p w:rsidR="006725F3" w:rsidRPr="00500324" w:rsidRDefault="006725F3" w:rsidP="005B5E66">
                    <w:pPr>
                      <w:jc w:val="center"/>
                      <w:rPr>
                        <w:rFonts w:ascii="Times New Roman" w:hAnsi="Times New Roman"/>
                        <w:sz w:val="26"/>
                        <w:szCs w:val="26"/>
                      </w:rPr>
                    </w:pPr>
                    <w:r w:rsidRPr="00500324">
                      <w:rPr>
                        <w:rFonts w:ascii="Times New Roman" w:hAnsi="Times New Roman"/>
                        <w:sz w:val="26"/>
                        <w:szCs w:val="26"/>
                      </w:rPr>
                      <w:t>Супервайзери</w:t>
                    </w:r>
                  </w:p>
                </w:txbxContent>
              </v:textbox>
            </v:rect>
            <v:rect id="_x0000_s1037" style="position:absolute;left:2980;top:3500;width:1445;height:837">
              <v:textbox inset=".5mm,,.5mm">
                <w:txbxContent>
                  <w:p w:rsidR="006725F3" w:rsidRPr="00500324" w:rsidRDefault="006725F3" w:rsidP="005B5E66">
                    <w:pPr>
                      <w:jc w:val="center"/>
                      <w:rPr>
                        <w:rFonts w:ascii="Times New Roman" w:hAnsi="Times New Roman"/>
                        <w:sz w:val="26"/>
                        <w:szCs w:val="26"/>
                      </w:rPr>
                    </w:pPr>
                    <w:r w:rsidRPr="00500324">
                      <w:rPr>
                        <w:rFonts w:ascii="Times New Roman" w:hAnsi="Times New Roman"/>
                        <w:sz w:val="26"/>
                        <w:szCs w:val="26"/>
                      </w:rPr>
                      <w:t>Товарозна</w:t>
                    </w:r>
                    <w:r>
                      <w:rPr>
                        <w:rFonts w:ascii="Times New Roman" w:hAnsi="Times New Roman"/>
                        <w:sz w:val="26"/>
                        <w:szCs w:val="26"/>
                      </w:rPr>
                      <w:t>-</w:t>
                    </w:r>
                    <w:r w:rsidRPr="00500324">
                      <w:rPr>
                        <w:rFonts w:ascii="Times New Roman" w:hAnsi="Times New Roman"/>
                        <w:sz w:val="26"/>
                        <w:szCs w:val="26"/>
                      </w:rPr>
                      <w:t>вець</w:t>
                    </w:r>
                  </w:p>
                </w:txbxContent>
              </v:textbox>
            </v:rect>
            <v:shape id="_x0000_s1038" type="#_x0000_t32" style="position:absolute;left:1463;top:4337;width:0;height:1021" o:connectortype="straight"/>
            <v:shape id="_x0000_s1039" type="#_x0000_t32" style="position:absolute;left:1463;top:4755;width:429;height:17;flip:y" o:connectortype="straight">
              <v:stroke endarrow="block"/>
            </v:shape>
            <v:shape id="_x0000_s1040" type="#_x0000_t32" style="position:absolute;left:1463;top:5358;width:429;height:0" o:connectortype="straight">
              <v:stroke endarrow="block"/>
            </v:shape>
            <v:rect id="_x0000_s1041" style="position:absolute;left:1892;top:4521;width:2528;height:502">
              <v:textbox>
                <w:txbxContent>
                  <w:p w:rsidR="006725F3" w:rsidRPr="00500324" w:rsidRDefault="006725F3" w:rsidP="005B5E66">
                    <w:pPr>
                      <w:rPr>
                        <w:rFonts w:ascii="Times New Roman" w:hAnsi="Times New Roman"/>
                        <w:sz w:val="26"/>
                        <w:szCs w:val="26"/>
                      </w:rPr>
                    </w:pPr>
                    <w:r>
                      <w:rPr>
                        <w:rFonts w:ascii="Times New Roman" w:hAnsi="Times New Roman"/>
                        <w:sz w:val="26"/>
                        <w:szCs w:val="26"/>
                      </w:rPr>
                      <w:t>Мерчердайзери</w:t>
                    </w:r>
                  </w:p>
                </w:txbxContent>
              </v:textbox>
            </v:rect>
            <v:rect id="_x0000_s1042" style="position:absolute;left:1897;top:5129;width:2528;height:502">
              <v:textbox>
                <w:txbxContent>
                  <w:p w:rsidR="006725F3" w:rsidRPr="00500324" w:rsidRDefault="006725F3" w:rsidP="005B5E66">
                    <w:pPr>
                      <w:rPr>
                        <w:rFonts w:ascii="Times New Roman" w:hAnsi="Times New Roman"/>
                        <w:sz w:val="26"/>
                        <w:szCs w:val="26"/>
                      </w:rPr>
                    </w:pPr>
                    <w:r w:rsidRPr="00500324">
                      <w:rPr>
                        <w:rFonts w:ascii="Times New Roman" w:hAnsi="Times New Roman"/>
                        <w:sz w:val="26"/>
                        <w:szCs w:val="26"/>
                      </w:rPr>
                      <w:t>Торговельні агенти</w:t>
                    </w:r>
                  </w:p>
                </w:txbxContent>
              </v:textbox>
            </v:rect>
            <v:shape id="_x0000_s1043" type="#_x0000_t32" style="position:absolute;left:8640;top:3031;width:17;height:234;flip:x" o:connectortype="straight"/>
            <v:shape id="_x0000_s1044" type="#_x0000_t32" style="position:absolute;left:5442;top:3249;width:4303;height:16;flip:x" o:connectortype="straight"/>
            <v:shape id="_x0000_s1045" type="#_x0000_t32" style="position:absolute;left:5442;top:3265;width:0;height:218" o:connectortype="straight">
              <v:stroke endarrow="block"/>
            </v:shape>
            <v:shape id="_x0000_s1046" type="#_x0000_t32" style="position:absolute;left:6681;top:3265;width:17;height:218;flip:x" o:connectortype="straight">
              <v:stroke endarrow="block"/>
            </v:shape>
            <v:rect id="_x0000_s1047" style="position:absolute;left:4577;top:3500;width:1445;height:837">
              <v:textbox inset=".5mm,,.5mm">
                <w:txbxContent>
                  <w:p w:rsidR="006725F3" w:rsidRPr="00500324" w:rsidRDefault="006725F3" w:rsidP="005B5E66">
                    <w:pPr>
                      <w:jc w:val="center"/>
                      <w:rPr>
                        <w:rFonts w:ascii="Times New Roman" w:hAnsi="Times New Roman"/>
                        <w:sz w:val="26"/>
                        <w:szCs w:val="26"/>
                      </w:rPr>
                    </w:pPr>
                    <w:r>
                      <w:rPr>
                        <w:rFonts w:ascii="Times New Roman" w:hAnsi="Times New Roman"/>
                        <w:sz w:val="26"/>
                        <w:szCs w:val="26"/>
                      </w:rPr>
                      <w:t>Головний бухгалтер</w:t>
                    </w:r>
                  </w:p>
                </w:txbxContent>
              </v:textbox>
            </v:rect>
            <v:rect id="_x0000_s1048" style="position:absolute;left:6134;top:3483;width:1445;height:837">
              <v:textbox inset=".5mm,,.5mm">
                <w:txbxContent>
                  <w:p w:rsidR="006725F3" w:rsidRPr="00500324" w:rsidRDefault="006725F3" w:rsidP="005B5E66">
                    <w:pPr>
                      <w:jc w:val="center"/>
                      <w:rPr>
                        <w:rFonts w:ascii="Times New Roman" w:hAnsi="Times New Roman"/>
                        <w:sz w:val="26"/>
                        <w:szCs w:val="26"/>
                      </w:rPr>
                    </w:pPr>
                    <w:r>
                      <w:rPr>
                        <w:rFonts w:ascii="Times New Roman" w:hAnsi="Times New Roman"/>
                        <w:sz w:val="26"/>
                        <w:szCs w:val="26"/>
                      </w:rPr>
                      <w:t>Секретар</w:t>
                    </w:r>
                  </w:p>
                </w:txbxContent>
              </v:textbox>
            </v:rect>
            <v:rect id="_x0000_s1049" style="position:absolute;left:7740;top:3483;width:1445;height:837">
              <v:textbox inset=".5mm,,.5mm">
                <w:txbxContent>
                  <w:p w:rsidR="006725F3" w:rsidRPr="00500324" w:rsidRDefault="006725F3" w:rsidP="005B5E66">
                    <w:pPr>
                      <w:jc w:val="center"/>
                      <w:rPr>
                        <w:rFonts w:ascii="Times New Roman" w:hAnsi="Times New Roman"/>
                        <w:sz w:val="26"/>
                        <w:szCs w:val="26"/>
                      </w:rPr>
                    </w:pPr>
                    <w:r>
                      <w:rPr>
                        <w:rFonts w:ascii="Times New Roman" w:hAnsi="Times New Roman"/>
                        <w:sz w:val="26"/>
                        <w:szCs w:val="26"/>
                      </w:rPr>
                      <w:t>Головний механік</w:t>
                    </w:r>
                  </w:p>
                </w:txbxContent>
              </v:textbox>
            </v:rect>
            <v:rect id="_x0000_s1050" style="position:absolute;left:9365;top:3500;width:1619;height:837">
              <v:textbox inset=".5mm,,.5mm">
                <w:txbxContent>
                  <w:p w:rsidR="006725F3" w:rsidRPr="00500324" w:rsidRDefault="006725F3" w:rsidP="005B5E66">
                    <w:pPr>
                      <w:jc w:val="center"/>
                      <w:rPr>
                        <w:rFonts w:ascii="Times New Roman" w:hAnsi="Times New Roman"/>
                        <w:sz w:val="26"/>
                        <w:szCs w:val="26"/>
                      </w:rPr>
                    </w:pPr>
                    <w:r>
                      <w:rPr>
                        <w:rFonts w:ascii="Times New Roman" w:hAnsi="Times New Roman"/>
                        <w:sz w:val="26"/>
                        <w:szCs w:val="26"/>
                      </w:rPr>
                      <w:t>Завідувач складом</w:t>
                    </w:r>
                  </w:p>
                </w:txbxContent>
              </v:textbox>
            </v:rect>
            <v:shape id="_x0000_s1051" type="#_x0000_t32" style="position:absolute;left:8473;top:3265;width:0;height:218" o:connectortype="straight">
              <v:stroke endarrow="block"/>
            </v:shape>
            <v:shape id="_x0000_s1052" type="#_x0000_t32" style="position:absolute;left:9745;top:3249;width:0;height:251" o:connectortype="straight">
              <v:stroke endarrow="block"/>
            </v:shape>
            <v:shape id="_x0000_s1053" type="#_x0000_t32" style="position:absolute;left:3098;top:1825;width:0;height:318" o:connectortype="straight">
              <v:stroke endarrow="block"/>
            </v:shape>
            <v:shape id="_x0000_s1054" type="#_x0000_t32" style="position:absolute;left:8640;top:1825;width:0;height:318" o:connectortype="straight">
              <v:stroke endarrow="block"/>
            </v:shape>
            <v:shape id="_x0000_s1055" type="#_x0000_t32" style="position:absolute;left:5442;top:4320;width:0;height:285" o:connectortype="straight">
              <v:stroke endarrow="block"/>
            </v:shape>
            <v:shape id="_x0000_s1056" type="#_x0000_t32" style="position:absolute;left:6932;top:4337;width:0;height:268" o:connectortype="straight">
              <v:stroke endarrow="block"/>
            </v:shape>
            <v:shape id="_x0000_s1057" type="#_x0000_t32" style="position:absolute;left:8473;top:4337;width:0;height:268" o:connectortype="straight">
              <v:stroke endarrow="block"/>
            </v:shape>
            <v:rect id="_x0000_s1058" style="position:absolute;left:4577;top:4605;width:1445;height:837">
              <v:textbox inset=".5mm,,.5mm">
                <w:txbxContent>
                  <w:p w:rsidR="006725F3" w:rsidRPr="00500324" w:rsidRDefault="006725F3" w:rsidP="005B5E66">
                    <w:pPr>
                      <w:jc w:val="center"/>
                      <w:rPr>
                        <w:rFonts w:ascii="Times New Roman" w:hAnsi="Times New Roman"/>
                        <w:sz w:val="26"/>
                        <w:szCs w:val="26"/>
                      </w:rPr>
                    </w:pPr>
                    <w:r>
                      <w:rPr>
                        <w:rFonts w:ascii="Times New Roman" w:hAnsi="Times New Roman"/>
                        <w:sz w:val="26"/>
                        <w:szCs w:val="26"/>
                      </w:rPr>
                      <w:t>Бухгалтер</w:t>
                    </w:r>
                  </w:p>
                </w:txbxContent>
              </v:textbox>
            </v:rect>
            <v:rect id="_x0000_s1059" style="position:absolute;left:6134;top:4605;width:1445;height:837">
              <v:textbox inset=".5mm,,.5mm">
                <w:txbxContent>
                  <w:p w:rsidR="006725F3" w:rsidRPr="00500324" w:rsidRDefault="006725F3" w:rsidP="005B5E66">
                    <w:pPr>
                      <w:jc w:val="center"/>
                      <w:rPr>
                        <w:rFonts w:ascii="Times New Roman" w:hAnsi="Times New Roman"/>
                        <w:sz w:val="26"/>
                        <w:szCs w:val="26"/>
                      </w:rPr>
                    </w:pPr>
                    <w:r>
                      <w:rPr>
                        <w:rFonts w:ascii="Times New Roman" w:hAnsi="Times New Roman"/>
                        <w:sz w:val="26"/>
                        <w:szCs w:val="26"/>
                      </w:rPr>
                      <w:t>Оператори ЕОМ</w:t>
                    </w:r>
                  </w:p>
                </w:txbxContent>
              </v:textbox>
            </v:rect>
            <v:rect id="_x0000_s1060" style="position:absolute;left:7740;top:4577;width:1445;height:837">
              <v:textbox inset=".5mm,,.5mm">
                <w:txbxContent>
                  <w:p w:rsidR="006725F3" w:rsidRPr="00500324" w:rsidRDefault="006725F3" w:rsidP="005B5E66">
                    <w:pPr>
                      <w:jc w:val="center"/>
                      <w:rPr>
                        <w:rFonts w:ascii="Times New Roman" w:hAnsi="Times New Roman"/>
                        <w:sz w:val="26"/>
                        <w:szCs w:val="26"/>
                      </w:rPr>
                    </w:pPr>
                    <w:r>
                      <w:rPr>
                        <w:rFonts w:ascii="Times New Roman" w:hAnsi="Times New Roman"/>
                        <w:sz w:val="26"/>
                        <w:szCs w:val="26"/>
                      </w:rPr>
                      <w:t>Водії-експедитори</w:t>
                    </w:r>
                  </w:p>
                </w:txbxContent>
              </v:textbox>
            </v:rect>
            <v:shape id="_x0000_s1061" type="#_x0000_t32" style="position:absolute;left:10984;top:4337;width:0;height:2377" o:connectortype="straight"/>
            <v:rect id="_x0000_s1062" style="position:absolute;left:9365;top:4577;width:1445;height:837">
              <v:textbox inset="0,,0">
                <w:txbxContent>
                  <w:p w:rsidR="006725F3" w:rsidRPr="00500324" w:rsidRDefault="006725F3" w:rsidP="005B5E66">
                    <w:pPr>
                      <w:jc w:val="center"/>
                      <w:rPr>
                        <w:rFonts w:ascii="Times New Roman" w:hAnsi="Times New Roman"/>
                        <w:sz w:val="26"/>
                        <w:szCs w:val="26"/>
                      </w:rPr>
                    </w:pPr>
                    <w:r>
                      <w:rPr>
                        <w:rFonts w:ascii="Times New Roman" w:hAnsi="Times New Roman"/>
                        <w:sz w:val="26"/>
                        <w:szCs w:val="26"/>
                      </w:rPr>
                      <w:t>Вантажники</w:t>
                    </w:r>
                  </w:p>
                </w:txbxContent>
              </v:textbox>
            </v:rect>
            <v:shape id="_x0000_s1063" type="#_x0000_t32" style="position:absolute;left:10810;top:5023;width:174;height:0;flip:x" o:connectortype="straight">
              <v:stroke endarrow="block"/>
            </v:shape>
            <v:rect id="_x0000_s1064" style="position:absolute;left:6505;top:6028;width:2152;height:552">
              <v:textbox inset=".5mm,,.5mm">
                <w:txbxContent>
                  <w:p w:rsidR="006725F3" w:rsidRPr="00500324" w:rsidRDefault="006725F3" w:rsidP="005B5E66">
                    <w:pPr>
                      <w:jc w:val="center"/>
                      <w:rPr>
                        <w:rFonts w:ascii="Times New Roman" w:hAnsi="Times New Roman"/>
                        <w:sz w:val="26"/>
                        <w:szCs w:val="26"/>
                      </w:rPr>
                    </w:pPr>
                    <w:r>
                      <w:rPr>
                        <w:rFonts w:ascii="Times New Roman" w:hAnsi="Times New Roman"/>
                        <w:sz w:val="26"/>
                        <w:szCs w:val="26"/>
                      </w:rPr>
                      <w:t>Сторожа</w:t>
                    </w:r>
                  </w:p>
                </w:txbxContent>
              </v:textbox>
            </v:rect>
            <v:rect id="_x0000_s1065" style="position:absolute;left:8930;top:6028;width:1880;height:552">
              <v:textbox inset=".5mm,,.5mm">
                <w:txbxContent>
                  <w:p w:rsidR="006725F3" w:rsidRPr="00500324" w:rsidRDefault="006725F3" w:rsidP="005B5E66">
                    <w:pPr>
                      <w:jc w:val="center"/>
                      <w:rPr>
                        <w:rFonts w:ascii="Times New Roman" w:hAnsi="Times New Roman"/>
                        <w:sz w:val="26"/>
                        <w:szCs w:val="26"/>
                      </w:rPr>
                    </w:pPr>
                    <w:r>
                      <w:rPr>
                        <w:rFonts w:ascii="Times New Roman" w:hAnsi="Times New Roman"/>
                        <w:sz w:val="26"/>
                        <w:szCs w:val="26"/>
                      </w:rPr>
                      <w:t>Експедитор</w:t>
                    </w:r>
                  </w:p>
                </w:txbxContent>
              </v:textbox>
            </v:rect>
            <v:shape id="_x0000_s1066" type="#_x0000_t32" style="position:absolute;left:7740;top:5631;width:3244;height:0;flip:x" o:connectortype="straight"/>
            <v:shape id="_x0000_s1067" type="#_x0000_t32" style="position:absolute;left:9745;top:5631;width:0;height:397" o:connectortype="straight">
              <v:stroke endarrow="block"/>
            </v:shape>
            <v:shape id="_x0000_s1068" type="#_x0000_t32" style="position:absolute;left:7401;top:5631;width:339;height:397;flip:x" o:connectortype="straight">
              <v:stroke endarrow="block"/>
            </v:shape>
            <v:rect id="_x0000_s1069" style="position:absolute;left:6505;top:6915;width:2152;height:519">
              <v:textbox inset=".5mm,,.5mm">
                <w:txbxContent>
                  <w:p w:rsidR="006725F3" w:rsidRPr="00500324" w:rsidRDefault="006725F3" w:rsidP="005B5E66">
                    <w:pPr>
                      <w:jc w:val="center"/>
                      <w:rPr>
                        <w:rFonts w:ascii="Times New Roman" w:hAnsi="Times New Roman"/>
                        <w:sz w:val="26"/>
                        <w:szCs w:val="26"/>
                      </w:rPr>
                    </w:pPr>
                    <w:r>
                      <w:rPr>
                        <w:rFonts w:ascii="Times New Roman" w:hAnsi="Times New Roman"/>
                        <w:sz w:val="26"/>
                        <w:szCs w:val="26"/>
                      </w:rPr>
                      <w:t>Прибиральник</w:t>
                    </w:r>
                  </w:p>
                </w:txbxContent>
              </v:textbox>
            </v:rect>
            <v:rect id="_x0000_s1070" style="position:absolute;left:8930;top:6915;width:1880;height:519">
              <v:textbox inset=".5mm,,.5mm">
                <w:txbxContent>
                  <w:p w:rsidR="006725F3" w:rsidRPr="00500324" w:rsidRDefault="006725F3" w:rsidP="005B5E66">
                    <w:pPr>
                      <w:jc w:val="center"/>
                      <w:rPr>
                        <w:rFonts w:ascii="Times New Roman" w:hAnsi="Times New Roman"/>
                        <w:sz w:val="26"/>
                        <w:szCs w:val="26"/>
                      </w:rPr>
                    </w:pPr>
                    <w:r>
                      <w:rPr>
                        <w:rFonts w:ascii="Times New Roman" w:hAnsi="Times New Roman"/>
                        <w:sz w:val="26"/>
                        <w:szCs w:val="26"/>
                      </w:rPr>
                      <w:t>Комірники</w:t>
                    </w:r>
                  </w:p>
                </w:txbxContent>
              </v:textbox>
            </v:rect>
            <v:shape id="_x0000_s1071" type="#_x0000_t32" style="position:absolute;left:7740;top:6714;width:3244;height:0;flip:x" o:connectortype="straight"/>
            <v:shape id="_x0000_s1072" type="#_x0000_t32" style="position:absolute;left:7401;top:6714;width:339;height:201;flip:x" o:connectortype="straight">
              <v:stroke endarrow="block"/>
            </v:shape>
            <v:shape id="_x0000_s1073" type="#_x0000_t32" style="position:absolute;left:9862;top:6714;width:0;height:201" o:connectortype="straight">
              <v:stroke endarrow="block"/>
            </v:shape>
          </v:group>
        </w:pict>
      </w:r>
    </w:p>
    <w:p w:rsidR="006725F3" w:rsidRDefault="006725F3" w:rsidP="005B5E66">
      <w:pPr>
        <w:pStyle w:val="ListParagraph"/>
        <w:ind w:left="0" w:firstLine="851"/>
        <w:jc w:val="both"/>
        <w:rPr>
          <w:rFonts w:ascii="Times New Roman" w:hAnsi="Times New Roman"/>
          <w:sz w:val="28"/>
          <w:szCs w:val="28"/>
        </w:rPr>
      </w:pPr>
    </w:p>
    <w:p w:rsidR="006725F3" w:rsidRDefault="006725F3" w:rsidP="005B5E66">
      <w:pPr>
        <w:pStyle w:val="ListParagraph"/>
        <w:ind w:left="0" w:firstLine="851"/>
        <w:jc w:val="both"/>
        <w:rPr>
          <w:rFonts w:ascii="Times New Roman" w:hAnsi="Times New Roman"/>
          <w:sz w:val="28"/>
          <w:szCs w:val="28"/>
        </w:rPr>
      </w:pPr>
    </w:p>
    <w:p w:rsidR="006725F3" w:rsidRDefault="006725F3" w:rsidP="005B5E66">
      <w:pPr>
        <w:pStyle w:val="ListParagraph"/>
        <w:ind w:left="0" w:firstLine="851"/>
        <w:jc w:val="both"/>
        <w:rPr>
          <w:rFonts w:ascii="Times New Roman" w:hAnsi="Times New Roman"/>
          <w:sz w:val="28"/>
          <w:szCs w:val="28"/>
        </w:rPr>
      </w:pPr>
    </w:p>
    <w:p w:rsidR="006725F3" w:rsidRDefault="006725F3" w:rsidP="005B5E66">
      <w:pPr>
        <w:pStyle w:val="ListParagraph"/>
        <w:ind w:left="0" w:firstLine="851"/>
        <w:jc w:val="both"/>
        <w:rPr>
          <w:rFonts w:ascii="Times New Roman" w:hAnsi="Times New Roman"/>
          <w:sz w:val="28"/>
          <w:szCs w:val="28"/>
        </w:rPr>
      </w:pPr>
    </w:p>
    <w:p w:rsidR="006725F3" w:rsidRDefault="006725F3" w:rsidP="005B5E66">
      <w:pPr>
        <w:pStyle w:val="ListParagraph"/>
        <w:ind w:left="0" w:firstLine="851"/>
        <w:jc w:val="both"/>
        <w:rPr>
          <w:rFonts w:ascii="Times New Roman" w:hAnsi="Times New Roman"/>
          <w:sz w:val="28"/>
          <w:szCs w:val="28"/>
        </w:rPr>
      </w:pPr>
    </w:p>
    <w:p w:rsidR="006725F3" w:rsidRDefault="006725F3" w:rsidP="005B5E66">
      <w:pPr>
        <w:pStyle w:val="ListParagraph"/>
        <w:ind w:left="0" w:firstLine="851"/>
        <w:jc w:val="both"/>
        <w:rPr>
          <w:rFonts w:ascii="Times New Roman" w:hAnsi="Times New Roman"/>
          <w:sz w:val="28"/>
          <w:szCs w:val="28"/>
        </w:rPr>
      </w:pPr>
    </w:p>
    <w:p w:rsidR="006725F3" w:rsidRDefault="006725F3" w:rsidP="005B5E66">
      <w:pPr>
        <w:pStyle w:val="ListParagraph"/>
        <w:ind w:left="0" w:firstLine="851"/>
        <w:jc w:val="both"/>
        <w:rPr>
          <w:rFonts w:ascii="Times New Roman" w:hAnsi="Times New Roman"/>
          <w:sz w:val="28"/>
          <w:szCs w:val="28"/>
        </w:rPr>
      </w:pPr>
    </w:p>
    <w:p w:rsidR="006725F3" w:rsidRDefault="006725F3" w:rsidP="005B5E66">
      <w:pPr>
        <w:pStyle w:val="ListParagraph"/>
        <w:ind w:left="0" w:firstLine="851"/>
        <w:jc w:val="both"/>
        <w:rPr>
          <w:rFonts w:ascii="Times New Roman" w:hAnsi="Times New Roman"/>
          <w:sz w:val="28"/>
          <w:szCs w:val="28"/>
        </w:rPr>
      </w:pPr>
    </w:p>
    <w:p w:rsidR="006725F3" w:rsidRDefault="006725F3" w:rsidP="005B5E66">
      <w:pPr>
        <w:pStyle w:val="ListParagraph"/>
        <w:ind w:left="0" w:firstLine="851"/>
        <w:jc w:val="both"/>
        <w:rPr>
          <w:rFonts w:ascii="Times New Roman" w:hAnsi="Times New Roman"/>
          <w:sz w:val="28"/>
          <w:szCs w:val="28"/>
        </w:rPr>
      </w:pPr>
    </w:p>
    <w:p w:rsidR="006725F3" w:rsidRDefault="006725F3" w:rsidP="005B5E66">
      <w:pPr>
        <w:pStyle w:val="ListParagraph"/>
        <w:ind w:left="0" w:firstLine="851"/>
        <w:jc w:val="both"/>
        <w:rPr>
          <w:rFonts w:ascii="Times New Roman" w:hAnsi="Times New Roman"/>
          <w:sz w:val="28"/>
          <w:szCs w:val="28"/>
        </w:rPr>
      </w:pPr>
    </w:p>
    <w:p w:rsidR="006725F3" w:rsidRDefault="006725F3" w:rsidP="005B5E66">
      <w:pPr>
        <w:pStyle w:val="ListParagraph"/>
        <w:ind w:left="0" w:firstLine="851"/>
        <w:jc w:val="both"/>
        <w:rPr>
          <w:rFonts w:ascii="Times New Roman" w:hAnsi="Times New Roman"/>
          <w:sz w:val="28"/>
          <w:szCs w:val="28"/>
        </w:rPr>
      </w:pPr>
    </w:p>
    <w:p w:rsidR="006725F3" w:rsidRDefault="006725F3" w:rsidP="005B5E66">
      <w:pPr>
        <w:pStyle w:val="ListParagraph"/>
        <w:ind w:left="0" w:firstLine="851"/>
        <w:jc w:val="both"/>
        <w:rPr>
          <w:rFonts w:ascii="Times New Roman" w:hAnsi="Times New Roman"/>
          <w:sz w:val="28"/>
          <w:szCs w:val="28"/>
        </w:rPr>
      </w:pPr>
    </w:p>
    <w:p w:rsidR="006725F3" w:rsidRDefault="006725F3" w:rsidP="005B5E66">
      <w:pPr>
        <w:pStyle w:val="ListParagraph"/>
        <w:ind w:left="0" w:firstLine="851"/>
        <w:jc w:val="both"/>
        <w:rPr>
          <w:rFonts w:ascii="Times New Roman" w:hAnsi="Times New Roman"/>
          <w:sz w:val="28"/>
          <w:szCs w:val="28"/>
        </w:rPr>
      </w:pPr>
    </w:p>
    <w:p w:rsidR="006725F3" w:rsidRDefault="006725F3" w:rsidP="005B5E66">
      <w:pPr>
        <w:pStyle w:val="ListParagraph"/>
        <w:ind w:left="0" w:firstLine="851"/>
        <w:jc w:val="both"/>
        <w:rPr>
          <w:rFonts w:ascii="Times New Roman" w:hAnsi="Times New Roman"/>
          <w:sz w:val="28"/>
          <w:szCs w:val="28"/>
        </w:rPr>
      </w:pPr>
    </w:p>
    <w:p w:rsidR="006725F3" w:rsidRPr="00450130" w:rsidRDefault="006725F3" w:rsidP="005B5E66">
      <w:pPr>
        <w:pStyle w:val="ListParagraph"/>
        <w:ind w:left="0" w:firstLine="851"/>
        <w:jc w:val="both"/>
        <w:rPr>
          <w:rFonts w:ascii="Times New Roman" w:hAnsi="Times New Roman"/>
          <w:sz w:val="28"/>
          <w:szCs w:val="28"/>
        </w:rPr>
      </w:pPr>
    </w:p>
    <w:p w:rsidR="006725F3" w:rsidRDefault="006725F3" w:rsidP="005B5E66">
      <w:pPr>
        <w:pStyle w:val="ListParagraph"/>
        <w:spacing w:line="360" w:lineRule="auto"/>
        <w:ind w:left="0" w:firstLine="540"/>
        <w:jc w:val="center"/>
        <w:rPr>
          <w:rFonts w:ascii="Times New Roman" w:hAnsi="Times New Roman"/>
          <w:sz w:val="28"/>
          <w:szCs w:val="28"/>
        </w:rPr>
      </w:pPr>
    </w:p>
    <w:p w:rsidR="006725F3" w:rsidRDefault="006725F3" w:rsidP="005B5E66">
      <w:pPr>
        <w:pStyle w:val="ListParagraph"/>
        <w:spacing w:line="360" w:lineRule="auto"/>
        <w:ind w:left="0" w:firstLine="540"/>
        <w:jc w:val="center"/>
        <w:rPr>
          <w:rFonts w:ascii="Times New Roman" w:hAnsi="Times New Roman"/>
          <w:sz w:val="28"/>
          <w:szCs w:val="28"/>
        </w:rPr>
      </w:pPr>
    </w:p>
    <w:p w:rsidR="006725F3" w:rsidRPr="00A26E7B" w:rsidRDefault="006725F3" w:rsidP="005B5E66">
      <w:pPr>
        <w:pStyle w:val="ListParagraph"/>
        <w:spacing w:line="360" w:lineRule="auto"/>
        <w:ind w:left="0" w:firstLine="540"/>
        <w:jc w:val="center"/>
        <w:rPr>
          <w:rFonts w:ascii="Times New Roman" w:hAnsi="Times New Roman"/>
          <w:sz w:val="28"/>
          <w:szCs w:val="28"/>
        </w:rPr>
      </w:pPr>
      <w:r>
        <w:rPr>
          <w:rFonts w:ascii="Times New Roman" w:hAnsi="Times New Roman"/>
          <w:sz w:val="28"/>
          <w:szCs w:val="28"/>
        </w:rPr>
        <w:t xml:space="preserve">Рис. 2.1 – </w:t>
      </w:r>
      <w:r w:rsidRPr="00A26E7B">
        <w:rPr>
          <w:rFonts w:ascii="Times New Roman" w:hAnsi="Times New Roman"/>
          <w:sz w:val="28"/>
          <w:szCs w:val="28"/>
        </w:rPr>
        <w:t xml:space="preserve"> Організаційна структура управління ТОВ «Берегиня» до 2010 року</w:t>
      </w:r>
    </w:p>
    <w:p w:rsidR="006725F3" w:rsidRPr="006E4750" w:rsidRDefault="006725F3" w:rsidP="005B5E66">
      <w:pPr>
        <w:pStyle w:val="ListParagraph"/>
        <w:spacing w:line="360" w:lineRule="auto"/>
        <w:ind w:left="0" w:firstLine="851"/>
        <w:jc w:val="center"/>
        <w:rPr>
          <w:rFonts w:ascii="Times New Roman" w:hAnsi="Times New Roman"/>
          <w:sz w:val="28"/>
          <w:szCs w:val="28"/>
        </w:rPr>
      </w:pPr>
    </w:p>
    <w:p w:rsidR="006725F3" w:rsidRPr="00F156AE" w:rsidRDefault="006725F3" w:rsidP="005B5E66">
      <w:pPr>
        <w:pStyle w:val="ListParagraph"/>
        <w:spacing w:after="0" w:line="360" w:lineRule="auto"/>
        <w:ind w:left="0" w:firstLine="709"/>
        <w:jc w:val="both"/>
        <w:rPr>
          <w:rFonts w:ascii="Times New Roman" w:hAnsi="Times New Roman"/>
          <w:color w:val="000000"/>
          <w:sz w:val="28"/>
          <w:szCs w:val="28"/>
        </w:rPr>
      </w:pPr>
      <w:r w:rsidRPr="00F156AE">
        <w:rPr>
          <w:rFonts w:ascii="Times New Roman" w:hAnsi="Times New Roman"/>
          <w:sz w:val="28"/>
          <w:szCs w:val="28"/>
        </w:rPr>
        <w:t xml:space="preserve">Місце розташування підприємства було обрано, виходячи з вимог до торговельного підприємства – великі площі, відносно однакова відстань до будь-якого району міста </w:t>
      </w:r>
      <w:r>
        <w:rPr>
          <w:rFonts w:ascii="Times New Roman" w:hAnsi="Times New Roman"/>
          <w:sz w:val="28"/>
          <w:szCs w:val="28"/>
        </w:rPr>
        <w:t>Полтава</w:t>
      </w:r>
      <w:r w:rsidRPr="00F156AE">
        <w:rPr>
          <w:rFonts w:ascii="Times New Roman" w:hAnsi="Times New Roman"/>
          <w:sz w:val="28"/>
          <w:szCs w:val="28"/>
        </w:rPr>
        <w:t xml:space="preserve">, недорога оренда складських та офісних приміщень в цьому районі. Необхідно зауважити, що таке місце розташування підприємства обрано не далекоглядно, як показує досвід. Деякі клієнти вважали б за краще проводити зустрічі та переговори в офісі, що був би розташований у центрі міста, також це сприяло б створенню та підтримці відповідного іміджу фірми. При розміщенні роздрібної торговельної мережі необхідно враховувати наступні фактори: щільність та характер житлової забудови; </w:t>
      </w:r>
      <w:r w:rsidRPr="00F156AE">
        <w:rPr>
          <w:rFonts w:ascii="Times New Roman" w:hAnsi="Times New Roman"/>
          <w:color w:val="000000"/>
          <w:sz w:val="28"/>
          <w:szCs w:val="28"/>
        </w:rPr>
        <w:t>інтенсивність потенційних потоків покупців; розвиток громадського та індивідуального транспорту; рівень доходів населення тощо.</w:t>
      </w:r>
    </w:p>
    <w:p w:rsidR="006725F3" w:rsidRPr="00F156AE" w:rsidRDefault="006725F3" w:rsidP="005B5E66">
      <w:pPr>
        <w:spacing w:after="0" w:line="360" w:lineRule="auto"/>
        <w:ind w:firstLine="709"/>
        <w:jc w:val="both"/>
        <w:rPr>
          <w:rFonts w:ascii="Times New Roman" w:hAnsi="Times New Roman"/>
          <w:color w:val="000000"/>
          <w:sz w:val="28"/>
          <w:szCs w:val="28"/>
        </w:rPr>
      </w:pPr>
      <w:r w:rsidRPr="00F156AE">
        <w:rPr>
          <w:rFonts w:ascii="Times New Roman" w:hAnsi="Times New Roman"/>
          <w:color w:val="000000"/>
          <w:sz w:val="28"/>
          <w:szCs w:val="28"/>
        </w:rPr>
        <w:t xml:space="preserve">Магазин </w:t>
      </w:r>
      <w:r>
        <w:rPr>
          <w:rFonts w:ascii="Times New Roman" w:hAnsi="Times New Roman"/>
          <w:color w:val="000000"/>
          <w:sz w:val="28"/>
          <w:szCs w:val="28"/>
        </w:rPr>
        <w:t>«Берегиня»</w:t>
      </w:r>
      <w:r w:rsidRPr="00F156AE">
        <w:rPr>
          <w:rFonts w:ascii="Times New Roman" w:hAnsi="Times New Roman"/>
          <w:color w:val="000000"/>
          <w:sz w:val="28"/>
          <w:szCs w:val="28"/>
        </w:rPr>
        <w:t xml:space="preserve"> розміщений </w:t>
      </w:r>
      <w:r>
        <w:rPr>
          <w:rFonts w:ascii="Times New Roman" w:hAnsi="Times New Roman"/>
          <w:color w:val="000000"/>
          <w:sz w:val="28"/>
          <w:szCs w:val="28"/>
        </w:rPr>
        <w:t>на</w:t>
      </w:r>
      <w:r w:rsidRPr="00F156AE">
        <w:rPr>
          <w:rFonts w:ascii="Times New Roman" w:hAnsi="Times New Roman"/>
          <w:color w:val="000000"/>
          <w:sz w:val="28"/>
          <w:szCs w:val="28"/>
        </w:rPr>
        <w:t xml:space="preserve"> центральн</w:t>
      </w:r>
      <w:r>
        <w:rPr>
          <w:rFonts w:ascii="Times New Roman" w:hAnsi="Times New Roman"/>
          <w:color w:val="000000"/>
          <w:sz w:val="28"/>
          <w:szCs w:val="28"/>
        </w:rPr>
        <w:t>ій</w:t>
      </w:r>
      <w:r w:rsidRPr="00F156AE">
        <w:rPr>
          <w:rFonts w:ascii="Times New Roman" w:hAnsi="Times New Roman"/>
          <w:color w:val="000000"/>
          <w:sz w:val="28"/>
          <w:szCs w:val="28"/>
        </w:rPr>
        <w:t xml:space="preserve"> вулиці мі</w:t>
      </w:r>
      <w:r>
        <w:rPr>
          <w:rFonts w:ascii="Times New Roman" w:hAnsi="Times New Roman"/>
          <w:color w:val="000000"/>
          <w:sz w:val="28"/>
          <w:szCs w:val="28"/>
        </w:rPr>
        <w:t>крорайона Поділ м.Полтава</w:t>
      </w:r>
      <w:r w:rsidRPr="00F156AE">
        <w:rPr>
          <w:rFonts w:ascii="Times New Roman" w:hAnsi="Times New Roman"/>
          <w:color w:val="000000"/>
          <w:sz w:val="28"/>
          <w:szCs w:val="28"/>
        </w:rPr>
        <w:t xml:space="preserve">, поблизу нього знаходиться багато державних установ і закладів – </w:t>
      </w:r>
      <w:r>
        <w:rPr>
          <w:rFonts w:ascii="Times New Roman" w:hAnsi="Times New Roman"/>
          <w:color w:val="000000"/>
          <w:sz w:val="28"/>
          <w:szCs w:val="28"/>
        </w:rPr>
        <w:t>районна</w:t>
      </w:r>
      <w:r w:rsidRPr="00F156AE">
        <w:rPr>
          <w:rFonts w:ascii="Times New Roman" w:hAnsi="Times New Roman"/>
          <w:color w:val="000000"/>
          <w:sz w:val="28"/>
          <w:szCs w:val="28"/>
        </w:rPr>
        <w:t xml:space="preserve"> рада, </w:t>
      </w:r>
      <w:r>
        <w:rPr>
          <w:rFonts w:ascii="Times New Roman" w:hAnsi="Times New Roman"/>
          <w:color w:val="000000"/>
          <w:sz w:val="28"/>
          <w:szCs w:val="28"/>
        </w:rPr>
        <w:t>стадіон</w:t>
      </w:r>
      <w:r w:rsidRPr="00F156AE">
        <w:rPr>
          <w:rFonts w:ascii="Times New Roman" w:hAnsi="Times New Roman"/>
          <w:color w:val="000000"/>
          <w:sz w:val="28"/>
          <w:szCs w:val="28"/>
        </w:rPr>
        <w:t xml:space="preserve">, інші заклади – кафе, салони краси, центр діагностики, магазини і т.д. Це свідчить про те, що кожного дня сотні людей проходять повз магазин </w:t>
      </w:r>
      <w:r>
        <w:rPr>
          <w:rFonts w:ascii="Times New Roman" w:hAnsi="Times New Roman"/>
          <w:color w:val="000000"/>
          <w:sz w:val="28"/>
          <w:szCs w:val="28"/>
        </w:rPr>
        <w:t>«Берегиня»</w:t>
      </w:r>
      <w:r w:rsidRPr="00F156AE">
        <w:rPr>
          <w:rFonts w:ascii="Times New Roman" w:hAnsi="Times New Roman"/>
          <w:color w:val="000000"/>
          <w:sz w:val="28"/>
          <w:szCs w:val="28"/>
        </w:rPr>
        <w:t xml:space="preserve"> і таким чином можуть зайти і зробити покупку, що свідчить про врахування інтенсивності потенційних потоків покупців. Такий фактор, як щільність та характер житлової забудови був врахований при виборі місцерозміщення, адже саме в центрі міста (де і знаходиться магазин), найбільше споруд і різних будівель, що сприяє розвитку торгівлі. Поруч з магазином розміщена стоянка для автотранспорту, по вулиці проходить громадський транспорт, доволі широкий тротуар, що дає змогу зупинитися біля вітрини магазину, щоб роздивитися річ, яка сподобалась, й при цьому не заважати руху людей, які можливо кудись поспішають. Це говорить про хороше розташування магазину. За принципом орієнтації магазинів на певну зону торговельного обслуговування, </w:t>
      </w:r>
      <w:r>
        <w:rPr>
          <w:rFonts w:ascii="Times New Roman" w:hAnsi="Times New Roman"/>
          <w:color w:val="000000"/>
          <w:sz w:val="28"/>
          <w:szCs w:val="28"/>
        </w:rPr>
        <w:t>«Берегиня»</w:t>
      </w:r>
      <w:r w:rsidRPr="00F156AE">
        <w:rPr>
          <w:rFonts w:ascii="Times New Roman" w:hAnsi="Times New Roman"/>
          <w:color w:val="000000"/>
          <w:sz w:val="28"/>
          <w:szCs w:val="28"/>
        </w:rPr>
        <w:t xml:space="preserve"> є магазином загальноміського значення, оскільки він призначений для обслуговування населення всього міста, а не лише прилеглої пішохідної зони.</w:t>
      </w:r>
    </w:p>
    <w:p w:rsidR="006725F3" w:rsidRPr="00F156AE" w:rsidRDefault="006725F3" w:rsidP="005B5E66">
      <w:pPr>
        <w:spacing w:after="0" w:line="360" w:lineRule="auto"/>
        <w:ind w:firstLine="709"/>
        <w:jc w:val="both"/>
        <w:rPr>
          <w:rFonts w:ascii="Times New Roman" w:hAnsi="Times New Roman"/>
          <w:color w:val="000000"/>
          <w:sz w:val="28"/>
          <w:szCs w:val="28"/>
        </w:rPr>
      </w:pPr>
      <w:r w:rsidRPr="00F156AE">
        <w:rPr>
          <w:rFonts w:ascii="Times New Roman" w:hAnsi="Times New Roman"/>
          <w:color w:val="000000"/>
          <w:sz w:val="28"/>
          <w:szCs w:val="28"/>
        </w:rPr>
        <w:t>Проаналізувавши місце</w:t>
      </w:r>
      <w:r>
        <w:rPr>
          <w:rFonts w:ascii="Times New Roman" w:hAnsi="Times New Roman"/>
          <w:color w:val="000000"/>
          <w:sz w:val="28"/>
          <w:szCs w:val="28"/>
        </w:rPr>
        <w:t xml:space="preserve"> </w:t>
      </w:r>
      <w:r w:rsidRPr="00F156AE">
        <w:rPr>
          <w:rFonts w:ascii="Times New Roman" w:hAnsi="Times New Roman"/>
          <w:color w:val="000000"/>
          <w:sz w:val="28"/>
          <w:szCs w:val="28"/>
        </w:rPr>
        <w:t xml:space="preserve">розміщення магазину </w:t>
      </w:r>
      <w:r>
        <w:rPr>
          <w:rFonts w:ascii="Times New Roman" w:hAnsi="Times New Roman"/>
          <w:color w:val="000000"/>
          <w:sz w:val="28"/>
          <w:szCs w:val="28"/>
        </w:rPr>
        <w:t>«Берегиня»</w:t>
      </w:r>
      <w:r w:rsidRPr="00F156AE">
        <w:rPr>
          <w:rFonts w:ascii="Times New Roman" w:hAnsi="Times New Roman"/>
          <w:color w:val="000000"/>
          <w:sz w:val="28"/>
          <w:szCs w:val="28"/>
        </w:rPr>
        <w:t xml:space="preserve"> можна прийти до висновку, що місце</w:t>
      </w:r>
      <w:r>
        <w:rPr>
          <w:rFonts w:ascii="Times New Roman" w:hAnsi="Times New Roman"/>
          <w:color w:val="000000"/>
          <w:sz w:val="28"/>
          <w:szCs w:val="28"/>
        </w:rPr>
        <w:t xml:space="preserve"> </w:t>
      </w:r>
      <w:r w:rsidRPr="00F156AE">
        <w:rPr>
          <w:rFonts w:ascii="Times New Roman" w:hAnsi="Times New Roman"/>
          <w:color w:val="000000"/>
          <w:sz w:val="28"/>
          <w:szCs w:val="28"/>
        </w:rPr>
        <w:t xml:space="preserve">розміщення магазину вибране вдало, головним плюсами стали такі фактори, як розміщення в центрі міста, інтенсивність потенційних потоків покупців, розвиток та наближеність громадського та індивідуального транспорту, рівень доходів населення тощо. Багато людей просто гуляючи на повітрі і навіть не плануючи щось купити – заходять до магазину </w:t>
      </w:r>
      <w:r>
        <w:rPr>
          <w:rFonts w:ascii="Times New Roman" w:hAnsi="Times New Roman"/>
          <w:color w:val="000000"/>
          <w:sz w:val="28"/>
          <w:szCs w:val="28"/>
        </w:rPr>
        <w:t>«Берегиня»</w:t>
      </w:r>
      <w:r w:rsidRPr="00F156AE">
        <w:rPr>
          <w:rFonts w:ascii="Times New Roman" w:hAnsi="Times New Roman"/>
          <w:color w:val="000000"/>
          <w:sz w:val="28"/>
          <w:szCs w:val="28"/>
        </w:rPr>
        <w:t xml:space="preserve"> і обов'язково щось купують. Це говорить про хорошу роботу рекламних агентів і загалом всіх працівників магазину, про врахування принципів місцерозміщення магазинів і факторів, що впливають на вдалість вибору місцерозміщення магазину.</w:t>
      </w:r>
    </w:p>
    <w:p w:rsidR="006725F3" w:rsidRPr="00F156AE" w:rsidRDefault="006725F3" w:rsidP="005B5E66">
      <w:pPr>
        <w:pStyle w:val="ListParagraph"/>
        <w:spacing w:after="0" w:line="360" w:lineRule="auto"/>
        <w:ind w:left="540"/>
        <w:jc w:val="center"/>
        <w:rPr>
          <w:rFonts w:ascii="Times New Roman" w:hAnsi="Times New Roman"/>
          <w:b/>
          <w:sz w:val="28"/>
          <w:szCs w:val="28"/>
        </w:rPr>
      </w:pPr>
      <w:r w:rsidRPr="00F156AE">
        <w:rPr>
          <w:rFonts w:ascii="Times New Roman" w:hAnsi="Times New Roman"/>
          <w:b/>
          <w:sz w:val="28"/>
          <w:szCs w:val="28"/>
        </w:rPr>
        <w:t xml:space="preserve">2.3. Ефективність торговельної діяльності магазину </w:t>
      </w:r>
      <w:r>
        <w:rPr>
          <w:rFonts w:ascii="Times New Roman" w:hAnsi="Times New Roman"/>
          <w:b/>
          <w:sz w:val="28"/>
          <w:szCs w:val="28"/>
        </w:rPr>
        <w:t>«Берегиня»</w:t>
      </w:r>
      <w:r w:rsidRPr="00F156AE">
        <w:rPr>
          <w:rFonts w:ascii="Times New Roman" w:hAnsi="Times New Roman"/>
          <w:b/>
          <w:sz w:val="28"/>
          <w:szCs w:val="28"/>
        </w:rPr>
        <w:t xml:space="preserve"> </w:t>
      </w:r>
    </w:p>
    <w:p w:rsidR="006725F3" w:rsidRDefault="006725F3" w:rsidP="005B5E66">
      <w:pPr>
        <w:pStyle w:val="ListParagraph"/>
        <w:spacing w:after="0" w:line="360" w:lineRule="auto"/>
        <w:ind w:left="0" w:firstLine="709"/>
        <w:jc w:val="both"/>
        <w:rPr>
          <w:rFonts w:ascii="Times New Roman" w:hAnsi="Times New Roman"/>
          <w:sz w:val="28"/>
          <w:szCs w:val="28"/>
        </w:rPr>
      </w:pPr>
    </w:p>
    <w:p w:rsidR="006725F3" w:rsidRPr="00F156AE" w:rsidRDefault="006725F3" w:rsidP="005B5E66">
      <w:pPr>
        <w:pStyle w:val="ListParagraph"/>
        <w:spacing w:after="0" w:line="360" w:lineRule="auto"/>
        <w:ind w:left="0" w:firstLine="709"/>
        <w:jc w:val="both"/>
        <w:rPr>
          <w:rFonts w:ascii="Times New Roman" w:hAnsi="Times New Roman"/>
          <w:sz w:val="28"/>
          <w:szCs w:val="28"/>
        </w:rPr>
      </w:pPr>
      <w:r w:rsidRPr="00F156AE">
        <w:rPr>
          <w:rFonts w:ascii="Times New Roman" w:hAnsi="Times New Roman"/>
          <w:sz w:val="28"/>
          <w:szCs w:val="28"/>
        </w:rPr>
        <w:t xml:space="preserve">Ефективність є складною економічною категорією, яка охоплює різні рівні господарювання (загальнодержавний, галузевий, рівень підприємства) і знаходиться відповідно під впливом багатьох як внутрішніх, так і зовнішніх факторів: економічних, правових, соціальних тощо. Факт, що ефективність представлена в різних видах, а саме ефективність господарської діяльності торговельного підприємства є причиною використання для її кількісної оцінки різних показників. Їх упорядкованість, розміщення, наприклад, від загальних показників ефективності до часткових, створює відповідну систему. Основним принципом формування системи показників ефективності й вираження її суті є співвідношення кінцевого результату (у вигляді обсягу товарообороту чи реалізації продукції) й ефекту (прибутку) із застосованими і спожитими ресурсами. </w:t>
      </w:r>
    </w:p>
    <w:p w:rsidR="006725F3" w:rsidRDefault="006725F3" w:rsidP="005B5E66">
      <w:pPr>
        <w:pStyle w:val="ListParagraph"/>
        <w:spacing w:after="0" w:line="360" w:lineRule="auto"/>
        <w:ind w:left="0" w:firstLine="709"/>
        <w:jc w:val="both"/>
        <w:rPr>
          <w:rFonts w:ascii="Times New Roman" w:hAnsi="Times New Roman"/>
          <w:sz w:val="28"/>
          <w:szCs w:val="28"/>
        </w:rPr>
      </w:pPr>
      <w:r w:rsidRPr="00F156AE">
        <w:rPr>
          <w:rFonts w:ascii="Times New Roman" w:hAnsi="Times New Roman"/>
          <w:sz w:val="28"/>
          <w:szCs w:val="28"/>
        </w:rPr>
        <w:t xml:space="preserve">Для оцінки ефективності діяльності підприємства необхідно попередньо зробити аналіз господарської діяльності за основними економічними показниками: динаміка товарообороту, відхилення товарних запасів від нормативу, навантаження на 1 працівника, рівень валового та чистого прибутку, рентабельності підприємства та чистого прибутку його діяльності. Динаміка показників господарської діяльності підприємства ТОВ </w:t>
      </w:r>
      <w:r>
        <w:rPr>
          <w:rFonts w:ascii="Times New Roman" w:hAnsi="Times New Roman"/>
          <w:sz w:val="28"/>
          <w:szCs w:val="28"/>
        </w:rPr>
        <w:t>Полтавськ</w:t>
      </w:r>
      <w:r w:rsidRPr="00F156AE">
        <w:rPr>
          <w:rFonts w:ascii="Times New Roman" w:hAnsi="Times New Roman"/>
          <w:sz w:val="28"/>
          <w:szCs w:val="28"/>
        </w:rPr>
        <w:t xml:space="preserve">ого районного товариства </w:t>
      </w:r>
      <w:r>
        <w:rPr>
          <w:rFonts w:ascii="Times New Roman" w:hAnsi="Times New Roman"/>
          <w:sz w:val="28"/>
          <w:szCs w:val="28"/>
        </w:rPr>
        <w:t>«Берегиня»</w:t>
      </w:r>
      <w:r w:rsidRPr="00F156AE">
        <w:rPr>
          <w:rFonts w:ascii="Times New Roman" w:hAnsi="Times New Roman"/>
          <w:sz w:val="28"/>
          <w:szCs w:val="28"/>
        </w:rPr>
        <w:t xml:space="preserve"> за 201</w:t>
      </w:r>
      <w:r>
        <w:rPr>
          <w:rFonts w:ascii="Times New Roman" w:hAnsi="Times New Roman"/>
          <w:sz w:val="28"/>
          <w:szCs w:val="28"/>
        </w:rPr>
        <w:t>6</w:t>
      </w:r>
      <w:r w:rsidRPr="00F156AE">
        <w:rPr>
          <w:rFonts w:ascii="Times New Roman" w:hAnsi="Times New Roman"/>
          <w:sz w:val="28"/>
          <w:szCs w:val="28"/>
        </w:rPr>
        <w:t>-201</w:t>
      </w:r>
      <w:r>
        <w:rPr>
          <w:rFonts w:ascii="Times New Roman" w:hAnsi="Times New Roman"/>
          <w:sz w:val="28"/>
          <w:szCs w:val="28"/>
        </w:rPr>
        <w:t>8</w:t>
      </w:r>
      <w:r w:rsidRPr="00F156AE">
        <w:rPr>
          <w:rFonts w:ascii="Times New Roman" w:hAnsi="Times New Roman"/>
          <w:sz w:val="28"/>
          <w:szCs w:val="28"/>
        </w:rPr>
        <w:t xml:space="preserve"> роки наведена у таблиці 2.1. </w:t>
      </w:r>
    </w:p>
    <w:p w:rsidR="006725F3" w:rsidRPr="00F156AE" w:rsidRDefault="006725F3" w:rsidP="00325FCB">
      <w:pPr>
        <w:spacing w:after="0" w:line="360" w:lineRule="auto"/>
        <w:ind w:firstLine="709"/>
        <w:jc w:val="both"/>
        <w:rPr>
          <w:rFonts w:ascii="Times New Roman" w:hAnsi="Times New Roman"/>
          <w:sz w:val="28"/>
          <w:szCs w:val="28"/>
        </w:rPr>
      </w:pPr>
      <w:r w:rsidRPr="00F156AE">
        <w:rPr>
          <w:rFonts w:ascii="Times New Roman" w:hAnsi="Times New Roman"/>
          <w:sz w:val="28"/>
          <w:szCs w:val="28"/>
        </w:rPr>
        <w:t>У загальному контексті під товарооборотом розуміють продаж товарів масового споживання та надання платних торговельних послуг населенню для задоволення особистих потреб в обмін на його грошові доходи, або іншим підприємствам - для подальшої переробки чи продажу. Економічні відносини, що пов'язані з обміном грошових коштів на товари, відображають економічну сутність товарообороту.</w:t>
      </w:r>
    </w:p>
    <w:p w:rsidR="006725F3" w:rsidRDefault="006725F3" w:rsidP="005B5E66">
      <w:pPr>
        <w:pStyle w:val="ListParagraph"/>
        <w:spacing w:after="0" w:line="360" w:lineRule="auto"/>
        <w:ind w:left="0" w:firstLine="709"/>
        <w:jc w:val="both"/>
        <w:rPr>
          <w:rFonts w:ascii="Times New Roman" w:hAnsi="Times New Roman"/>
          <w:sz w:val="28"/>
          <w:szCs w:val="28"/>
        </w:rPr>
      </w:pPr>
    </w:p>
    <w:p w:rsidR="006725F3" w:rsidRDefault="006725F3" w:rsidP="005B5E66">
      <w:pPr>
        <w:pStyle w:val="ListParagraph"/>
        <w:spacing w:after="0" w:line="360" w:lineRule="auto"/>
        <w:ind w:left="0" w:firstLine="709"/>
        <w:jc w:val="both"/>
        <w:rPr>
          <w:rFonts w:ascii="Times New Roman" w:hAnsi="Times New Roman"/>
          <w:sz w:val="28"/>
          <w:szCs w:val="28"/>
        </w:rPr>
      </w:pPr>
    </w:p>
    <w:p w:rsidR="006725F3" w:rsidRPr="00ED2AB8" w:rsidRDefault="006725F3" w:rsidP="00ED2AB8">
      <w:pPr>
        <w:spacing w:after="0" w:line="240" w:lineRule="auto"/>
        <w:jc w:val="right"/>
        <w:rPr>
          <w:rFonts w:ascii="Times New Roman" w:hAnsi="Times New Roman"/>
          <w:sz w:val="28"/>
          <w:szCs w:val="28"/>
        </w:rPr>
      </w:pPr>
      <w:r w:rsidRPr="00F156AE">
        <w:rPr>
          <w:rFonts w:ascii="Times New Roman" w:hAnsi="Times New Roman"/>
          <w:sz w:val="28"/>
          <w:szCs w:val="28"/>
        </w:rPr>
        <w:t>Таблиця 2.1</w:t>
      </w:r>
      <w:r>
        <w:rPr>
          <w:rFonts w:ascii="Times New Roman" w:hAnsi="Times New Roman"/>
          <w:sz w:val="28"/>
          <w:szCs w:val="28"/>
        </w:rPr>
        <w:t xml:space="preserve"> - </w:t>
      </w:r>
      <w:r w:rsidRPr="00ED2AB8">
        <w:rPr>
          <w:rFonts w:ascii="Times New Roman" w:hAnsi="Times New Roman"/>
          <w:sz w:val="28"/>
          <w:szCs w:val="28"/>
        </w:rPr>
        <w:t>Показники діяльності продовольчого магазину «</w:t>
      </w:r>
      <w:r>
        <w:rPr>
          <w:rFonts w:ascii="Times New Roman" w:hAnsi="Times New Roman"/>
          <w:sz w:val="28"/>
          <w:szCs w:val="28"/>
        </w:rPr>
        <w:t>Берегиня</w:t>
      </w:r>
      <w:r w:rsidRPr="00ED2AB8">
        <w:rPr>
          <w:rFonts w:ascii="Times New Roman" w:hAnsi="Times New Roman"/>
          <w:sz w:val="28"/>
          <w:szCs w:val="28"/>
        </w:rPr>
        <w:t xml:space="preserve">» </w:t>
      </w:r>
    </w:p>
    <w:p w:rsidR="006725F3" w:rsidRDefault="006725F3" w:rsidP="005B5E66">
      <w:pPr>
        <w:spacing w:after="0" w:line="240" w:lineRule="auto"/>
        <w:jc w:val="center"/>
        <w:rPr>
          <w:rFonts w:ascii="Times New Roman" w:hAnsi="Times New Roman"/>
          <w:sz w:val="28"/>
          <w:szCs w:val="28"/>
        </w:rPr>
      </w:pPr>
      <w:r w:rsidRPr="00ED2AB8">
        <w:rPr>
          <w:rFonts w:ascii="Times New Roman" w:hAnsi="Times New Roman"/>
          <w:sz w:val="28"/>
          <w:szCs w:val="28"/>
        </w:rPr>
        <w:t>в 201</w:t>
      </w:r>
      <w:r>
        <w:rPr>
          <w:rFonts w:ascii="Times New Roman" w:hAnsi="Times New Roman"/>
          <w:sz w:val="28"/>
          <w:szCs w:val="28"/>
        </w:rPr>
        <w:t>6</w:t>
      </w:r>
      <w:r w:rsidRPr="00ED2AB8">
        <w:rPr>
          <w:rFonts w:ascii="Times New Roman" w:hAnsi="Times New Roman"/>
          <w:sz w:val="28"/>
          <w:szCs w:val="28"/>
        </w:rPr>
        <w:t>-201</w:t>
      </w:r>
      <w:r>
        <w:rPr>
          <w:rFonts w:ascii="Times New Roman" w:hAnsi="Times New Roman"/>
          <w:sz w:val="28"/>
          <w:szCs w:val="28"/>
        </w:rPr>
        <w:t>8</w:t>
      </w:r>
      <w:r w:rsidRPr="00ED2AB8">
        <w:rPr>
          <w:rFonts w:ascii="Times New Roman" w:hAnsi="Times New Roman"/>
          <w:sz w:val="28"/>
          <w:szCs w:val="28"/>
        </w:rPr>
        <w:t xml:space="preserve"> рр.</w:t>
      </w:r>
    </w:p>
    <w:p w:rsidR="006725F3" w:rsidRDefault="006725F3" w:rsidP="005B5E66">
      <w:pPr>
        <w:spacing w:after="0" w:line="240" w:lineRule="auto"/>
        <w:jc w:val="center"/>
        <w:rPr>
          <w:rFonts w:ascii="Times New Roman" w:hAnsi="Times New Roman"/>
          <w:sz w:val="28"/>
          <w:szCs w:val="28"/>
        </w:rPr>
      </w:pPr>
    </w:p>
    <w:tbl>
      <w:tblPr>
        <w:tblW w:w="9072" w:type="dxa"/>
        <w:tblInd w:w="250" w:type="dxa"/>
        <w:tblLook w:val="00A0"/>
      </w:tblPr>
      <w:tblGrid>
        <w:gridCol w:w="4820"/>
        <w:gridCol w:w="1417"/>
        <w:gridCol w:w="1559"/>
        <w:gridCol w:w="1276"/>
      </w:tblGrid>
      <w:tr w:rsidR="006725F3" w:rsidRPr="00ED2AB8" w:rsidTr="00ED2AB8">
        <w:trPr>
          <w:trHeight w:val="480"/>
        </w:trPr>
        <w:tc>
          <w:tcPr>
            <w:tcW w:w="4820" w:type="dxa"/>
            <w:tcBorders>
              <w:top w:val="single" w:sz="8" w:space="0" w:color="auto"/>
              <w:left w:val="single" w:sz="8" w:space="0" w:color="auto"/>
              <w:bottom w:val="single" w:sz="8" w:space="0" w:color="auto"/>
              <w:right w:val="single" w:sz="4" w:space="0" w:color="auto"/>
            </w:tcBorders>
            <w:vAlign w:val="bottom"/>
          </w:tcPr>
          <w:p w:rsidR="006725F3" w:rsidRPr="00ED2AB8" w:rsidRDefault="006725F3" w:rsidP="00ED2AB8">
            <w:pPr>
              <w:spacing w:after="0" w:line="240" w:lineRule="auto"/>
              <w:jc w:val="center"/>
              <w:rPr>
                <w:rFonts w:ascii="Times New Roman" w:hAnsi="Times New Roman"/>
                <w:b/>
                <w:bCs/>
                <w:sz w:val="28"/>
                <w:szCs w:val="28"/>
                <w:lang w:eastAsia="ru-RU"/>
              </w:rPr>
            </w:pPr>
            <w:r w:rsidRPr="00ED2AB8">
              <w:rPr>
                <w:rFonts w:ascii="Times New Roman" w:hAnsi="Times New Roman"/>
                <w:b/>
                <w:bCs/>
                <w:sz w:val="28"/>
                <w:szCs w:val="28"/>
                <w:lang w:eastAsia="ru-RU"/>
              </w:rPr>
              <w:t>Показник</w:t>
            </w:r>
          </w:p>
        </w:tc>
        <w:tc>
          <w:tcPr>
            <w:tcW w:w="1417" w:type="dxa"/>
            <w:tcBorders>
              <w:top w:val="single" w:sz="8" w:space="0" w:color="auto"/>
              <w:left w:val="nil"/>
              <w:bottom w:val="single" w:sz="8" w:space="0" w:color="auto"/>
              <w:right w:val="single" w:sz="4" w:space="0" w:color="auto"/>
            </w:tcBorders>
            <w:vAlign w:val="bottom"/>
          </w:tcPr>
          <w:p w:rsidR="006725F3" w:rsidRPr="00ED2AB8" w:rsidRDefault="006725F3" w:rsidP="00ED2AB8">
            <w:pPr>
              <w:spacing w:after="0" w:line="240" w:lineRule="auto"/>
              <w:jc w:val="center"/>
              <w:rPr>
                <w:rFonts w:ascii="Times New Roman" w:hAnsi="Times New Roman"/>
                <w:b/>
                <w:bCs/>
                <w:sz w:val="28"/>
                <w:szCs w:val="28"/>
                <w:lang w:eastAsia="ru-RU"/>
              </w:rPr>
            </w:pPr>
            <w:r w:rsidRPr="00ED2AB8">
              <w:rPr>
                <w:rFonts w:ascii="Times New Roman" w:hAnsi="Times New Roman"/>
                <w:b/>
                <w:bCs/>
                <w:sz w:val="28"/>
                <w:szCs w:val="28"/>
                <w:lang w:eastAsia="ru-RU"/>
              </w:rPr>
              <w:t>2016р.</w:t>
            </w:r>
          </w:p>
        </w:tc>
        <w:tc>
          <w:tcPr>
            <w:tcW w:w="1559" w:type="dxa"/>
            <w:tcBorders>
              <w:top w:val="single" w:sz="8" w:space="0" w:color="auto"/>
              <w:left w:val="nil"/>
              <w:bottom w:val="single" w:sz="8" w:space="0" w:color="auto"/>
              <w:right w:val="single" w:sz="4" w:space="0" w:color="auto"/>
            </w:tcBorders>
            <w:vAlign w:val="bottom"/>
          </w:tcPr>
          <w:p w:rsidR="006725F3" w:rsidRPr="00ED2AB8" w:rsidRDefault="006725F3" w:rsidP="00ED2AB8">
            <w:pPr>
              <w:spacing w:after="0" w:line="240" w:lineRule="auto"/>
              <w:jc w:val="center"/>
              <w:rPr>
                <w:rFonts w:ascii="Times New Roman" w:hAnsi="Times New Roman"/>
                <w:b/>
                <w:bCs/>
                <w:sz w:val="28"/>
                <w:szCs w:val="28"/>
                <w:lang w:eastAsia="ru-RU"/>
              </w:rPr>
            </w:pPr>
            <w:r w:rsidRPr="00ED2AB8">
              <w:rPr>
                <w:rFonts w:ascii="Times New Roman" w:hAnsi="Times New Roman"/>
                <w:b/>
                <w:bCs/>
                <w:sz w:val="28"/>
                <w:szCs w:val="28"/>
                <w:lang w:eastAsia="ru-RU"/>
              </w:rPr>
              <w:t>2017р.</w:t>
            </w:r>
          </w:p>
        </w:tc>
        <w:tc>
          <w:tcPr>
            <w:tcW w:w="1276" w:type="dxa"/>
            <w:tcBorders>
              <w:top w:val="single" w:sz="8" w:space="0" w:color="auto"/>
              <w:left w:val="nil"/>
              <w:bottom w:val="single" w:sz="8" w:space="0" w:color="auto"/>
              <w:right w:val="single" w:sz="8" w:space="0" w:color="auto"/>
            </w:tcBorders>
            <w:vAlign w:val="bottom"/>
          </w:tcPr>
          <w:p w:rsidR="006725F3" w:rsidRPr="00ED2AB8" w:rsidRDefault="006725F3" w:rsidP="00ED2AB8">
            <w:pPr>
              <w:spacing w:after="0" w:line="240" w:lineRule="auto"/>
              <w:jc w:val="center"/>
              <w:rPr>
                <w:rFonts w:ascii="Times New Roman" w:hAnsi="Times New Roman"/>
                <w:b/>
                <w:bCs/>
                <w:sz w:val="28"/>
                <w:szCs w:val="28"/>
                <w:lang w:eastAsia="ru-RU"/>
              </w:rPr>
            </w:pPr>
            <w:r w:rsidRPr="00ED2AB8">
              <w:rPr>
                <w:rFonts w:ascii="Times New Roman" w:hAnsi="Times New Roman"/>
                <w:b/>
                <w:bCs/>
                <w:sz w:val="28"/>
                <w:szCs w:val="28"/>
                <w:lang w:eastAsia="ru-RU"/>
              </w:rPr>
              <w:t>2018р.</w:t>
            </w:r>
          </w:p>
        </w:tc>
      </w:tr>
      <w:tr w:rsidR="006725F3" w:rsidRPr="00ED2AB8" w:rsidTr="00ED2AB8">
        <w:trPr>
          <w:trHeight w:val="375"/>
        </w:trPr>
        <w:tc>
          <w:tcPr>
            <w:tcW w:w="4820" w:type="dxa"/>
            <w:tcBorders>
              <w:top w:val="nil"/>
              <w:left w:val="single" w:sz="8" w:space="0" w:color="auto"/>
              <w:bottom w:val="single" w:sz="4" w:space="0" w:color="auto"/>
              <w:right w:val="single" w:sz="4" w:space="0" w:color="auto"/>
            </w:tcBorders>
            <w:noWrap/>
            <w:vAlign w:val="bottom"/>
          </w:tcPr>
          <w:p w:rsidR="006725F3" w:rsidRPr="00ED2AB8" w:rsidRDefault="006725F3" w:rsidP="00ED2AB8">
            <w:pPr>
              <w:spacing w:after="0" w:line="240" w:lineRule="auto"/>
              <w:rPr>
                <w:rFonts w:ascii="Times New Roman" w:hAnsi="Times New Roman"/>
                <w:sz w:val="28"/>
                <w:szCs w:val="28"/>
                <w:lang w:eastAsia="ru-RU"/>
              </w:rPr>
            </w:pPr>
            <w:r w:rsidRPr="00ED2AB8">
              <w:rPr>
                <w:rFonts w:ascii="Times New Roman" w:hAnsi="Times New Roman"/>
                <w:sz w:val="28"/>
                <w:szCs w:val="28"/>
                <w:lang w:eastAsia="ru-RU"/>
              </w:rPr>
              <w:t>Торгова площа, кв.м</w:t>
            </w:r>
          </w:p>
        </w:tc>
        <w:tc>
          <w:tcPr>
            <w:tcW w:w="1417" w:type="dxa"/>
            <w:tcBorders>
              <w:top w:val="nil"/>
              <w:left w:val="nil"/>
              <w:bottom w:val="single" w:sz="4" w:space="0" w:color="auto"/>
              <w:right w:val="single" w:sz="4" w:space="0" w:color="auto"/>
            </w:tcBorders>
            <w:noWrap/>
            <w:vAlign w:val="bottom"/>
          </w:tcPr>
          <w:p w:rsidR="006725F3" w:rsidRPr="00ED2AB8" w:rsidRDefault="006725F3" w:rsidP="00ED2AB8">
            <w:pPr>
              <w:spacing w:after="0" w:line="240" w:lineRule="auto"/>
              <w:jc w:val="center"/>
              <w:rPr>
                <w:rFonts w:ascii="Times New Roman" w:hAnsi="Times New Roman"/>
                <w:sz w:val="28"/>
                <w:szCs w:val="28"/>
                <w:lang w:eastAsia="ru-RU"/>
              </w:rPr>
            </w:pPr>
            <w:r w:rsidRPr="00ED2AB8">
              <w:rPr>
                <w:rFonts w:ascii="Times New Roman" w:hAnsi="Times New Roman"/>
                <w:sz w:val="28"/>
                <w:szCs w:val="28"/>
                <w:lang w:eastAsia="ru-RU"/>
              </w:rPr>
              <w:t>143,5</w:t>
            </w:r>
          </w:p>
        </w:tc>
        <w:tc>
          <w:tcPr>
            <w:tcW w:w="1559" w:type="dxa"/>
            <w:tcBorders>
              <w:top w:val="nil"/>
              <w:left w:val="nil"/>
              <w:bottom w:val="single" w:sz="4" w:space="0" w:color="auto"/>
              <w:right w:val="single" w:sz="4" w:space="0" w:color="auto"/>
            </w:tcBorders>
            <w:noWrap/>
            <w:vAlign w:val="bottom"/>
          </w:tcPr>
          <w:p w:rsidR="006725F3" w:rsidRPr="00ED2AB8" w:rsidRDefault="006725F3" w:rsidP="00ED2AB8">
            <w:pPr>
              <w:spacing w:after="0" w:line="240" w:lineRule="auto"/>
              <w:jc w:val="center"/>
              <w:rPr>
                <w:rFonts w:ascii="Times New Roman" w:hAnsi="Times New Roman"/>
                <w:sz w:val="28"/>
                <w:szCs w:val="28"/>
                <w:lang w:eastAsia="ru-RU"/>
              </w:rPr>
            </w:pPr>
            <w:r w:rsidRPr="00ED2AB8">
              <w:rPr>
                <w:rFonts w:ascii="Times New Roman" w:hAnsi="Times New Roman"/>
                <w:sz w:val="28"/>
                <w:szCs w:val="28"/>
                <w:lang w:eastAsia="ru-RU"/>
              </w:rPr>
              <w:t>143,5</w:t>
            </w:r>
          </w:p>
        </w:tc>
        <w:tc>
          <w:tcPr>
            <w:tcW w:w="1276" w:type="dxa"/>
            <w:tcBorders>
              <w:top w:val="nil"/>
              <w:left w:val="nil"/>
              <w:bottom w:val="single" w:sz="4" w:space="0" w:color="auto"/>
              <w:right w:val="single" w:sz="8" w:space="0" w:color="auto"/>
            </w:tcBorders>
            <w:noWrap/>
            <w:vAlign w:val="bottom"/>
          </w:tcPr>
          <w:p w:rsidR="006725F3" w:rsidRPr="00ED2AB8" w:rsidRDefault="006725F3" w:rsidP="00ED2AB8">
            <w:pPr>
              <w:spacing w:after="0" w:line="240" w:lineRule="auto"/>
              <w:jc w:val="center"/>
              <w:rPr>
                <w:rFonts w:ascii="Times New Roman" w:hAnsi="Times New Roman"/>
                <w:sz w:val="28"/>
                <w:szCs w:val="28"/>
                <w:lang w:eastAsia="ru-RU"/>
              </w:rPr>
            </w:pPr>
            <w:r w:rsidRPr="00ED2AB8">
              <w:rPr>
                <w:rFonts w:ascii="Times New Roman" w:hAnsi="Times New Roman"/>
                <w:sz w:val="28"/>
                <w:szCs w:val="28"/>
                <w:lang w:eastAsia="ru-RU"/>
              </w:rPr>
              <w:t>143,5</w:t>
            </w:r>
          </w:p>
        </w:tc>
      </w:tr>
      <w:tr w:rsidR="006725F3" w:rsidRPr="00ED2AB8" w:rsidTr="00ED2AB8">
        <w:trPr>
          <w:trHeight w:val="375"/>
        </w:trPr>
        <w:tc>
          <w:tcPr>
            <w:tcW w:w="4820" w:type="dxa"/>
            <w:tcBorders>
              <w:top w:val="nil"/>
              <w:left w:val="single" w:sz="8" w:space="0" w:color="auto"/>
              <w:bottom w:val="single" w:sz="4" w:space="0" w:color="auto"/>
              <w:right w:val="single" w:sz="4" w:space="0" w:color="auto"/>
            </w:tcBorders>
            <w:noWrap/>
            <w:vAlign w:val="bottom"/>
          </w:tcPr>
          <w:p w:rsidR="006725F3" w:rsidRPr="00ED2AB8" w:rsidRDefault="006725F3" w:rsidP="00ED2AB8">
            <w:pPr>
              <w:spacing w:after="0" w:line="240" w:lineRule="auto"/>
              <w:rPr>
                <w:rFonts w:ascii="Times New Roman" w:hAnsi="Times New Roman"/>
                <w:sz w:val="28"/>
                <w:szCs w:val="28"/>
                <w:lang w:eastAsia="ru-RU"/>
              </w:rPr>
            </w:pPr>
            <w:r w:rsidRPr="00ED2AB8">
              <w:rPr>
                <w:rFonts w:ascii="Times New Roman" w:hAnsi="Times New Roman"/>
                <w:sz w:val="28"/>
                <w:szCs w:val="28"/>
                <w:lang w:eastAsia="ru-RU"/>
              </w:rPr>
              <w:t xml:space="preserve">Кількість працівників, осіб, </w:t>
            </w:r>
          </w:p>
        </w:tc>
        <w:tc>
          <w:tcPr>
            <w:tcW w:w="1417" w:type="dxa"/>
            <w:tcBorders>
              <w:top w:val="nil"/>
              <w:left w:val="nil"/>
              <w:bottom w:val="single" w:sz="4" w:space="0" w:color="auto"/>
              <w:right w:val="single" w:sz="4" w:space="0" w:color="auto"/>
            </w:tcBorders>
            <w:noWrap/>
            <w:vAlign w:val="bottom"/>
          </w:tcPr>
          <w:p w:rsidR="006725F3" w:rsidRPr="00ED2AB8" w:rsidRDefault="006725F3" w:rsidP="00ED2AB8">
            <w:pPr>
              <w:spacing w:after="0" w:line="240" w:lineRule="auto"/>
              <w:jc w:val="center"/>
              <w:rPr>
                <w:rFonts w:ascii="Times New Roman" w:hAnsi="Times New Roman"/>
                <w:sz w:val="28"/>
                <w:szCs w:val="28"/>
                <w:lang w:eastAsia="ru-RU"/>
              </w:rPr>
            </w:pPr>
            <w:r w:rsidRPr="00ED2AB8">
              <w:rPr>
                <w:rFonts w:ascii="Times New Roman" w:hAnsi="Times New Roman"/>
                <w:sz w:val="28"/>
                <w:szCs w:val="28"/>
                <w:lang w:eastAsia="ru-RU"/>
              </w:rPr>
              <w:t>6</w:t>
            </w:r>
          </w:p>
        </w:tc>
        <w:tc>
          <w:tcPr>
            <w:tcW w:w="1559" w:type="dxa"/>
            <w:tcBorders>
              <w:top w:val="nil"/>
              <w:left w:val="nil"/>
              <w:bottom w:val="single" w:sz="4" w:space="0" w:color="auto"/>
              <w:right w:val="single" w:sz="4" w:space="0" w:color="auto"/>
            </w:tcBorders>
            <w:noWrap/>
            <w:vAlign w:val="bottom"/>
          </w:tcPr>
          <w:p w:rsidR="006725F3" w:rsidRPr="00ED2AB8" w:rsidRDefault="006725F3" w:rsidP="00ED2AB8">
            <w:pPr>
              <w:spacing w:after="0" w:line="240" w:lineRule="auto"/>
              <w:jc w:val="center"/>
              <w:rPr>
                <w:rFonts w:ascii="Times New Roman" w:hAnsi="Times New Roman"/>
                <w:sz w:val="28"/>
                <w:szCs w:val="28"/>
                <w:lang w:eastAsia="ru-RU"/>
              </w:rPr>
            </w:pPr>
            <w:r w:rsidRPr="00ED2AB8">
              <w:rPr>
                <w:rFonts w:ascii="Times New Roman" w:hAnsi="Times New Roman"/>
                <w:sz w:val="28"/>
                <w:szCs w:val="28"/>
                <w:lang w:eastAsia="ru-RU"/>
              </w:rPr>
              <w:t>6</w:t>
            </w:r>
          </w:p>
        </w:tc>
        <w:tc>
          <w:tcPr>
            <w:tcW w:w="1276" w:type="dxa"/>
            <w:tcBorders>
              <w:top w:val="nil"/>
              <w:left w:val="nil"/>
              <w:bottom w:val="single" w:sz="4" w:space="0" w:color="auto"/>
              <w:right w:val="single" w:sz="8" w:space="0" w:color="auto"/>
            </w:tcBorders>
            <w:noWrap/>
            <w:vAlign w:val="bottom"/>
          </w:tcPr>
          <w:p w:rsidR="006725F3" w:rsidRPr="00ED2AB8" w:rsidRDefault="006725F3" w:rsidP="00ED2AB8">
            <w:pPr>
              <w:spacing w:after="0" w:line="240" w:lineRule="auto"/>
              <w:jc w:val="center"/>
              <w:rPr>
                <w:rFonts w:ascii="Times New Roman" w:hAnsi="Times New Roman"/>
                <w:sz w:val="28"/>
                <w:szCs w:val="28"/>
                <w:lang w:eastAsia="ru-RU"/>
              </w:rPr>
            </w:pPr>
            <w:r w:rsidRPr="00ED2AB8">
              <w:rPr>
                <w:rFonts w:ascii="Times New Roman" w:hAnsi="Times New Roman"/>
                <w:sz w:val="28"/>
                <w:szCs w:val="28"/>
                <w:lang w:eastAsia="ru-RU"/>
              </w:rPr>
              <w:t>6</w:t>
            </w:r>
          </w:p>
        </w:tc>
      </w:tr>
      <w:tr w:rsidR="006725F3" w:rsidRPr="00ED2AB8" w:rsidTr="00ED2AB8">
        <w:trPr>
          <w:trHeight w:val="375"/>
        </w:trPr>
        <w:tc>
          <w:tcPr>
            <w:tcW w:w="4820" w:type="dxa"/>
            <w:tcBorders>
              <w:top w:val="nil"/>
              <w:left w:val="single" w:sz="8" w:space="0" w:color="auto"/>
              <w:bottom w:val="single" w:sz="4" w:space="0" w:color="auto"/>
              <w:right w:val="single" w:sz="4" w:space="0" w:color="auto"/>
            </w:tcBorders>
            <w:noWrap/>
            <w:vAlign w:val="bottom"/>
          </w:tcPr>
          <w:p w:rsidR="006725F3" w:rsidRPr="00ED2AB8" w:rsidRDefault="006725F3" w:rsidP="00ED2AB8">
            <w:pPr>
              <w:spacing w:after="0" w:line="240" w:lineRule="auto"/>
              <w:rPr>
                <w:rFonts w:ascii="Times New Roman" w:hAnsi="Times New Roman"/>
                <w:sz w:val="28"/>
                <w:szCs w:val="28"/>
                <w:lang w:eastAsia="ru-RU"/>
              </w:rPr>
            </w:pPr>
            <w:r w:rsidRPr="00ED2AB8">
              <w:rPr>
                <w:rFonts w:ascii="Times New Roman" w:hAnsi="Times New Roman"/>
                <w:sz w:val="28"/>
                <w:szCs w:val="28"/>
                <w:lang w:eastAsia="ru-RU"/>
              </w:rPr>
              <w:t>в т.ч. продавців, осіб</w:t>
            </w:r>
          </w:p>
        </w:tc>
        <w:tc>
          <w:tcPr>
            <w:tcW w:w="1417" w:type="dxa"/>
            <w:tcBorders>
              <w:top w:val="nil"/>
              <w:left w:val="nil"/>
              <w:bottom w:val="single" w:sz="4" w:space="0" w:color="auto"/>
              <w:right w:val="single" w:sz="4" w:space="0" w:color="auto"/>
            </w:tcBorders>
            <w:noWrap/>
            <w:vAlign w:val="bottom"/>
          </w:tcPr>
          <w:p w:rsidR="006725F3" w:rsidRPr="00ED2AB8" w:rsidRDefault="006725F3" w:rsidP="00ED2AB8">
            <w:pPr>
              <w:spacing w:after="0" w:line="240" w:lineRule="auto"/>
              <w:jc w:val="center"/>
              <w:rPr>
                <w:rFonts w:ascii="Times New Roman" w:hAnsi="Times New Roman"/>
                <w:sz w:val="28"/>
                <w:szCs w:val="28"/>
                <w:lang w:eastAsia="ru-RU"/>
              </w:rPr>
            </w:pPr>
            <w:r w:rsidRPr="00ED2AB8">
              <w:rPr>
                <w:rFonts w:ascii="Times New Roman" w:hAnsi="Times New Roman"/>
                <w:sz w:val="28"/>
                <w:szCs w:val="28"/>
                <w:lang w:eastAsia="ru-RU"/>
              </w:rPr>
              <w:t>5</w:t>
            </w:r>
          </w:p>
        </w:tc>
        <w:tc>
          <w:tcPr>
            <w:tcW w:w="1559" w:type="dxa"/>
            <w:tcBorders>
              <w:top w:val="nil"/>
              <w:left w:val="nil"/>
              <w:bottom w:val="single" w:sz="4" w:space="0" w:color="auto"/>
              <w:right w:val="single" w:sz="4" w:space="0" w:color="auto"/>
            </w:tcBorders>
            <w:noWrap/>
            <w:vAlign w:val="bottom"/>
          </w:tcPr>
          <w:p w:rsidR="006725F3" w:rsidRPr="00ED2AB8" w:rsidRDefault="006725F3" w:rsidP="00ED2AB8">
            <w:pPr>
              <w:spacing w:after="0" w:line="240" w:lineRule="auto"/>
              <w:jc w:val="center"/>
              <w:rPr>
                <w:rFonts w:ascii="Times New Roman" w:hAnsi="Times New Roman"/>
                <w:sz w:val="28"/>
                <w:szCs w:val="28"/>
                <w:lang w:eastAsia="ru-RU"/>
              </w:rPr>
            </w:pPr>
            <w:r w:rsidRPr="00ED2AB8">
              <w:rPr>
                <w:rFonts w:ascii="Times New Roman" w:hAnsi="Times New Roman"/>
                <w:sz w:val="28"/>
                <w:szCs w:val="28"/>
                <w:lang w:eastAsia="ru-RU"/>
              </w:rPr>
              <w:t>5</w:t>
            </w:r>
          </w:p>
        </w:tc>
        <w:tc>
          <w:tcPr>
            <w:tcW w:w="1276" w:type="dxa"/>
            <w:tcBorders>
              <w:top w:val="nil"/>
              <w:left w:val="nil"/>
              <w:bottom w:val="single" w:sz="4" w:space="0" w:color="auto"/>
              <w:right w:val="single" w:sz="8" w:space="0" w:color="auto"/>
            </w:tcBorders>
            <w:noWrap/>
            <w:vAlign w:val="bottom"/>
          </w:tcPr>
          <w:p w:rsidR="006725F3" w:rsidRPr="00ED2AB8" w:rsidRDefault="006725F3" w:rsidP="00ED2AB8">
            <w:pPr>
              <w:spacing w:after="0" w:line="240" w:lineRule="auto"/>
              <w:jc w:val="center"/>
              <w:rPr>
                <w:rFonts w:ascii="Times New Roman" w:hAnsi="Times New Roman"/>
                <w:sz w:val="28"/>
                <w:szCs w:val="28"/>
                <w:lang w:eastAsia="ru-RU"/>
              </w:rPr>
            </w:pPr>
            <w:r w:rsidRPr="00ED2AB8">
              <w:rPr>
                <w:rFonts w:ascii="Times New Roman" w:hAnsi="Times New Roman"/>
                <w:sz w:val="28"/>
                <w:szCs w:val="28"/>
                <w:lang w:eastAsia="ru-RU"/>
              </w:rPr>
              <w:t>5</w:t>
            </w:r>
          </w:p>
        </w:tc>
      </w:tr>
      <w:tr w:rsidR="006725F3" w:rsidRPr="00ED2AB8" w:rsidTr="00ED2AB8">
        <w:trPr>
          <w:trHeight w:val="765"/>
        </w:trPr>
        <w:tc>
          <w:tcPr>
            <w:tcW w:w="4820" w:type="dxa"/>
            <w:tcBorders>
              <w:top w:val="nil"/>
              <w:left w:val="single" w:sz="8" w:space="0" w:color="auto"/>
              <w:bottom w:val="single" w:sz="4" w:space="0" w:color="auto"/>
              <w:right w:val="single" w:sz="4" w:space="0" w:color="auto"/>
            </w:tcBorders>
            <w:vAlign w:val="bottom"/>
          </w:tcPr>
          <w:p w:rsidR="006725F3" w:rsidRPr="00ED2AB8" w:rsidRDefault="006725F3" w:rsidP="00ED2AB8">
            <w:pPr>
              <w:spacing w:after="0" w:line="240" w:lineRule="auto"/>
              <w:rPr>
                <w:rFonts w:ascii="Times New Roman" w:hAnsi="Times New Roman"/>
                <w:sz w:val="28"/>
                <w:szCs w:val="28"/>
                <w:lang w:eastAsia="ru-RU"/>
              </w:rPr>
            </w:pPr>
            <w:r w:rsidRPr="00ED2AB8">
              <w:rPr>
                <w:rFonts w:ascii="Times New Roman" w:hAnsi="Times New Roman"/>
                <w:sz w:val="28"/>
                <w:szCs w:val="28"/>
                <w:lang w:eastAsia="ru-RU"/>
              </w:rPr>
              <w:t>Середня заробітна плата працівників, грн.</w:t>
            </w:r>
          </w:p>
        </w:tc>
        <w:tc>
          <w:tcPr>
            <w:tcW w:w="1417" w:type="dxa"/>
            <w:tcBorders>
              <w:top w:val="nil"/>
              <w:left w:val="nil"/>
              <w:bottom w:val="single" w:sz="4" w:space="0" w:color="auto"/>
              <w:right w:val="single" w:sz="4" w:space="0" w:color="auto"/>
            </w:tcBorders>
            <w:noWrap/>
            <w:vAlign w:val="bottom"/>
          </w:tcPr>
          <w:p w:rsidR="006725F3" w:rsidRPr="00ED2AB8" w:rsidRDefault="006725F3" w:rsidP="00ED2AB8">
            <w:pPr>
              <w:spacing w:after="0" w:line="240" w:lineRule="auto"/>
              <w:jc w:val="center"/>
              <w:rPr>
                <w:rFonts w:ascii="Times New Roman" w:hAnsi="Times New Roman"/>
                <w:sz w:val="28"/>
                <w:szCs w:val="28"/>
                <w:lang w:eastAsia="ru-RU"/>
              </w:rPr>
            </w:pPr>
            <w:r w:rsidRPr="00ED2AB8">
              <w:rPr>
                <w:rFonts w:ascii="Times New Roman" w:hAnsi="Times New Roman"/>
                <w:sz w:val="28"/>
                <w:szCs w:val="28"/>
                <w:lang w:eastAsia="ru-RU"/>
              </w:rPr>
              <w:t>4054,8</w:t>
            </w:r>
          </w:p>
        </w:tc>
        <w:tc>
          <w:tcPr>
            <w:tcW w:w="1559" w:type="dxa"/>
            <w:tcBorders>
              <w:top w:val="nil"/>
              <w:left w:val="nil"/>
              <w:bottom w:val="single" w:sz="4" w:space="0" w:color="auto"/>
              <w:right w:val="single" w:sz="4" w:space="0" w:color="auto"/>
            </w:tcBorders>
            <w:noWrap/>
            <w:vAlign w:val="bottom"/>
          </w:tcPr>
          <w:p w:rsidR="006725F3" w:rsidRPr="00ED2AB8" w:rsidRDefault="006725F3" w:rsidP="00ED2AB8">
            <w:pPr>
              <w:spacing w:after="0" w:line="240" w:lineRule="auto"/>
              <w:jc w:val="center"/>
              <w:rPr>
                <w:rFonts w:ascii="Times New Roman" w:hAnsi="Times New Roman"/>
                <w:sz w:val="28"/>
                <w:szCs w:val="28"/>
                <w:lang w:eastAsia="ru-RU"/>
              </w:rPr>
            </w:pPr>
            <w:r w:rsidRPr="00ED2AB8">
              <w:rPr>
                <w:rFonts w:ascii="Times New Roman" w:hAnsi="Times New Roman"/>
                <w:sz w:val="28"/>
                <w:szCs w:val="28"/>
                <w:lang w:eastAsia="ru-RU"/>
              </w:rPr>
              <w:t>4560,4</w:t>
            </w:r>
          </w:p>
        </w:tc>
        <w:tc>
          <w:tcPr>
            <w:tcW w:w="1276" w:type="dxa"/>
            <w:tcBorders>
              <w:top w:val="nil"/>
              <w:left w:val="nil"/>
              <w:bottom w:val="single" w:sz="4" w:space="0" w:color="auto"/>
              <w:right w:val="single" w:sz="8" w:space="0" w:color="auto"/>
            </w:tcBorders>
            <w:noWrap/>
            <w:vAlign w:val="bottom"/>
          </w:tcPr>
          <w:p w:rsidR="006725F3" w:rsidRPr="00ED2AB8" w:rsidRDefault="006725F3" w:rsidP="00ED2AB8">
            <w:pPr>
              <w:spacing w:after="0" w:line="240" w:lineRule="auto"/>
              <w:jc w:val="center"/>
              <w:rPr>
                <w:rFonts w:ascii="Times New Roman" w:hAnsi="Times New Roman"/>
                <w:sz w:val="28"/>
                <w:szCs w:val="28"/>
                <w:lang w:eastAsia="ru-RU"/>
              </w:rPr>
            </w:pPr>
            <w:r w:rsidRPr="00ED2AB8">
              <w:rPr>
                <w:rFonts w:ascii="Times New Roman" w:hAnsi="Times New Roman"/>
                <w:sz w:val="28"/>
                <w:szCs w:val="28"/>
                <w:lang w:eastAsia="ru-RU"/>
              </w:rPr>
              <w:t>4929,6</w:t>
            </w:r>
          </w:p>
        </w:tc>
      </w:tr>
      <w:tr w:rsidR="006725F3" w:rsidRPr="00ED2AB8" w:rsidTr="00ED2AB8">
        <w:trPr>
          <w:trHeight w:val="375"/>
        </w:trPr>
        <w:tc>
          <w:tcPr>
            <w:tcW w:w="4820" w:type="dxa"/>
            <w:tcBorders>
              <w:top w:val="nil"/>
              <w:left w:val="single" w:sz="8" w:space="0" w:color="auto"/>
              <w:bottom w:val="single" w:sz="4" w:space="0" w:color="auto"/>
              <w:right w:val="single" w:sz="4" w:space="0" w:color="auto"/>
            </w:tcBorders>
            <w:noWrap/>
            <w:vAlign w:val="bottom"/>
          </w:tcPr>
          <w:p w:rsidR="006725F3" w:rsidRPr="00ED2AB8" w:rsidRDefault="006725F3" w:rsidP="00ED2AB8">
            <w:pPr>
              <w:spacing w:after="0" w:line="240" w:lineRule="auto"/>
              <w:rPr>
                <w:rFonts w:ascii="Times New Roman" w:hAnsi="Times New Roman"/>
                <w:sz w:val="28"/>
                <w:szCs w:val="28"/>
                <w:lang w:eastAsia="ru-RU"/>
              </w:rPr>
            </w:pPr>
            <w:r w:rsidRPr="00ED2AB8">
              <w:rPr>
                <w:rFonts w:ascii="Times New Roman" w:hAnsi="Times New Roman"/>
                <w:sz w:val="28"/>
                <w:szCs w:val="28"/>
                <w:lang w:eastAsia="ru-RU"/>
              </w:rPr>
              <w:t>План товарообороту, тис.грн.</w:t>
            </w:r>
          </w:p>
        </w:tc>
        <w:tc>
          <w:tcPr>
            <w:tcW w:w="1417" w:type="dxa"/>
            <w:tcBorders>
              <w:top w:val="nil"/>
              <w:left w:val="nil"/>
              <w:bottom w:val="single" w:sz="4" w:space="0" w:color="auto"/>
              <w:right w:val="single" w:sz="4" w:space="0" w:color="auto"/>
            </w:tcBorders>
            <w:noWrap/>
            <w:vAlign w:val="bottom"/>
          </w:tcPr>
          <w:p w:rsidR="006725F3" w:rsidRPr="00ED2AB8" w:rsidRDefault="006725F3" w:rsidP="00ED2AB8">
            <w:pPr>
              <w:spacing w:after="0" w:line="240" w:lineRule="auto"/>
              <w:jc w:val="center"/>
              <w:rPr>
                <w:rFonts w:ascii="Times New Roman" w:hAnsi="Times New Roman"/>
                <w:sz w:val="28"/>
                <w:szCs w:val="28"/>
                <w:lang w:eastAsia="ru-RU"/>
              </w:rPr>
            </w:pPr>
            <w:r w:rsidRPr="00ED2AB8">
              <w:rPr>
                <w:rFonts w:ascii="Times New Roman" w:hAnsi="Times New Roman"/>
                <w:sz w:val="28"/>
                <w:szCs w:val="28"/>
                <w:lang w:eastAsia="ru-RU"/>
              </w:rPr>
              <w:t>8000,0</w:t>
            </w:r>
          </w:p>
        </w:tc>
        <w:tc>
          <w:tcPr>
            <w:tcW w:w="1559" w:type="dxa"/>
            <w:tcBorders>
              <w:top w:val="nil"/>
              <w:left w:val="nil"/>
              <w:bottom w:val="single" w:sz="4" w:space="0" w:color="auto"/>
              <w:right w:val="single" w:sz="4" w:space="0" w:color="auto"/>
            </w:tcBorders>
            <w:noWrap/>
            <w:vAlign w:val="bottom"/>
          </w:tcPr>
          <w:p w:rsidR="006725F3" w:rsidRPr="00ED2AB8" w:rsidRDefault="006725F3" w:rsidP="00ED2AB8">
            <w:pPr>
              <w:spacing w:after="0" w:line="240" w:lineRule="auto"/>
              <w:jc w:val="center"/>
              <w:rPr>
                <w:rFonts w:ascii="Times New Roman" w:hAnsi="Times New Roman"/>
                <w:sz w:val="28"/>
                <w:szCs w:val="28"/>
                <w:lang w:eastAsia="ru-RU"/>
              </w:rPr>
            </w:pPr>
            <w:r w:rsidRPr="00ED2AB8">
              <w:rPr>
                <w:rFonts w:ascii="Times New Roman" w:hAnsi="Times New Roman"/>
                <w:sz w:val="28"/>
                <w:szCs w:val="28"/>
                <w:lang w:eastAsia="ru-RU"/>
              </w:rPr>
              <w:t>8400,0</w:t>
            </w:r>
          </w:p>
        </w:tc>
        <w:tc>
          <w:tcPr>
            <w:tcW w:w="1276" w:type="dxa"/>
            <w:tcBorders>
              <w:top w:val="nil"/>
              <w:left w:val="nil"/>
              <w:bottom w:val="single" w:sz="4" w:space="0" w:color="auto"/>
              <w:right w:val="single" w:sz="8" w:space="0" w:color="auto"/>
            </w:tcBorders>
            <w:noWrap/>
            <w:vAlign w:val="bottom"/>
          </w:tcPr>
          <w:p w:rsidR="006725F3" w:rsidRPr="00ED2AB8" w:rsidRDefault="006725F3" w:rsidP="00ED2AB8">
            <w:pPr>
              <w:spacing w:after="0" w:line="240" w:lineRule="auto"/>
              <w:jc w:val="center"/>
              <w:rPr>
                <w:rFonts w:ascii="Times New Roman" w:hAnsi="Times New Roman"/>
                <w:sz w:val="28"/>
                <w:szCs w:val="28"/>
                <w:lang w:eastAsia="ru-RU"/>
              </w:rPr>
            </w:pPr>
            <w:r w:rsidRPr="00ED2AB8">
              <w:rPr>
                <w:rFonts w:ascii="Times New Roman" w:hAnsi="Times New Roman"/>
                <w:sz w:val="28"/>
                <w:szCs w:val="28"/>
                <w:lang w:eastAsia="ru-RU"/>
              </w:rPr>
              <w:t>8000,0</w:t>
            </w:r>
          </w:p>
        </w:tc>
      </w:tr>
      <w:tr w:rsidR="006725F3" w:rsidRPr="00ED2AB8" w:rsidTr="00ED2AB8">
        <w:trPr>
          <w:trHeight w:val="375"/>
        </w:trPr>
        <w:tc>
          <w:tcPr>
            <w:tcW w:w="4820" w:type="dxa"/>
            <w:tcBorders>
              <w:top w:val="nil"/>
              <w:left w:val="single" w:sz="8" w:space="0" w:color="auto"/>
              <w:bottom w:val="single" w:sz="4" w:space="0" w:color="auto"/>
              <w:right w:val="single" w:sz="4" w:space="0" w:color="auto"/>
            </w:tcBorders>
            <w:vAlign w:val="bottom"/>
          </w:tcPr>
          <w:p w:rsidR="006725F3" w:rsidRPr="00ED2AB8" w:rsidRDefault="006725F3" w:rsidP="00ED2AB8">
            <w:pPr>
              <w:spacing w:after="0" w:line="240" w:lineRule="auto"/>
              <w:rPr>
                <w:rFonts w:ascii="Times New Roman" w:hAnsi="Times New Roman"/>
                <w:sz w:val="28"/>
                <w:szCs w:val="28"/>
                <w:lang w:eastAsia="ru-RU"/>
              </w:rPr>
            </w:pPr>
            <w:r w:rsidRPr="00ED2AB8">
              <w:rPr>
                <w:rFonts w:ascii="Times New Roman" w:hAnsi="Times New Roman"/>
                <w:sz w:val="28"/>
                <w:szCs w:val="28"/>
                <w:lang w:eastAsia="ru-RU"/>
              </w:rPr>
              <w:t>Товарооборот, тис.грн.</w:t>
            </w:r>
          </w:p>
        </w:tc>
        <w:tc>
          <w:tcPr>
            <w:tcW w:w="1417" w:type="dxa"/>
            <w:tcBorders>
              <w:top w:val="nil"/>
              <w:left w:val="nil"/>
              <w:bottom w:val="single" w:sz="4" w:space="0" w:color="auto"/>
              <w:right w:val="single" w:sz="4" w:space="0" w:color="auto"/>
            </w:tcBorders>
            <w:vAlign w:val="bottom"/>
          </w:tcPr>
          <w:p w:rsidR="006725F3" w:rsidRPr="00ED2AB8" w:rsidRDefault="006725F3" w:rsidP="00ED2AB8">
            <w:pPr>
              <w:spacing w:after="0" w:line="240" w:lineRule="auto"/>
              <w:jc w:val="center"/>
              <w:rPr>
                <w:rFonts w:ascii="Times New Roman" w:hAnsi="Times New Roman"/>
                <w:sz w:val="28"/>
                <w:szCs w:val="28"/>
                <w:lang w:eastAsia="ru-RU"/>
              </w:rPr>
            </w:pPr>
            <w:r w:rsidRPr="00ED2AB8">
              <w:rPr>
                <w:rFonts w:ascii="Times New Roman" w:hAnsi="Times New Roman"/>
                <w:sz w:val="28"/>
                <w:szCs w:val="28"/>
                <w:lang w:eastAsia="ru-RU"/>
              </w:rPr>
              <w:t>7800,0</w:t>
            </w:r>
          </w:p>
        </w:tc>
        <w:tc>
          <w:tcPr>
            <w:tcW w:w="1559" w:type="dxa"/>
            <w:tcBorders>
              <w:top w:val="nil"/>
              <w:left w:val="nil"/>
              <w:bottom w:val="single" w:sz="4" w:space="0" w:color="auto"/>
              <w:right w:val="single" w:sz="4" w:space="0" w:color="auto"/>
            </w:tcBorders>
            <w:vAlign w:val="bottom"/>
          </w:tcPr>
          <w:p w:rsidR="006725F3" w:rsidRPr="00ED2AB8" w:rsidRDefault="006725F3" w:rsidP="00ED2AB8">
            <w:pPr>
              <w:spacing w:after="0" w:line="240" w:lineRule="auto"/>
              <w:jc w:val="center"/>
              <w:rPr>
                <w:rFonts w:ascii="Times New Roman" w:hAnsi="Times New Roman"/>
                <w:sz w:val="28"/>
                <w:szCs w:val="28"/>
                <w:lang w:eastAsia="ru-RU"/>
              </w:rPr>
            </w:pPr>
            <w:r w:rsidRPr="00ED2AB8">
              <w:rPr>
                <w:rFonts w:ascii="Times New Roman" w:hAnsi="Times New Roman"/>
                <w:sz w:val="28"/>
                <w:szCs w:val="28"/>
                <w:lang w:eastAsia="ru-RU"/>
              </w:rPr>
              <w:t>8640,0</w:t>
            </w:r>
          </w:p>
        </w:tc>
        <w:tc>
          <w:tcPr>
            <w:tcW w:w="1276" w:type="dxa"/>
            <w:tcBorders>
              <w:top w:val="nil"/>
              <w:left w:val="nil"/>
              <w:bottom w:val="single" w:sz="4" w:space="0" w:color="auto"/>
              <w:right w:val="single" w:sz="8" w:space="0" w:color="auto"/>
            </w:tcBorders>
            <w:vAlign w:val="bottom"/>
          </w:tcPr>
          <w:p w:rsidR="006725F3" w:rsidRPr="00ED2AB8" w:rsidRDefault="006725F3" w:rsidP="00ED2AB8">
            <w:pPr>
              <w:spacing w:after="0" w:line="240" w:lineRule="auto"/>
              <w:jc w:val="center"/>
              <w:rPr>
                <w:rFonts w:ascii="Times New Roman" w:hAnsi="Times New Roman"/>
                <w:sz w:val="28"/>
                <w:szCs w:val="28"/>
                <w:lang w:eastAsia="ru-RU"/>
              </w:rPr>
            </w:pPr>
            <w:r w:rsidRPr="00ED2AB8">
              <w:rPr>
                <w:rFonts w:ascii="Times New Roman" w:hAnsi="Times New Roman"/>
                <w:sz w:val="28"/>
                <w:szCs w:val="28"/>
                <w:lang w:eastAsia="ru-RU"/>
              </w:rPr>
              <w:t>6720,0</w:t>
            </w:r>
          </w:p>
        </w:tc>
      </w:tr>
      <w:tr w:rsidR="006725F3" w:rsidRPr="00ED2AB8" w:rsidTr="00ED2AB8">
        <w:trPr>
          <w:trHeight w:val="375"/>
        </w:trPr>
        <w:tc>
          <w:tcPr>
            <w:tcW w:w="4820" w:type="dxa"/>
            <w:tcBorders>
              <w:top w:val="nil"/>
              <w:left w:val="single" w:sz="8" w:space="0" w:color="auto"/>
              <w:bottom w:val="single" w:sz="4" w:space="0" w:color="auto"/>
              <w:right w:val="single" w:sz="4" w:space="0" w:color="auto"/>
            </w:tcBorders>
            <w:vAlign w:val="bottom"/>
          </w:tcPr>
          <w:p w:rsidR="006725F3" w:rsidRPr="00ED2AB8" w:rsidRDefault="006725F3" w:rsidP="00ED2AB8">
            <w:pPr>
              <w:spacing w:after="0" w:line="240" w:lineRule="auto"/>
              <w:rPr>
                <w:rFonts w:ascii="Times New Roman" w:hAnsi="Times New Roman"/>
                <w:sz w:val="28"/>
                <w:szCs w:val="28"/>
                <w:lang w:eastAsia="ru-RU"/>
              </w:rPr>
            </w:pPr>
            <w:r w:rsidRPr="00ED2AB8">
              <w:rPr>
                <w:rFonts w:ascii="Times New Roman" w:hAnsi="Times New Roman"/>
                <w:sz w:val="28"/>
                <w:szCs w:val="28"/>
                <w:lang w:eastAsia="ru-RU"/>
              </w:rPr>
              <w:t>Норматив товарних запасів, тис.грн.</w:t>
            </w:r>
          </w:p>
        </w:tc>
        <w:tc>
          <w:tcPr>
            <w:tcW w:w="1417" w:type="dxa"/>
            <w:tcBorders>
              <w:top w:val="nil"/>
              <w:left w:val="nil"/>
              <w:bottom w:val="single" w:sz="4" w:space="0" w:color="auto"/>
              <w:right w:val="single" w:sz="4" w:space="0" w:color="auto"/>
            </w:tcBorders>
            <w:vAlign w:val="bottom"/>
          </w:tcPr>
          <w:p w:rsidR="006725F3" w:rsidRPr="00ED2AB8" w:rsidRDefault="006725F3" w:rsidP="00ED2AB8">
            <w:pPr>
              <w:spacing w:after="0" w:line="240" w:lineRule="auto"/>
              <w:jc w:val="center"/>
              <w:rPr>
                <w:rFonts w:ascii="Times New Roman" w:hAnsi="Times New Roman"/>
                <w:sz w:val="28"/>
                <w:szCs w:val="28"/>
                <w:lang w:eastAsia="ru-RU"/>
              </w:rPr>
            </w:pPr>
            <w:r w:rsidRPr="00ED2AB8">
              <w:rPr>
                <w:rFonts w:ascii="Times New Roman" w:hAnsi="Times New Roman"/>
                <w:sz w:val="28"/>
                <w:szCs w:val="28"/>
                <w:lang w:eastAsia="ru-RU"/>
              </w:rPr>
              <w:t>776,0</w:t>
            </w:r>
          </w:p>
        </w:tc>
        <w:tc>
          <w:tcPr>
            <w:tcW w:w="1559" w:type="dxa"/>
            <w:tcBorders>
              <w:top w:val="nil"/>
              <w:left w:val="nil"/>
              <w:bottom w:val="single" w:sz="4" w:space="0" w:color="auto"/>
              <w:right w:val="single" w:sz="4" w:space="0" w:color="auto"/>
            </w:tcBorders>
            <w:vAlign w:val="bottom"/>
          </w:tcPr>
          <w:p w:rsidR="006725F3" w:rsidRPr="00ED2AB8" w:rsidRDefault="006725F3" w:rsidP="00ED2AB8">
            <w:pPr>
              <w:spacing w:after="0" w:line="240" w:lineRule="auto"/>
              <w:jc w:val="center"/>
              <w:rPr>
                <w:rFonts w:ascii="Times New Roman" w:hAnsi="Times New Roman"/>
                <w:sz w:val="28"/>
                <w:szCs w:val="28"/>
                <w:lang w:eastAsia="ru-RU"/>
              </w:rPr>
            </w:pPr>
            <w:r w:rsidRPr="00ED2AB8">
              <w:rPr>
                <w:rFonts w:ascii="Times New Roman" w:hAnsi="Times New Roman"/>
                <w:sz w:val="28"/>
                <w:szCs w:val="28"/>
                <w:lang w:eastAsia="ru-RU"/>
              </w:rPr>
              <w:t>816,0</w:t>
            </w:r>
          </w:p>
        </w:tc>
        <w:tc>
          <w:tcPr>
            <w:tcW w:w="1276" w:type="dxa"/>
            <w:tcBorders>
              <w:top w:val="nil"/>
              <w:left w:val="nil"/>
              <w:bottom w:val="single" w:sz="4" w:space="0" w:color="auto"/>
              <w:right w:val="single" w:sz="8" w:space="0" w:color="auto"/>
            </w:tcBorders>
            <w:vAlign w:val="bottom"/>
          </w:tcPr>
          <w:p w:rsidR="006725F3" w:rsidRPr="00ED2AB8" w:rsidRDefault="006725F3" w:rsidP="00ED2AB8">
            <w:pPr>
              <w:spacing w:after="0" w:line="240" w:lineRule="auto"/>
              <w:jc w:val="center"/>
              <w:rPr>
                <w:rFonts w:ascii="Times New Roman" w:hAnsi="Times New Roman"/>
                <w:sz w:val="28"/>
                <w:szCs w:val="28"/>
                <w:lang w:eastAsia="ru-RU"/>
              </w:rPr>
            </w:pPr>
            <w:r w:rsidRPr="00ED2AB8">
              <w:rPr>
                <w:rFonts w:ascii="Times New Roman" w:hAnsi="Times New Roman"/>
                <w:sz w:val="28"/>
                <w:szCs w:val="28"/>
                <w:lang w:eastAsia="ru-RU"/>
              </w:rPr>
              <w:t>760,0</w:t>
            </w:r>
          </w:p>
        </w:tc>
      </w:tr>
      <w:tr w:rsidR="006725F3" w:rsidRPr="00ED2AB8" w:rsidTr="00ED2AB8">
        <w:trPr>
          <w:trHeight w:val="375"/>
        </w:trPr>
        <w:tc>
          <w:tcPr>
            <w:tcW w:w="4820" w:type="dxa"/>
            <w:tcBorders>
              <w:top w:val="nil"/>
              <w:left w:val="single" w:sz="8" w:space="0" w:color="auto"/>
              <w:bottom w:val="single" w:sz="4" w:space="0" w:color="auto"/>
              <w:right w:val="single" w:sz="4" w:space="0" w:color="auto"/>
            </w:tcBorders>
            <w:noWrap/>
            <w:vAlign w:val="bottom"/>
          </w:tcPr>
          <w:p w:rsidR="006725F3" w:rsidRPr="00ED2AB8" w:rsidRDefault="006725F3" w:rsidP="00ED2AB8">
            <w:pPr>
              <w:spacing w:after="0" w:line="240" w:lineRule="auto"/>
              <w:rPr>
                <w:rFonts w:ascii="Times New Roman" w:hAnsi="Times New Roman"/>
                <w:sz w:val="28"/>
                <w:szCs w:val="28"/>
                <w:lang w:eastAsia="ru-RU"/>
              </w:rPr>
            </w:pPr>
            <w:r w:rsidRPr="00ED2AB8">
              <w:rPr>
                <w:rFonts w:ascii="Times New Roman" w:hAnsi="Times New Roman"/>
                <w:sz w:val="28"/>
                <w:szCs w:val="28"/>
                <w:lang w:eastAsia="ru-RU"/>
              </w:rPr>
              <w:t>Товарні запаси, тис.грн.</w:t>
            </w:r>
          </w:p>
        </w:tc>
        <w:tc>
          <w:tcPr>
            <w:tcW w:w="1417" w:type="dxa"/>
            <w:tcBorders>
              <w:top w:val="nil"/>
              <w:left w:val="nil"/>
              <w:bottom w:val="single" w:sz="4" w:space="0" w:color="auto"/>
              <w:right w:val="single" w:sz="4" w:space="0" w:color="auto"/>
            </w:tcBorders>
            <w:noWrap/>
            <w:vAlign w:val="bottom"/>
          </w:tcPr>
          <w:p w:rsidR="006725F3" w:rsidRPr="00ED2AB8" w:rsidRDefault="006725F3" w:rsidP="00ED2AB8">
            <w:pPr>
              <w:spacing w:after="0" w:line="240" w:lineRule="auto"/>
              <w:jc w:val="center"/>
              <w:rPr>
                <w:rFonts w:ascii="Times New Roman" w:hAnsi="Times New Roman"/>
                <w:sz w:val="28"/>
                <w:szCs w:val="28"/>
                <w:lang w:eastAsia="ru-RU"/>
              </w:rPr>
            </w:pPr>
            <w:r w:rsidRPr="00ED2AB8">
              <w:rPr>
                <w:rFonts w:ascii="Times New Roman" w:hAnsi="Times New Roman"/>
                <w:sz w:val="28"/>
                <w:szCs w:val="28"/>
                <w:lang w:eastAsia="ru-RU"/>
              </w:rPr>
              <w:t>778,4</w:t>
            </w:r>
          </w:p>
        </w:tc>
        <w:tc>
          <w:tcPr>
            <w:tcW w:w="1559" w:type="dxa"/>
            <w:tcBorders>
              <w:top w:val="nil"/>
              <w:left w:val="nil"/>
              <w:bottom w:val="single" w:sz="4" w:space="0" w:color="auto"/>
              <w:right w:val="single" w:sz="4" w:space="0" w:color="auto"/>
            </w:tcBorders>
            <w:noWrap/>
            <w:vAlign w:val="bottom"/>
          </w:tcPr>
          <w:p w:rsidR="006725F3" w:rsidRPr="00ED2AB8" w:rsidRDefault="006725F3" w:rsidP="00ED2AB8">
            <w:pPr>
              <w:spacing w:after="0" w:line="240" w:lineRule="auto"/>
              <w:jc w:val="center"/>
              <w:rPr>
                <w:rFonts w:ascii="Times New Roman" w:hAnsi="Times New Roman"/>
                <w:sz w:val="28"/>
                <w:szCs w:val="28"/>
                <w:lang w:eastAsia="ru-RU"/>
              </w:rPr>
            </w:pPr>
            <w:r w:rsidRPr="00ED2AB8">
              <w:rPr>
                <w:rFonts w:ascii="Times New Roman" w:hAnsi="Times New Roman"/>
                <w:sz w:val="28"/>
                <w:szCs w:val="28"/>
                <w:lang w:eastAsia="ru-RU"/>
              </w:rPr>
              <w:t>1031,6</w:t>
            </w:r>
          </w:p>
        </w:tc>
        <w:tc>
          <w:tcPr>
            <w:tcW w:w="1276" w:type="dxa"/>
            <w:tcBorders>
              <w:top w:val="nil"/>
              <w:left w:val="nil"/>
              <w:bottom w:val="single" w:sz="4" w:space="0" w:color="auto"/>
              <w:right w:val="single" w:sz="8" w:space="0" w:color="auto"/>
            </w:tcBorders>
            <w:noWrap/>
            <w:vAlign w:val="bottom"/>
          </w:tcPr>
          <w:p w:rsidR="006725F3" w:rsidRPr="00ED2AB8" w:rsidRDefault="006725F3" w:rsidP="00ED2AB8">
            <w:pPr>
              <w:spacing w:after="0" w:line="240" w:lineRule="auto"/>
              <w:jc w:val="center"/>
              <w:rPr>
                <w:rFonts w:ascii="Times New Roman" w:hAnsi="Times New Roman"/>
                <w:sz w:val="28"/>
                <w:szCs w:val="28"/>
                <w:lang w:eastAsia="ru-RU"/>
              </w:rPr>
            </w:pPr>
            <w:r w:rsidRPr="00ED2AB8">
              <w:rPr>
                <w:rFonts w:ascii="Times New Roman" w:hAnsi="Times New Roman"/>
                <w:sz w:val="28"/>
                <w:szCs w:val="28"/>
                <w:lang w:eastAsia="ru-RU"/>
              </w:rPr>
              <w:t>686,0</w:t>
            </w:r>
          </w:p>
        </w:tc>
      </w:tr>
      <w:tr w:rsidR="006725F3" w:rsidRPr="00ED2AB8" w:rsidTr="00ED2AB8">
        <w:trPr>
          <w:trHeight w:val="375"/>
        </w:trPr>
        <w:tc>
          <w:tcPr>
            <w:tcW w:w="4820" w:type="dxa"/>
            <w:tcBorders>
              <w:top w:val="nil"/>
              <w:left w:val="single" w:sz="8" w:space="0" w:color="auto"/>
              <w:bottom w:val="single" w:sz="4" w:space="0" w:color="auto"/>
              <w:right w:val="single" w:sz="4" w:space="0" w:color="auto"/>
            </w:tcBorders>
            <w:noWrap/>
            <w:vAlign w:val="bottom"/>
          </w:tcPr>
          <w:p w:rsidR="006725F3" w:rsidRPr="00ED2AB8" w:rsidRDefault="006725F3" w:rsidP="00ED2AB8">
            <w:pPr>
              <w:spacing w:after="0" w:line="240" w:lineRule="auto"/>
              <w:rPr>
                <w:rFonts w:ascii="Times New Roman" w:hAnsi="Times New Roman"/>
                <w:sz w:val="28"/>
                <w:szCs w:val="28"/>
                <w:lang w:eastAsia="ru-RU"/>
              </w:rPr>
            </w:pPr>
            <w:r w:rsidRPr="00ED2AB8">
              <w:rPr>
                <w:rFonts w:ascii="Times New Roman" w:hAnsi="Times New Roman"/>
                <w:sz w:val="28"/>
                <w:szCs w:val="28"/>
                <w:lang w:eastAsia="ru-RU"/>
              </w:rPr>
              <w:t>Доход (реалізована націнка), тис.грн.</w:t>
            </w:r>
          </w:p>
        </w:tc>
        <w:tc>
          <w:tcPr>
            <w:tcW w:w="1417" w:type="dxa"/>
            <w:tcBorders>
              <w:top w:val="nil"/>
              <w:left w:val="nil"/>
              <w:bottom w:val="single" w:sz="4" w:space="0" w:color="auto"/>
              <w:right w:val="single" w:sz="4" w:space="0" w:color="auto"/>
            </w:tcBorders>
            <w:noWrap/>
            <w:vAlign w:val="bottom"/>
          </w:tcPr>
          <w:p w:rsidR="006725F3" w:rsidRPr="00ED2AB8" w:rsidRDefault="006725F3" w:rsidP="00ED2AB8">
            <w:pPr>
              <w:spacing w:after="0" w:line="240" w:lineRule="auto"/>
              <w:jc w:val="center"/>
              <w:rPr>
                <w:rFonts w:ascii="Times New Roman" w:hAnsi="Times New Roman"/>
                <w:sz w:val="28"/>
                <w:szCs w:val="28"/>
                <w:lang w:eastAsia="ru-RU"/>
              </w:rPr>
            </w:pPr>
            <w:r w:rsidRPr="00ED2AB8">
              <w:rPr>
                <w:rFonts w:ascii="Times New Roman" w:hAnsi="Times New Roman"/>
                <w:sz w:val="28"/>
                <w:szCs w:val="28"/>
                <w:lang w:eastAsia="ru-RU"/>
              </w:rPr>
              <w:t>1560,0</w:t>
            </w:r>
          </w:p>
        </w:tc>
        <w:tc>
          <w:tcPr>
            <w:tcW w:w="1559" w:type="dxa"/>
            <w:tcBorders>
              <w:top w:val="nil"/>
              <w:left w:val="nil"/>
              <w:bottom w:val="single" w:sz="4" w:space="0" w:color="auto"/>
              <w:right w:val="single" w:sz="4" w:space="0" w:color="auto"/>
            </w:tcBorders>
            <w:noWrap/>
            <w:vAlign w:val="bottom"/>
          </w:tcPr>
          <w:p w:rsidR="006725F3" w:rsidRPr="00ED2AB8" w:rsidRDefault="006725F3" w:rsidP="00ED2AB8">
            <w:pPr>
              <w:spacing w:after="0" w:line="240" w:lineRule="auto"/>
              <w:jc w:val="center"/>
              <w:rPr>
                <w:rFonts w:ascii="Times New Roman" w:hAnsi="Times New Roman"/>
                <w:sz w:val="28"/>
                <w:szCs w:val="28"/>
                <w:lang w:eastAsia="ru-RU"/>
              </w:rPr>
            </w:pPr>
            <w:r w:rsidRPr="00ED2AB8">
              <w:rPr>
                <w:rFonts w:ascii="Times New Roman" w:hAnsi="Times New Roman"/>
                <w:sz w:val="28"/>
                <w:szCs w:val="28"/>
                <w:lang w:eastAsia="ru-RU"/>
              </w:rPr>
              <w:t>1684,8</w:t>
            </w:r>
          </w:p>
        </w:tc>
        <w:tc>
          <w:tcPr>
            <w:tcW w:w="1276" w:type="dxa"/>
            <w:tcBorders>
              <w:top w:val="nil"/>
              <w:left w:val="nil"/>
              <w:bottom w:val="single" w:sz="4" w:space="0" w:color="auto"/>
              <w:right w:val="single" w:sz="8" w:space="0" w:color="auto"/>
            </w:tcBorders>
            <w:noWrap/>
            <w:vAlign w:val="bottom"/>
          </w:tcPr>
          <w:p w:rsidR="006725F3" w:rsidRPr="00ED2AB8" w:rsidRDefault="006725F3" w:rsidP="00ED2AB8">
            <w:pPr>
              <w:spacing w:after="0" w:line="240" w:lineRule="auto"/>
              <w:jc w:val="center"/>
              <w:rPr>
                <w:rFonts w:ascii="Times New Roman" w:hAnsi="Times New Roman"/>
                <w:sz w:val="28"/>
                <w:szCs w:val="28"/>
                <w:lang w:eastAsia="ru-RU"/>
              </w:rPr>
            </w:pPr>
            <w:r w:rsidRPr="00ED2AB8">
              <w:rPr>
                <w:rFonts w:ascii="Times New Roman" w:hAnsi="Times New Roman"/>
                <w:sz w:val="28"/>
                <w:szCs w:val="28"/>
                <w:lang w:eastAsia="ru-RU"/>
              </w:rPr>
              <w:t>1243,2</w:t>
            </w:r>
          </w:p>
        </w:tc>
      </w:tr>
      <w:tr w:rsidR="006725F3" w:rsidRPr="00ED2AB8" w:rsidTr="00ED2AB8">
        <w:trPr>
          <w:trHeight w:val="375"/>
        </w:trPr>
        <w:tc>
          <w:tcPr>
            <w:tcW w:w="4820" w:type="dxa"/>
            <w:tcBorders>
              <w:top w:val="nil"/>
              <w:left w:val="single" w:sz="8" w:space="0" w:color="auto"/>
              <w:bottom w:val="single" w:sz="4" w:space="0" w:color="auto"/>
              <w:right w:val="single" w:sz="4" w:space="0" w:color="auto"/>
            </w:tcBorders>
            <w:noWrap/>
            <w:vAlign w:val="bottom"/>
          </w:tcPr>
          <w:p w:rsidR="006725F3" w:rsidRPr="00ED2AB8" w:rsidRDefault="006725F3" w:rsidP="00ED2AB8">
            <w:pPr>
              <w:spacing w:after="0" w:line="240" w:lineRule="auto"/>
              <w:rPr>
                <w:rFonts w:ascii="Times New Roman" w:hAnsi="Times New Roman"/>
                <w:sz w:val="28"/>
                <w:szCs w:val="28"/>
                <w:lang w:eastAsia="ru-RU"/>
              </w:rPr>
            </w:pPr>
            <w:r w:rsidRPr="00ED2AB8">
              <w:rPr>
                <w:rFonts w:ascii="Times New Roman" w:hAnsi="Times New Roman"/>
                <w:sz w:val="28"/>
                <w:szCs w:val="28"/>
                <w:lang w:eastAsia="ru-RU"/>
              </w:rPr>
              <w:t>Витрати обертання, тис.грн.</w:t>
            </w:r>
          </w:p>
        </w:tc>
        <w:tc>
          <w:tcPr>
            <w:tcW w:w="1417" w:type="dxa"/>
            <w:tcBorders>
              <w:top w:val="nil"/>
              <w:left w:val="nil"/>
              <w:bottom w:val="single" w:sz="4" w:space="0" w:color="auto"/>
              <w:right w:val="single" w:sz="4" w:space="0" w:color="auto"/>
            </w:tcBorders>
            <w:noWrap/>
            <w:vAlign w:val="bottom"/>
          </w:tcPr>
          <w:p w:rsidR="006725F3" w:rsidRPr="00ED2AB8" w:rsidRDefault="006725F3" w:rsidP="00ED2AB8">
            <w:pPr>
              <w:spacing w:after="0" w:line="240" w:lineRule="auto"/>
              <w:jc w:val="center"/>
              <w:rPr>
                <w:rFonts w:ascii="Times New Roman" w:hAnsi="Times New Roman"/>
                <w:sz w:val="28"/>
                <w:szCs w:val="28"/>
                <w:lang w:eastAsia="ru-RU"/>
              </w:rPr>
            </w:pPr>
            <w:r w:rsidRPr="00ED2AB8">
              <w:rPr>
                <w:rFonts w:ascii="Times New Roman" w:hAnsi="Times New Roman"/>
                <w:sz w:val="28"/>
                <w:szCs w:val="28"/>
                <w:lang w:eastAsia="ru-RU"/>
              </w:rPr>
              <w:t>585,2</w:t>
            </w:r>
          </w:p>
        </w:tc>
        <w:tc>
          <w:tcPr>
            <w:tcW w:w="1559" w:type="dxa"/>
            <w:tcBorders>
              <w:top w:val="nil"/>
              <w:left w:val="nil"/>
              <w:bottom w:val="single" w:sz="4" w:space="0" w:color="auto"/>
              <w:right w:val="single" w:sz="4" w:space="0" w:color="auto"/>
            </w:tcBorders>
            <w:noWrap/>
            <w:vAlign w:val="bottom"/>
          </w:tcPr>
          <w:p w:rsidR="006725F3" w:rsidRPr="00ED2AB8" w:rsidRDefault="006725F3" w:rsidP="00ED2AB8">
            <w:pPr>
              <w:spacing w:after="0" w:line="240" w:lineRule="auto"/>
              <w:jc w:val="center"/>
              <w:rPr>
                <w:rFonts w:ascii="Times New Roman" w:hAnsi="Times New Roman"/>
                <w:sz w:val="28"/>
                <w:szCs w:val="28"/>
                <w:lang w:eastAsia="ru-RU"/>
              </w:rPr>
            </w:pPr>
            <w:r w:rsidRPr="00ED2AB8">
              <w:rPr>
                <w:rFonts w:ascii="Times New Roman" w:hAnsi="Times New Roman"/>
                <w:sz w:val="28"/>
                <w:szCs w:val="28"/>
                <w:lang w:eastAsia="ru-RU"/>
              </w:rPr>
              <w:t>570,8</w:t>
            </w:r>
          </w:p>
        </w:tc>
        <w:tc>
          <w:tcPr>
            <w:tcW w:w="1276" w:type="dxa"/>
            <w:tcBorders>
              <w:top w:val="nil"/>
              <w:left w:val="nil"/>
              <w:bottom w:val="single" w:sz="4" w:space="0" w:color="auto"/>
              <w:right w:val="single" w:sz="8" w:space="0" w:color="auto"/>
            </w:tcBorders>
            <w:noWrap/>
            <w:vAlign w:val="bottom"/>
          </w:tcPr>
          <w:p w:rsidR="006725F3" w:rsidRPr="00ED2AB8" w:rsidRDefault="006725F3" w:rsidP="00ED2AB8">
            <w:pPr>
              <w:spacing w:after="0" w:line="240" w:lineRule="auto"/>
              <w:jc w:val="center"/>
              <w:rPr>
                <w:rFonts w:ascii="Times New Roman" w:hAnsi="Times New Roman"/>
                <w:sz w:val="28"/>
                <w:szCs w:val="28"/>
                <w:lang w:eastAsia="ru-RU"/>
              </w:rPr>
            </w:pPr>
            <w:r w:rsidRPr="00ED2AB8">
              <w:rPr>
                <w:rFonts w:ascii="Times New Roman" w:hAnsi="Times New Roman"/>
                <w:sz w:val="28"/>
                <w:szCs w:val="28"/>
                <w:lang w:eastAsia="ru-RU"/>
              </w:rPr>
              <w:t>612,0</w:t>
            </w:r>
          </w:p>
        </w:tc>
      </w:tr>
      <w:tr w:rsidR="006725F3" w:rsidRPr="00ED2AB8" w:rsidTr="00ED2AB8">
        <w:trPr>
          <w:trHeight w:val="375"/>
        </w:trPr>
        <w:tc>
          <w:tcPr>
            <w:tcW w:w="4820" w:type="dxa"/>
            <w:tcBorders>
              <w:top w:val="nil"/>
              <w:left w:val="single" w:sz="8" w:space="0" w:color="auto"/>
              <w:bottom w:val="single" w:sz="4" w:space="0" w:color="auto"/>
              <w:right w:val="single" w:sz="4" w:space="0" w:color="auto"/>
            </w:tcBorders>
            <w:noWrap/>
            <w:vAlign w:val="bottom"/>
          </w:tcPr>
          <w:p w:rsidR="006725F3" w:rsidRPr="00ED2AB8" w:rsidRDefault="006725F3" w:rsidP="00ED2AB8">
            <w:pPr>
              <w:spacing w:after="0" w:line="240" w:lineRule="auto"/>
              <w:rPr>
                <w:rFonts w:ascii="Times New Roman" w:hAnsi="Times New Roman"/>
                <w:sz w:val="28"/>
                <w:szCs w:val="28"/>
                <w:lang w:eastAsia="ru-RU"/>
              </w:rPr>
            </w:pPr>
            <w:r w:rsidRPr="00ED2AB8">
              <w:rPr>
                <w:rFonts w:ascii="Times New Roman" w:hAnsi="Times New Roman"/>
                <w:sz w:val="28"/>
                <w:szCs w:val="28"/>
                <w:lang w:eastAsia="ru-RU"/>
              </w:rPr>
              <w:t>Валовий прибуток, тис.грн.</w:t>
            </w:r>
          </w:p>
        </w:tc>
        <w:tc>
          <w:tcPr>
            <w:tcW w:w="1417" w:type="dxa"/>
            <w:tcBorders>
              <w:top w:val="nil"/>
              <w:left w:val="nil"/>
              <w:bottom w:val="single" w:sz="4" w:space="0" w:color="auto"/>
              <w:right w:val="single" w:sz="4" w:space="0" w:color="auto"/>
            </w:tcBorders>
            <w:noWrap/>
            <w:vAlign w:val="bottom"/>
          </w:tcPr>
          <w:p w:rsidR="006725F3" w:rsidRPr="00ED2AB8" w:rsidRDefault="006725F3" w:rsidP="00ED2AB8">
            <w:pPr>
              <w:spacing w:after="0" w:line="240" w:lineRule="auto"/>
              <w:jc w:val="center"/>
              <w:rPr>
                <w:rFonts w:ascii="Times New Roman" w:hAnsi="Times New Roman"/>
                <w:sz w:val="28"/>
                <w:szCs w:val="28"/>
                <w:lang w:eastAsia="ru-RU"/>
              </w:rPr>
            </w:pPr>
            <w:r w:rsidRPr="00ED2AB8">
              <w:rPr>
                <w:rFonts w:ascii="Times New Roman" w:hAnsi="Times New Roman"/>
                <w:sz w:val="28"/>
                <w:szCs w:val="28"/>
                <w:lang w:eastAsia="ru-RU"/>
              </w:rPr>
              <w:t>974,8</w:t>
            </w:r>
          </w:p>
        </w:tc>
        <w:tc>
          <w:tcPr>
            <w:tcW w:w="1559" w:type="dxa"/>
            <w:tcBorders>
              <w:top w:val="nil"/>
              <w:left w:val="nil"/>
              <w:bottom w:val="single" w:sz="4" w:space="0" w:color="auto"/>
              <w:right w:val="single" w:sz="4" w:space="0" w:color="auto"/>
            </w:tcBorders>
            <w:noWrap/>
            <w:vAlign w:val="bottom"/>
          </w:tcPr>
          <w:p w:rsidR="006725F3" w:rsidRPr="00ED2AB8" w:rsidRDefault="006725F3" w:rsidP="00ED2AB8">
            <w:pPr>
              <w:spacing w:after="0" w:line="240" w:lineRule="auto"/>
              <w:jc w:val="center"/>
              <w:rPr>
                <w:rFonts w:ascii="Times New Roman" w:hAnsi="Times New Roman"/>
                <w:sz w:val="28"/>
                <w:szCs w:val="28"/>
                <w:lang w:eastAsia="ru-RU"/>
              </w:rPr>
            </w:pPr>
            <w:r w:rsidRPr="00ED2AB8">
              <w:rPr>
                <w:rFonts w:ascii="Times New Roman" w:hAnsi="Times New Roman"/>
                <w:sz w:val="28"/>
                <w:szCs w:val="28"/>
                <w:lang w:eastAsia="ru-RU"/>
              </w:rPr>
              <w:t>1114,0</w:t>
            </w:r>
          </w:p>
        </w:tc>
        <w:tc>
          <w:tcPr>
            <w:tcW w:w="1276" w:type="dxa"/>
            <w:tcBorders>
              <w:top w:val="nil"/>
              <w:left w:val="nil"/>
              <w:bottom w:val="single" w:sz="4" w:space="0" w:color="auto"/>
              <w:right w:val="single" w:sz="8" w:space="0" w:color="auto"/>
            </w:tcBorders>
            <w:noWrap/>
            <w:vAlign w:val="bottom"/>
          </w:tcPr>
          <w:p w:rsidR="006725F3" w:rsidRPr="00ED2AB8" w:rsidRDefault="006725F3" w:rsidP="00ED2AB8">
            <w:pPr>
              <w:spacing w:after="0" w:line="240" w:lineRule="auto"/>
              <w:jc w:val="center"/>
              <w:rPr>
                <w:rFonts w:ascii="Times New Roman" w:hAnsi="Times New Roman"/>
                <w:sz w:val="28"/>
                <w:szCs w:val="28"/>
                <w:lang w:eastAsia="ru-RU"/>
              </w:rPr>
            </w:pPr>
            <w:r w:rsidRPr="00ED2AB8">
              <w:rPr>
                <w:rFonts w:ascii="Times New Roman" w:hAnsi="Times New Roman"/>
                <w:sz w:val="28"/>
                <w:szCs w:val="28"/>
                <w:lang w:eastAsia="ru-RU"/>
              </w:rPr>
              <w:t>631,2</w:t>
            </w:r>
          </w:p>
        </w:tc>
      </w:tr>
      <w:tr w:rsidR="006725F3" w:rsidRPr="00ED2AB8" w:rsidTr="00ED2AB8">
        <w:trPr>
          <w:trHeight w:val="390"/>
        </w:trPr>
        <w:tc>
          <w:tcPr>
            <w:tcW w:w="4820" w:type="dxa"/>
            <w:tcBorders>
              <w:top w:val="nil"/>
              <w:left w:val="single" w:sz="8" w:space="0" w:color="auto"/>
              <w:bottom w:val="single" w:sz="8" w:space="0" w:color="auto"/>
              <w:right w:val="single" w:sz="4" w:space="0" w:color="auto"/>
            </w:tcBorders>
            <w:noWrap/>
            <w:vAlign w:val="bottom"/>
          </w:tcPr>
          <w:p w:rsidR="006725F3" w:rsidRPr="00ED2AB8" w:rsidRDefault="006725F3" w:rsidP="00ED2AB8">
            <w:pPr>
              <w:spacing w:after="0" w:line="240" w:lineRule="auto"/>
              <w:rPr>
                <w:rFonts w:ascii="Times New Roman" w:hAnsi="Times New Roman"/>
                <w:sz w:val="28"/>
                <w:szCs w:val="28"/>
                <w:lang w:eastAsia="ru-RU"/>
              </w:rPr>
            </w:pPr>
            <w:r w:rsidRPr="00ED2AB8">
              <w:rPr>
                <w:rFonts w:ascii="Times New Roman" w:hAnsi="Times New Roman"/>
                <w:sz w:val="28"/>
                <w:szCs w:val="28"/>
                <w:lang w:eastAsia="ru-RU"/>
              </w:rPr>
              <w:t>Чистий прибуток, тис.грн.</w:t>
            </w:r>
          </w:p>
        </w:tc>
        <w:tc>
          <w:tcPr>
            <w:tcW w:w="1417" w:type="dxa"/>
            <w:tcBorders>
              <w:top w:val="nil"/>
              <w:left w:val="nil"/>
              <w:bottom w:val="single" w:sz="8" w:space="0" w:color="auto"/>
              <w:right w:val="single" w:sz="4" w:space="0" w:color="auto"/>
            </w:tcBorders>
            <w:noWrap/>
            <w:vAlign w:val="bottom"/>
          </w:tcPr>
          <w:p w:rsidR="006725F3" w:rsidRPr="00ED2AB8" w:rsidRDefault="006725F3" w:rsidP="00ED2AB8">
            <w:pPr>
              <w:spacing w:after="0" w:line="240" w:lineRule="auto"/>
              <w:jc w:val="center"/>
              <w:rPr>
                <w:rFonts w:ascii="Times New Roman" w:hAnsi="Times New Roman"/>
                <w:sz w:val="28"/>
                <w:szCs w:val="28"/>
                <w:lang w:eastAsia="ru-RU"/>
              </w:rPr>
            </w:pPr>
            <w:r w:rsidRPr="00ED2AB8">
              <w:rPr>
                <w:rFonts w:ascii="Times New Roman" w:hAnsi="Times New Roman"/>
                <w:sz w:val="28"/>
                <w:szCs w:val="28"/>
                <w:lang w:eastAsia="ru-RU"/>
              </w:rPr>
              <w:t>682,4</w:t>
            </w:r>
          </w:p>
        </w:tc>
        <w:tc>
          <w:tcPr>
            <w:tcW w:w="1559" w:type="dxa"/>
            <w:tcBorders>
              <w:top w:val="nil"/>
              <w:left w:val="nil"/>
              <w:bottom w:val="single" w:sz="8" w:space="0" w:color="auto"/>
              <w:right w:val="single" w:sz="4" w:space="0" w:color="auto"/>
            </w:tcBorders>
            <w:noWrap/>
            <w:vAlign w:val="bottom"/>
          </w:tcPr>
          <w:p w:rsidR="006725F3" w:rsidRPr="00ED2AB8" w:rsidRDefault="006725F3" w:rsidP="00ED2AB8">
            <w:pPr>
              <w:spacing w:after="0" w:line="240" w:lineRule="auto"/>
              <w:jc w:val="center"/>
              <w:rPr>
                <w:rFonts w:ascii="Times New Roman" w:hAnsi="Times New Roman"/>
                <w:sz w:val="28"/>
                <w:szCs w:val="28"/>
                <w:lang w:eastAsia="ru-RU"/>
              </w:rPr>
            </w:pPr>
            <w:r w:rsidRPr="00ED2AB8">
              <w:rPr>
                <w:rFonts w:ascii="Times New Roman" w:hAnsi="Times New Roman"/>
                <w:sz w:val="28"/>
                <w:szCs w:val="28"/>
                <w:lang w:eastAsia="ru-RU"/>
              </w:rPr>
              <w:t>779,8</w:t>
            </w:r>
          </w:p>
        </w:tc>
        <w:tc>
          <w:tcPr>
            <w:tcW w:w="1276" w:type="dxa"/>
            <w:tcBorders>
              <w:top w:val="nil"/>
              <w:left w:val="nil"/>
              <w:bottom w:val="single" w:sz="8" w:space="0" w:color="auto"/>
              <w:right w:val="single" w:sz="8" w:space="0" w:color="auto"/>
            </w:tcBorders>
            <w:noWrap/>
            <w:vAlign w:val="bottom"/>
          </w:tcPr>
          <w:p w:rsidR="006725F3" w:rsidRPr="00ED2AB8" w:rsidRDefault="006725F3" w:rsidP="00ED2AB8">
            <w:pPr>
              <w:spacing w:after="0" w:line="240" w:lineRule="auto"/>
              <w:jc w:val="center"/>
              <w:rPr>
                <w:rFonts w:ascii="Times New Roman" w:hAnsi="Times New Roman"/>
                <w:sz w:val="28"/>
                <w:szCs w:val="28"/>
                <w:lang w:eastAsia="ru-RU"/>
              </w:rPr>
            </w:pPr>
            <w:r w:rsidRPr="00ED2AB8">
              <w:rPr>
                <w:rFonts w:ascii="Times New Roman" w:hAnsi="Times New Roman"/>
                <w:sz w:val="28"/>
                <w:szCs w:val="28"/>
                <w:lang w:eastAsia="ru-RU"/>
              </w:rPr>
              <w:t>441,8</w:t>
            </w:r>
          </w:p>
        </w:tc>
      </w:tr>
    </w:tbl>
    <w:p w:rsidR="006725F3" w:rsidRDefault="006725F3" w:rsidP="005B5E66">
      <w:pPr>
        <w:spacing w:after="0" w:line="240" w:lineRule="auto"/>
        <w:jc w:val="center"/>
        <w:rPr>
          <w:rFonts w:ascii="Times New Roman" w:hAnsi="Times New Roman"/>
          <w:sz w:val="28"/>
          <w:szCs w:val="28"/>
        </w:rPr>
      </w:pPr>
    </w:p>
    <w:p w:rsidR="006725F3" w:rsidRDefault="006725F3" w:rsidP="005B5E66">
      <w:pPr>
        <w:spacing w:after="0" w:line="240" w:lineRule="auto"/>
        <w:jc w:val="center"/>
        <w:rPr>
          <w:rFonts w:ascii="Times New Roman" w:hAnsi="Times New Roman"/>
          <w:sz w:val="28"/>
          <w:szCs w:val="28"/>
        </w:rPr>
      </w:pPr>
    </w:p>
    <w:p w:rsidR="006725F3" w:rsidRPr="00F156AE" w:rsidRDefault="006725F3" w:rsidP="005B5E66">
      <w:pPr>
        <w:spacing w:after="0" w:line="360" w:lineRule="auto"/>
        <w:ind w:firstLine="709"/>
        <w:jc w:val="both"/>
        <w:rPr>
          <w:rFonts w:ascii="Times New Roman" w:hAnsi="Times New Roman"/>
          <w:sz w:val="28"/>
          <w:szCs w:val="28"/>
        </w:rPr>
      </w:pPr>
      <w:r w:rsidRPr="00F156AE">
        <w:rPr>
          <w:rFonts w:ascii="Times New Roman" w:hAnsi="Times New Roman"/>
          <w:sz w:val="28"/>
          <w:szCs w:val="28"/>
        </w:rPr>
        <w:t xml:space="preserve">Магазин </w:t>
      </w:r>
      <w:r>
        <w:rPr>
          <w:rFonts w:ascii="Times New Roman" w:hAnsi="Times New Roman"/>
          <w:sz w:val="28"/>
          <w:szCs w:val="28"/>
        </w:rPr>
        <w:t>«Берегиня»</w:t>
      </w:r>
      <w:r w:rsidRPr="00F156AE">
        <w:rPr>
          <w:rFonts w:ascii="Times New Roman" w:hAnsi="Times New Roman"/>
          <w:sz w:val="28"/>
          <w:szCs w:val="28"/>
        </w:rPr>
        <w:t xml:space="preserve"> самостійно планує свою діяльність на основі договорів, укладених зі споживачами та постачальниками товарів, і визначає перспективи розвитку, виходячи з попиту на реалізовані товарно-матеріальні цінності. Тому аналіз роботи торговельного підприємства починають з вивчення показників товарообороту. Від обсягу та структури товарообороту залежать такі показники, як доходи, прибуток, рентабельність, сума і рівень витрат обігу, фонд оплати праці.</w:t>
      </w:r>
    </w:p>
    <w:p w:rsidR="006725F3" w:rsidRPr="00F156AE" w:rsidRDefault="006725F3" w:rsidP="005B5E66">
      <w:pPr>
        <w:spacing w:after="0" w:line="360" w:lineRule="auto"/>
        <w:ind w:firstLine="709"/>
        <w:jc w:val="both"/>
        <w:rPr>
          <w:rFonts w:ascii="Times New Roman" w:hAnsi="Times New Roman"/>
          <w:sz w:val="28"/>
          <w:szCs w:val="28"/>
        </w:rPr>
      </w:pPr>
      <w:r w:rsidRPr="00F156AE">
        <w:rPr>
          <w:rFonts w:ascii="Times New Roman" w:hAnsi="Times New Roman"/>
          <w:sz w:val="28"/>
          <w:szCs w:val="28"/>
        </w:rPr>
        <w:t>Товарооборот торговельного підприємства можна розглядати:</w:t>
      </w:r>
    </w:p>
    <w:p w:rsidR="006725F3" w:rsidRPr="00F156AE" w:rsidRDefault="006725F3" w:rsidP="005B5E66">
      <w:pPr>
        <w:spacing w:after="0" w:line="360" w:lineRule="auto"/>
        <w:ind w:firstLine="360"/>
        <w:jc w:val="both"/>
        <w:rPr>
          <w:rFonts w:ascii="Times New Roman" w:hAnsi="Times New Roman"/>
          <w:sz w:val="28"/>
          <w:szCs w:val="28"/>
        </w:rPr>
      </w:pPr>
      <w:r w:rsidRPr="00F156AE">
        <w:rPr>
          <w:rFonts w:ascii="Times New Roman" w:hAnsi="Times New Roman"/>
          <w:sz w:val="28"/>
          <w:szCs w:val="28"/>
        </w:rPr>
        <w:t>- по-перше, як результат діяльності підприємств торгівлі, його економічний ефект;</w:t>
      </w:r>
    </w:p>
    <w:p w:rsidR="006725F3" w:rsidRPr="00F156AE" w:rsidRDefault="006725F3" w:rsidP="005B5E66">
      <w:pPr>
        <w:spacing w:after="0" w:line="360" w:lineRule="auto"/>
        <w:ind w:firstLine="360"/>
        <w:jc w:val="both"/>
        <w:rPr>
          <w:rFonts w:ascii="Times New Roman" w:hAnsi="Times New Roman"/>
          <w:sz w:val="28"/>
          <w:szCs w:val="28"/>
        </w:rPr>
      </w:pPr>
      <w:r w:rsidRPr="00F156AE">
        <w:rPr>
          <w:rFonts w:ascii="Times New Roman" w:hAnsi="Times New Roman"/>
          <w:sz w:val="28"/>
          <w:szCs w:val="28"/>
        </w:rPr>
        <w:t>- по-друге (у соціально-економічному аспекті) як показник товарного постачання населення, один з показників рівня життя (за класифікацією ООН роздрібний товарообіг відноситься до показників, які характеризують рівень життя).</w:t>
      </w:r>
    </w:p>
    <w:p w:rsidR="006725F3" w:rsidRPr="00F156AE" w:rsidRDefault="006725F3" w:rsidP="005B5E66">
      <w:pPr>
        <w:spacing w:after="0" w:line="360" w:lineRule="auto"/>
        <w:ind w:firstLine="709"/>
        <w:jc w:val="both"/>
        <w:rPr>
          <w:rFonts w:ascii="Times New Roman" w:hAnsi="Times New Roman"/>
          <w:sz w:val="28"/>
          <w:szCs w:val="28"/>
        </w:rPr>
      </w:pPr>
      <w:r w:rsidRPr="00F156AE">
        <w:rPr>
          <w:rFonts w:ascii="Times New Roman" w:hAnsi="Times New Roman"/>
          <w:sz w:val="28"/>
          <w:szCs w:val="28"/>
        </w:rPr>
        <w:t xml:space="preserve">У торговельному підприємстві товарооборот виражається в обсязі грошової виручки за продані товари - за його розмірами можна судити про значимість даного підприємства на споживчому ринку. </w:t>
      </w:r>
    </w:p>
    <w:p w:rsidR="006725F3" w:rsidRPr="00F156AE" w:rsidRDefault="006725F3" w:rsidP="005B5E66">
      <w:pPr>
        <w:spacing w:after="0" w:line="360" w:lineRule="auto"/>
        <w:ind w:firstLine="709"/>
        <w:jc w:val="both"/>
        <w:rPr>
          <w:rFonts w:ascii="Times New Roman" w:hAnsi="Times New Roman"/>
          <w:sz w:val="28"/>
          <w:szCs w:val="28"/>
        </w:rPr>
      </w:pPr>
      <w:r w:rsidRPr="00F156AE">
        <w:rPr>
          <w:rFonts w:ascii="Times New Roman" w:hAnsi="Times New Roman"/>
          <w:sz w:val="28"/>
          <w:szCs w:val="28"/>
        </w:rPr>
        <w:t>Основним показником розвитку торговельного підприємства як економічної категорії та показника діяльності є рівень товарообороту з визначенням основних тенденцій (таблиця 2.2).</w:t>
      </w:r>
    </w:p>
    <w:p w:rsidR="006725F3" w:rsidRPr="00930148" w:rsidRDefault="006725F3" w:rsidP="00870098">
      <w:pPr>
        <w:spacing w:after="0" w:line="360" w:lineRule="auto"/>
        <w:ind w:left="2127" w:hanging="1588"/>
        <w:rPr>
          <w:rFonts w:ascii="Times New Roman" w:hAnsi="Times New Roman"/>
          <w:sz w:val="28"/>
          <w:szCs w:val="28"/>
          <w:lang w:eastAsia="ru-RU"/>
        </w:rPr>
      </w:pPr>
      <w:r w:rsidRPr="00930148">
        <w:rPr>
          <w:rFonts w:ascii="Times New Roman" w:hAnsi="Times New Roman"/>
          <w:sz w:val="28"/>
          <w:szCs w:val="28"/>
        </w:rPr>
        <w:t xml:space="preserve">Таблиця 2.2 - </w:t>
      </w:r>
      <w:r w:rsidRPr="00930148">
        <w:rPr>
          <w:rFonts w:ascii="Times New Roman" w:hAnsi="Times New Roman"/>
          <w:sz w:val="28"/>
          <w:szCs w:val="28"/>
          <w:lang w:eastAsia="ru-RU"/>
        </w:rPr>
        <w:t>Роздрібний товарооборот магазину «Берегиня» в 2016-2018 роках</w:t>
      </w:r>
    </w:p>
    <w:tbl>
      <w:tblPr>
        <w:tblW w:w="9060" w:type="dxa"/>
        <w:tblInd w:w="93" w:type="dxa"/>
        <w:tblLook w:val="00A0"/>
      </w:tblPr>
      <w:tblGrid>
        <w:gridCol w:w="4800"/>
        <w:gridCol w:w="1420"/>
        <w:gridCol w:w="1420"/>
        <w:gridCol w:w="1420"/>
      </w:tblGrid>
      <w:tr w:rsidR="006725F3" w:rsidRPr="00870098" w:rsidTr="00870098">
        <w:trPr>
          <w:trHeight w:val="322"/>
        </w:trPr>
        <w:tc>
          <w:tcPr>
            <w:tcW w:w="4800" w:type="dxa"/>
            <w:vMerge w:val="restart"/>
            <w:tcBorders>
              <w:top w:val="single" w:sz="8" w:space="0" w:color="auto"/>
              <w:left w:val="single" w:sz="8" w:space="0" w:color="auto"/>
              <w:bottom w:val="single" w:sz="4" w:space="0" w:color="auto"/>
              <w:right w:val="single" w:sz="4" w:space="0" w:color="auto"/>
            </w:tcBorders>
            <w:vAlign w:val="center"/>
          </w:tcPr>
          <w:p w:rsidR="006725F3" w:rsidRPr="00870098" w:rsidRDefault="006725F3" w:rsidP="00870098">
            <w:pPr>
              <w:spacing w:after="0" w:line="240" w:lineRule="auto"/>
              <w:jc w:val="center"/>
              <w:rPr>
                <w:rFonts w:ascii="Times New Roman" w:hAnsi="Times New Roman"/>
                <w:b/>
                <w:bCs/>
                <w:sz w:val="28"/>
                <w:szCs w:val="28"/>
                <w:lang w:eastAsia="ru-RU"/>
              </w:rPr>
            </w:pPr>
            <w:r w:rsidRPr="00870098">
              <w:rPr>
                <w:rFonts w:ascii="Times New Roman" w:hAnsi="Times New Roman"/>
                <w:b/>
                <w:bCs/>
                <w:sz w:val="28"/>
                <w:szCs w:val="28"/>
                <w:lang w:eastAsia="ru-RU"/>
              </w:rPr>
              <w:t>Показник</w:t>
            </w:r>
          </w:p>
        </w:tc>
        <w:tc>
          <w:tcPr>
            <w:tcW w:w="1420" w:type="dxa"/>
            <w:vMerge w:val="restart"/>
            <w:tcBorders>
              <w:top w:val="single" w:sz="8" w:space="0" w:color="auto"/>
              <w:left w:val="single" w:sz="4" w:space="0" w:color="auto"/>
              <w:bottom w:val="single" w:sz="4" w:space="0" w:color="auto"/>
              <w:right w:val="single" w:sz="4" w:space="0" w:color="auto"/>
            </w:tcBorders>
            <w:vAlign w:val="center"/>
          </w:tcPr>
          <w:p w:rsidR="006725F3" w:rsidRPr="00870098" w:rsidRDefault="006725F3" w:rsidP="00870098">
            <w:pPr>
              <w:spacing w:after="0" w:line="240" w:lineRule="auto"/>
              <w:jc w:val="center"/>
              <w:rPr>
                <w:rFonts w:ascii="Times New Roman" w:hAnsi="Times New Roman"/>
                <w:b/>
                <w:bCs/>
                <w:sz w:val="28"/>
                <w:szCs w:val="28"/>
                <w:lang w:eastAsia="ru-RU"/>
              </w:rPr>
            </w:pPr>
            <w:r w:rsidRPr="00870098">
              <w:rPr>
                <w:rFonts w:ascii="Times New Roman" w:hAnsi="Times New Roman"/>
                <w:b/>
                <w:bCs/>
                <w:sz w:val="28"/>
                <w:szCs w:val="28"/>
                <w:lang w:eastAsia="ru-RU"/>
              </w:rPr>
              <w:t>2016р.</w:t>
            </w:r>
          </w:p>
        </w:tc>
        <w:tc>
          <w:tcPr>
            <w:tcW w:w="1420" w:type="dxa"/>
            <w:vMerge w:val="restart"/>
            <w:tcBorders>
              <w:top w:val="single" w:sz="8" w:space="0" w:color="auto"/>
              <w:left w:val="single" w:sz="4" w:space="0" w:color="auto"/>
              <w:bottom w:val="single" w:sz="4" w:space="0" w:color="auto"/>
              <w:right w:val="single" w:sz="4" w:space="0" w:color="auto"/>
            </w:tcBorders>
            <w:vAlign w:val="center"/>
          </w:tcPr>
          <w:p w:rsidR="006725F3" w:rsidRPr="00870098" w:rsidRDefault="006725F3" w:rsidP="00870098">
            <w:pPr>
              <w:spacing w:after="0" w:line="240" w:lineRule="auto"/>
              <w:jc w:val="center"/>
              <w:rPr>
                <w:rFonts w:ascii="Times New Roman" w:hAnsi="Times New Roman"/>
                <w:b/>
                <w:bCs/>
                <w:sz w:val="28"/>
                <w:szCs w:val="28"/>
                <w:lang w:eastAsia="ru-RU"/>
              </w:rPr>
            </w:pPr>
            <w:r w:rsidRPr="00870098">
              <w:rPr>
                <w:rFonts w:ascii="Times New Roman" w:hAnsi="Times New Roman"/>
                <w:b/>
                <w:bCs/>
                <w:sz w:val="28"/>
                <w:szCs w:val="28"/>
                <w:lang w:eastAsia="ru-RU"/>
              </w:rPr>
              <w:t>2017р.</w:t>
            </w:r>
          </w:p>
        </w:tc>
        <w:tc>
          <w:tcPr>
            <w:tcW w:w="1420" w:type="dxa"/>
            <w:vMerge w:val="restart"/>
            <w:tcBorders>
              <w:top w:val="single" w:sz="8" w:space="0" w:color="auto"/>
              <w:left w:val="single" w:sz="4" w:space="0" w:color="auto"/>
              <w:bottom w:val="single" w:sz="4" w:space="0" w:color="auto"/>
              <w:right w:val="single" w:sz="8" w:space="0" w:color="auto"/>
            </w:tcBorders>
            <w:vAlign w:val="center"/>
          </w:tcPr>
          <w:p w:rsidR="006725F3" w:rsidRPr="00870098" w:rsidRDefault="006725F3" w:rsidP="00870098">
            <w:pPr>
              <w:spacing w:after="0" w:line="240" w:lineRule="auto"/>
              <w:jc w:val="center"/>
              <w:rPr>
                <w:rFonts w:ascii="Times New Roman" w:hAnsi="Times New Roman"/>
                <w:b/>
                <w:bCs/>
                <w:sz w:val="28"/>
                <w:szCs w:val="28"/>
                <w:lang w:eastAsia="ru-RU"/>
              </w:rPr>
            </w:pPr>
            <w:r w:rsidRPr="00870098">
              <w:rPr>
                <w:rFonts w:ascii="Times New Roman" w:hAnsi="Times New Roman"/>
                <w:b/>
                <w:bCs/>
                <w:sz w:val="28"/>
                <w:szCs w:val="28"/>
                <w:lang w:eastAsia="ru-RU"/>
              </w:rPr>
              <w:t>2018р.</w:t>
            </w:r>
          </w:p>
        </w:tc>
      </w:tr>
      <w:tr w:rsidR="006725F3" w:rsidRPr="00870098" w:rsidTr="00870098">
        <w:trPr>
          <w:trHeight w:val="322"/>
        </w:trPr>
        <w:tc>
          <w:tcPr>
            <w:tcW w:w="4800" w:type="dxa"/>
            <w:vMerge/>
            <w:tcBorders>
              <w:top w:val="single" w:sz="8" w:space="0" w:color="auto"/>
              <w:left w:val="single" w:sz="8" w:space="0" w:color="auto"/>
              <w:bottom w:val="single" w:sz="4" w:space="0" w:color="auto"/>
              <w:right w:val="single" w:sz="4" w:space="0" w:color="auto"/>
            </w:tcBorders>
            <w:vAlign w:val="center"/>
          </w:tcPr>
          <w:p w:rsidR="006725F3" w:rsidRPr="00870098" w:rsidRDefault="006725F3" w:rsidP="00870098">
            <w:pPr>
              <w:spacing w:after="0" w:line="240" w:lineRule="auto"/>
              <w:rPr>
                <w:rFonts w:ascii="Times New Roman" w:hAnsi="Times New Roman"/>
                <w:b/>
                <w:bCs/>
                <w:sz w:val="28"/>
                <w:szCs w:val="28"/>
                <w:lang w:eastAsia="ru-RU"/>
              </w:rPr>
            </w:pPr>
          </w:p>
        </w:tc>
        <w:tc>
          <w:tcPr>
            <w:tcW w:w="1420" w:type="dxa"/>
            <w:vMerge/>
            <w:tcBorders>
              <w:top w:val="single" w:sz="8" w:space="0" w:color="auto"/>
              <w:left w:val="single" w:sz="4" w:space="0" w:color="auto"/>
              <w:bottom w:val="single" w:sz="4" w:space="0" w:color="auto"/>
              <w:right w:val="single" w:sz="4" w:space="0" w:color="auto"/>
            </w:tcBorders>
            <w:vAlign w:val="center"/>
          </w:tcPr>
          <w:p w:rsidR="006725F3" w:rsidRPr="00870098" w:rsidRDefault="006725F3" w:rsidP="00870098">
            <w:pPr>
              <w:spacing w:after="0" w:line="240" w:lineRule="auto"/>
              <w:rPr>
                <w:rFonts w:ascii="Times New Roman" w:hAnsi="Times New Roman"/>
                <w:b/>
                <w:bCs/>
                <w:sz w:val="28"/>
                <w:szCs w:val="28"/>
                <w:lang w:eastAsia="ru-RU"/>
              </w:rPr>
            </w:pPr>
          </w:p>
        </w:tc>
        <w:tc>
          <w:tcPr>
            <w:tcW w:w="1420" w:type="dxa"/>
            <w:vMerge/>
            <w:tcBorders>
              <w:top w:val="single" w:sz="8" w:space="0" w:color="auto"/>
              <w:left w:val="single" w:sz="4" w:space="0" w:color="auto"/>
              <w:bottom w:val="single" w:sz="4" w:space="0" w:color="auto"/>
              <w:right w:val="single" w:sz="4" w:space="0" w:color="auto"/>
            </w:tcBorders>
            <w:vAlign w:val="center"/>
          </w:tcPr>
          <w:p w:rsidR="006725F3" w:rsidRPr="00870098" w:rsidRDefault="006725F3" w:rsidP="00870098">
            <w:pPr>
              <w:spacing w:after="0" w:line="240" w:lineRule="auto"/>
              <w:rPr>
                <w:rFonts w:ascii="Times New Roman" w:hAnsi="Times New Roman"/>
                <w:b/>
                <w:bCs/>
                <w:sz w:val="28"/>
                <w:szCs w:val="28"/>
                <w:lang w:eastAsia="ru-RU"/>
              </w:rPr>
            </w:pPr>
          </w:p>
        </w:tc>
        <w:tc>
          <w:tcPr>
            <w:tcW w:w="1420" w:type="dxa"/>
            <w:vMerge/>
            <w:tcBorders>
              <w:top w:val="single" w:sz="8" w:space="0" w:color="auto"/>
              <w:left w:val="single" w:sz="4" w:space="0" w:color="auto"/>
              <w:bottom w:val="single" w:sz="4" w:space="0" w:color="auto"/>
              <w:right w:val="single" w:sz="8" w:space="0" w:color="auto"/>
            </w:tcBorders>
            <w:vAlign w:val="center"/>
          </w:tcPr>
          <w:p w:rsidR="006725F3" w:rsidRPr="00870098" w:rsidRDefault="006725F3" w:rsidP="00870098">
            <w:pPr>
              <w:spacing w:after="0" w:line="240" w:lineRule="auto"/>
              <w:rPr>
                <w:rFonts w:ascii="Times New Roman" w:hAnsi="Times New Roman"/>
                <w:b/>
                <w:bCs/>
                <w:sz w:val="28"/>
                <w:szCs w:val="28"/>
                <w:lang w:eastAsia="ru-RU"/>
              </w:rPr>
            </w:pPr>
          </w:p>
        </w:tc>
      </w:tr>
      <w:tr w:rsidR="006725F3" w:rsidRPr="00870098" w:rsidTr="00870098">
        <w:trPr>
          <w:trHeight w:val="375"/>
        </w:trPr>
        <w:tc>
          <w:tcPr>
            <w:tcW w:w="4800" w:type="dxa"/>
            <w:tcBorders>
              <w:top w:val="single" w:sz="8" w:space="0" w:color="auto"/>
              <w:left w:val="single" w:sz="8" w:space="0" w:color="auto"/>
              <w:bottom w:val="single" w:sz="4" w:space="0" w:color="auto"/>
              <w:right w:val="single" w:sz="4" w:space="0" w:color="auto"/>
            </w:tcBorders>
            <w:noWrap/>
            <w:vAlign w:val="bottom"/>
          </w:tcPr>
          <w:p w:rsidR="006725F3" w:rsidRPr="00870098" w:rsidRDefault="006725F3" w:rsidP="00870098">
            <w:pPr>
              <w:spacing w:after="0" w:line="240" w:lineRule="auto"/>
              <w:rPr>
                <w:rFonts w:ascii="Times New Roman" w:hAnsi="Times New Roman"/>
                <w:sz w:val="28"/>
                <w:szCs w:val="28"/>
                <w:lang w:eastAsia="ru-RU"/>
              </w:rPr>
            </w:pPr>
            <w:r w:rsidRPr="00870098">
              <w:rPr>
                <w:rFonts w:ascii="Times New Roman" w:hAnsi="Times New Roman"/>
                <w:sz w:val="28"/>
                <w:szCs w:val="28"/>
                <w:lang w:eastAsia="ru-RU"/>
              </w:rPr>
              <w:t>План товарообороту, тис.грн.</w:t>
            </w:r>
          </w:p>
        </w:tc>
        <w:tc>
          <w:tcPr>
            <w:tcW w:w="1420" w:type="dxa"/>
            <w:tcBorders>
              <w:top w:val="single" w:sz="8" w:space="0" w:color="auto"/>
              <w:left w:val="nil"/>
              <w:bottom w:val="single" w:sz="4" w:space="0" w:color="auto"/>
              <w:right w:val="single" w:sz="4" w:space="0" w:color="auto"/>
            </w:tcBorders>
            <w:noWrap/>
            <w:vAlign w:val="bottom"/>
          </w:tcPr>
          <w:p w:rsidR="006725F3" w:rsidRPr="00870098" w:rsidRDefault="006725F3" w:rsidP="00870098">
            <w:pPr>
              <w:spacing w:after="0" w:line="240" w:lineRule="auto"/>
              <w:jc w:val="center"/>
              <w:rPr>
                <w:rFonts w:ascii="Times New Roman" w:hAnsi="Times New Roman"/>
                <w:sz w:val="28"/>
                <w:szCs w:val="28"/>
                <w:lang w:eastAsia="ru-RU"/>
              </w:rPr>
            </w:pPr>
            <w:r w:rsidRPr="00870098">
              <w:rPr>
                <w:rFonts w:ascii="Times New Roman" w:hAnsi="Times New Roman"/>
                <w:sz w:val="28"/>
                <w:szCs w:val="28"/>
                <w:lang w:eastAsia="ru-RU"/>
              </w:rPr>
              <w:t>8000,0</w:t>
            </w:r>
          </w:p>
        </w:tc>
        <w:tc>
          <w:tcPr>
            <w:tcW w:w="1420" w:type="dxa"/>
            <w:tcBorders>
              <w:top w:val="single" w:sz="8" w:space="0" w:color="auto"/>
              <w:left w:val="nil"/>
              <w:bottom w:val="single" w:sz="4" w:space="0" w:color="auto"/>
              <w:right w:val="single" w:sz="4" w:space="0" w:color="auto"/>
            </w:tcBorders>
            <w:noWrap/>
            <w:vAlign w:val="bottom"/>
          </w:tcPr>
          <w:p w:rsidR="006725F3" w:rsidRPr="00870098" w:rsidRDefault="006725F3" w:rsidP="00870098">
            <w:pPr>
              <w:spacing w:after="0" w:line="240" w:lineRule="auto"/>
              <w:jc w:val="center"/>
              <w:rPr>
                <w:rFonts w:ascii="Times New Roman" w:hAnsi="Times New Roman"/>
                <w:sz w:val="28"/>
                <w:szCs w:val="28"/>
                <w:lang w:eastAsia="ru-RU"/>
              </w:rPr>
            </w:pPr>
            <w:r w:rsidRPr="00870098">
              <w:rPr>
                <w:rFonts w:ascii="Times New Roman" w:hAnsi="Times New Roman"/>
                <w:sz w:val="28"/>
                <w:szCs w:val="28"/>
                <w:lang w:eastAsia="ru-RU"/>
              </w:rPr>
              <w:t>8400,0</w:t>
            </w:r>
          </w:p>
        </w:tc>
        <w:tc>
          <w:tcPr>
            <w:tcW w:w="1420" w:type="dxa"/>
            <w:tcBorders>
              <w:top w:val="single" w:sz="8" w:space="0" w:color="auto"/>
              <w:left w:val="nil"/>
              <w:bottom w:val="single" w:sz="4" w:space="0" w:color="auto"/>
              <w:right w:val="single" w:sz="8" w:space="0" w:color="auto"/>
            </w:tcBorders>
            <w:noWrap/>
            <w:vAlign w:val="bottom"/>
          </w:tcPr>
          <w:p w:rsidR="006725F3" w:rsidRPr="00870098" w:rsidRDefault="006725F3" w:rsidP="00870098">
            <w:pPr>
              <w:spacing w:after="0" w:line="240" w:lineRule="auto"/>
              <w:jc w:val="center"/>
              <w:rPr>
                <w:rFonts w:ascii="Times New Roman" w:hAnsi="Times New Roman"/>
                <w:sz w:val="28"/>
                <w:szCs w:val="28"/>
                <w:lang w:eastAsia="ru-RU"/>
              </w:rPr>
            </w:pPr>
            <w:r w:rsidRPr="00870098">
              <w:rPr>
                <w:rFonts w:ascii="Times New Roman" w:hAnsi="Times New Roman"/>
                <w:sz w:val="28"/>
                <w:szCs w:val="28"/>
                <w:lang w:eastAsia="ru-RU"/>
              </w:rPr>
              <w:t>8000,0</w:t>
            </w:r>
          </w:p>
        </w:tc>
      </w:tr>
      <w:tr w:rsidR="006725F3" w:rsidRPr="00870098" w:rsidTr="00870098">
        <w:trPr>
          <w:trHeight w:val="375"/>
        </w:trPr>
        <w:tc>
          <w:tcPr>
            <w:tcW w:w="4800" w:type="dxa"/>
            <w:tcBorders>
              <w:top w:val="nil"/>
              <w:left w:val="single" w:sz="8" w:space="0" w:color="auto"/>
              <w:bottom w:val="single" w:sz="4" w:space="0" w:color="auto"/>
              <w:right w:val="single" w:sz="4" w:space="0" w:color="auto"/>
            </w:tcBorders>
            <w:vAlign w:val="center"/>
          </w:tcPr>
          <w:p w:rsidR="006725F3" w:rsidRPr="00870098" w:rsidRDefault="006725F3" w:rsidP="00870098">
            <w:pPr>
              <w:spacing w:after="0" w:line="240" w:lineRule="auto"/>
              <w:rPr>
                <w:rFonts w:ascii="Times New Roman" w:hAnsi="Times New Roman"/>
                <w:sz w:val="28"/>
                <w:szCs w:val="28"/>
                <w:lang w:eastAsia="ru-RU"/>
              </w:rPr>
            </w:pPr>
            <w:r w:rsidRPr="00870098">
              <w:rPr>
                <w:rFonts w:ascii="Times New Roman" w:hAnsi="Times New Roman"/>
                <w:sz w:val="28"/>
                <w:szCs w:val="28"/>
                <w:lang w:eastAsia="ru-RU"/>
              </w:rPr>
              <w:t>Обсяг товарообороту, тис.грн.</w:t>
            </w:r>
          </w:p>
        </w:tc>
        <w:tc>
          <w:tcPr>
            <w:tcW w:w="1420" w:type="dxa"/>
            <w:tcBorders>
              <w:top w:val="nil"/>
              <w:left w:val="nil"/>
              <w:bottom w:val="single" w:sz="4" w:space="0" w:color="auto"/>
              <w:right w:val="single" w:sz="4" w:space="0" w:color="auto"/>
            </w:tcBorders>
            <w:vAlign w:val="center"/>
          </w:tcPr>
          <w:p w:rsidR="006725F3" w:rsidRPr="00870098" w:rsidRDefault="006725F3" w:rsidP="00870098">
            <w:pPr>
              <w:spacing w:after="0" w:line="240" w:lineRule="auto"/>
              <w:jc w:val="center"/>
              <w:rPr>
                <w:rFonts w:ascii="Times New Roman" w:hAnsi="Times New Roman"/>
                <w:sz w:val="28"/>
                <w:szCs w:val="28"/>
                <w:lang w:eastAsia="ru-RU"/>
              </w:rPr>
            </w:pPr>
            <w:r w:rsidRPr="00870098">
              <w:rPr>
                <w:rFonts w:ascii="Times New Roman" w:hAnsi="Times New Roman"/>
                <w:sz w:val="28"/>
                <w:szCs w:val="28"/>
                <w:lang w:eastAsia="ru-RU"/>
              </w:rPr>
              <w:t>7800,0</w:t>
            </w:r>
          </w:p>
        </w:tc>
        <w:tc>
          <w:tcPr>
            <w:tcW w:w="1420" w:type="dxa"/>
            <w:tcBorders>
              <w:top w:val="nil"/>
              <w:left w:val="nil"/>
              <w:bottom w:val="single" w:sz="4" w:space="0" w:color="auto"/>
              <w:right w:val="single" w:sz="4" w:space="0" w:color="auto"/>
            </w:tcBorders>
            <w:vAlign w:val="center"/>
          </w:tcPr>
          <w:p w:rsidR="006725F3" w:rsidRPr="00870098" w:rsidRDefault="006725F3" w:rsidP="00870098">
            <w:pPr>
              <w:spacing w:after="0" w:line="240" w:lineRule="auto"/>
              <w:jc w:val="center"/>
              <w:rPr>
                <w:rFonts w:ascii="Times New Roman" w:hAnsi="Times New Roman"/>
                <w:sz w:val="28"/>
                <w:szCs w:val="28"/>
                <w:lang w:eastAsia="ru-RU"/>
              </w:rPr>
            </w:pPr>
            <w:r w:rsidRPr="00870098">
              <w:rPr>
                <w:rFonts w:ascii="Times New Roman" w:hAnsi="Times New Roman"/>
                <w:sz w:val="28"/>
                <w:szCs w:val="28"/>
                <w:lang w:eastAsia="ru-RU"/>
              </w:rPr>
              <w:t>8640,0</w:t>
            </w:r>
          </w:p>
        </w:tc>
        <w:tc>
          <w:tcPr>
            <w:tcW w:w="1420" w:type="dxa"/>
            <w:tcBorders>
              <w:top w:val="nil"/>
              <w:left w:val="nil"/>
              <w:bottom w:val="single" w:sz="4" w:space="0" w:color="auto"/>
              <w:right w:val="single" w:sz="8" w:space="0" w:color="auto"/>
            </w:tcBorders>
            <w:vAlign w:val="center"/>
          </w:tcPr>
          <w:p w:rsidR="006725F3" w:rsidRPr="00870098" w:rsidRDefault="006725F3" w:rsidP="00870098">
            <w:pPr>
              <w:spacing w:after="0" w:line="240" w:lineRule="auto"/>
              <w:jc w:val="center"/>
              <w:rPr>
                <w:rFonts w:ascii="Times New Roman" w:hAnsi="Times New Roman"/>
                <w:sz w:val="28"/>
                <w:szCs w:val="28"/>
                <w:lang w:eastAsia="ru-RU"/>
              </w:rPr>
            </w:pPr>
            <w:r w:rsidRPr="00870098">
              <w:rPr>
                <w:rFonts w:ascii="Times New Roman" w:hAnsi="Times New Roman"/>
                <w:sz w:val="28"/>
                <w:szCs w:val="28"/>
                <w:lang w:eastAsia="ru-RU"/>
              </w:rPr>
              <w:t>6720,0</w:t>
            </w:r>
          </w:p>
        </w:tc>
      </w:tr>
      <w:tr w:rsidR="006725F3" w:rsidRPr="00870098" w:rsidTr="00870098">
        <w:trPr>
          <w:trHeight w:val="375"/>
        </w:trPr>
        <w:tc>
          <w:tcPr>
            <w:tcW w:w="4800" w:type="dxa"/>
            <w:tcBorders>
              <w:top w:val="nil"/>
              <w:left w:val="single" w:sz="8" w:space="0" w:color="auto"/>
              <w:bottom w:val="single" w:sz="4" w:space="0" w:color="auto"/>
              <w:right w:val="single" w:sz="4" w:space="0" w:color="auto"/>
            </w:tcBorders>
            <w:noWrap/>
            <w:vAlign w:val="bottom"/>
          </w:tcPr>
          <w:p w:rsidR="006725F3" w:rsidRPr="00870098" w:rsidRDefault="006725F3" w:rsidP="00870098">
            <w:pPr>
              <w:spacing w:after="0" w:line="240" w:lineRule="auto"/>
              <w:rPr>
                <w:rFonts w:ascii="Times New Roman" w:hAnsi="Times New Roman"/>
                <w:sz w:val="28"/>
                <w:szCs w:val="28"/>
                <w:lang w:eastAsia="ru-RU"/>
              </w:rPr>
            </w:pPr>
            <w:r w:rsidRPr="00870098">
              <w:rPr>
                <w:rFonts w:ascii="Times New Roman" w:hAnsi="Times New Roman"/>
                <w:sz w:val="28"/>
                <w:szCs w:val="28"/>
                <w:lang w:eastAsia="ru-RU"/>
              </w:rPr>
              <w:t>Виконання плану товарообороту, %</w:t>
            </w:r>
          </w:p>
        </w:tc>
        <w:tc>
          <w:tcPr>
            <w:tcW w:w="1420" w:type="dxa"/>
            <w:tcBorders>
              <w:top w:val="nil"/>
              <w:left w:val="nil"/>
              <w:bottom w:val="single" w:sz="4" w:space="0" w:color="auto"/>
              <w:right w:val="single" w:sz="4" w:space="0" w:color="auto"/>
            </w:tcBorders>
            <w:noWrap/>
            <w:vAlign w:val="bottom"/>
          </w:tcPr>
          <w:p w:rsidR="006725F3" w:rsidRPr="00870098" w:rsidRDefault="006725F3" w:rsidP="00870098">
            <w:pPr>
              <w:spacing w:after="0" w:line="240" w:lineRule="auto"/>
              <w:jc w:val="center"/>
              <w:rPr>
                <w:rFonts w:ascii="Times New Roman" w:hAnsi="Times New Roman"/>
                <w:sz w:val="28"/>
                <w:szCs w:val="28"/>
                <w:lang w:eastAsia="ru-RU"/>
              </w:rPr>
            </w:pPr>
            <w:r w:rsidRPr="00870098">
              <w:rPr>
                <w:rFonts w:ascii="Times New Roman" w:hAnsi="Times New Roman"/>
                <w:sz w:val="28"/>
                <w:szCs w:val="28"/>
                <w:lang w:eastAsia="ru-RU"/>
              </w:rPr>
              <w:t>97,5</w:t>
            </w:r>
          </w:p>
        </w:tc>
        <w:tc>
          <w:tcPr>
            <w:tcW w:w="1420" w:type="dxa"/>
            <w:tcBorders>
              <w:top w:val="nil"/>
              <w:left w:val="nil"/>
              <w:bottom w:val="single" w:sz="4" w:space="0" w:color="auto"/>
              <w:right w:val="single" w:sz="4" w:space="0" w:color="auto"/>
            </w:tcBorders>
            <w:noWrap/>
            <w:vAlign w:val="bottom"/>
          </w:tcPr>
          <w:p w:rsidR="006725F3" w:rsidRPr="00870098" w:rsidRDefault="006725F3" w:rsidP="00870098">
            <w:pPr>
              <w:spacing w:after="0" w:line="240" w:lineRule="auto"/>
              <w:jc w:val="center"/>
              <w:rPr>
                <w:rFonts w:ascii="Times New Roman" w:hAnsi="Times New Roman"/>
                <w:sz w:val="28"/>
                <w:szCs w:val="28"/>
                <w:lang w:eastAsia="ru-RU"/>
              </w:rPr>
            </w:pPr>
            <w:r w:rsidRPr="00870098">
              <w:rPr>
                <w:rFonts w:ascii="Times New Roman" w:hAnsi="Times New Roman"/>
                <w:sz w:val="28"/>
                <w:szCs w:val="28"/>
                <w:lang w:eastAsia="ru-RU"/>
              </w:rPr>
              <w:t>102,9</w:t>
            </w:r>
          </w:p>
        </w:tc>
        <w:tc>
          <w:tcPr>
            <w:tcW w:w="1420" w:type="dxa"/>
            <w:tcBorders>
              <w:top w:val="nil"/>
              <w:left w:val="nil"/>
              <w:bottom w:val="single" w:sz="4" w:space="0" w:color="auto"/>
              <w:right w:val="single" w:sz="8" w:space="0" w:color="auto"/>
            </w:tcBorders>
            <w:noWrap/>
            <w:vAlign w:val="bottom"/>
          </w:tcPr>
          <w:p w:rsidR="006725F3" w:rsidRPr="00870098" w:rsidRDefault="006725F3" w:rsidP="00870098">
            <w:pPr>
              <w:spacing w:after="0" w:line="240" w:lineRule="auto"/>
              <w:jc w:val="center"/>
              <w:rPr>
                <w:rFonts w:ascii="Times New Roman" w:hAnsi="Times New Roman"/>
                <w:sz w:val="28"/>
                <w:szCs w:val="28"/>
                <w:lang w:eastAsia="ru-RU"/>
              </w:rPr>
            </w:pPr>
            <w:r w:rsidRPr="00870098">
              <w:rPr>
                <w:rFonts w:ascii="Times New Roman" w:hAnsi="Times New Roman"/>
                <w:sz w:val="28"/>
                <w:szCs w:val="28"/>
                <w:lang w:eastAsia="ru-RU"/>
              </w:rPr>
              <w:t>84,0</w:t>
            </w:r>
          </w:p>
        </w:tc>
      </w:tr>
      <w:tr w:rsidR="006725F3" w:rsidRPr="00870098" w:rsidTr="00870098">
        <w:trPr>
          <w:trHeight w:val="1125"/>
        </w:trPr>
        <w:tc>
          <w:tcPr>
            <w:tcW w:w="4800" w:type="dxa"/>
            <w:tcBorders>
              <w:top w:val="nil"/>
              <w:left w:val="single" w:sz="8" w:space="0" w:color="auto"/>
              <w:bottom w:val="single" w:sz="4" w:space="0" w:color="auto"/>
              <w:right w:val="single" w:sz="4" w:space="0" w:color="auto"/>
            </w:tcBorders>
            <w:vAlign w:val="bottom"/>
          </w:tcPr>
          <w:p w:rsidR="006725F3" w:rsidRPr="00870098" w:rsidRDefault="006725F3" w:rsidP="00870098">
            <w:pPr>
              <w:spacing w:after="0" w:line="240" w:lineRule="auto"/>
              <w:rPr>
                <w:rFonts w:ascii="Times New Roman" w:hAnsi="Times New Roman"/>
                <w:sz w:val="28"/>
                <w:szCs w:val="28"/>
                <w:lang w:eastAsia="ru-RU"/>
              </w:rPr>
            </w:pPr>
            <w:r w:rsidRPr="00870098">
              <w:rPr>
                <w:rFonts w:ascii="Times New Roman" w:hAnsi="Times New Roman"/>
                <w:sz w:val="28"/>
                <w:szCs w:val="28"/>
                <w:lang w:eastAsia="ru-RU"/>
              </w:rPr>
              <w:t xml:space="preserve">Темп зростання (зниження) фактичного товарообороту до </w:t>
            </w:r>
            <w:r w:rsidRPr="00870098">
              <w:rPr>
                <w:rFonts w:ascii="Times New Roman" w:hAnsi="Times New Roman"/>
                <w:sz w:val="28"/>
                <w:szCs w:val="28"/>
                <w:lang w:eastAsia="ru-RU"/>
              </w:rPr>
              <w:br/>
              <w:t>попереднього року, %</w:t>
            </w:r>
          </w:p>
        </w:tc>
        <w:tc>
          <w:tcPr>
            <w:tcW w:w="1420" w:type="dxa"/>
            <w:tcBorders>
              <w:top w:val="nil"/>
              <w:left w:val="nil"/>
              <w:bottom w:val="single" w:sz="4" w:space="0" w:color="auto"/>
              <w:right w:val="single" w:sz="4" w:space="0" w:color="auto"/>
            </w:tcBorders>
            <w:noWrap/>
            <w:vAlign w:val="bottom"/>
          </w:tcPr>
          <w:p w:rsidR="006725F3" w:rsidRPr="00870098" w:rsidRDefault="006725F3" w:rsidP="00870098">
            <w:pPr>
              <w:spacing w:after="0" w:line="240" w:lineRule="auto"/>
              <w:jc w:val="center"/>
              <w:rPr>
                <w:rFonts w:ascii="Times New Roman" w:hAnsi="Times New Roman"/>
                <w:sz w:val="28"/>
                <w:szCs w:val="28"/>
                <w:lang w:eastAsia="ru-RU"/>
              </w:rPr>
            </w:pPr>
            <w:r w:rsidRPr="00870098">
              <w:rPr>
                <w:rFonts w:ascii="Times New Roman" w:hAnsi="Times New Roman"/>
                <w:sz w:val="28"/>
                <w:szCs w:val="28"/>
                <w:lang w:eastAsia="ru-RU"/>
              </w:rPr>
              <w:t>-</w:t>
            </w:r>
          </w:p>
        </w:tc>
        <w:tc>
          <w:tcPr>
            <w:tcW w:w="1420" w:type="dxa"/>
            <w:tcBorders>
              <w:top w:val="nil"/>
              <w:left w:val="nil"/>
              <w:bottom w:val="single" w:sz="4" w:space="0" w:color="auto"/>
              <w:right w:val="single" w:sz="4" w:space="0" w:color="auto"/>
            </w:tcBorders>
            <w:noWrap/>
            <w:vAlign w:val="bottom"/>
          </w:tcPr>
          <w:p w:rsidR="006725F3" w:rsidRPr="00870098" w:rsidRDefault="006725F3" w:rsidP="00870098">
            <w:pPr>
              <w:spacing w:after="0" w:line="240" w:lineRule="auto"/>
              <w:jc w:val="center"/>
              <w:rPr>
                <w:rFonts w:ascii="Times New Roman" w:hAnsi="Times New Roman"/>
                <w:sz w:val="28"/>
                <w:szCs w:val="28"/>
                <w:lang w:eastAsia="ru-RU"/>
              </w:rPr>
            </w:pPr>
            <w:r w:rsidRPr="00870098">
              <w:rPr>
                <w:rFonts w:ascii="Times New Roman" w:hAnsi="Times New Roman"/>
                <w:sz w:val="28"/>
                <w:szCs w:val="28"/>
                <w:lang w:eastAsia="ru-RU"/>
              </w:rPr>
              <w:t>110,8</w:t>
            </w:r>
          </w:p>
        </w:tc>
        <w:tc>
          <w:tcPr>
            <w:tcW w:w="1420" w:type="dxa"/>
            <w:tcBorders>
              <w:top w:val="nil"/>
              <w:left w:val="nil"/>
              <w:bottom w:val="single" w:sz="4" w:space="0" w:color="auto"/>
              <w:right w:val="single" w:sz="8" w:space="0" w:color="auto"/>
            </w:tcBorders>
            <w:noWrap/>
            <w:vAlign w:val="bottom"/>
          </w:tcPr>
          <w:p w:rsidR="006725F3" w:rsidRPr="00870098" w:rsidRDefault="006725F3" w:rsidP="00870098">
            <w:pPr>
              <w:spacing w:after="0" w:line="240" w:lineRule="auto"/>
              <w:jc w:val="center"/>
              <w:rPr>
                <w:rFonts w:ascii="Times New Roman" w:hAnsi="Times New Roman"/>
                <w:sz w:val="28"/>
                <w:szCs w:val="28"/>
                <w:lang w:eastAsia="ru-RU"/>
              </w:rPr>
            </w:pPr>
            <w:r w:rsidRPr="00870098">
              <w:rPr>
                <w:rFonts w:ascii="Times New Roman" w:hAnsi="Times New Roman"/>
                <w:sz w:val="28"/>
                <w:szCs w:val="28"/>
                <w:lang w:eastAsia="ru-RU"/>
              </w:rPr>
              <w:t>77,8</w:t>
            </w:r>
          </w:p>
        </w:tc>
      </w:tr>
      <w:tr w:rsidR="006725F3" w:rsidRPr="00870098" w:rsidTr="00870098">
        <w:trPr>
          <w:trHeight w:val="1125"/>
        </w:trPr>
        <w:tc>
          <w:tcPr>
            <w:tcW w:w="4800" w:type="dxa"/>
            <w:tcBorders>
              <w:top w:val="nil"/>
              <w:left w:val="single" w:sz="8" w:space="0" w:color="auto"/>
              <w:bottom w:val="single" w:sz="4" w:space="0" w:color="auto"/>
              <w:right w:val="single" w:sz="4" w:space="0" w:color="auto"/>
            </w:tcBorders>
            <w:vAlign w:val="bottom"/>
          </w:tcPr>
          <w:p w:rsidR="006725F3" w:rsidRPr="00870098" w:rsidRDefault="006725F3" w:rsidP="00870098">
            <w:pPr>
              <w:spacing w:after="0" w:line="240" w:lineRule="auto"/>
              <w:rPr>
                <w:rFonts w:ascii="Times New Roman" w:hAnsi="Times New Roman"/>
                <w:sz w:val="28"/>
                <w:szCs w:val="28"/>
                <w:lang w:eastAsia="ru-RU"/>
              </w:rPr>
            </w:pPr>
            <w:r w:rsidRPr="00870098">
              <w:rPr>
                <w:rFonts w:ascii="Times New Roman" w:hAnsi="Times New Roman"/>
                <w:sz w:val="28"/>
                <w:szCs w:val="28"/>
                <w:lang w:eastAsia="ru-RU"/>
              </w:rPr>
              <w:t xml:space="preserve">Темп зростання (зниження) фактичного товарообороту до </w:t>
            </w:r>
            <w:r w:rsidRPr="00870098">
              <w:rPr>
                <w:rFonts w:ascii="Times New Roman" w:hAnsi="Times New Roman"/>
                <w:sz w:val="28"/>
                <w:szCs w:val="28"/>
                <w:lang w:eastAsia="ru-RU"/>
              </w:rPr>
              <w:br/>
              <w:t>2010 року, %</w:t>
            </w:r>
          </w:p>
        </w:tc>
        <w:tc>
          <w:tcPr>
            <w:tcW w:w="1420" w:type="dxa"/>
            <w:tcBorders>
              <w:top w:val="nil"/>
              <w:left w:val="nil"/>
              <w:bottom w:val="single" w:sz="4" w:space="0" w:color="auto"/>
              <w:right w:val="single" w:sz="4" w:space="0" w:color="auto"/>
            </w:tcBorders>
            <w:noWrap/>
            <w:vAlign w:val="bottom"/>
          </w:tcPr>
          <w:p w:rsidR="006725F3" w:rsidRPr="00870098" w:rsidRDefault="006725F3" w:rsidP="00870098">
            <w:pPr>
              <w:spacing w:after="0" w:line="240" w:lineRule="auto"/>
              <w:jc w:val="center"/>
              <w:rPr>
                <w:rFonts w:ascii="Times New Roman" w:hAnsi="Times New Roman"/>
                <w:sz w:val="28"/>
                <w:szCs w:val="28"/>
                <w:lang w:eastAsia="ru-RU"/>
              </w:rPr>
            </w:pPr>
            <w:r w:rsidRPr="00870098">
              <w:rPr>
                <w:rFonts w:ascii="Times New Roman" w:hAnsi="Times New Roman"/>
                <w:sz w:val="28"/>
                <w:szCs w:val="28"/>
                <w:lang w:eastAsia="ru-RU"/>
              </w:rPr>
              <w:t>100,0</w:t>
            </w:r>
          </w:p>
        </w:tc>
        <w:tc>
          <w:tcPr>
            <w:tcW w:w="1420" w:type="dxa"/>
            <w:tcBorders>
              <w:top w:val="nil"/>
              <w:left w:val="nil"/>
              <w:bottom w:val="single" w:sz="4" w:space="0" w:color="auto"/>
              <w:right w:val="single" w:sz="4" w:space="0" w:color="auto"/>
            </w:tcBorders>
            <w:noWrap/>
            <w:vAlign w:val="bottom"/>
          </w:tcPr>
          <w:p w:rsidR="006725F3" w:rsidRPr="00870098" w:rsidRDefault="006725F3" w:rsidP="00870098">
            <w:pPr>
              <w:spacing w:after="0" w:line="240" w:lineRule="auto"/>
              <w:jc w:val="center"/>
              <w:rPr>
                <w:rFonts w:ascii="Times New Roman" w:hAnsi="Times New Roman"/>
                <w:sz w:val="28"/>
                <w:szCs w:val="28"/>
                <w:lang w:eastAsia="ru-RU"/>
              </w:rPr>
            </w:pPr>
            <w:r w:rsidRPr="00870098">
              <w:rPr>
                <w:rFonts w:ascii="Times New Roman" w:hAnsi="Times New Roman"/>
                <w:sz w:val="28"/>
                <w:szCs w:val="28"/>
                <w:lang w:eastAsia="ru-RU"/>
              </w:rPr>
              <w:t>110,8</w:t>
            </w:r>
          </w:p>
        </w:tc>
        <w:tc>
          <w:tcPr>
            <w:tcW w:w="1420" w:type="dxa"/>
            <w:tcBorders>
              <w:top w:val="nil"/>
              <w:left w:val="nil"/>
              <w:bottom w:val="single" w:sz="4" w:space="0" w:color="auto"/>
              <w:right w:val="single" w:sz="8" w:space="0" w:color="auto"/>
            </w:tcBorders>
            <w:noWrap/>
            <w:vAlign w:val="bottom"/>
          </w:tcPr>
          <w:p w:rsidR="006725F3" w:rsidRPr="00870098" w:rsidRDefault="006725F3" w:rsidP="00870098">
            <w:pPr>
              <w:spacing w:after="0" w:line="240" w:lineRule="auto"/>
              <w:jc w:val="center"/>
              <w:rPr>
                <w:rFonts w:ascii="Times New Roman" w:hAnsi="Times New Roman"/>
                <w:sz w:val="28"/>
                <w:szCs w:val="28"/>
                <w:lang w:eastAsia="ru-RU"/>
              </w:rPr>
            </w:pPr>
            <w:r w:rsidRPr="00870098">
              <w:rPr>
                <w:rFonts w:ascii="Times New Roman" w:hAnsi="Times New Roman"/>
                <w:sz w:val="28"/>
                <w:szCs w:val="28"/>
                <w:lang w:eastAsia="ru-RU"/>
              </w:rPr>
              <w:t>86,2</w:t>
            </w:r>
          </w:p>
        </w:tc>
      </w:tr>
      <w:tr w:rsidR="006725F3" w:rsidRPr="00870098" w:rsidTr="00870098">
        <w:trPr>
          <w:trHeight w:val="750"/>
        </w:trPr>
        <w:tc>
          <w:tcPr>
            <w:tcW w:w="4800" w:type="dxa"/>
            <w:tcBorders>
              <w:top w:val="nil"/>
              <w:left w:val="single" w:sz="8" w:space="0" w:color="auto"/>
              <w:bottom w:val="single" w:sz="4" w:space="0" w:color="auto"/>
              <w:right w:val="single" w:sz="4" w:space="0" w:color="auto"/>
            </w:tcBorders>
            <w:vAlign w:val="bottom"/>
          </w:tcPr>
          <w:p w:rsidR="006725F3" w:rsidRPr="00870098" w:rsidRDefault="006725F3" w:rsidP="00870098">
            <w:pPr>
              <w:spacing w:after="0" w:line="240" w:lineRule="auto"/>
              <w:rPr>
                <w:rFonts w:ascii="Times New Roman" w:hAnsi="Times New Roman"/>
                <w:sz w:val="28"/>
                <w:szCs w:val="28"/>
                <w:lang w:eastAsia="ru-RU"/>
              </w:rPr>
            </w:pPr>
            <w:r w:rsidRPr="00870098">
              <w:rPr>
                <w:rFonts w:ascii="Times New Roman" w:hAnsi="Times New Roman"/>
                <w:sz w:val="28"/>
                <w:szCs w:val="28"/>
                <w:lang w:eastAsia="ru-RU"/>
              </w:rPr>
              <w:t>Товарооборот на 1 працівника, тис.грн.</w:t>
            </w:r>
          </w:p>
        </w:tc>
        <w:tc>
          <w:tcPr>
            <w:tcW w:w="1420" w:type="dxa"/>
            <w:tcBorders>
              <w:top w:val="nil"/>
              <w:left w:val="nil"/>
              <w:bottom w:val="single" w:sz="4" w:space="0" w:color="auto"/>
              <w:right w:val="single" w:sz="4" w:space="0" w:color="auto"/>
            </w:tcBorders>
            <w:noWrap/>
            <w:vAlign w:val="bottom"/>
          </w:tcPr>
          <w:p w:rsidR="006725F3" w:rsidRPr="00870098" w:rsidRDefault="006725F3" w:rsidP="00870098">
            <w:pPr>
              <w:spacing w:after="0" w:line="240" w:lineRule="auto"/>
              <w:jc w:val="center"/>
              <w:rPr>
                <w:rFonts w:ascii="Times New Roman" w:hAnsi="Times New Roman"/>
                <w:sz w:val="28"/>
                <w:szCs w:val="28"/>
                <w:lang w:eastAsia="ru-RU"/>
              </w:rPr>
            </w:pPr>
            <w:r w:rsidRPr="00870098">
              <w:rPr>
                <w:rFonts w:ascii="Times New Roman" w:hAnsi="Times New Roman"/>
                <w:sz w:val="28"/>
                <w:szCs w:val="28"/>
                <w:lang w:eastAsia="ru-RU"/>
              </w:rPr>
              <w:t>1300,0</w:t>
            </w:r>
          </w:p>
        </w:tc>
        <w:tc>
          <w:tcPr>
            <w:tcW w:w="1420" w:type="dxa"/>
            <w:tcBorders>
              <w:top w:val="nil"/>
              <w:left w:val="nil"/>
              <w:bottom w:val="single" w:sz="4" w:space="0" w:color="auto"/>
              <w:right w:val="single" w:sz="4" w:space="0" w:color="auto"/>
            </w:tcBorders>
            <w:noWrap/>
            <w:vAlign w:val="bottom"/>
          </w:tcPr>
          <w:p w:rsidR="006725F3" w:rsidRPr="00870098" w:rsidRDefault="006725F3" w:rsidP="00870098">
            <w:pPr>
              <w:spacing w:after="0" w:line="240" w:lineRule="auto"/>
              <w:jc w:val="center"/>
              <w:rPr>
                <w:rFonts w:ascii="Times New Roman" w:hAnsi="Times New Roman"/>
                <w:sz w:val="28"/>
                <w:szCs w:val="28"/>
                <w:lang w:eastAsia="ru-RU"/>
              </w:rPr>
            </w:pPr>
            <w:r w:rsidRPr="00870098">
              <w:rPr>
                <w:rFonts w:ascii="Times New Roman" w:hAnsi="Times New Roman"/>
                <w:sz w:val="28"/>
                <w:szCs w:val="28"/>
                <w:lang w:eastAsia="ru-RU"/>
              </w:rPr>
              <w:t>1440,0</w:t>
            </w:r>
          </w:p>
        </w:tc>
        <w:tc>
          <w:tcPr>
            <w:tcW w:w="1420" w:type="dxa"/>
            <w:tcBorders>
              <w:top w:val="nil"/>
              <w:left w:val="nil"/>
              <w:bottom w:val="single" w:sz="4" w:space="0" w:color="auto"/>
              <w:right w:val="single" w:sz="8" w:space="0" w:color="auto"/>
            </w:tcBorders>
            <w:noWrap/>
            <w:vAlign w:val="bottom"/>
          </w:tcPr>
          <w:p w:rsidR="006725F3" w:rsidRPr="00870098" w:rsidRDefault="006725F3" w:rsidP="00870098">
            <w:pPr>
              <w:spacing w:after="0" w:line="240" w:lineRule="auto"/>
              <w:jc w:val="center"/>
              <w:rPr>
                <w:rFonts w:ascii="Times New Roman" w:hAnsi="Times New Roman"/>
                <w:sz w:val="28"/>
                <w:szCs w:val="28"/>
                <w:lang w:eastAsia="ru-RU"/>
              </w:rPr>
            </w:pPr>
            <w:r w:rsidRPr="00870098">
              <w:rPr>
                <w:rFonts w:ascii="Times New Roman" w:hAnsi="Times New Roman"/>
                <w:sz w:val="28"/>
                <w:szCs w:val="28"/>
                <w:lang w:eastAsia="ru-RU"/>
              </w:rPr>
              <w:t>1120,0</w:t>
            </w:r>
          </w:p>
        </w:tc>
      </w:tr>
      <w:tr w:rsidR="006725F3" w:rsidRPr="00870098" w:rsidTr="00870098">
        <w:trPr>
          <w:trHeight w:val="480"/>
        </w:trPr>
        <w:tc>
          <w:tcPr>
            <w:tcW w:w="4800" w:type="dxa"/>
            <w:tcBorders>
              <w:top w:val="nil"/>
              <w:left w:val="single" w:sz="8" w:space="0" w:color="auto"/>
              <w:bottom w:val="single" w:sz="4" w:space="0" w:color="auto"/>
              <w:right w:val="single" w:sz="4" w:space="0" w:color="auto"/>
            </w:tcBorders>
            <w:vAlign w:val="bottom"/>
          </w:tcPr>
          <w:p w:rsidR="006725F3" w:rsidRPr="00870098" w:rsidRDefault="006725F3" w:rsidP="00870098">
            <w:pPr>
              <w:spacing w:after="0" w:line="240" w:lineRule="auto"/>
              <w:rPr>
                <w:rFonts w:ascii="Times New Roman" w:hAnsi="Times New Roman"/>
                <w:sz w:val="28"/>
                <w:szCs w:val="28"/>
                <w:lang w:eastAsia="ru-RU"/>
              </w:rPr>
            </w:pPr>
            <w:r w:rsidRPr="00870098">
              <w:rPr>
                <w:rFonts w:ascii="Times New Roman" w:hAnsi="Times New Roman"/>
                <w:sz w:val="28"/>
                <w:szCs w:val="28"/>
                <w:lang w:eastAsia="ru-RU"/>
              </w:rPr>
              <w:t>Товарооборот на 1 продавця, тис.грн.</w:t>
            </w:r>
          </w:p>
        </w:tc>
        <w:tc>
          <w:tcPr>
            <w:tcW w:w="1420" w:type="dxa"/>
            <w:tcBorders>
              <w:top w:val="nil"/>
              <w:left w:val="nil"/>
              <w:bottom w:val="single" w:sz="4" w:space="0" w:color="auto"/>
              <w:right w:val="single" w:sz="4" w:space="0" w:color="auto"/>
            </w:tcBorders>
            <w:noWrap/>
            <w:vAlign w:val="bottom"/>
          </w:tcPr>
          <w:p w:rsidR="006725F3" w:rsidRPr="00870098" w:rsidRDefault="006725F3" w:rsidP="00870098">
            <w:pPr>
              <w:spacing w:after="0" w:line="240" w:lineRule="auto"/>
              <w:jc w:val="center"/>
              <w:rPr>
                <w:rFonts w:ascii="Times New Roman" w:hAnsi="Times New Roman"/>
                <w:sz w:val="28"/>
                <w:szCs w:val="28"/>
                <w:lang w:eastAsia="ru-RU"/>
              </w:rPr>
            </w:pPr>
            <w:r w:rsidRPr="00870098">
              <w:rPr>
                <w:rFonts w:ascii="Times New Roman" w:hAnsi="Times New Roman"/>
                <w:sz w:val="28"/>
                <w:szCs w:val="28"/>
                <w:lang w:eastAsia="ru-RU"/>
              </w:rPr>
              <w:t>1560,0</w:t>
            </w:r>
          </w:p>
        </w:tc>
        <w:tc>
          <w:tcPr>
            <w:tcW w:w="1420" w:type="dxa"/>
            <w:tcBorders>
              <w:top w:val="nil"/>
              <w:left w:val="nil"/>
              <w:bottom w:val="single" w:sz="4" w:space="0" w:color="auto"/>
              <w:right w:val="single" w:sz="4" w:space="0" w:color="auto"/>
            </w:tcBorders>
            <w:noWrap/>
            <w:vAlign w:val="bottom"/>
          </w:tcPr>
          <w:p w:rsidR="006725F3" w:rsidRPr="00870098" w:rsidRDefault="006725F3" w:rsidP="00870098">
            <w:pPr>
              <w:spacing w:after="0" w:line="240" w:lineRule="auto"/>
              <w:jc w:val="center"/>
              <w:rPr>
                <w:rFonts w:ascii="Times New Roman" w:hAnsi="Times New Roman"/>
                <w:sz w:val="28"/>
                <w:szCs w:val="28"/>
                <w:lang w:eastAsia="ru-RU"/>
              </w:rPr>
            </w:pPr>
            <w:r w:rsidRPr="00870098">
              <w:rPr>
                <w:rFonts w:ascii="Times New Roman" w:hAnsi="Times New Roman"/>
                <w:sz w:val="28"/>
                <w:szCs w:val="28"/>
                <w:lang w:eastAsia="ru-RU"/>
              </w:rPr>
              <w:t>1728,0</w:t>
            </w:r>
          </w:p>
        </w:tc>
        <w:tc>
          <w:tcPr>
            <w:tcW w:w="1420" w:type="dxa"/>
            <w:tcBorders>
              <w:top w:val="nil"/>
              <w:left w:val="nil"/>
              <w:bottom w:val="single" w:sz="4" w:space="0" w:color="auto"/>
              <w:right w:val="single" w:sz="8" w:space="0" w:color="auto"/>
            </w:tcBorders>
            <w:noWrap/>
            <w:vAlign w:val="bottom"/>
          </w:tcPr>
          <w:p w:rsidR="006725F3" w:rsidRPr="00870098" w:rsidRDefault="006725F3" w:rsidP="00870098">
            <w:pPr>
              <w:spacing w:after="0" w:line="240" w:lineRule="auto"/>
              <w:jc w:val="center"/>
              <w:rPr>
                <w:rFonts w:ascii="Times New Roman" w:hAnsi="Times New Roman"/>
                <w:sz w:val="28"/>
                <w:szCs w:val="28"/>
                <w:lang w:eastAsia="ru-RU"/>
              </w:rPr>
            </w:pPr>
            <w:r w:rsidRPr="00870098">
              <w:rPr>
                <w:rFonts w:ascii="Times New Roman" w:hAnsi="Times New Roman"/>
                <w:sz w:val="28"/>
                <w:szCs w:val="28"/>
                <w:lang w:eastAsia="ru-RU"/>
              </w:rPr>
              <w:t>1344,0</w:t>
            </w:r>
          </w:p>
        </w:tc>
      </w:tr>
      <w:tr w:rsidR="006725F3" w:rsidRPr="00870098" w:rsidTr="00870098">
        <w:trPr>
          <w:trHeight w:val="765"/>
        </w:trPr>
        <w:tc>
          <w:tcPr>
            <w:tcW w:w="4800" w:type="dxa"/>
            <w:tcBorders>
              <w:top w:val="nil"/>
              <w:left w:val="single" w:sz="8" w:space="0" w:color="auto"/>
              <w:bottom w:val="single" w:sz="8" w:space="0" w:color="auto"/>
              <w:right w:val="single" w:sz="4" w:space="0" w:color="auto"/>
            </w:tcBorders>
            <w:vAlign w:val="bottom"/>
          </w:tcPr>
          <w:p w:rsidR="006725F3" w:rsidRPr="00870098" w:rsidRDefault="006725F3" w:rsidP="00870098">
            <w:pPr>
              <w:spacing w:after="0" w:line="240" w:lineRule="auto"/>
              <w:rPr>
                <w:rFonts w:ascii="Times New Roman" w:hAnsi="Times New Roman"/>
                <w:sz w:val="28"/>
                <w:szCs w:val="28"/>
                <w:lang w:eastAsia="ru-RU"/>
              </w:rPr>
            </w:pPr>
            <w:r w:rsidRPr="00870098">
              <w:rPr>
                <w:rFonts w:ascii="Times New Roman" w:hAnsi="Times New Roman"/>
                <w:sz w:val="28"/>
                <w:szCs w:val="28"/>
                <w:lang w:eastAsia="ru-RU"/>
              </w:rPr>
              <w:t>Товарооборот на 1 кв.м торгової площі, тис.грн.</w:t>
            </w:r>
          </w:p>
        </w:tc>
        <w:tc>
          <w:tcPr>
            <w:tcW w:w="1420" w:type="dxa"/>
            <w:tcBorders>
              <w:top w:val="nil"/>
              <w:left w:val="nil"/>
              <w:bottom w:val="single" w:sz="8" w:space="0" w:color="auto"/>
              <w:right w:val="single" w:sz="4" w:space="0" w:color="auto"/>
            </w:tcBorders>
            <w:noWrap/>
            <w:vAlign w:val="bottom"/>
          </w:tcPr>
          <w:p w:rsidR="006725F3" w:rsidRPr="00870098" w:rsidRDefault="006725F3" w:rsidP="00870098">
            <w:pPr>
              <w:spacing w:after="0" w:line="240" w:lineRule="auto"/>
              <w:jc w:val="center"/>
              <w:rPr>
                <w:rFonts w:ascii="Times New Roman" w:hAnsi="Times New Roman"/>
                <w:sz w:val="28"/>
                <w:szCs w:val="28"/>
                <w:lang w:eastAsia="ru-RU"/>
              </w:rPr>
            </w:pPr>
            <w:r w:rsidRPr="00870098">
              <w:rPr>
                <w:rFonts w:ascii="Times New Roman" w:hAnsi="Times New Roman"/>
                <w:sz w:val="28"/>
                <w:szCs w:val="28"/>
                <w:lang w:eastAsia="ru-RU"/>
              </w:rPr>
              <w:t>54,4</w:t>
            </w:r>
          </w:p>
        </w:tc>
        <w:tc>
          <w:tcPr>
            <w:tcW w:w="1420" w:type="dxa"/>
            <w:tcBorders>
              <w:top w:val="nil"/>
              <w:left w:val="nil"/>
              <w:bottom w:val="single" w:sz="8" w:space="0" w:color="auto"/>
              <w:right w:val="single" w:sz="4" w:space="0" w:color="auto"/>
            </w:tcBorders>
            <w:noWrap/>
            <w:vAlign w:val="bottom"/>
          </w:tcPr>
          <w:p w:rsidR="006725F3" w:rsidRPr="00870098" w:rsidRDefault="006725F3" w:rsidP="00870098">
            <w:pPr>
              <w:spacing w:after="0" w:line="240" w:lineRule="auto"/>
              <w:jc w:val="center"/>
              <w:rPr>
                <w:rFonts w:ascii="Times New Roman" w:hAnsi="Times New Roman"/>
                <w:sz w:val="28"/>
                <w:szCs w:val="28"/>
                <w:lang w:eastAsia="ru-RU"/>
              </w:rPr>
            </w:pPr>
            <w:r w:rsidRPr="00870098">
              <w:rPr>
                <w:rFonts w:ascii="Times New Roman" w:hAnsi="Times New Roman"/>
                <w:sz w:val="28"/>
                <w:szCs w:val="28"/>
                <w:lang w:eastAsia="ru-RU"/>
              </w:rPr>
              <w:t>60,2</w:t>
            </w:r>
          </w:p>
        </w:tc>
        <w:tc>
          <w:tcPr>
            <w:tcW w:w="1420" w:type="dxa"/>
            <w:tcBorders>
              <w:top w:val="nil"/>
              <w:left w:val="nil"/>
              <w:bottom w:val="single" w:sz="8" w:space="0" w:color="auto"/>
              <w:right w:val="single" w:sz="8" w:space="0" w:color="auto"/>
            </w:tcBorders>
            <w:noWrap/>
            <w:vAlign w:val="bottom"/>
          </w:tcPr>
          <w:p w:rsidR="006725F3" w:rsidRPr="00870098" w:rsidRDefault="006725F3" w:rsidP="00870098">
            <w:pPr>
              <w:spacing w:after="0" w:line="240" w:lineRule="auto"/>
              <w:jc w:val="center"/>
              <w:rPr>
                <w:rFonts w:ascii="Times New Roman" w:hAnsi="Times New Roman"/>
                <w:sz w:val="28"/>
                <w:szCs w:val="28"/>
                <w:lang w:eastAsia="ru-RU"/>
              </w:rPr>
            </w:pPr>
            <w:r w:rsidRPr="00870098">
              <w:rPr>
                <w:rFonts w:ascii="Times New Roman" w:hAnsi="Times New Roman"/>
                <w:sz w:val="28"/>
                <w:szCs w:val="28"/>
                <w:lang w:eastAsia="ru-RU"/>
              </w:rPr>
              <w:t>46,8</w:t>
            </w:r>
          </w:p>
        </w:tc>
      </w:tr>
    </w:tbl>
    <w:p w:rsidR="006725F3" w:rsidRDefault="006725F3" w:rsidP="00870098">
      <w:pPr>
        <w:spacing w:after="0" w:line="360" w:lineRule="auto"/>
        <w:ind w:left="2127" w:hanging="1588"/>
        <w:rPr>
          <w:rFonts w:ascii="Times New Roman" w:hAnsi="Times New Roman"/>
          <w:b/>
          <w:sz w:val="28"/>
          <w:szCs w:val="28"/>
          <w:lang w:eastAsia="ru-RU"/>
        </w:rPr>
      </w:pPr>
    </w:p>
    <w:p w:rsidR="006725F3" w:rsidRPr="00F156AE" w:rsidRDefault="006725F3" w:rsidP="005B5E66">
      <w:pPr>
        <w:spacing w:after="0" w:line="360" w:lineRule="auto"/>
        <w:ind w:firstLine="709"/>
        <w:jc w:val="both"/>
        <w:rPr>
          <w:rFonts w:ascii="Times New Roman" w:hAnsi="Times New Roman"/>
          <w:sz w:val="28"/>
          <w:szCs w:val="28"/>
        </w:rPr>
      </w:pPr>
      <w:r w:rsidRPr="00F156AE">
        <w:rPr>
          <w:rFonts w:ascii="Times New Roman" w:hAnsi="Times New Roman"/>
          <w:sz w:val="28"/>
          <w:szCs w:val="28"/>
        </w:rPr>
        <w:t>Як економічна категорія товарооборот характеризується наявністю одночасно двох ознак:</w:t>
      </w:r>
    </w:p>
    <w:p w:rsidR="006725F3" w:rsidRPr="00F156AE" w:rsidRDefault="006725F3" w:rsidP="005B5E66">
      <w:pPr>
        <w:spacing w:after="0" w:line="360" w:lineRule="auto"/>
        <w:ind w:firstLine="539"/>
        <w:jc w:val="both"/>
        <w:rPr>
          <w:rFonts w:ascii="Times New Roman" w:hAnsi="Times New Roman"/>
          <w:sz w:val="28"/>
          <w:szCs w:val="28"/>
        </w:rPr>
      </w:pPr>
      <w:r w:rsidRPr="00F156AE">
        <w:rPr>
          <w:rFonts w:ascii="Times New Roman" w:hAnsi="Times New Roman"/>
          <w:sz w:val="28"/>
          <w:szCs w:val="28"/>
        </w:rPr>
        <w:t>- товару як об'єкта продажу;</w:t>
      </w:r>
    </w:p>
    <w:p w:rsidR="006725F3" w:rsidRPr="00F156AE" w:rsidRDefault="006725F3" w:rsidP="005B5E66">
      <w:pPr>
        <w:spacing w:after="0" w:line="360" w:lineRule="auto"/>
        <w:ind w:firstLine="539"/>
        <w:jc w:val="both"/>
        <w:rPr>
          <w:rFonts w:ascii="Times New Roman" w:hAnsi="Times New Roman"/>
          <w:sz w:val="28"/>
          <w:szCs w:val="28"/>
        </w:rPr>
      </w:pPr>
      <w:r w:rsidRPr="00F156AE">
        <w:rPr>
          <w:rFonts w:ascii="Times New Roman" w:hAnsi="Times New Roman"/>
          <w:sz w:val="28"/>
          <w:szCs w:val="28"/>
        </w:rPr>
        <w:t>- продажу як форми руху товару від виробника до споживача.</w:t>
      </w:r>
    </w:p>
    <w:p w:rsidR="006725F3" w:rsidRPr="00F156AE" w:rsidRDefault="006725F3" w:rsidP="005B5E66">
      <w:pPr>
        <w:spacing w:after="0" w:line="360" w:lineRule="auto"/>
        <w:ind w:firstLine="709"/>
        <w:jc w:val="both"/>
        <w:rPr>
          <w:rFonts w:ascii="Times New Roman" w:hAnsi="Times New Roman"/>
          <w:sz w:val="28"/>
          <w:szCs w:val="28"/>
        </w:rPr>
      </w:pPr>
      <w:r w:rsidRPr="00F156AE">
        <w:rPr>
          <w:rFonts w:ascii="Times New Roman" w:hAnsi="Times New Roman"/>
          <w:sz w:val="28"/>
          <w:szCs w:val="28"/>
        </w:rPr>
        <w:t xml:space="preserve">Як показує аналіз показників діяльності підприємства магазин </w:t>
      </w:r>
      <w:r>
        <w:rPr>
          <w:rFonts w:ascii="Times New Roman" w:hAnsi="Times New Roman"/>
          <w:sz w:val="28"/>
          <w:szCs w:val="28"/>
        </w:rPr>
        <w:t>«Берегиня»</w:t>
      </w:r>
      <w:r w:rsidRPr="00F156AE">
        <w:rPr>
          <w:rFonts w:ascii="Times New Roman" w:hAnsi="Times New Roman"/>
          <w:sz w:val="28"/>
          <w:szCs w:val="28"/>
        </w:rPr>
        <w:t xml:space="preserve"> виконував план товарообороту нерегулярно, що демонструє рисунок 2.2. Якщо в 201</w:t>
      </w:r>
      <w:r>
        <w:rPr>
          <w:rFonts w:ascii="Times New Roman" w:hAnsi="Times New Roman"/>
          <w:sz w:val="28"/>
          <w:szCs w:val="28"/>
        </w:rPr>
        <w:t>6</w:t>
      </w:r>
      <w:r w:rsidRPr="00F156AE">
        <w:rPr>
          <w:rFonts w:ascii="Times New Roman" w:hAnsi="Times New Roman"/>
          <w:sz w:val="28"/>
          <w:szCs w:val="28"/>
        </w:rPr>
        <w:t xml:space="preserve"> році план був виконаний на 97,5 %, то в 201</w:t>
      </w:r>
      <w:r>
        <w:rPr>
          <w:rFonts w:ascii="Times New Roman" w:hAnsi="Times New Roman"/>
          <w:sz w:val="28"/>
          <w:szCs w:val="28"/>
        </w:rPr>
        <w:t>7</w:t>
      </w:r>
      <w:r w:rsidRPr="00F156AE">
        <w:rPr>
          <w:rFonts w:ascii="Times New Roman" w:hAnsi="Times New Roman"/>
          <w:sz w:val="28"/>
          <w:szCs w:val="28"/>
        </w:rPr>
        <w:t xml:space="preserve"> році перевиконання плану склало 2,9 % або </w:t>
      </w:r>
      <w:r>
        <w:rPr>
          <w:rFonts w:ascii="Times New Roman" w:hAnsi="Times New Roman"/>
          <w:sz w:val="28"/>
          <w:szCs w:val="28"/>
        </w:rPr>
        <w:t>24</w:t>
      </w:r>
      <w:r w:rsidRPr="00F156AE">
        <w:rPr>
          <w:rFonts w:ascii="Times New Roman" w:hAnsi="Times New Roman"/>
          <w:sz w:val="28"/>
          <w:szCs w:val="28"/>
        </w:rPr>
        <w:t>0 тис.грн. Проте уже в 201</w:t>
      </w:r>
      <w:r>
        <w:rPr>
          <w:rFonts w:ascii="Times New Roman" w:hAnsi="Times New Roman"/>
          <w:sz w:val="28"/>
          <w:szCs w:val="28"/>
        </w:rPr>
        <w:t>8</w:t>
      </w:r>
      <w:r w:rsidRPr="00F156AE">
        <w:rPr>
          <w:rFonts w:ascii="Times New Roman" w:hAnsi="Times New Roman"/>
          <w:sz w:val="28"/>
          <w:szCs w:val="28"/>
        </w:rPr>
        <w:t xml:space="preserve"> році, незважаючи на зменшення планових показників в порівнянні з 201</w:t>
      </w:r>
      <w:r>
        <w:rPr>
          <w:rFonts w:ascii="Times New Roman" w:hAnsi="Times New Roman"/>
          <w:sz w:val="28"/>
          <w:szCs w:val="28"/>
        </w:rPr>
        <w:t>6</w:t>
      </w:r>
      <w:r w:rsidRPr="00F156AE">
        <w:rPr>
          <w:rFonts w:ascii="Times New Roman" w:hAnsi="Times New Roman"/>
          <w:sz w:val="28"/>
          <w:szCs w:val="28"/>
        </w:rPr>
        <w:t xml:space="preserve"> роком, виконання плану було провалене - процент виконання склав лише 84%. Магазин недоотримав </w:t>
      </w:r>
      <w:r>
        <w:rPr>
          <w:rFonts w:ascii="Times New Roman" w:hAnsi="Times New Roman"/>
          <w:sz w:val="28"/>
          <w:szCs w:val="28"/>
        </w:rPr>
        <w:t>1280</w:t>
      </w:r>
      <w:r w:rsidRPr="00F156AE">
        <w:rPr>
          <w:rFonts w:ascii="Times New Roman" w:hAnsi="Times New Roman"/>
          <w:sz w:val="28"/>
          <w:szCs w:val="28"/>
        </w:rPr>
        <w:t xml:space="preserve"> тис.грн. грошової виручки. </w:t>
      </w:r>
    </w:p>
    <w:p w:rsidR="006725F3" w:rsidRPr="00F156AE" w:rsidRDefault="006725F3" w:rsidP="005B5E66">
      <w:pPr>
        <w:spacing w:after="0" w:line="360" w:lineRule="auto"/>
        <w:ind w:firstLine="709"/>
        <w:jc w:val="both"/>
        <w:rPr>
          <w:rFonts w:ascii="Times New Roman" w:hAnsi="Times New Roman"/>
          <w:sz w:val="28"/>
          <w:szCs w:val="28"/>
        </w:rPr>
      </w:pPr>
      <w:r w:rsidRPr="00F156AE">
        <w:rPr>
          <w:rFonts w:ascii="Times New Roman" w:hAnsi="Times New Roman"/>
          <w:sz w:val="28"/>
          <w:szCs w:val="28"/>
          <w:lang w:eastAsia="ru-RU"/>
        </w:rPr>
        <w:t>В 201</w:t>
      </w:r>
      <w:r>
        <w:rPr>
          <w:rFonts w:ascii="Times New Roman" w:hAnsi="Times New Roman"/>
          <w:sz w:val="28"/>
          <w:szCs w:val="28"/>
          <w:lang w:eastAsia="ru-RU"/>
        </w:rPr>
        <w:t>8</w:t>
      </w:r>
      <w:r w:rsidRPr="00F156AE">
        <w:rPr>
          <w:rFonts w:ascii="Times New Roman" w:hAnsi="Times New Roman"/>
          <w:sz w:val="28"/>
          <w:szCs w:val="28"/>
          <w:lang w:eastAsia="ru-RU"/>
        </w:rPr>
        <w:t xml:space="preserve"> році товаро</w:t>
      </w:r>
      <w:r>
        <w:rPr>
          <w:rFonts w:ascii="Times New Roman" w:hAnsi="Times New Roman"/>
          <w:sz w:val="28"/>
          <w:szCs w:val="28"/>
          <w:lang w:eastAsia="ru-RU"/>
        </w:rPr>
        <w:t>о</w:t>
      </w:r>
      <w:r w:rsidRPr="00F156AE">
        <w:rPr>
          <w:rFonts w:ascii="Times New Roman" w:hAnsi="Times New Roman"/>
          <w:sz w:val="28"/>
          <w:szCs w:val="28"/>
          <w:lang w:eastAsia="ru-RU"/>
        </w:rPr>
        <w:t>борот зменшився як в порівнянні з 201</w:t>
      </w:r>
      <w:r>
        <w:rPr>
          <w:rFonts w:ascii="Times New Roman" w:hAnsi="Times New Roman"/>
          <w:sz w:val="28"/>
          <w:szCs w:val="28"/>
          <w:lang w:eastAsia="ru-RU"/>
        </w:rPr>
        <w:t>6</w:t>
      </w:r>
      <w:r w:rsidRPr="00F156AE">
        <w:rPr>
          <w:rFonts w:ascii="Times New Roman" w:hAnsi="Times New Roman"/>
          <w:sz w:val="28"/>
          <w:szCs w:val="28"/>
          <w:lang w:eastAsia="ru-RU"/>
        </w:rPr>
        <w:t>, так і з 201</w:t>
      </w:r>
      <w:r>
        <w:rPr>
          <w:rFonts w:ascii="Times New Roman" w:hAnsi="Times New Roman"/>
          <w:sz w:val="28"/>
          <w:szCs w:val="28"/>
          <w:lang w:eastAsia="ru-RU"/>
        </w:rPr>
        <w:t>6</w:t>
      </w:r>
      <w:r w:rsidRPr="00F156AE">
        <w:rPr>
          <w:rFonts w:ascii="Times New Roman" w:hAnsi="Times New Roman"/>
          <w:sz w:val="28"/>
          <w:szCs w:val="28"/>
          <w:lang w:eastAsia="ru-RU"/>
        </w:rPr>
        <w:t xml:space="preserve"> роком: темп зниження фактичного товарообороту до попереднього року склав 77,8 %, зниження до 201</w:t>
      </w:r>
      <w:r>
        <w:rPr>
          <w:rFonts w:ascii="Times New Roman" w:hAnsi="Times New Roman"/>
          <w:sz w:val="28"/>
          <w:szCs w:val="28"/>
          <w:lang w:eastAsia="ru-RU"/>
        </w:rPr>
        <w:t>6</w:t>
      </w:r>
      <w:r w:rsidRPr="00F156AE">
        <w:rPr>
          <w:rFonts w:ascii="Times New Roman" w:hAnsi="Times New Roman"/>
          <w:sz w:val="28"/>
          <w:szCs w:val="28"/>
          <w:lang w:eastAsia="ru-RU"/>
        </w:rPr>
        <w:t xml:space="preserve"> року -  86,2 %.</w:t>
      </w:r>
    </w:p>
    <w:p w:rsidR="006725F3" w:rsidRPr="00F156AE" w:rsidRDefault="006725F3" w:rsidP="005B5E66">
      <w:pPr>
        <w:pStyle w:val="ListParagraph"/>
        <w:spacing w:after="0" w:line="360" w:lineRule="auto"/>
        <w:ind w:left="0" w:firstLine="540"/>
        <w:jc w:val="both"/>
        <w:rPr>
          <w:rFonts w:ascii="Times New Roman" w:hAnsi="Times New Roman"/>
          <w:sz w:val="28"/>
          <w:szCs w:val="28"/>
        </w:rPr>
      </w:pPr>
      <w:r w:rsidRPr="00E11C83">
        <w:rPr>
          <w:rFonts w:ascii="Times New Roman" w:hAnsi="Times New Roman"/>
          <w:noProof/>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2" o:spid="_x0000_i1025" type="#_x0000_t75" style="width:437.2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">
            <v:imagedata r:id="rId7" o:title=""/>
            <o:lock v:ext="edit" aspectratio="f"/>
          </v:shape>
        </w:pict>
      </w:r>
    </w:p>
    <w:p w:rsidR="006725F3" w:rsidRPr="00930148" w:rsidRDefault="006725F3" w:rsidP="005B5E66">
      <w:pPr>
        <w:pStyle w:val="ListParagraph"/>
        <w:spacing w:after="0" w:line="360" w:lineRule="auto"/>
        <w:ind w:left="0" w:firstLine="540"/>
        <w:jc w:val="center"/>
        <w:rPr>
          <w:rFonts w:ascii="Times New Roman" w:hAnsi="Times New Roman"/>
          <w:sz w:val="28"/>
          <w:szCs w:val="28"/>
        </w:rPr>
      </w:pPr>
      <w:r w:rsidRPr="00930148">
        <w:rPr>
          <w:rFonts w:ascii="Times New Roman" w:hAnsi="Times New Roman"/>
          <w:sz w:val="28"/>
          <w:szCs w:val="28"/>
        </w:rPr>
        <w:t xml:space="preserve">Рис.2.2 - Виконання плану товарообороту магазином «Берегиня» </w:t>
      </w:r>
    </w:p>
    <w:p w:rsidR="006725F3" w:rsidRPr="00930148" w:rsidRDefault="006725F3" w:rsidP="005B5E66">
      <w:pPr>
        <w:pStyle w:val="ListParagraph"/>
        <w:spacing w:after="0" w:line="360" w:lineRule="auto"/>
        <w:ind w:left="0" w:firstLine="540"/>
        <w:jc w:val="center"/>
        <w:rPr>
          <w:rFonts w:ascii="Times New Roman" w:hAnsi="Times New Roman"/>
          <w:sz w:val="28"/>
          <w:szCs w:val="28"/>
        </w:rPr>
      </w:pPr>
      <w:r w:rsidRPr="00930148">
        <w:rPr>
          <w:rFonts w:ascii="Times New Roman" w:hAnsi="Times New Roman"/>
          <w:sz w:val="28"/>
          <w:szCs w:val="28"/>
        </w:rPr>
        <w:t>в 2016-2018 рр.</w:t>
      </w:r>
    </w:p>
    <w:p w:rsidR="006725F3" w:rsidRPr="00F156AE" w:rsidRDefault="006725F3" w:rsidP="005B5E66">
      <w:pPr>
        <w:pStyle w:val="ListParagraph"/>
        <w:spacing w:after="0" w:line="360" w:lineRule="auto"/>
        <w:ind w:left="0" w:firstLine="540"/>
        <w:jc w:val="both"/>
        <w:rPr>
          <w:rFonts w:ascii="Times New Roman" w:hAnsi="Times New Roman"/>
          <w:sz w:val="28"/>
          <w:szCs w:val="28"/>
        </w:rPr>
      </w:pPr>
    </w:p>
    <w:p w:rsidR="006725F3" w:rsidRPr="00F156AE" w:rsidRDefault="006725F3" w:rsidP="005B5E66">
      <w:pPr>
        <w:spacing w:after="0" w:line="360" w:lineRule="auto"/>
        <w:ind w:firstLine="709"/>
        <w:jc w:val="both"/>
        <w:rPr>
          <w:rFonts w:ascii="Times New Roman" w:hAnsi="Times New Roman"/>
          <w:sz w:val="28"/>
          <w:szCs w:val="28"/>
        </w:rPr>
      </w:pPr>
      <w:r w:rsidRPr="00F156AE">
        <w:rPr>
          <w:rFonts w:ascii="Times New Roman" w:hAnsi="Times New Roman"/>
          <w:sz w:val="28"/>
          <w:szCs w:val="28"/>
        </w:rPr>
        <w:t>Основними негативними факторами, що вплинули на зменшення обсягів товарообороту в 201</w:t>
      </w:r>
      <w:r>
        <w:rPr>
          <w:rFonts w:ascii="Times New Roman" w:hAnsi="Times New Roman"/>
          <w:sz w:val="28"/>
          <w:szCs w:val="28"/>
        </w:rPr>
        <w:t>8</w:t>
      </w:r>
      <w:r w:rsidRPr="00F156AE">
        <w:rPr>
          <w:rFonts w:ascii="Times New Roman" w:hAnsi="Times New Roman"/>
          <w:sz w:val="28"/>
          <w:szCs w:val="28"/>
        </w:rPr>
        <w:t xml:space="preserve"> році, стали: </w:t>
      </w:r>
    </w:p>
    <w:p w:rsidR="006725F3" w:rsidRPr="00F156AE" w:rsidRDefault="006725F3" w:rsidP="005B5E66">
      <w:pPr>
        <w:spacing w:after="0" w:line="360" w:lineRule="auto"/>
        <w:ind w:firstLine="539"/>
        <w:jc w:val="both"/>
        <w:rPr>
          <w:rFonts w:ascii="Times New Roman" w:hAnsi="Times New Roman"/>
          <w:sz w:val="28"/>
          <w:szCs w:val="28"/>
        </w:rPr>
      </w:pPr>
      <w:r w:rsidRPr="00F156AE">
        <w:rPr>
          <w:rFonts w:ascii="Times New Roman" w:hAnsi="Times New Roman"/>
          <w:sz w:val="28"/>
          <w:szCs w:val="28"/>
        </w:rPr>
        <w:t xml:space="preserve">- посилення конкуренції в зоні діяльності магазину </w:t>
      </w:r>
      <w:r>
        <w:rPr>
          <w:rFonts w:ascii="Times New Roman" w:hAnsi="Times New Roman"/>
          <w:sz w:val="28"/>
          <w:szCs w:val="28"/>
        </w:rPr>
        <w:t>«Берегиня»</w:t>
      </w:r>
      <w:r w:rsidRPr="00F156AE">
        <w:rPr>
          <w:rFonts w:ascii="Times New Roman" w:hAnsi="Times New Roman"/>
          <w:sz w:val="28"/>
          <w:szCs w:val="28"/>
        </w:rPr>
        <w:t xml:space="preserve"> (наприкінці 201</w:t>
      </w:r>
      <w:r>
        <w:rPr>
          <w:rFonts w:ascii="Times New Roman" w:hAnsi="Times New Roman"/>
          <w:sz w:val="28"/>
          <w:szCs w:val="28"/>
        </w:rPr>
        <w:t>7</w:t>
      </w:r>
      <w:r w:rsidRPr="00F156AE">
        <w:rPr>
          <w:rFonts w:ascii="Times New Roman" w:hAnsi="Times New Roman"/>
          <w:sz w:val="28"/>
          <w:szCs w:val="28"/>
        </w:rPr>
        <w:t xml:space="preserve"> року неподалік від магазину відкрився новий супермаркет </w:t>
      </w:r>
      <w:r>
        <w:rPr>
          <w:rFonts w:ascii="Times New Roman" w:hAnsi="Times New Roman"/>
          <w:sz w:val="28"/>
          <w:szCs w:val="28"/>
        </w:rPr>
        <w:t>«</w:t>
      </w:r>
      <w:r w:rsidRPr="00F156AE">
        <w:rPr>
          <w:rFonts w:ascii="Times New Roman" w:hAnsi="Times New Roman"/>
          <w:sz w:val="28"/>
          <w:szCs w:val="28"/>
        </w:rPr>
        <w:t>АТБ</w:t>
      </w:r>
      <w:r>
        <w:rPr>
          <w:rFonts w:ascii="Times New Roman" w:hAnsi="Times New Roman"/>
          <w:sz w:val="28"/>
          <w:szCs w:val="28"/>
        </w:rPr>
        <w:t>»</w:t>
      </w:r>
      <w:r w:rsidRPr="00F156AE">
        <w:rPr>
          <w:rFonts w:ascii="Times New Roman" w:hAnsi="Times New Roman"/>
          <w:sz w:val="28"/>
          <w:szCs w:val="28"/>
        </w:rPr>
        <w:t xml:space="preserve">); </w:t>
      </w:r>
    </w:p>
    <w:p w:rsidR="006725F3" w:rsidRPr="00F156AE" w:rsidRDefault="006725F3" w:rsidP="005B5E66">
      <w:pPr>
        <w:spacing w:after="0" w:line="360" w:lineRule="auto"/>
        <w:ind w:firstLine="539"/>
        <w:jc w:val="both"/>
        <w:rPr>
          <w:rFonts w:ascii="Times New Roman" w:hAnsi="Times New Roman"/>
          <w:sz w:val="28"/>
          <w:szCs w:val="28"/>
        </w:rPr>
      </w:pPr>
      <w:r w:rsidRPr="00F156AE">
        <w:rPr>
          <w:rFonts w:ascii="Times New Roman" w:hAnsi="Times New Roman"/>
          <w:sz w:val="28"/>
          <w:szCs w:val="28"/>
        </w:rPr>
        <w:t xml:space="preserve"> - погіршення стану комерційної діяльності торговельного підприємства через скорочення торговельного відділу ТОВ </w:t>
      </w:r>
      <w:r>
        <w:rPr>
          <w:rFonts w:ascii="Times New Roman" w:hAnsi="Times New Roman"/>
          <w:sz w:val="28"/>
          <w:szCs w:val="28"/>
        </w:rPr>
        <w:t>«Берегиня»</w:t>
      </w:r>
      <w:r w:rsidRPr="00F156AE">
        <w:rPr>
          <w:rFonts w:ascii="Times New Roman" w:hAnsi="Times New Roman"/>
          <w:sz w:val="28"/>
          <w:szCs w:val="28"/>
        </w:rPr>
        <w:t>;</w:t>
      </w:r>
    </w:p>
    <w:p w:rsidR="006725F3" w:rsidRPr="00F156AE" w:rsidRDefault="006725F3" w:rsidP="005B5E66">
      <w:pPr>
        <w:spacing w:after="0" w:line="360" w:lineRule="auto"/>
        <w:ind w:firstLine="539"/>
        <w:jc w:val="both"/>
        <w:rPr>
          <w:rFonts w:ascii="Times New Roman" w:hAnsi="Times New Roman"/>
          <w:sz w:val="28"/>
          <w:szCs w:val="28"/>
        </w:rPr>
      </w:pPr>
      <w:r w:rsidRPr="00F156AE">
        <w:rPr>
          <w:rFonts w:ascii="Times New Roman" w:hAnsi="Times New Roman"/>
          <w:sz w:val="28"/>
          <w:szCs w:val="28"/>
        </w:rPr>
        <w:t>- зменшення товарної маси торгівлі через фінансові негаразди підприємства.</w:t>
      </w:r>
    </w:p>
    <w:p w:rsidR="006725F3" w:rsidRPr="00F156AE" w:rsidRDefault="006725F3" w:rsidP="005B5E66">
      <w:pPr>
        <w:spacing w:after="0" w:line="360" w:lineRule="auto"/>
        <w:ind w:firstLine="709"/>
        <w:jc w:val="both"/>
        <w:rPr>
          <w:rFonts w:ascii="Times New Roman" w:hAnsi="Times New Roman"/>
          <w:color w:val="000000"/>
          <w:sz w:val="28"/>
          <w:szCs w:val="28"/>
        </w:rPr>
      </w:pPr>
      <w:r w:rsidRPr="00F156AE">
        <w:rPr>
          <w:rFonts w:ascii="Times New Roman" w:hAnsi="Times New Roman"/>
          <w:color w:val="000000"/>
          <w:sz w:val="28"/>
          <w:szCs w:val="28"/>
        </w:rPr>
        <w:t>У сучасних умовах для здійснення безперервного процесу товарного обігу на будь-якому торговому підприємстві потрібні певні запаси товарів. Саме товарні запаси можна розглядати як матеріальну основу роздрібного товарообороту, оскільки вони є масою товарів, що поступила на підприємство з різних джерел, яка призначена для подальшого продажу кінцевому споживачеві для особистого або колективного споживання.</w:t>
      </w:r>
    </w:p>
    <w:p w:rsidR="006725F3" w:rsidRPr="00F156AE" w:rsidRDefault="006725F3" w:rsidP="005B5E66">
      <w:pPr>
        <w:spacing w:after="0" w:line="360" w:lineRule="auto"/>
        <w:ind w:firstLine="709"/>
        <w:jc w:val="both"/>
        <w:rPr>
          <w:rFonts w:ascii="Times New Roman" w:hAnsi="Times New Roman"/>
          <w:color w:val="000000"/>
          <w:sz w:val="28"/>
          <w:szCs w:val="28"/>
        </w:rPr>
      </w:pPr>
      <w:r w:rsidRPr="00F156AE">
        <w:rPr>
          <w:rFonts w:ascii="Times New Roman" w:hAnsi="Times New Roman"/>
          <w:color w:val="000000"/>
          <w:sz w:val="28"/>
          <w:szCs w:val="28"/>
        </w:rPr>
        <w:t>Жодне торгове підприємство не може існувати без товарних запасів. Від їх об'єму і рівня значною мірою залежать результати комерційної діяльності підприємства. Вони чуйно реагують на будь-які зміни ринкової кон'юнктури, і, в першу чергу, на відношення попиту і пропозиції.</w:t>
      </w:r>
    </w:p>
    <w:p w:rsidR="006725F3" w:rsidRPr="00F156AE" w:rsidRDefault="006725F3" w:rsidP="005B5E66">
      <w:pPr>
        <w:spacing w:after="0" w:line="360" w:lineRule="auto"/>
        <w:ind w:firstLine="709"/>
        <w:jc w:val="both"/>
        <w:rPr>
          <w:rFonts w:ascii="Times New Roman" w:hAnsi="Times New Roman"/>
          <w:color w:val="000000"/>
          <w:sz w:val="28"/>
          <w:szCs w:val="28"/>
        </w:rPr>
      </w:pPr>
      <w:r w:rsidRPr="00F156AE">
        <w:rPr>
          <w:rFonts w:ascii="Times New Roman" w:hAnsi="Times New Roman"/>
          <w:color w:val="000000"/>
          <w:sz w:val="28"/>
          <w:szCs w:val="28"/>
        </w:rPr>
        <w:t xml:space="preserve">В умовах конкуренції зростає значення визначення необхідної величини товарних запасів для їх подальшої реалізації. Управління товарними запасами направлене на підвищення рентабельності і швидкості обертання вкладеного капіталу. </w:t>
      </w:r>
    </w:p>
    <w:p w:rsidR="006725F3" w:rsidRPr="00F156AE" w:rsidRDefault="006725F3" w:rsidP="005B5E66">
      <w:pPr>
        <w:spacing w:after="0" w:line="360" w:lineRule="auto"/>
        <w:ind w:firstLine="709"/>
        <w:jc w:val="both"/>
        <w:rPr>
          <w:rFonts w:ascii="Times New Roman" w:hAnsi="Times New Roman"/>
          <w:sz w:val="28"/>
          <w:szCs w:val="28"/>
        </w:rPr>
      </w:pPr>
      <w:r w:rsidRPr="00F156AE">
        <w:rPr>
          <w:rFonts w:ascii="Times New Roman" w:hAnsi="Times New Roman"/>
          <w:sz w:val="28"/>
          <w:szCs w:val="28"/>
        </w:rPr>
        <w:t xml:space="preserve">Стан товарних запасів в магазині </w:t>
      </w:r>
      <w:r>
        <w:rPr>
          <w:rFonts w:ascii="Times New Roman" w:hAnsi="Times New Roman"/>
          <w:sz w:val="28"/>
          <w:szCs w:val="28"/>
        </w:rPr>
        <w:t>«Берегиня»</w:t>
      </w:r>
      <w:r w:rsidRPr="00F156AE">
        <w:rPr>
          <w:rFonts w:ascii="Times New Roman" w:hAnsi="Times New Roman"/>
          <w:sz w:val="28"/>
          <w:szCs w:val="28"/>
        </w:rPr>
        <w:t xml:space="preserve"> наведений в таблиці 2.3.</w:t>
      </w:r>
    </w:p>
    <w:p w:rsidR="006725F3" w:rsidRDefault="006725F3" w:rsidP="00930148">
      <w:pPr>
        <w:pStyle w:val="ListParagraph"/>
        <w:spacing w:after="0" w:line="360" w:lineRule="auto"/>
        <w:ind w:left="2268" w:hanging="1728"/>
        <w:rPr>
          <w:rFonts w:ascii="Times New Roman" w:hAnsi="Times New Roman"/>
          <w:sz w:val="28"/>
          <w:szCs w:val="28"/>
          <w:lang w:eastAsia="ru-RU"/>
        </w:rPr>
      </w:pPr>
      <w:r w:rsidRPr="00930148">
        <w:rPr>
          <w:rFonts w:ascii="Times New Roman" w:hAnsi="Times New Roman"/>
          <w:sz w:val="28"/>
          <w:szCs w:val="28"/>
        </w:rPr>
        <w:t xml:space="preserve">Таблиця 2.3 - </w:t>
      </w:r>
      <w:r w:rsidRPr="00930148">
        <w:rPr>
          <w:rFonts w:ascii="Times New Roman" w:hAnsi="Times New Roman"/>
          <w:sz w:val="28"/>
          <w:szCs w:val="28"/>
          <w:lang w:eastAsia="ru-RU"/>
        </w:rPr>
        <w:t>Стан товарних запасів в магазині «Берегиня» в 201</w:t>
      </w:r>
      <w:r>
        <w:rPr>
          <w:rFonts w:ascii="Times New Roman" w:hAnsi="Times New Roman"/>
          <w:sz w:val="28"/>
          <w:szCs w:val="28"/>
          <w:lang w:eastAsia="ru-RU"/>
        </w:rPr>
        <w:t>6</w:t>
      </w:r>
      <w:r w:rsidRPr="00930148">
        <w:rPr>
          <w:rFonts w:ascii="Times New Roman" w:hAnsi="Times New Roman"/>
          <w:sz w:val="28"/>
          <w:szCs w:val="28"/>
          <w:lang w:eastAsia="ru-RU"/>
        </w:rPr>
        <w:t>-201</w:t>
      </w:r>
      <w:r>
        <w:rPr>
          <w:rFonts w:ascii="Times New Roman" w:hAnsi="Times New Roman"/>
          <w:sz w:val="28"/>
          <w:szCs w:val="28"/>
          <w:lang w:eastAsia="ru-RU"/>
        </w:rPr>
        <w:t xml:space="preserve">8 </w:t>
      </w:r>
      <w:r w:rsidRPr="00930148">
        <w:rPr>
          <w:rFonts w:ascii="Times New Roman" w:hAnsi="Times New Roman"/>
          <w:sz w:val="28"/>
          <w:szCs w:val="28"/>
          <w:lang w:eastAsia="ru-RU"/>
        </w:rPr>
        <w:t>роках</w:t>
      </w:r>
    </w:p>
    <w:tbl>
      <w:tblPr>
        <w:tblW w:w="9060" w:type="dxa"/>
        <w:jc w:val="center"/>
        <w:tblInd w:w="98" w:type="dxa"/>
        <w:tblLook w:val="00A0"/>
      </w:tblPr>
      <w:tblGrid>
        <w:gridCol w:w="4800"/>
        <w:gridCol w:w="1420"/>
        <w:gridCol w:w="1420"/>
        <w:gridCol w:w="1420"/>
      </w:tblGrid>
      <w:tr w:rsidR="006725F3" w:rsidRPr="00A26E7B" w:rsidTr="00930148">
        <w:trPr>
          <w:trHeight w:val="322"/>
          <w:jc w:val="center"/>
        </w:trPr>
        <w:tc>
          <w:tcPr>
            <w:tcW w:w="4800" w:type="dxa"/>
            <w:vMerge w:val="restart"/>
            <w:tcBorders>
              <w:top w:val="single" w:sz="8" w:space="0" w:color="auto"/>
              <w:left w:val="single" w:sz="8" w:space="0" w:color="auto"/>
              <w:bottom w:val="single" w:sz="8" w:space="0" w:color="000000"/>
              <w:right w:val="single" w:sz="4" w:space="0" w:color="auto"/>
            </w:tcBorders>
            <w:vAlign w:val="center"/>
          </w:tcPr>
          <w:p w:rsidR="006725F3" w:rsidRPr="00A26E7B" w:rsidRDefault="006725F3" w:rsidP="00930148">
            <w:pPr>
              <w:spacing w:after="0" w:line="240" w:lineRule="auto"/>
              <w:jc w:val="center"/>
              <w:rPr>
                <w:rFonts w:ascii="Times New Roman" w:hAnsi="Times New Roman"/>
                <w:b/>
                <w:bCs/>
                <w:sz w:val="28"/>
                <w:szCs w:val="28"/>
                <w:lang w:eastAsia="ru-RU"/>
              </w:rPr>
            </w:pPr>
            <w:r w:rsidRPr="00A26E7B">
              <w:rPr>
                <w:rFonts w:ascii="Times New Roman" w:hAnsi="Times New Roman"/>
                <w:b/>
                <w:bCs/>
                <w:sz w:val="28"/>
                <w:szCs w:val="28"/>
                <w:lang w:eastAsia="ru-RU"/>
              </w:rPr>
              <w:t>Показник</w:t>
            </w:r>
          </w:p>
        </w:tc>
        <w:tc>
          <w:tcPr>
            <w:tcW w:w="1420" w:type="dxa"/>
            <w:vMerge w:val="restart"/>
            <w:tcBorders>
              <w:top w:val="single" w:sz="8" w:space="0" w:color="auto"/>
              <w:left w:val="single" w:sz="4" w:space="0" w:color="auto"/>
              <w:bottom w:val="single" w:sz="8" w:space="0" w:color="000000"/>
              <w:right w:val="single" w:sz="4" w:space="0" w:color="auto"/>
            </w:tcBorders>
            <w:vAlign w:val="center"/>
          </w:tcPr>
          <w:p w:rsidR="006725F3" w:rsidRPr="00A26E7B" w:rsidRDefault="006725F3" w:rsidP="00930148">
            <w:pPr>
              <w:spacing w:after="0" w:line="240" w:lineRule="auto"/>
              <w:jc w:val="center"/>
              <w:rPr>
                <w:rFonts w:ascii="Times New Roman" w:hAnsi="Times New Roman"/>
                <w:b/>
                <w:bCs/>
                <w:sz w:val="28"/>
                <w:szCs w:val="28"/>
                <w:lang w:eastAsia="ru-RU"/>
              </w:rPr>
            </w:pPr>
            <w:r w:rsidRPr="00A26E7B">
              <w:rPr>
                <w:rFonts w:ascii="Times New Roman" w:hAnsi="Times New Roman"/>
                <w:b/>
                <w:bCs/>
                <w:sz w:val="28"/>
                <w:szCs w:val="28"/>
                <w:lang w:eastAsia="ru-RU"/>
              </w:rPr>
              <w:t>2016р.</w:t>
            </w:r>
          </w:p>
        </w:tc>
        <w:tc>
          <w:tcPr>
            <w:tcW w:w="1420" w:type="dxa"/>
            <w:vMerge w:val="restart"/>
            <w:tcBorders>
              <w:top w:val="single" w:sz="8" w:space="0" w:color="auto"/>
              <w:left w:val="single" w:sz="4" w:space="0" w:color="auto"/>
              <w:bottom w:val="single" w:sz="8" w:space="0" w:color="000000"/>
              <w:right w:val="single" w:sz="4" w:space="0" w:color="auto"/>
            </w:tcBorders>
            <w:vAlign w:val="center"/>
          </w:tcPr>
          <w:p w:rsidR="006725F3" w:rsidRPr="00A26E7B" w:rsidRDefault="006725F3" w:rsidP="00930148">
            <w:pPr>
              <w:spacing w:after="0" w:line="240" w:lineRule="auto"/>
              <w:jc w:val="center"/>
              <w:rPr>
                <w:rFonts w:ascii="Times New Roman" w:hAnsi="Times New Roman"/>
                <w:b/>
                <w:bCs/>
                <w:sz w:val="28"/>
                <w:szCs w:val="28"/>
                <w:lang w:eastAsia="ru-RU"/>
              </w:rPr>
            </w:pPr>
            <w:r w:rsidRPr="00A26E7B">
              <w:rPr>
                <w:rFonts w:ascii="Times New Roman" w:hAnsi="Times New Roman"/>
                <w:b/>
                <w:bCs/>
                <w:sz w:val="28"/>
                <w:szCs w:val="28"/>
                <w:lang w:eastAsia="ru-RU"/>
              </w:rPr>
              <w:t>2017р.</w:t>
            </w:r>
          </w:p>
        </w:tc>
        <w:tc>
          <w:tcPr>
            <w:tcW w:w="1420" w:type="dxa"/>
            <w:vMerge w:val="restart"/>
            <w:tcBorders>
              <w:top w:val="single" w:sz="8" w:space="0" w:color="auto"/>
              <w:left w:val="single" w:sz="4" w:space="0" w:color="auto"/>
              <w:bottom w:val="single" w:sz="8" w:space="0" w:color="000000"/>
              <w:right w:val="single" w:sz="8" w:space="0" w:color="auto"/>
            </w:tcBorders>
            <w:vAlign w:val="center"/>
          </w:tcPr>
          <w:p w:rsidR="006725F3" w:rsidRPr="00A26E7B" w:rsidRDefault="006725F3" w:rsidP="00930148">
            <w:pPr>
              <w:spacing w:after="0" w:line="240" w:lineRule="auto"/>
              <w:jc w:val="center"/>
              <w:rPr>
                <w:rFonts w:ascii="Times New Roman" w:hAnsi="Times New Roman"/>
                <w:b/>
                <w:bCs/>
                <w:sz w:val="28"/>
                <w:szCs w:val="28"/>
                <w:lang w:eastAsia="ru-RU"/>
              </w:rPr>
            </w:pPr>
            <w:r w:rsidRPr="00A26E7B">
              <w:rPr>
                <w:rFonts w:ascii="Times New Roman" w:hAnsi="Times New Roman"/>
                <w:b/>
                <w:bCs/>
                <w:sz w:val="28"/>
                <w:szCs w:val="28"/>
                <w:lang w:eastAsia="ru-RU"/>
              </w:rPr>
              <w:t>2018р.</w:t>
            </w:r>
          </w:p>
        </w:tc>
      </w:tr>
      <w:tr w:rsidR="006725F3" w:rsidRPr="00A26E7B" w:rsidTr="00930148">
        <w:trPr>
          <w:trHeight w:val="322"/>
          <w:jc w:val="center"/>
        </w:trPr>
        <w:tc>
          <w:tcPr>
            <w:tcW w:w="4800" w:type="dxa"/>
            <w:vMerge/>
            <w:tcBorders>
              <w:top w:val="single" w:sz="8" w:space="0" w:color="auto"/>
              <w:left w:val="single" w:sz="8" w:space="0" w:color="auto"/>
              <w:bottom w:val="single" w:sz="8" w:space="0" w:color="000000"/>
              <w:right w:val="single" w:sz="4" w:space="0" w:color="auto"/>
            </w:tcBorders>
            <w:vAlign w:val="center"/>
          </w:tcPr>
          <w:p w:rsidR="006725F3" w:rsidRPr="00A26E7B" w:rsidRDefault="006725F3" w:rsidP="00930148">
            <w:pPr>
              <w:spacing w:after="0" w:line="240" w:lineRule="auto"/>
              <w:rPr>
                <w:rFonts w:ascii="Times New Roman" w:hAnsi="Times New Roman"/>
                <w:b/>
                <w:bCs/>
                <w:sz w:val="28"/>
                <w:szCs w:val="28"/>
                <w:lang w:eastAsia="ru-RU"/>
              </w:rPr>
            </w:pPr>
          </w:p>
        </w:tc>
        <w:tc>
          <w:tcPr>
            <w:tcW w:w="1420" w:type="dxa"/>
            <w:vMerge/>
            <w:tcBorders>
              <w:top w:val="single" w:sz="8" w:space="0" w:color="auto"/>
              <w:left w:val="single" w:sz="4" w:space="0" w:color="auto"/>
              <w:bottom w:val="single" w:sz="8" w:space="0" w:color="000000"/>
              <w:right w:val="single" w:sz="4" w:space="0" w:color="auto"/>
            </w:tcBorders>
            <w:vAlign w:val="center"/>
          </w:tcPr>
          <w:p w:rsidR="006725F3" w:rsidRPr="00A26E7B" w:rsidRDefault="006725F3" w:rsidP="00930148">
            <w:pPr>
              <w:spacing w:after="0" w:line="240" w:lineRule="auto"/>
              <w:rPr>
                <w:rFonts w:ascii="Times New Roman" w:hAnsi="Times New Roman"/>
                <w:b/>
                <w:bCs/>
                <w:sz w:val="28"/>
                <w:szCs w:val="28"/>
                <w:lang w:eastAsia="ru-RU"/>
              </w:rPr>
            </w:pPr>
          </w:p>
        </w:tc>
        <w:tc>
          <w:tcPr>
            <w:tcW w:w="1420" w:type="dxa"/>
            <w:vMerge/>
            <w:tcBorders>
              <w:top w:val="single" w:sz="8" w:space="0" w:color="auto"/>
              <w:left w:val="single" w:sz="4" w:space="0" w:color="auto"/>
              <w:bottom w:val="single" w:sz="8" w:space="0" w:color="000000"/>
              <w:right w:val="single" w:sz="4" w:space="0" w:color="auto"/>
            </w:tcBorders>
            <w:vAlign w:val="center"/>
          </w:tcPr>
          <w:p w:rsidR="006725F3" w:rsidRPr="00A26E7B" w:rsidRDefault="006725F3" w:rsidP="00930148">
            <w:pPr>
              <w:spacing w:after="0" w:line="240" w:lineRule="auto"/>
              <w:rPr>
                <w:rFonts w:ascii="Times New Roman" w:hAnsi="Times New Roman"/>
                <w:b/>
                <w:bCs/>
                <w:sz w:val="28"/>
                <w:szCs w:val="28"/>
                <w:lang w:eastAsia="ru-RU"/>
              </w:rPr>
            </w:pPr>
          </w:p>
        </w:tc>
        <w:tc>
          <w:tcPr>
            <w:tcW w:w="1420" w:type="dxa"/>
            <w:vMerge/>
            <w:tcBorders>
              <w:top w:val="single" w:sz="8" w:space="0" w:color="auto"/>
              <w:left w:val="single" w:sz="4" w:space="0" w:color="auto"/>
              <w:bottom w:val="single" w:sz="8" w:space="0" w:color="000000"/>
              <w:right w:val="single" w:sz="8" w:space="0" w:color="auto"/>
            </w:tcBorders>
            <w:vAlign w:val="center"/>
          </w:tcPr>
          <w:p w:rsidR="006725F3" w:rsidRPr="00A26E7B" w:rsidRDefault="006725F3" w:rsidP="00930148">
            <w:pPr>
              <w:spacing w:after="0" w:line="240" w:lineRule="auto"/>
              <w:rPr>
                <w:rFonts w:ascii="Times New Roman" w:hAnsi="Times New Roman"/>
                <w:b/>
                <w:bCs/>
                <w:sz w:val="28"/>
                <w:szCs w:val="28"/>
                <w:lang w:eastAsia="ru-RU"/>
              </w:rPr>
            </w:pPr>
          </w:p>
        </w:tc>
      </w:tr>
      <w:tr w:rsidR="006725F3" w:rsidRPr="00A26E7B" w:rsidTr="00930148">
        <w:trPr>
          <w:trHeight w:val="375"/>
          <w:jc w:val="center"/>
        </w:trPr>
        <w:tc>
          <w:tcPr>
            <w:tcW w:w="4800" w:type="dxa"/>
            <w:tcBorders>
              <w:top w:val="nil"/>
              <w:left w:val="single" w:sz="8" w:space="0" w:color="auto"/>
              <w:bottom w:val="single" w:sz="4" w:space="0" w:color="auto"/>
              <w:right w:val="single" w:sz="4" w:space="0" w:color="auto"/>
            </w:tcBorders>
            <w:vAlign w:val="bottom"/>
          </w:tcPr>
          <w:p w:rsidR="006725F3" w:rsidRPr="00A26E7B" w:rsidRDefault="006725F3" w:rsidP="00930148">
            <w:pPr>
              <w:spacing w:after="0" w:line="240" w:lineRule="auto"/>
              <w:rPr>
                <w:rFonts w:ascii="Times New Roman" w:hAnsi="Times New Roman"/>
                <w:sz w:val="28"/>
                <w:szCs w:val="28"/>
                <w:lang w:eastAsia="ru-RU"/>
              </w:rPr>
            </w:pPr>
            <w:r w:rsidRPr="00A26E7B">
              <w:rPr>
                <w:rFonts w:ascii="Times New Roman" w:hAnsi="Times New Roman"/>
                <w:sz w:val="28"/>
                <w:szCs w:val="28"/>
                <w:lang w:eastAsia="ru-RU"/>
              </w:rPr>
              <w:t>Норматив товарних запасів, тис.грн.</w:t>
            </w:r>
          </w:p>
        </w:tc>
        <w:tc>
          <w:tcPr>
            <w:tcW w:w="1420" w:type="dxa"/>
            <w:tcBorders>
              <w:top w:val="nil"/>
              <w:left w:val="nil"/>
              <w:bottom w:val="single" w:sz="4" w:space="0" w:color="auto"/>
              <w:right w:val="single" w:sz="4" w:space="0" w:color="auto"/>
            </w:tcBorders>
            <w:vAlign w:val="bottom"/>
          </w:tcPr>
          <w:p w:rsidR="006725F3" w:rsidRPr="00A26E7B" w:rsidRDefault="006725F3" w:rsidP="00930148">
            <w:pPr>
              <w:spacing w:after="0" w:line="240" w:lineRule="auto"/>
              <w:jc w:val="center"/>
              <w:rPr>
                <w:rFonts w:ascii="Times New Roman" w:hAnsi="Times New Roman"/>
                <w:sz w:val="28"/>
                <w:szCs w:val="28"/>
                <w:lang w:eastAsia="ru-RU"/>
              </w:rPr>
            </w:pPr>
            <w:r w:rsidRPr="00A26E7B">
              <w:rPr>
                <w:rFonts w:ascii="Times New Roman" w:hAnsi="Times New Roman"/>
                <w:sz w:val="28"/>
                <w:szCs w:val="28"/>
                <w:lang w:eastAsia="ru-RU"/>
              </w:rPr>
              <w:t>776,0</w:t>
            </w:r>
          </w:p>
        </w:tc>
        <w:tc>
          <w:tcPr>
            <w:tcW w:w="1420" w:type="dxa"/>
            <w:tcBorders>
              <w:top w:val="nil"/>
              <w:left w:val="nil"/>
              <w:bottom w:val="single" w:sz="4" w:space="0" w:color="auto"/>
              <w:right w:val="single" w:sz="4" w:space="0" w:color="auto"/>
            </w:tcBorders>
            <w:vAlign w:val="bottom"/>
          </w:tcPr>
          <w:p w:rsidR="006725F3" w:rsidRPr="00A26E7B" w:rsidRDefault="006725F3" w:rsidP="00930148">
            <w:pPr>
              <w:spacing w:after="0" w:line="240" w:lineRule="auto"/>
              <w:jc w:val="center"/>
              <w:rPr>
                <w:rFonts w:ascii="Times New Roman" w:hAnsi="Times New Roman"/>
                <w:sz w:val="28"/>
                <w:szCs w:val="28"/>
                <w:lang w:eastAsia="ru-RU"/>
              </w:rPr>
            </w:pPr>
            <w:r w:rsidRPr="00A26E7B">
              <w:rPr>
                <w:rFonts w:ascii="Times New Roman" w:hAnsi="Times New Roman"/>
                <w:sz w:val="28"/>
                <w:szCs w:val="28"/>
                <w:lang w:eastAsia="ru-RU"/>
              </w:rPr>
              <w:t>816,0</w:t>
            </w:r>
          </w:p>
        </w:tc>
        <w:tc>
          <w:tcPr>
            <w:tcW w:w="1420" w:type="dxa"/>
            <w:tcBorders>
              <w:top w:val="nil"/>
              <w:left w:val="nil"/>
              <w:bottom w:val="single" w:sz="4" w:space="0" w:color="auto"/>
              <w:right w:val="single" w:sz="8" w:space="0" w:color="auto"/>
            </w:tcBorders>
            <w:vAlign w:val="bottom"/>
          </w:tcPr>
          <w:p w:rsidR="006725F3" w:rsidRPr="00A26E7B" w:rsidRDefault="006725F3" w:rsidP="00930148">
            <w:pPr>
              <w:spacing w:after="0" w:line="240" w:lineRule="auto"/>
              <w:jc w:val="center"/>
              <w:rPr>
                <w:rFonts w:ascii="Times New Roman" w:hAnsi="Times New Roman"/>
                <w:sz w:val="28"/>
                <w:szCs w:val="28"/>
                <w:lang w:eastAsia="ru-RU"/>
              </w:rPr>
            </w:pPr>
            <w:r w:rsidRPr="00A26E7B">
              <w:rPr>
                <w:rFonts w:ascii="Times New Roman" w:hAnsi="Times New Roman"/>
                <w:sz w:val="28"/>
                <w:szCs w:val="28"/>
                <w:lang w:eastAsia="ru-RU"/>
              </w:rPr>
              <w:t>760,0</w:t>
            </w:r>
          </w:p>
        </w:tc>
      </w:tr>
      <w:tr w:rsidR="006725F3" w:rsidRPr="00A26E7B" w:rsidTr="00930148">
        <w:trPr>
          <w:trHeight w:val="375"/>
          <w:jc w:val="center"/>
        </w:trPr>
        <w:tc>
          <w:tcPr>
            <w:tcW w:w="4800" w:type="dxa"/>
            <w:tcBorders>
              <w:top w:val="nil"/>
              <w:left w:val="single" w:sz="8" w:space="0" w:color="auto"/>
              <w:bottom w:val="single" w:sz="4" w:space="0" w:color="auto"/>
              <w:right w:val="single" w:sz="4" w:space="0" w:color="auto"/>
            </w:tcBorders>
            <w:noWrap/>
            <w:vAlign w:val="bottom"/>
          </w:tcPr>
          <w:p w:rsidR="006725F3" w:rsidRPr="00A26E7B" w:rsidRDefault="006725F3" w:rsidP="00930148">
            <w:pPr>
              <w:spacing w:after="0" w:line="240" w:lineRule="auto"/>
              <w:rPr>
                <w:rFonts w:ascii="Times New Roman" w:hAnsi="Times New Roman"/>
                <w:sz w:val="28"/>
                <w:szCs w:val="28"/>
                <w:lang w:eastAsia="ru-RU"/>
              </w:rPr>
            </w:pPr>
            <w:r w:rsidRPr="00A26E7B">
              <w:rPr>
                <w:rFonts w:ascii="Times New Roman" w:hAnsi="Times New Roman"/>
                <w:sz w:val="28"/>
                <w:szCs w:val="28"/>
                <w:lang w:eastAsia="ru-RU"/>
              </w:rPr>
              <w:t>Товарні запаси, тис.грн.</w:t>
            </w:r>
          </w:p>
        </w:tc>
        <w:tc>
          <w:tcPr>
            <w:tcW w:w="1420" w:type="dxa"/>
            <w:tcBorders>
              <w:top w:val="nil"/>
              <w:left w:val="nil"/>
              <w:bottom w:val="single" w:sz="4" w:space="0" w:color="auto"/>
              <w:right w:val="single" w:sz="4" w:space="0" w:color="auto"/>
            </w:tcBorders>
            <w:noWrap/>
            <w:vAlign w:val="bottom"/>
          </w:tcPr>
          <w:p w:rsidR="006725F3" w:rsidRPr="00A26E7B" w:rsidRDefault="006725F3" w:rsidP="00930148">
            <w:pPr>
              <w:spacing w:after="0" w:line="240" w:lineRule="auto"/>
              <w:jc w:val="center"/>
              <w:rPr>
                <w:rFonts w:ascii="Times New Roman" w:hAnsi="Times New Roman"/>
                <w:sz w:val="28"/>
                <w:szCs w:val="28"/>
                <w:lang w:eastAsia="ru-RU"/>
              </w:rPr>
            </w:pPr>
            <w:r w:rsidRPr="00A26E7B">
              <w:rPr>
                <w:rFonts w:ascii="Times New Roman" w:hAnsi="Times New Roman"/>
                <w:sz w:val="28"/>
                <w:szCs w:val="28"/>
                <w:lang w:eastAsia="ru-RU"/>
              </w:rPr>
              <w:t>778,4</w:t>
            </w:r>
          </w:p>
        </w:tc>
        <w:tc>
          <w:tcPr>
            <w:tcW w:w="1420" w:type="dxa"/>
            <w:tcBorders>
              <w:top w:val="nil"/>
              <w:left w:val="nil"/>
              <w:bottom w:val="single" w:sz="4" w:space="0" w:color="auto"/>
              <w:right w:val="single" w:sz="4" w:space="0" w:color="auto"/>
            </w:tcBorders>
            <w:noWrap/>
            <w:vAlign w:val="bottom"/>
          </w:tcPr>
          <w:p w:rsidR="006725F3" w:rsidRPr="00A26E7B" w:rsidRDefault="006725F3" w:rsidP="00930148">
            <w:pPr>
              <w:spacing w:after="0" w:line="240" w:lineRule="auto"/>
              <w:jc w:val="center"/>
              <w:rPr>
                <w:rFonts w:ascii="Times New Roman" w:hAnsi="Times New Roman"/>
                <w:sz w:val="28"/>
                <w:szCs w:val="28"/>
                <w:lang w:eastAsia="ru-RU"/>
              </w:rPr>
            </w:pPr>
            <w:r w:rsidRPr="00A26E7B">
              <w:rPr>
                <w:rFonts w:ascii="Times New Roman" w:hAnsi="Times New Roman"/>
                <w:sz w:val="28"/>
                <w:szCs w:val="28"/>
                <w:lang w:eastAsia="ru-RU"/>
              </w:rPr>
              <w:t>1031,6</w:t>
            </w:r>
          </w:p>
        </w:tc>
        <w:tc>
          <w:tcPr>
            <w:tcW w:w="1420" w:type="dxa"/>
            <w:tcBorders>
              <w:top w:val="nil"/>
              <w:left w:val="nil"/>
              <w:bottom w:val="single" w:sz="4" w:space="0" w:color="auto"/>
              <w:right w:val="single" w:sz="8" w:space="0" w:color="auto"/>
            </w:tcBorders>
            <w:noWrap/>
            <w:vAlign w:val="bottom"/>
          </w:tcPr>
          <w:p w:rsidR="006725F3" w:rsidRPr="00A26E7B" w:rsidRDefault="006725F3" w:rsidP="00930148">
            <w:pPr>
              <w:spacing w:after="0" w:line="240" w:lineRule="auto"/>
              <w:jc w:val="center"/>
              <w:rPr>
                <w:rFonts w:ascii="Times New Roman" w:hAnsi="Times New Roman"/>
                <w:sz w:val="28"/>
                <w:szCs w:val="28"/>
                <w:lang w:eastAsia="ru-RU"/>
              </w:rPr>
            </w:pPr>
            <w:r w:rsidRPr="00A26E7B">
              <w:rPr>
                <w:rFonts w:ascii="Times New Roman" w:hAnsi="Times New Roman"/>
                <w:sz w:val="28"/>
                <w:szCs w:val="28"/>
                <w:lang w:eastAsia="ru-RU"/>
              </w:rPr>
              <w:t>686,0</w:t>
            </w:r>
          </w:p>
        </w:tc>
      </w:tr>
      <w:tr w:rsidR="006725F3" w:rsidRPr="00A26E7B" w:rsidTr="00930148">
        <w:trPr>
          <w:trHeight w:val="750"/>
          <w:jc w:val="center"/>
        </w:trPr>
        <w:tc>
          <w:tcPr>
            <w:tcW w:w="4800" w:type="dxa"/>
            <w:tcBorders>
              <w:top w:val="nil"/>
              <w:left w:val="single" w:sz="8" w:space="0" w:color="auto"/>
              <w:bottom w:val="single" w:sz="4" w:space="0" w:color="auto"/>
              <w:right w:val="single" w:sz="4" w:space="0" w:color="auto"/>
            </w:tcBorders>
            <w:vAlign w:val="bottom"/>
          </w:tcPr>
          <w:p w:rsidR="006725F3" w:rsidRPr="00A26E7B" w:rsidRDefault="006725F3" w:rsidP="00930148">
            <w:pPr>
              <w:spacing w:after="0" w:line="240" w:lineRule="auto"/>
              <w:rPr>
                <w:rFonts w:ascii="Times New Roman" w:hAnsi="Times New Roman"/>
                <w:sz w:val="28"/>
                <w:szCs w:val="28"/>
                <w:lang w:eastAsia="ru-RU"/>
              </w:rPr>
            </w:pPr>
            <w:r w:rsidRPr="00A26E7B">
              <w:rPr>
                <w:rFonts w:ascii="Times New Roman" w:hAnsi="Times New Roman"/>
                <w:sz w:val="28"/>
                <w:szCs w:val="28"/>
                <w:lang w:eastAsia="ru-RU"/>
              </w:rPr>
              <w:t>Відхилення фактичних товарних запа</w:t>
            </w:r>
            <w:r w:rsidRPr="00A26E7B">
              <w:rPr>
                <w:rFonts w:ascii="Times New Roman" w:hAnsi="Times New Roman"/>
                <w:sz w:val="28"/>
                <w:szCs w:val="28"/>
                <w:lang w:eastAsia="ru-RU"/>
              </w:rPr>
              <w:br/>
              <w:t>сів від нормативу, тис.грн.</w:t>
            </w:r>
          </w:p>
        </w:tc>
        <w:tc>
          <w:tcPr>
            <w:tcW w:w="1420" w:type="dxa"/>
            <w:tcBorders>
              <w:top w:val="nil"/>
              <w:left w:val="nil"/>
              <w:bottom w:val="single" w:sz="4" w:space="0" w:color="auto"/>
              <w:right w:val="single" w:sz="4" w:space="0" w:color="auto"/>
            </w:tcBorders>
            <w:noWrap/>
            <w:vAlign w:val="bottom"/>
          </w:tcPr>
          <w:p w:rsidR="006725F3" w:rsidRPr="00A26E7B" w:rsidRDefault="006725F3" w:rsidP="00930148">
            <w:pPr>
              <w:spacing w:after="0" w:line="240" w:lineRule="auto"/>
              <w:jc w:val="center"/>
              <w:rPr>
                <w:rFonts w:ascii="Times New Roman" w:hAnsi="Times New Roman"/>
                <w:sz w:val="28"/>
                <w:szCs w:val="28"/>
                <w:lang w:eastAsia="ru-RU"/>
              </w:rPr>
            </w:pPr>
            <w:r w:rsidRPr="00A26E7B">
              <w:rPr>
                <w:rFonts w:ascii="Times New Roman" w:hAnsi="Times New Roman"/>
                <w:sz w:val="28"/>
                <w:szCs w:val="28"/>
                <w:lang w:eastAsia="ru-RU"/>
              </w:rPr>
              <w:t>2,4</w:t>
            </w:r>
          </w:p>
        </w:tc>
        <w:tc>
          <w:tcPr>
            <w:tcW w:w="1420" w:type="dxa"/>
            <w:tcBorders>
              <w:top w:val="nil"/>
              <w:left w:val="nil"/>
              <w:bottom w:val="single" w:sz="4" w:space="0" w:color="auto"/>
              <w:right w:val="single" w:sz="4" w:space="0" w:color="auto"/>
            </w:tcBorders>
            <w:noWrap/>
            <w:vAlign w:val="bottom"/>
          </w:tcPr>
          <w:p w:rsidR="006725F3" w:rsidRPr="00A26E7B" w:rsidRDefault="006725F3" w:rsidP="00930148">
            <w:pPr>
              <w:spacing w:after="0" w:line="240" w:lineRule="auto"/>
              <w:jc w:val="center"/>
              <w:rPr>
                <w:rFonts w:ascii="Times New Roman" w:hAnsi="Times New Roman"/>
                <w:sz w:val="28"/>
                <w:szCs w:val="28"/>
                <w:lang w:eastAsia="ru-RU"/>
              </w:rPr>
            </w:pPr>
            <w:r w:rsidRPr="00A26E7B">
              <w:rPr>
                <w:rFonts w:ascii="Times New Roman" w:hAnsi="Times New Roman"/>
                <w:sz w:val="28"/>
                <w:szCs w:val="28"/>
                <w:lang w:eastAsia="ru-RU"/>
              </w:rPr>
              <w:t>215,6</w:t>
            </w:r>
          </w:p>
        </w:tc>
        <w:tc>
          <w:tcPr>
            <w:tcW w:w="1420" w:type="dxa"/>
            <w:tcBorders>
              <w:top w:val="nil"/>
              <w:left w:val="nil"/>
              <w:bottom w:val="single" w:sz="4" w:space="0" w:color="auto"/>
              <w:right w:val="single" w:sz="8" w:space="0" w:color="auto"/>
            </w:tcBorders>
            <w:noWrap/>
            <w:vAlign w:val="bottom"/>
          </w:tcPr>
          <w:p w:rsidR="006725F3" w:rsidRPr="00A26E7B" w:rsidRDefault="006725F3" w:rsidP="00930148">
            <w:pPr>
              <w:spacing w:after="0" w:line="240" w:lineRule="auto"/>
              <w:jc w:val="center"/>
              <w:rPr>
                <w:rFonts w:ascii="Times New Roman" w:hAnsi="Times New Roman"/>
                <w:sz w:val="28"/>
                <w:szCs w:val="28"/>
                <w:lang w:eastAsia="ru-RU"/>
              </w:rPr>
            </w:pPr>
            <w:r w:rsidRPr="00A26E7B">
              <w:rPr>
                <w:rFonts w:ascii="Times New Roman" w:hAnsi="Times New Roman"/>
                <w:sz w:val="28"/>
                <w:szCs w:val="28"/>
                <w:lang w:eastAsia="ru-RU"/>
              </w:rPr>
              <w:t>-74,0</w:t>
            </w:r>
          </w:p>
        </w:tc>
      </w:tr>
      <w:tr w:rsidR="006725F3" w:rsidRPr="00A26E7B" w:rsidTr="00930148">
        <w:trPr>
          <w:trHeight w:val="375"/>
          <w:jc w:val="center"/>
        </w:trPr>
        <w:tc>
          <w:tcPr>
            <w:tcW w:w="4800" w:type="dxa"/>
            <w:tcBorders>
              <w:top w:val="nil"/>
              <w:left w:val="single" w:sz="8" w:space="0" w:color="auto"/>
              <w:bottom w:val="single" w:sz="4" w:space="0" w:color="auto"/>
              <w:right w:val="single" w:sz="4" w:space="0" w:color="auto"/>
            </w:tcBorders>
            <w:vAlign w:val="bottom"/>
          </w:tcPr>
          <w:p w:rsidR="006725F3" w:rsidRPr="00A26E7B" w:rsidRDefault="006725F3" w:rsidP="00930148">
            <w:pPr>
              <w:spacing w:after="0" w:line="240" w:lineRule="auto"/>
              <w:rPr>
                <w:rFonts w:ascii="Times New Roman" w:hAnsi="Times New Roman"/>
                <w:sz w:val="28"/>
                <w:szCs w:val="28"/>
                <w:lang w:eastAsia="ru-RU"/>
              </w:rPr>
            </w:pPr>
            <w:r w:rsidRPr="00A26E7B">
              <w:rPr>
                <w:rFonts w:ascii="Times New Roman" w:hAnsi="Times New Roman"/>
                <w:sz w:val="28"/>
                <w:szCs w:val="28"/>
                <w:lang w:eastAsia="ru-RU"/>
              </w:rPr>
              <w:t>Норматив товарообертання, днів</w:t>
            </w:r>
          </w:p>
        </w:tc>
        <w:tc>
          <w:tcPr>
            <w:tcW w:w="1420" w:type="dxa"/>
            <w:tcBorders>
              <w:top w:val="nil"/>
              <w:left w:val="nil"/>
              <w:bottom w:val="single" w:sz="4" w:space="0" w:color="auto"/>
              <w:right w:val="single" w:sz="4" w:space="0" w:color="auto"/>
            </w:tcBorders>
            <w:noWrap/>
            <w:vAlign w:val="bottom"/>
          </w:tcPr>
          <w:p w:rsidR="006725F3" w:rsidRPr="00A26E7B" w:rsidRDefault="006725F3" w:rsidP="00930148">
            <w:pPr>
              <w:spacing w:after="0" w:line="240" w:lineRule="auto"/>
              <w:jc w:val="center"/>
              <w:rPr>
                <w:rFonts w:ascii="Times New Roman" w:hAnsi="Times New Roman"/>
                <w:sz w:val="28"/>
                <w:szCs w:val="28"/>
                <w:lang w:eastAsia="ru-RU"/>
              </w:rPr>
            </w:pPr>
            <w:r w:rsidRPr="00A26E7B">
              <w:rPr>
                <w:rFonts w:ascii="Times New Roman" w:hAnsi="Times New Roman"/>
                <w:sz w:val="28"/>
                <w:szCs w:val="28"/>
                <w:lang w:eastAsia="ru-RU"/>
              </w:rPr>
              <w:t>34,9</w:t>
            </w:r>
          </w:p>
        </w:tc>
        <w:tc>
          <w:tcPr>
            <w:tcW w:w="1420" w:type="dxa"/>
            <w:tcBorders>
              <w:top w:val="nil"/>
              <w:left w:val="nil"/>
              <w:bottom w:val="single" w:sz="4" w:space="0" w:color="auto"/>
              <w:right w:val="single" w:sz="4" w:space="0" w:color="auto"/>
            </w:tcBorders>
            <w:noWrap/>
            <w:vAlign w:val="bottom"/>
          </w:tcPr>
          <w:p w:rsidR="006725F3" w:rsidRPr="00A26E7B" w:rsidRDefault="006725F3" w:rsidP="00930148">
            <w:pPr>
              <w:spacing w:after="0" w:line="240" w:lineRule="auto"/>
              <w:jc w:val="center"/>
              <w:rPr>
                <w:rFonts w:ascii="Times New Roman" w:hAnsi="Times New Roman"/>
                <w:sz w:val="28"/>
                <w:szCs w:val="28"/>
                <w:lang w:eastAsia="ru-RU"/>
              </w:rPr>
            </w:pPr>
            <w:r w:rsidRPr="00A26E7B">
              <w:rPr>
                <w:rFonts w:ascii="Times New Roman" w:hAnsi="Times New Roman"/>
                <w:sz w:val="28"/>
                <w:szCs w:val="28"/>
                <w:lang w:eastAsia="ru-RU"/>
              </w:rPr>
              <w:t>35,0</w:t>
            </w:r>
          </w:p>
        </w:tc>
        <w:tc>
          <w:tcPr>
            <w:tcW w:w="1420" w:type="dxa"/>
            <w:tcBorders>
              <w:top w:val="nil"/>
              <w:left w:val="nil"/>
              <w:bottom w:val="single" w:sz="4" w:space="0" w:color="auto"/>
              <w:right w:val="single" w:sz="8" w:space="0" w:color="auto"/>
            </w:tcBorders>
            <w:noWrap/>
            <w:vAlign w:val="bottom"/>
          </w:tcPr>
          <w:p w:rsidR="006725F3" w:rsidRPr="00A26E7B" w:rsidRDefault="006725F3" w:rsidP="00930148">
            <w:pPr>
              <w:spacing w:after="0" w:line="240" w:lineRule="auto"/>
              <w:jc w:val="center"/>
              <w:rPr>
                <w:rFonts w:ascii="Times New Roman" w:hAnsi="Times New Roman"/>
                <w:sz w:val="28"/>
                <w:szCs w:val="28"/>
                <w:lang w:eastAsia="ru-RU"/>
              </w:rPr>
            </w:pPr>
            <w:r w:rsidRPr="00A26E7B">
              <w:rPr>
                <w:rFonts w:ascii="Times New Roman" w:hAnsi="Times New Roman"/>
                <w:sz w:val="28"/>
                <w:szCs w:val="28"/>
                <w:lang w:eastAsia="ru-RU"/>
              </w:rPr>
              <w:t>34,2</w:t>
            </w:r>
          </w:p>
        </w:tc>
      </w:tr>
      <w:tr w:rsidR="006725F3" w:rsidRPr="00A26E7B" w:rsidTr="00930148">
        <w:trPr>
          <w:trHeight w:val="375"/>
          <w:jc w:val="center"/>
        </w:trPr>
        <w:tc>
          <w:tcPr>
            <w:tcW w:w="4800" w:type="dxa"/>
            <w:tcBorders>
              <w:top w:val="nil"/>
              <w:left w:val="single" w:sz="8" w:space="0" w:color="auto"/>
              <w:bottom w:val="single" w:sz="4" w:space="0" w:color="auto"/>
              <w:right w:val="single" w:sz="4" w:space="0" w:color="auto"/>
            </w:tcBorders>
            <w:noWrap/>
            <w:vAlign w:val="bottom"/>
          </w:tcPr>
          <w:p w:rsidR="006725F3" w:rsidRPr="00A26E7B" w:rsidRDefault="006725F3" w:rsidP="00930148">
            <w:pPr>
              <w:spacing w:after="0" w:line="240" w:lineRule="auto"/>
              <w:rPr>
                <w:rFonts w:ascii="Times New Roman" w:hAnsi="Times New Roman"/>
                <w:sz w:val="28"/>
                <w:szCs w:val="28"/>
                <w:lang w:eastAsia="ru-RU"/>
              </w:rPr>
            </w:pPr>
            <w:r w:rsidRPr="00A26E7B">
              <w:rPr>
                <w:rFonts w:ascii="Times New Roman" w:hAnsi="Times New Roman"/>
                <w:sz w:val="28"/>
                <w:szCs w:val="28"/>
                <w:lang w:eastAsia="ru-RU"/>
              </w:rPr>
              <w:t>Товарообертання, днів</w:t>
            </w:r>
          </w:p>
        </w:tc>
        <w:tc>
          <w:tcPr>
            <w:tcW w:w="1420" w:type="dxa"/>
            <w:tcBorders>
              <w:top w:val="nil"/>
              <w:left w:val="nil"/>
              <w:bottom w:val="single" w:sz="4" w:space="0" w:color="auto"/>
              <w:right w:val="single" w:sz="4" w:space="0" w:color="auto"/>
            </w:tcBorders>
            <w:noWrap/>
            <w:vAlign w:val="bottom"/>
          </w:tcPr>
          <w:p w:rsidR="006725F3" w:rsidRPr="00A26E7B" w:rsidRDefault="006725F3" w:rsidP="00930148">
            <w:pPr>
              <w:spacing w:after="0" w:line="240" w:lineRule="auto"/>
              <w:jc w:val="center"/>
              <w:rPr>
                <w:rFonts w:ascii="Times New Roman" w:hAnsi="Times New Roman"/>
                <w:sz w:val="28"/>
                <w:szCs w:val="28"/>
                <w:lang w:eastAsia="ru-RU"/>
              </w:rPr>
            </w:pPr>
            <w:r w:rsidRPr="00A26E7B">
              <w:rPr>
                <w:rFonts w:ascii="Times New Roman" w:hAnsi="Times New Roman"/>
                <w:sz w:val="28"/>
                <w:szCs w:val="28"/>
                <w:lang w:eastAsia="ru-RU"/>
              </w:rPr>
              <w:t>35,9</w:t>
            </w:r>
          </w:p>
        </w:tc>
        <w:tc>
          <w:tcPr>
            <w:tcW w:w="1420" w:type="dxa"/>
            <w:tcBorders>
              <w:top w:val="nil"/>
              <w:left w:val="nil"/>
              <w:bottom w:val="single" w:sz="4" w:space="0" w:color="auto"/>
              <w:right w:val="single" w:sz="4" w:space="0" w:color="auto"/>
            </w:tcBorders>
            <w:noWrap/>
            <w:vAlign w:val="bottom"/>
          </w:tcPr>
          <w:p w:rsidR="006725F3" w:rsidRPr="00A26E7B" w:rsidRDefault="006725F3" w:rsidP="00930148">
            <w:pPr>
              <w:spacing w:after="0" w:line="240" w:lineRule="auto"/>
              <w:jc w:val="center"/>
              <w:rPr>
                <w:rFonts w:ascii="Times New Roman" w:hAnsi="Times New Roman"/>
                <w:sz w:val="28"/>
                <w:szCs w:val="28"/>
                <w:lang w:eastAsia="ru-RU"/>
              </w:rPr>
            </w:pPr>
            <w:r w:rsidRPr="00A26E7B">
              <w:rPr>
                <w:rFonts w:ascii="Times New Roman" w:hAnsi="Times New Roman"/>
                <w:sz w:val="28"/>
                <w:szCs w:val="28"/>
                <w:lang w:eastAsia="ru-RU"/>
              </w:rPr>
              <w:t>43,0</w:t>
            </w:r>
          </w:p>
        </w:tc>
        <w:tc>
          <w:tcPr>
            <w:tcW w:w="1420" w:type="dxa"/>
            <w:tcBorders>
              <w:top w:val="nil"/>
              <w:left w:val="nil"/>
              <w:bottom w:val="single" w:sz="4" w:space="0" w:color="auto"/>
              <w:right w:val="single" w:sz="8" w:space="0" w:color="auto"/>
            </w:tcBorders>
            <w:noWrap/>
            <w:vAlign w:val="bottom"/>
          </w:tcPr>
          <w:p w:rsidR="006725F3" w:rsidRPr="00A26E7B" w:rsidRDefault="006725F3" w:rsidP="00930148">
            <w:pPr>
              <w:spacing w:after="0" w:line="240" w:lineRule="auto"/>
              <w:jc w:val="center"/>
              <w:rPr>
                <w:rFonts w:ascii="Times New Roman" w:hAnsi="Times New Roman"/>
                <w:sz w:val="28"/>
                <w:szCs w:val="28"/>
                <w:lang w:eastAsia="ru-RU"/>
              </w:rPr>
            </w:pPr>
            <w:r w:rsidRPr="00A26E7B">
              <w:rPr>
                <w:rFonts w:ascii="Times New Roman" w:hAnsi="Times New Roman"/>
                <w:sz w:val="28"/>
                <w:szCs w:val="28"/>
                <w:lang w:eastAsia="ru-RU"/>
              </w:rPr>
              <w:t>36,8</w:t>
            </w:r>
          </w:p>
        </w:tc>
      </w:tr>
      <w:tr w:rsidR="006725F3" w:rsidRPr="00A26E7B" w:rsidTr="00930148">
        <w:trPr>
          <w:trHeight w:val="750"/>
          <w:jc w:val="center"/>
        </w:trPr>
        <w:tc>
          <w:tcPr>
            <w:tcW w:w="4800" w:type="dxa"/>
            <w:tcBorders>
              <w:top w:val="nil"/>
              <w:left w:val="single" w:sz="8" w:space="0" w:color="auto"/>
              <w:bottom w:val="single" w:sz="4" w:space="0" w:color="auto"/>
              <w:right w:val="single" w:sz="4" w:space="0" w:color="auto"/>
            </w:tcBorders>
            <w:vAlign w:val="bottom"/>
          </w:tcPr>
          <w:p w:rsidR="006725F3" w:rsidRPr="00A26E7B" w:rsidRDefault="006725F3" w:rsidP="00930148">
            <w:pPr>
              <w:spacing w:after="0" w:line="240" w:lineRule="auto"/>
              <w:rPr>
                <w:rFonts w:ascii="Times New Roman" w:hAnsi="Times New Roman"/>
                <w:sz w:val="28"/>
                <w:szCs w:val="28"/>
                <w:lang w:eastAsia="ru-RU"/>
              </w:rPr>
            </w:pPr>
            <w:r w:rsidRPr="00A26E7B">
              <w:rPr>
                <w:rFonts w:ascii="Times New Roman" w:hAnsi="Times New Roman"/>
                <w:sz w:val="28"/>
                <w:szCs w:val="28"/>
                <w:lang w:eastAsia="ru-RU"/>
              </w:rPr>
              <w:t>Відхилення товарообертання від нормативу, днів</w:t>
            </w:r>
          </w:p>
        </w:tc>
        <w:tc>
          <w:tcPr>
            <w:tcW w:w="1420" w:type="dxa"/>
            <w:tcBorders>
              <w:top w:val="nil"/>
              <w:left w:val="nil"/>
              <w:bottom w:val="single" w:sz="4" w:space="0" w:color="auto"/>
              <w:right w:val="single" w:sz="4" w:space="0" w:color="auto"/>
            </w:tcBorders>
            <w:noWrap/>
            <w:vAlign w:val="bottom"/>
          </w:tcPr>
          <w:p w:rsidR="006725F3" w:rsidRPr="00A26E7B" w:rsidRDefault="006725F3" w:rsidP="00930148">
            <w:pPr>
              <w:spacing w:after="0" w:line="240" w:lineRule="auto"/>
              <w:jc w:val="center"/>
              <w:rPr>
                <w:rFonts w:ascii="Times New Roman" w:hAnsi="Times New Roman"/>
                <w:sz w:val="28"/>
                <w:szCs w:val="28"/>
                <w:lang w:eastAsia="ru-RU"/>
              </w:rPr>
            </w:pPr>
            <w:r w:rsidRPr="00A26E7B">
              <w:rPr>
                <w:rFonts w:ascii="Times New Roman" w:hAnsi="Times New Roman"/>
                <w:sz w:val="28"/>
                <w:szCs w:val="28"/>
                <w:lang w:eastAsia="ru-RU"/>
              </w:rPr>
              <w:t>1,0</w:t>
            </w:r>
          </w:p>
        </w:tc>
        <w:tc>
          <w:tcPr>
            <w:tcW w:w="1420" w:type="dxa"/>
            <w:tcBorders>
              <w:top w:val="nil"/>
              <w:left w:val="nil"/>
              <w:bottom w:val="single" w:sz="4" w:space="0" w:color="auto"/>
              <w:right w:val="single" w:sz="4" w:space="0" w:color="auto"/>
            </w:tcBorders>
            <w:noWrap/>
            <w:vAlign w:val="bottom"/>
          </w:tcPr>
          <w:p w:rsidR="006725F3" w:rsidRPr="00A26E7B" w:rsidRDefault="006725F3" w:rsidP="00930148">
            <w:pPr>
              <w:spacing w:after="0" w:line="240" w:lineRule="auto"/>
              <w:jc w:val="center"/>
              <w:rPr>
                <w:rFonts w:ascii="Times New Roman" w:hAnsi="Times New Roman"/>
                <w:sz w:val="28"/>
                <w:szCs w:val="28"/>
                <w:lang w:eastAsia="ru-RU"/>
              </w:rPr>
            </w:pPr>
            <w:r w:rsidRPr="00A26E7B">
              <w:rPr>
                <w:rFonts w:ascii="Times New Roman" w:hAnsi="Times New Roman"/>
                <w:sz w:val="28"/>
                <w:szCs w:val="28"/>
                <w:lang w:eastAsia="ru-RU"/>
              </w:rPr>
              <w:t>8,0</w:t>
            </w:r>
          </w:p>
        </w:tc>
        <w:tc>
          <w:tcPr>
            <w:tcW w:w="1420" w:type="dxa"/>
            <w:tcBorders>
              <w:top w:val="nil"/>
              <w:left w:val="nil"/>
              <w:bottom w:val="single" w:sz="4" w:space="0" w:color="auto"/>
              <w:right w:val="single" w:sz="8" w:space="0" w:color="auto"/>
            </w:tcBorders>
            <w:noWrap/>
            <w:vAlign w:val="bottom"/>
          </w:tcPr>
          <w:p w:rsidR="006725F3" w:rsidRPr="00A26E7B" w:rsidRDefault="006725F3" w:rsidP="00930148">
            <w:pPr>
              <w:spacing w:after="0" w:line="240" w:lineRule="auto"/>
              <w:jc w:val="center"/>
              <w:rPr>
                <w:rFonts w:ascii="Times New Roman" w:hAnsi="Times New Roman"/>
                <w:sz w:val="28"/>
                <w:szCs w:val="28"/>
                <w:lang w:eastAsia="ru-RU"/>
              </w:rPr>
            </w:pPr>
            <w:r w:rsidRPr="00A26E7B">
              <w:rPr>
                <w:rFonts w:ascii="Times New Roman" w:hAnsi="Times New Roman"/>
                <w:sz w:val="28"/>
                <w:szCs w:val="28"/>
                <w:lang w:eastAsia="ru-RU"/>
              </w:rPr>
              <w:t>2,6</w:t>
            </w:r>
          </w:p>
        </w:tc>
      </w:tr>
      <w:tr w:rsidR="006725F3" w:rsidRPr="00A26E7B" w:rsidTr="00930148">
        <w:trPr>
          <w:trHeight w:val="750"/>
          <w:jc w:val="center"/>
        </w:trPr>
        <w:tc>
          <w:tcPr>
            <w:tcW w:w="4800" w:type="dxa"/>
            <w:tcBorders>
              <w:top w:val="nil"/>
              <w:left w:val="single" w:sz="8" w:space="0" w:color="auto"/>
              <w:bottom w:val="single" w:sz="4" w:space="0" w:color="auto"/>
              <w:right w:val="single" w:sz="4" w:space="0" w:color="auto"/>
            </w:tcBorders>
            <w:vAlign w:val="bottom"/>
          </w:tcPr>
          <w:p w:rsidR="006725F3" w:rsidRPr="00A26E7B" w:rsidRDefault="006725F3" w:rsidP="00930148">
            <w:pPr>
              <w:spacing w:after="0" w:line="240" w:lineRule="auto"/>
              <w:rPr>
                <w:rFonts w:ascii="Times New Roman" w:hAnsi="Times New Roman"/>
                <w:sz w:val="28"/>
                <w:szCs w:val="28"/>
                <w:lang w:eastAsia="ru-RU"/>
              </w:rPr>
            </w:pPr>
            <w:r w:rsidRPr="00A26E7B">
              <w:rPr>
                <w:rFonts w:ascii="Times New Roman" w:hAnsi="Times New Roman"/>
                <w:sz w:val="28"/>
                <w:szCs w:val="28"/>
                <w:lang w:eastAsia="ru-RU"/>
              </w:rPr>
              <w:t>Темп зростання (зниження) товарних запасів до попереднього року, %</w:t>
            </w:r>
          </w:p>
        </w:tc>
        <w:tc>
          <w:tcPr>
            <w:tcW w:w="1420" w:type="dxa"/>
            <w:tcBorders>
              <w:top w:val="nil"/>
              <w:left w:val="nil"/>
              <w:bottom w:val="single" w:sz="4" w:space="0" w:color="auto"/>
              <w:right w:val="single" w:sz="4" w:space="0" w:color="auto"/>
            </w:tcBorders>
            <w:noWrap/>
            <w:vAlign w:val="bottom"/>
          </w:tcPr>
          <w:p w:rsidR="006725F3" w:rsidRPr="00A26E7B" w:rsidRDefault="006725F3" w:rsidP="00930148">
            <w:pPr>
              <w:spacing w:after="0" w:line="240" w:lineRule="auto"/>
              <w:jc w:val="center"/>
              <w:rPr>
                <w:rFonts w:ascii="Times New Roman" w:hAnsi="Times New Roman"/>
                <w:sz w:val="28"/>
                <w:szCs w:val="28"/>
                <w:lang w:eastAsia="ru-RU"/>
              </w:rPr>
            </w:pPr>
            <w:r w:rsidRPr="00A26E7B">
              <w:rPr>
                <w:rFonts w:ascii="Times New Roman" w:hAnsi="Times New Roman"/>
                <w:sz w:val="28"/>
                <w:szCs w:val="28"/>
                <w:lang w:eastAsia="ru-RU"/>
              </w:rPr>
              <w:t>-</w:t>
            </w:r>
          </w:p>
        </w:tc>
        <w:tc>
          <w:tcPr>
            <w:tcW w:w="1420" w:type="dxa"/>
            <w:tcBorders>
              <w:top w:val="nil"/>
              <w:left w:val="nil"/>
              <w:bottom w:val="single" w:sz="4" w:space="0" w:color="auto"/>
              <w:right w:val="single" w:sz="4" w:space="0" w:color="auto"/>
            </w:tcBorders>
            <w:noWrap/>
            <w:vAlign w:val="bottom"/>
          </w:tcPr>
          <w:p w:rsidR="006725F3" w:rsidRPr="00A26E7B" w:rsidRDefault="006725F3" w:rsidP="00930148">
            <w:pPr>
              <w:spacing w:after="0" w:line="240" w:lineRule="auto"/>
              <w:jc w:val="center"/>
              <w:rPr>
                <w:rFonts w:ascii="Times New Roman" w:hAnsi="Times New Roman"/>
                <w:sz w:val="28"/>
                <w:szCs w:val="28"/>
                <w:lang w:eastAsia="ru-RU"/>
              </w:rPr>
            </w:pPr>
            <w:r w:rsidRPr="00A26E7B">
              <w:rPr>
                <w:rFonts w:ascii="Times New Roman" w:hAnsi="Times New Roman"/>
                <w:sz w:val="28"/>
                <w:szCs w:val="28"/>
                <w:lang w:eastAsia="ru-RU"/>
              </w:rPr>
              <w:t>132,5</w:t>
            </w:r>
          </w:p>
        </w:tc>
        <w:tc>
          <w:tcPr>
            <w:tcW w:w="1420" w:type="dxa"/>
            <w:tcBorders>
              <w:top w:val="nil"/>
              <w:left w:val="nil"/>
              <w:bottom w:val="single" w:sz="4" w:space="0" w:color="auto"/>
              <w:right w:val="single" w:sz="8" w:space="0" w:color="auto"/>
            </w:tcBorders>
            <w:noWrap/>
            <w:vAlign w:val="bottom"/>
          </w:tcPr>
          <w:p w:rsidR="006725F3" w:rsidRPr="00A26E7B" w:rsidRDefault="006725F3" w:rsidP="00930148">
            <w:pPr>
              <w:spacing w:after="0" w:line="240" w:lineRule="auto"/>
              <w:jc w:val="center"/>
              <w:rPr>
                <w:rFonts w:ascii="Times New Roman" w:hAnsi="Times New Roman"/>
                <w:sz w:val="28"/>
                <w:szCs w:val="28"/>
                <w:lang w:eastAsia="ru-RU"/>
              </w:rPr>
            </w:pPr>
            <w:r w:rsidRPr="00A26E7B">
              <w:rPr>
                <w:rFonts w:ascii="Times New Roman" w:hAnsi="Times New Roman"/>
                <w:sz w:val="28"/>
                <w:szCs w:val="28"/>
                <w:lang w:eastAsia="ru-RU"/>
              </w:rPr>
              <w:t>66,5</w:t>
            </w:r>
          </w:p>
        </w:tc>
      </w:tr>
      <w:tr w:rsidR="006725F3" w:rsidRPr="00A26E7B" w:rsidTr="00930148">
        <w:trPr>
          <w:trHeight w:val="765"/>
          <w:jc w:val="center"/>
        </w:trPr>
        <w:tc>
          <w:tcPr>
            <w:tcW w:w="4800" w:type="dxa"/>
            <w:tcBorders>
              <w:top w:val="nil"/>
              <w:left w:val="single" w:sz="8" w:space="0" w:color="auto"/>
              <w:bottom w:val="single" w:sz="8" w:space="0" w:color="auto"/>
              <w:right w:val="single" w:sz="4" w:space="0" w:color="auto"/>
            </w:tcBorders>
            <w:vAlign w:val="bottom"/>
          </w:tcPr>
          <w:p w:rsidR="006725F3" w:rsidRPr="00A26E7B" w:rsidRDefault="006725F3" w:rsidP="00930148">
            <w:pPr>
              <w:spacing w:after="0" w:line="240" w:lineRule="auto"/>
              <w:rPr>
                <w:rFonts w:ascii="Times New Roman" w:hAnsi="Times New Roman"/>
                <w:sz w:val="28"/>
                <w:szCs w:val="28"/>
                <w:lang w:eastAsia="ru-RU"/>
              </w:rPr>
            </w:pPr>
            <w:r w:rsidRPr="00A26E7B">
              <w:rPr>
                <w:rFonts w:ascii="Times New Roman" w:hAnsi="Times New Roman"/>
                <w:sz w:val="28"/>
                <w:szCs w:val="28"/>
                <w:lang w:eastAsia="ru-RU"/>
              </w:rPr>
              <w:t>Абсолютний приріст товарообертан-ня до попереднього року, днів</w:t>
            </w:r>
          </w:p>
        </w:tc>
        <w:tc>
          <w:tcPr>
            <w:tcW w:w="1420" w:type="dxa"/>
            <w:tcBorders>
              <w:top w:val="nil"/>
              <w:left w:val="nil"/>
              <w:bottom w:val="single" w:sz="8" w:space="0" w:color="auto"/>
              <w:right w:val="single" w:sz="4" w:space="0" w:color="auto"/>
            </w:tcBorders>
            <w:noWrap/>
            <w:vAlign w:val="bottom"/>
          </w:tcPr>
          <w:p w:rsidR="006725F3" w:rsidRPr="00A26E7B" w:rsidRDefault="006725F3" w:rsidP="00930148">
            <w:pPr>
              <w:spacing w:after="0" w:line="240" w:lineRule="auto"/>
              <w:jc w:val="center"/>
              <w:rPr>
                <w:rFonts w:ascii="Times New Roman" w:hAnsi="Times New Roman"/>
                <w:sz w:val="28"/>
                <w:szCs w:val="28"/>
                <w:lang w:eastAsia="ru-RU"/>
              </w:rPr>
            </w:pPr>
            <w:r w:rsidRPr="00A26E7B">
              <w:rPr>
                <w:rFonts w:ascii="Times New Roman" w:hAnsi="Times New Roman"/>
                <w:sz w:val="28"/>
                <w:szCs w:val="28"/>
                <w:lang w:eastAsia="ru-RU"/>
              </w:rPr>
              <w:t>-</w:t>
            </w:r>
          </w:p>
        </w:tc>
        <w:tc>
          <w:tcPr>
            <w:tcW w:w="1420" w:type="dxa"/>
            <w:tcBorders>
              <w:top w:val="nil"/>
              <w:left w:val="nil"/>
              <w:bottom w:val="single" w:sz="8" w:space="0" w:color="auto"/>
              <w:right w:val="single" w:sz="4" w:space="0" w:color="auto"/>
            </w:tcBorders>
            <w:noWrap/>
            <w:vAlign w:val="bottom"/>
          </w:tcPr>
          <w:p w:rsidR="006725F3" w:rsidRPr="00A26E7B" w:rsidRDefault="006725F3" w:rsidP="00930148">
            <w:pPr>
              <w:spacing w:after="0" w:line="240" w:lineRule="auto"/>
              <w:jc w:val="center"/>
              <w:rPr>
                <w:rFonts w:ascii="Times New Roman" w:hAnsi="Times New Roman"/>
                <w:sz w:val="28"/>
                <w:szCs w:val="28"/>
                <w:lang w:eastAsia="ru-RU"/>
              </w:rPr>
            </w:pPr>
            <w:r w:rsidRPr="00A26E7B">
              <w:rPr>
                <w:rFonts w:ascii="Times New Roman" w:hAnsi="Times New Roman"/>
                <w:sz w:val="28"/>
                <w:szCs w:val="28"/>
                <w:lang w:eastAsia="ru-RU"/>
              </w:rPr>
              <w:t>7,1</w:t>
            </w:r>
          </w:p>
        </w:tc>
        <w:tc>
          <w:tcPr>
            <w:tcW w:w="1420" w:type="dxa"/>
            <w:tcBorders>
              <w:top w:val="nil"/>
              <w:left w:val="nil"/>
              <w:bottom w:val="single" w:sz="8" w:space="0" w:color="auto"/>
              <w:right w:val="single" w:sz="8" w:space="0" w:color="auto"/>
            </w:tcBorders>
            <w:noWrap/>
            <w:vAlign w:val="bottom"/>
          </w:tcPr>
          <w:p w:rsidR="006725F3" w:rsidRPr="00A26E7B" w:rsidRDefault="006725F3" w:rsidP="00930148">
            <w:pPr>
              <w:spacing w:after="0" w:line="240" w:lineRule="auto"/>
              <w:jc w:val="center"/>
              <w:rPr>
                <w:rFonts w:ascii="Times New Roman" w:hAnsi="Times New Roman"/>
                <w:sz w:val="28"/>
                <w:szCs w:val="28"/>
                <w:lang w:eastAsia="ru-RU"/>
              </w:rPr>
            </w:pPr>
            <w:r w:rsidRPr="00A26E7B">
              <w:rPr>
                <w:rFonts w:ascii="Times New Roman" w:hAnsi="Times New Roman"/>
                <w:sz w:val="28"/>
                <w:szCs w:val="28"/>
                <w:lang w:eastAsia="ru-RU"/>
              </w:rPr>
              <w:t>-6,2</w:t>
            </w:r>
          </w:p>
        </w:tc>
      </w:tr>
    </w:tbl>
    <w:p w:rsidR="006725F3" w:rsidRDefault="006725F3" w:rsidP="00930148">
      <w:pPr>
        <w:pStyle w:val="ListParagraph"/>
        <w:spacing w:after="0" w:line="360" w:lineRule="auto"/>
        <w:ind w:left="2268" w:hanging="1728"/>
        <w:rPr>
          <w:rFonts w:ascii="Times New Roman" w:hAnsi="Times New Roman"/>
          <w:sz w:val="28"/>
          <w:szCs w:val="28"/>
          <w:lang w:eastAsia="ru-RU"/>
        </w:rPr>
      </w:pPr>
    </w:p>
    <w:p w:rsidR="006725F3" w:rsidRPr="00F156AE" w:rsidRDefault="006725F3" w:rsidP="005B5E66">
      <w:pPr>
        <w:pStyle w:val="ListParagraph"/>
        <w:spacing w:after="0" w:line="360" w:lineRule="auto"/>
        <w:ind w:left="0" w:firstLine="709"/>
        <w:jc w:val="both"/>
        <w:rPr>
          <w:rFonts w:ascii="Times New Roman" w:hAnsi="Times New Roman"/>
          <w:sz w:val="28"/>
          <w:szCs w:val="28"/>
        </w:rPr>
      </w:pPr>
      <w:r w:rsidRPr="00F156AE">
        <w:rPr>
          <w:rFonts w:ascii="Times New Roman" w:hAnsi="Times New Roman"/>
          <w:sz w:val="28"/>
          <w:szCs w:val="28"/>
        </w:rPr>
        <w:t>Товарні запаси в 201</w:t>
      </w:r>
      <w:r>
        <w:rPr>
          <w:rFonts w:ascii="Times New Roman" w:hAnsi="Times New Roman"/>
          <w:sz w:val="28"/>
          <w:szCs w:val="28"/>
        </w:rPr>
        <w:t>8</w:t>
      </w:r>
      <w:r w:rsidRPr="00F156AE">
        <w:rPr>
          <w:rFonts w:ascii="Times New Roman" w:hAnsi="Times New Roman"/>
          <w:sz w:val="28"/>
          <w:szCs w:val="28"/>
        </w:rPr>
        <w:t xml:space="preserve"> році знизилися в порівнянні з 201</w:t>
      </w:r>
      <w:r>
        <w:rPr>
          <w:rFonts w:ascii="Times New Roman" w:hAnsi="Times New Roman"/>
          <w:sz w:val="28"/>
          <w:szCs w:val="28"/>
        </w:rPr>
        <w:t>7</w:t>
      </w:r>
      <w:r w:rsidRPr="00F156AE">
        <w:rPr>
          <w:rFonts w:ascii="Times New Roman" w:hAnsi="Times New Roman"/>
          <w:sz w:val="28"/>
          <w:szCs w:val="28"/>
        </w:rPr>
        <w:t xml:space="preserve"> роком на </w:t>
      </w:r>
      <w:r>
        <w:rPr>
          <w:rFonts w:ascii="Times New Roman" w:hAnsi="Times New Roman"/>
          <w:sz w:val="28"/>
          <w:szCs w:val="28"/>
        </w:rPr>
        <w:t>344</w:t>
      </w:r>
      <w:r w:rsidRPr="00F156AE">
        <w:rPr>
          <w:rFonts w:ascii="Times New Roman" w:hAnsi="Times New Roman"/>
          <w:sz w:val="28"/>
          <w:szCs w:val="28"/>
        </w:rPr>
        <w:t xml:space="preserve"> тис.грн. Якщо в 201</w:t>
      </w:r>
      <w:r>
        <w:rPr>
          <w:rFonts w:ascii="Times New Roman" w:hAnsi="Times New Roman"/>
          <w:sz w:val="28"/>
          <w:szCs w:val="28"/>
        </w:rPr>
        <w:t>6</w:t>
      </w:r>
      <w:r w:rsidRPr="00F156AE">
        <w:rPr>
          <w:rFonts w:ascii="Times New Roman" w:hAnsi="Times New Roman"/>
          <w:sz w:val="28"/>
          <w:szCs w:val="28"/>
        </w:rPr>
        <w:t xml:space="preserve"> та 201</w:t>
      </w:r>
      <w:r>
        <w:rPr>
          <w:rFonts w:ascii="Times New Roman" w:hAnsi="Times New Roman"/>
          <w:sz w:val="28"/>
          <w:szCs w:val="28"/>
        </w:rPr>
        <w:t>7</w:t>
      </w:r>
      <w:r w:rsidRPr="00F156AE">
        <w:rPr>
          <w:rFonts w:ascii="Times New Roman" w:hAnsi="Times New Roman"/>
          <w:sz w:val="28"/>
          <w:szCs w:val="28"/>
        </w:rPr>
        <w:t xml:space="preserve"> роках фактичні товарні запаси були вище норматив</w:t>
      </w:r>
      <w:r>
        <w:rPr>
          <w:rFonts w:ascii="Times New Roman" w:hAnsi="Times New Roman"/>
          <w:sz w:val="28"/>
          <w:szCs w:val="28"/>
        </w:rPr>
        <w:t>у</w:t>
      </w:r>
      <w:r w:rsidRPr="00F156AE">
        <w:rPr>
          <w:rFonts w:ascii="Times New Roman" w:hAnsi="Times New Roman"/>
          <w:sz w:val="28"/>
          <w:szCs w:val="28"/>
        </w:rPr>
        <w:t>, що забезпечувало нормальну життєдіяльність торгівлі, то в результаті недостатності фінансових коштів в 201</w:t>
      </w:r>
      <w:r>
        <w:rPr>
          <w:rFonts w:ascii="Times New Roman" w:hAnsi="Times New Roman"/>
          <w:sz w:val="28"/>
          <w:szCs w:val="28"/>
        </w:rPr>
        <w:t>8</w:t>
      </w:r>
      <w:r w:rsidRPr="00F156AE">
        <w:rPr>
          <w:rFonts w:ascii="Times New Roman" w:hAnsi="Times New Roman"/>
          <w:sz w:val="28"/>
          <w:szCs w:val="28"/>
        </w:rPr>
        <w:t xml:space="preserve"> роках відбувалися п</w:t>
      </w:r>
      <w:r>
        <w:rPr>
          <w:rFonts w:ascii="Times New Roman" w:hAnsi="Times New Roman"/>
          <w:sz w:val="28"/>
          <w:szCs w:val="28"/>
        </w:rPr>
        <w:t>е</w:t>
      </w:r>
      <w:r w:rsidRPr="00F156AE">
        <w:rPr>
          <w:rFonts w:ascii="Times New Roman" w:hAnsi="Times New Roman"/>
          <w:sz w:val="28"/>
          <w:szCs w:val="28"/>
        </w:rPr>
        <w:t>ребої в торгівлі деякими групами товарів, що вплинуло на зменшення продажу товарів.</w:t>
      </w:r>
    </w:p>
    <w:p w:rsidR="006725F3" w:rsidRPr="00F156AE" w:rsidRDefault="006725F3" w:rsidP="005B5E66">
      <w:pPr>
        <w:pStyle w:val="ListParagraph"/>
        <w:spacing w:after="0" w:line="360" w:lineRule="auto"/>
        <w:ind w:left="0" w:firstLine="709"/>
        <w:jc w:val="both"/>
        <w:rPr>
          <w:rFonts w:ascii="Times New Roman" w:hAnsi="Times New Roman"/>
          <w:sz w:val="28"/>
          <w:szCs w:val="28"/>
        </w:rPr>
      </w:pPr>
      <w:r w:rsidRPr="00F156AE">
        <w:rPr>
          <w:rFonts w:ascii="Times New Roman" w:hAnsi="Times New Roman"/>
          <w:sz w:val="28"/>
          <w:szCs w:val="28"/>
        </w:rPr>
        <w:t>Норматив товарообертання на протязі 3 років був затверджений на рівні  34-35 днів. Магазин притримувався цього нормативу, хоча в 201</w:t>
      </w:r>
      <w:r>
        <w:rPr>
          <w:rFonts w:ascii="Times New Roman" w:hAnsi="Times New Roman"/>
          <w:sz w:val="28"/>
          <w:szCs w:val="28"/>
        </w:rPr>
        <w:t>6</w:t>
      </w:r>
      <w:r w:rsidRPr="00F156AE">
        <w:rPr>
          <w:rFonts w:ascii="Times New Roman" w:hAnsi="Times New Roman"/>
          <w:sz w:val="28"/>
          <w:szCs w:val="28"/>
        </w:rPr>
        <w:t xml:space="preserve"> році фактичний рівень перевищив на 8 днів.</w:t>
      </w:r>
      <w:r w:rsidRPr="00F156AE">
        <w:rPr>
          <w:rFonts w:ascii="Times New Roman" w:hAnsi="Times New Roman"/>
          <w:sz w:val="28"/>
          <w:szCs w:val="28"/>
          <w:lang w:eastAsia="ru-RU"/>
        </w:rPr>
        <w:t xml:space="preserve"> </w:t>
      </w:r>
      <w:r>
        <w:rPr>
          <w:rFonts w:ascii="Times New Roman" w:hAnsi="Times New Roman"/>
          <w:sz w:val="28"/>
          <w:szCs w:val="28"/>
          <w:lang w:eastAsia="ru-RU"/>
        </w:rPr>
        <w:t>Товарообертан</w:t>
      </w:r>
      <w:r w:rsidRPr="00F156AE">
        <w:rPr>
          <w:rFonts w:ascii="Times New Roman" w:hAnsi="Times New Roman"/>
          <w:sz w:val="28"/>
          <w:szCs w:val="28"/>
          <w:lang w:eastAsia="ru-RU"/>
        </w:rPr>
        <w:t>ня в 201</w:t>
      </w:r>
      <w:r>
        <w:rPr>
          <w:rFonts w:ascii="Times New Roman" w:hAnsi="Times New Roman"/>
          <w:sz w:val="28"/>
          <w:szCs w:val="28"/>
          <w:lang w:eastAsia="ru-RU"/>
        </w:rPr>
        <w:t>8</w:t>
      </w:r>
      <w:r w:rsidRPr="00F156AE">
        <w:rPr>
          <w:rFonts w:ascii="Times New Roman" w:hAnsi="Times New Roman"/>
          <w:sz w:val="28"/>
          <w:szCs w:val="28"/>
          <w:lang w:eastAsia="ru-RU"/>
        </w:rPr>
        <w:t xml:space="preserve"> році зменшилося в порівнянні з попереднім роком на 6 днів.</w:t>
      </w:r>
    </w:p>
    <w:p w:rsidR="006725F3" w:rsidRPr="00F156AE" w:rsidRDefault="006725F3" w:rsidP="005B5E66">
      <w:pPr>
        <w:spacing w:after="0" w:line="360" w:lineRule="auto"/>
        <w:ind w:firstLine="709"/>
        <w:jc w:val="both"/>
        <w:rPr>
          <w:rFonts w:ascii="Times New Roman" w:hAnsi="Times New Roman"/>
          <w:sz w:val="28"/>
          <w:szCs w:val="28"/>
        </w:rPr>
      </w:pPr>
      <w:r w:rsidRPr="00F156AE">
        <w:rPr>
          <w:rFonts w:ascii="Times New Roman" w:hAnsi="Times New Roman"/>
          <w:color w:val="000000"/>
          <w:sz w:val="28"/>
          <w:szCs w:val="28"/>
        </w:rPr>
        <w:t xml:space="preserve">Торгівля є однією з найбільш трудомістких галузей економіки. Оскільки магазин торговельного підприємства ТОВ </w:t>
      </w:r>
      <w:r>
        <w:rPr>
          <w:rFonts w:ascii="Times New Roman" w:hAnsi="Times New Roman"/>
          <w:color w:val="000000"/>
          <w:sz w:val="28"/>
          <w:szCs w:val="28"/>
        </w:rPr>
        <w:t>«Берегиня»</w:t>
      </w:r>
      <w:r w:rsidRPr="00F156AE">
        <w:rPr>
          <w:rFonts w:ascii="Times New Roman" w:hAnsi="Times New Roman"/>
          <w:color w:val="000000"/>
          <w:sz w:val="28"/>
          <w:szCs w:val="28"/>
        </w:rPr>
        <w:t xml:space="preserve"> ставить своєю метою отримання максимального прибутку, то ефективність праці і кваліфікація працівників</w:t>
      </w:r>
      <w:r w:rsidRPr="00F156AE">
        <w:rPr>
          <w:rFonts w:ascii="Times New Roman" w:hAnsi="Times New Roman"/>
          <w:sz w:val="28"/>
          <w:szCs w:val="28"/>
        </w:rPr>
        <w:t xml:space="preserve">  </w:t>
      </w:r>
      <w:r w:rsidRPr="00F156AE">
        <w:rPr>
          <w:rStyle w:val="apple-converted-space"/>
          <w:rFonts w:ascii="Times New Roman" w:hAnsi="Times New Roman"/>
          <w:color w:val="000000"/>
          <w:szCs w:val="28"/>
        </w:rPr>
        <w:t>істотно</w:t>
      </w:r>
      <w:r w:rsidRPr="00F156AE">
        <w:rPr>
          <w:rFonts w:ascii="Times New Roman" w:hAnsi="Times New Roman"/>
          <w:sz w:val="28"/>
          <w:szCs w:val="28"/>
        </w:rPr>
        <w:t xml:space="preserve"> </w:t>
      </w:r>
      <w:r w:rsidRPr="00F156AE">
        <w:rPr>
          <w:rFonts w:ascii="Times New Roman" w:hAnsi="Times New Roman"/>
          <w:color w:val="000000"/>
          <w:sz w:val="28"/>
          <w:szCs w:val="28"/>
        </w:rPr>
        <w:t xml:space="preserve">впливають на рішення завдань по максимізації прибутку і поліпшення якості товарного постачання. А основним і головним показником ефективності витрат праці є продуктивність праці. Показники продуктивності праці та заробітної плати за останні 3 роки по магазину </w:t>
      </w:r>
      <w:r>
        <w:rPr>
          <w:rFonts w:ascii="Times New Roman" w:hAnsi="Times New Roman"/>
          <w:color w:val="000000"/>
          <w:sz w:val="28"/>
          <w:szCs w:val="28"/>
        </w:rPr>
        <w:t>«Берегиня»</w:t>
      </w:r>
      <w:r w:rsidRPr="00F156AE">
        <w:rPr>
          <w:rFonts w:ascii="Times New Roman" w:hAnsi="Times New Roman"/>
          <w:color w:val="000000"/>
          <w:sz w:val="28"/>
          <w:szCs w:val="28"/>
        </w:rPr>
        <w:t xml:space="preserve"> наведені в таблиці 2.4.</w:t>
      </w:r>
    </w:p>
    <w:p w:rsidR="006725F3" w:rsidRPr="00D80EBF" w:rsidRDefault="006725F3" w:rsidP="00D80EBF">
      <w:pPr>
        <w:pStyle w:val="ListParagraph"/>
        <w:spacing w:after="0" w:line="360" w:lineRule="auto"/>
        <w:ind w:left="2127" w:hanging="1587"/>
        <w:rPr>
          <w:rFonts w:ascii="Times New Roman" w:hAnsi="Times New Roman"/>
          <w:sz w:val="28"/>
          <w:szCs w:val="28"/>
        </w:rPr>
      </w:pPr>
      <w:r w:rsidRPr="00D80EBF">
        <w:rPr>
          <w:rFonts w:ascii="Times New Roman" w:hAnsi="Times New Roman"/>
          <w:sz w:val="28"/>
          <w:szCs w:val="28"/>
        </w:rPr>
        <w:t xml:space="preserve">Таблиця 2.4 - </w:t>
      </w:r>
      <w:r w:rsidRPr="00D80EBF">
        <w:rPr>
          <w:rFonts w:ascii="Times New Roman" w:hAnsi="Times New Roman"/>
          <w:sz w:val="28"/>
          <w:szCs w:val="28"/>
          <w:lang w:eastAsia="ru-RU"/>
        </w:rPr>
        <w:t>Продуктивність праці і заробітна плата працівників магазину «Берегиня» в 201</w:t>
      </w:r>
      <w:r>
        <w:rPr>
          <w:rFonts w:ascii="Times New Roman" w:hAnsi="Times New Roman"/>
          <w:sz w:val="28"/>
          <w:szCs w:val="28"/>
          <w:lang w:eastAsia="ru-RU"/>
        </w:rPr>
        <w:t>6</w:t>
      </w:r>
      <w:r w:rsidRPr="00D80EBF">
        <w:rPr>
          <w:rFonts w:ascii="Times New Roman" w:hAnsi="Times New Roman"/>
          <w:sz w:val="28"/>
          <w:szCs w:val="28"/>
          <w:lang w:eastAsia="ru-RU"/>
        </w:rPr>
        <w:t>-201</w:t>
      </w:r>
      <w:r>
        <w:rPr>
          <w:rFonts w:ascii="Times New Roman" w:hAnsi="Times New Roman"/>
          <w:sz w:val="28"/>
          <w:szCs w:val="28"/>
          <w:lang w:eastAsia="ru-RU"/>
        </w:rPr>
        <w:t>8</w:t>
      </w:r>
      <w:r w:rsidRPr="00D80EBF">
        <w:rPr>
          <w:rFonts w:ascii="Times New Roman" w:hAnsi="Times New Roman"/>
          <w:sz w:val="28"/>
          <w:szCs w:val="28"/>
          <w:lang w:eastAsia="ru-RU"/>
        </w:rPr>
        <w:t xml:space="preserve"> роках</w:t>
      </w:r>
    </w:p>
    <w:tbl>
      <w:tblPr>
        <w:tblW w:w="9060" w:type="dxa"/>
        <w:jc w:val="center"/>
        <w:tblInd w:w="98" w:type="dxa"/>
        <w:tblLook w:val="00A0"/>
      </w:tblPr>
      <w:tblGrid>
        <w:gridCol w:w="4800"/>
        <w:gridCol w:w="1420"/>
        <w:gridCol w:w="1420"/>
        <w:gridCol w:w="1420"/>
      </w:tblGrid>
      <w:tr w:rsidR="006725F3" w:rsidRPr="00D80EBF" w:rsidTr="00D80EBF">
        <w:trPr>
          <w:trHeight w:val="480"/>
          <w:jc w:val="center"/>
        </w:trPr>
        <w:tc>
          <w:tcPr>
            <w:tcW w:w="4800" w:type="dxa"/>
            <w:tcBorders>
              <w:top w:val="single" w:sz="8" w:space="0" w:color="auto"/>
              <w:left w:val="single" w:sz="8" w:space="0" w:color="auto"/>
              <w:bottom w:val="nil"/>
              <w:right w:val="single" w:sz="4" w:space="0" w:color="auto"/>
            </w:tcBorders>
            <w:vAlign w:val="center"/>
          </w:tcPr>
          <w:p w:rsidR="006725F3" w:rsidRPr="00D80EBF" w:rsidRDefault="006725F3" w:rsidP="00D80EBF">
            <w:pPr>
              <w:spacing w:after="0" w:line="240" w:lineRule="auto"/>
              <w:jc w:val="center"/>
              <w:rPr>
                <w:rFonts w:ascii="Times New Roman" w:hAnsi="Times New Roman"/>
                <w:b/>
                <w:bCs/>
                <w:sz w:val="28"/>
                <w:szCs w:val="28"/>
                <w:lang w:eastAsia="ru-RU"/>
              </w:rPr>
            </w:pPr>
            <w:r w:rsidRPr="00D80EBF">
              <w:rPr>
                <w:rFonts w:ascii="Times New Roman" w:hAnsi="Times New Roman"/>
                <w:b/>
                <w:bCs/>
                <w:sz w:val="28"/>
                <w:szCs w:val="28"/>
                <w:lang w:eastAsia="ru-RU"/>
              </w:rPr>
              <w:t>Показник</w:t>
            </w:r>
          </w:p>
        </w:tc>
        <w:tc>
          <w:tcPr>
            <w:tcW w:w="1420" w:type="dxa"/>
            <w:tcBorders>
              <w:top w:val="single" w:sz="8" w:space="0" w:color="auto"/>
              <w:left w:val="nil"/>
              <w:bottom w:val="nil"/>
              <w:right w:val="single" w:sz="4" w:space="0" w:color="auto"/>
            </w:tcBorders>
            <w:vAlign w:val="center"/>
          </w:tcPr>
          <w:p w:rsidR="006725F3" w:rsidRPr="00D80EBF" w:rsidRDefault="006725F3" w:rsidP="00D80EBF">
            <w:pPr>
              <w:spacing w:after="0" w:line="240" w:lineRule="auto"/>
              <w:jc w:val="center"/>
              <w:rPr>
                <w:rFonts w:ascii="Times New Roman" w:hAnsi="Times New Roman"/>
                <w:b/>
                <w:bCs/>
                <w:sz w:val="28"/>
                <w:szCs w:val="28"/>
                <w:lang w:eastAsia="ru-RU"/>
              </w:rPr>
            </w:pPr>
            <w:r w:rsidRPr="00D80EBF">
              <w:rPr>
                <w:rFonts w:ascii="Times New Roman" w:hAnsi="Times New Roman"/>
                <w:b/>
                <w:bCs/>
                <w:sz w:val="28"/>
                <w:szCs w:val="28"/>
                <w:lang w:eastAsia="ru-RU"/>
              </w:rPr>
              <w:t>2016р.</w:t>
            </w:r>
          </w:p>
        </w:tc>
        <w:tc>
          <w:tcPr>
            <w:tcW w:w="1420" w:type="dxa"/>
            <w:tcBorders>
              <w:top w:val="single" w:sz="8" w:space="0" w:color="auto"/>
              <w:left w:val="nil"/>
              <w:bottom w:val="nil"/>
              <w:right w:val="single" w:sz="4" w:space="0" w:color="auto"/>
            </w:tcBorders>
            <w:vAlign w:val="center"/>
          </w:tcPr>
          <w:p w:rsidR="006725F3" w:rsidRPr="00D80EBF" w:rsidRDefault="006725F3" w:rsidP="00D80EBF">
            <w:pPr>
              <w:spacing w:after="0" w:line="240" w:lineRule="auto"/>
              <w:jc w:val="center"/>
              <w:rPr>
                <w:rFonts w:ascii="Times New Roman" w:hAnsi="Times New Roman"/>
                <w:b/>
                <w:bCs/>
                <w:sz w:val="28"/>
                <w:szCs w:val="28"/>
                <w:lang w:eastAsia="ru-RU"/>
              </w:rPr>
            </w:pPr>
            <w:r w:rsidRPr="00D80EBF">
              <w:rPr>
                <w:rFonts w:ascii="Times New Roman" w:hAnsi="Times New Roman"/>
                <w:b/>
                <w:bCs/>
                <w:sz w:val="28"/>
                <w:szCs w:val="28"/>
                <w:lang w:eastAsia="ru-RU"/>
              </w:rPr>
              <w:t>2017р.</w:t>
            </w:r>
          </w:p>
        </w:tc>
        <w:tc>
          <w:tcPr>
            <w:tcW w:w="1420" w:type="dxa"/>
            <w:tcBorders>
              <w:top w:val="single" w:sz="8" w:space="0" w:color="auto"/>
              <w:left w:val="nil"/>
              <w:bottom w:val="nil"/>
              <w:right w:val="single" w:sz="8" w:space="0" w:color="auto"/>
            </w:tcBorders>
            <w:vAlign w:val="center"/>
          </w:tcPr>
          <w:p w:rsidR="006725F3" w:rsidRPr="00D80EBF" w:rsidRDefault="006725F3" w:rsidP="00D80EBF">
            <w:pPr>
              <w:spacing w:after="0" w:line="240" w:lineRule="auto"/>
              <w:jc w:val="center"/>
              <w:rPr>
                <w:rFonts w:ascii="Times New Roman" w:hAnsi="Times New Roman"/>
                <w:b/>
                <w:bCs/>
                <w:sz w:val="28"/>
                <w:szCs w:val="28"/>
                <w:lang w:eastAsia="ru-RU"/>
              </w:rPr>
            </w:pPr>
            <w:r w:rsidRPr="00D80EBF">
              <w:rPr>
                <w:rFonts w:ascii="Times New Roman" w:hAnsi="Times New Roman"/>
                <w:b/>
                <w:bCs/>
                <w:sz w:val="28"/>
                <w:szCs w:val="28"/>
                <w:lang w:eastAsia="ru-RU"/>
              </w:rPr>
              <w:t>2018р.</w:t>
            </w:r>
          </w:p>
        </w:tc>
      </w:tr>
      <w:tr w:rsidR="006725F3" w:rsidRPr="00D80EBF" w:rsidTr="00D80EBF">
        <w:trPr>
          <w:trHeight w:val="750"/>
          <w:jc w:val="center"/>
        </w:trPr>
        <w:tc>
          <w:tcPr>
            <w:tcW w:w="4800" w:type="dxa"/>
            <w:tcBorders>
              <w:top w:val="single" w:sz="8" w:space="0" w:color="auto"/>
              <w:left w:val="single" w:sz="8" w:space="0" w:color="auto"/>
              <w:bottom w:val="single" w:sz="4" w:space="0" w:color="auto"/>
              <w:right w:val="single" w:sz="4" w:space="0" w:color="auto"/>
            </w:tcBorders>
            <w:vAlign w:val="bottom"/>
          </w:tcPr>
          <w:p w:rsidR="006725F3" w:rsidRPr="00D80EBF" w:rsidRDefault="006725F3" w:rsidP="00D80EBF">
            <w:pPr>
              <w:spacing w:after="0" w:line="240" w:lineRule="auto"/>
              <w:rPr>
                <w:rFonts w:ascii="Times New Roman" w:hAnsi="Times New Roman"/>
                <w:sz w:val="28"/>
                <w:szCs w:val="28"/>
                <w:lang w:eastAsia="ru-RU"/>
              </w:rPr>
            </w:pPr>
            <w:r w:rsidRPr="00D80EBF">
              <w:rPr>
                <w:rFonts w:ascii="Times New Roman" w:hAnsi="Times New Roman"/>
                <w:sz w:val="28"/>
                <w:szCs w:val="28"/>
                <w:lang w:eastAsia="ru-RU"/>
              </w:rPr>
              <w:t>Продуктивність праці (товарооборот на 1 працівника), тис.грн.</w:t>
            </w:r>
          </w:p>
        </w:tc>
        <w:tc>
          <w:tcPr>
            <w:tcW w:w="1420" w:type="dxa"/>
            <w:tcBorders>
              <w:top w:val="single" w:sz="8" w:space="0" w:color="auto"/>
              <w:left w:val="nil"/>
              <w:bottom w:val="single" w:sz="4" w:space="0" w:color="auto"/>
              <w:right w:val="single" w:sz="4" w:space="0" w:color="auto"/>
            </w:tcBorders>
            <w:noWrap/>
            <w:vAlign w:val="bottom"/>
          </w:tcPr>
          <w:p w:rsidR="006725F3" w:rsidRPr="00D80EBF" w:rsidRDefault="006725F3" w:rsidP="00D80EBF">
            <w:pPr>
              <w:spacing w:after="0" w:line="240" w:lineRule="auto"/>
              <w:jc w:val="center"/>
              <w:rPr>
                <w:rFonts w:ascii="Times New Roman" w:hAnsi="Times New Roman"/>
                <w:sz w:val="28"/>
                <w:szCs w:val="28"/>
                <w:lang w:eastAsia="ru-RU"/>
              </w:rPr>
            </w:pPr>
            <w:r w:rsidRPr="00D80EBF">
              <w:rPr>
                <w:rFonts w:ascii="Times New Roman" w:hAnsi="Times New Roman"/>
                <w:sz w:val="28"/>
                <w:szCs w:val="28"/>
                <w:lang w:eastAsia="ru-RU"/>
              </w:rPr>
              <w:t>1300,0</w:t>
            </w:r>
          </w:p>
        </w:tc>
        <w:tc>
          <w:tcPr>
            <w:tcW w:w="1420" w:type="dxa"/>
            <w:tcBorders>
              <w:top w:val="single" w:sz="8" w:space="0" w:color="auto"/>
              <w:left w:val="nil"/>
              <w:bottom w:val="single" w:sz="4" w:space="0" w:color="auto"/>
              <w:right w:val="single" w:sz="4" w:space="0" w:color="auto"/>
            </w:tcBorders>
            <w:noWrap/>
            <w:vAlign w:val="bottom"/>
          </w:tcPr>
          <w:p w:rsidR="006725F3" w:rsidRPr="00D80EBF" w:rsidRDefault="006725F3" w:rsidP="00D80EBF">
            <w:pPr>
              <w:spacing w:after="0" w:line="240" w:lineRule="auto"/>
              <w:jc w:val="center"/>
              <w:rPr>
                <w:rFonts w:ascii="Times New Roman" w:hAnsi="Times New Roman"/>
                <w:sz w:val="28"/>
                <w:szCs w:val="28"/>
                <w:lang w:eastAsia="ru-RU"/>
              </w:rPr>
            </w:pPr>
            <w:r w:rsidRPr="00D80EBF">
              <w:rPr>
                <w:rFonts w:ascii="Times New Roman" w:hAnsi="Times New Roman"/>
                <w:sz w:val="28"/>
                <w:szCs w:val="28"/>
                <w:lang w:eastAsia="ru-RU"/>
              </w:rPr>
              <w:t>1440,0</w:t>
            </w:r>
          </w:p>
        </w:tc>
        <w:tc>
          <w:tcPr>
            <w:tcW w:w="1420" w:type="dxa"/>
            <w:tcBorders>
              <w:top w:val="single" w:sz="8" w:space="0" w:color="auto"/>
              <w:left w:val="nil"/>
              <w:bottom w:val="single" w:sz="4" w:space="0" w:color="auto"/>
              <w:right w:val="single" w:sz="8" w:space="0" w:color="auto"/>
            </w:tcBorders>
            <w:noWrap/>
            <w:vAlign w:val="bottom"/>
          </w:tcPr>
          <w:p w:rsidR="006725F3" w:rsidRPr="00D80EBF" w:rsidRDefault="006725F3" w:rsidP="00D80EBF">
            <w:pPr>
              <w:spacing w:after="0" w:line="240" w:lineRule="auto"/>
              <w:jc w:val="center"/>
              <w:rPr>
                <w:rFonts w:ascii="Times New Roman" w:hAnsi="Times New Roman"/>
                <w:sz w:val="28"/>
                <w:szCs w:val="28"/>
                <w:lang w:eastAsia="ru-RU"/>
              </w:rPr>
            </w:pPr>
            <w:r w:rsidRPr="00D80EBF">
              <w:rPr>
                <w:rFonts w:ascii="Times New Roman" w:hAnsi="Times New Roman"/>
                <w:sz w:val="28"/>
                <w:szCs w:val="28"/>
                <w:lang w:eastAsia="ru-RU"/>
              </w:rPr>
              <w:t>1120,0</w:t>
            </w:r>
          </w:p>
        </w:tc>
      </w:tr>
      <w:tr w:rsidR="006725F3" w:rsidRPr="00D80EBF" w:rsidTr="00D80EBF">
        <w:trPr>
          <w:trHeight w:val="750"/>
          <w:jc w:val="center"/>
        </w:trPr>
        <w:tc>
          <w:tcPr>
            <w:tcW w:w="4800" w:type="dxa"/>
            <w:tcBorders>
              <w:top w:val="nil"/>
              <w:left w:val="single" w:sz="8" w:space="0" w:color="auto"/>
              <w:bottom w:val="single" w:sz="4" w:space="0" w:color="auto"/>
              <w:right w:val="single" w:sz="4" w:space="0" w:color="auto"/>
            </w:tcBorders>
            <w:vAlign w:val="bottom"/>
          </w:tcPr>
          <w:p w:rsidR="006725F3" w:rsidRPr="00D80EBF" w:rsidRDefault="006725F3" w:rsidP="00D80EBF">
            <w:pPr>
              <w:spacing w:after="0" w:line="240" w:lineRule="auto"/>
              <w:rPr>
                <w:rFonts w:ascii="Times New Roman" w:hAnsi="Times New Roman"/>
                <w:sz w:val="28"/>
                <w:szCs w:val="28"/>
                <w:lang w:eastAsia="ru-RU"/>
              </w:rPr>
            </w:pPr>
            <w:r w:rsidRPr="00D80EBF">
              <w:rPr>
                <w:rFonts w:ascii="Times New Roman" w:hAnsi="Times New Roman"/>
                <w:sz w:val="28"/>
                <w:szCs w:val="28"/>
                <w:lang w:eastAsia="ru-RU"/>
              </w:rPr>
              <w:t>Середня заробітна плата працівни-</w:t>
            </w:r>
            <w:r w:rsidRPr="00D80EBF">
              <w:rPr>
                <w:rFonts w:ascii="Times New Roman" w:hAnsi="Times New Roman"/>
                <w:sz w:val="28"/>
                <w:szCs w:val="28"/>
                <w:lang w:eastAsia="ru-RU"/>
              </w:rPr>
              <w:br/>
              <w:t>ків, грн.</w:t>
            </w:r>
          </w:p>
        </w:tc>
        <w:tc>
          <w:tcPr>
            <w:tcW w:w="1420" w:type="dxa"/>
            <w:tcBorders>
              <w:top w:val="nil"/>
              <w:left w:val="nil"/>
              <w:bottom w:val="single" w:sz="4" w:space="0" w:color="auto"/>
              <w:right w:val="single" w:sz="4" w:space="0" w:color="auto"/>
            </w:tcBorders>
            <w:noWrap/>
            <w:vAlign w:val="bottom"/>
          </w:tcPr>
          <w:p w:rsidR="006725F3" w:rsidRPr="00D80EBF" w:rsidRDefault="006725F3" w:rsidP="00D80EBF">
            <w:pPr>
              <w:spacing w:after="0" w:line="240" w:lineRule="auto"/>
              <w:jc w:val="center"/>
              <w:rPr>
                <w:rFonts w:ascii="Times New Roman" w:hAnsi="Times New Roman"/>
                <w:sz w:val="28"/>
                <w:szCs w:val="28"/>
                <w:lang w:eastAsia="ru-RU"/>
              </w:rPr>
            </w:pPr>
            <w:r w:rsidRPr="00D80EBF">
              <w:rPr>
                <w:rFonts w:ascii="Times New Roman" w:hAnsi="Times New Roman"/>
                <w:sz w:val="28"/>
                <w:szCs w:val="28"/>
                <w:lang w:eastAsia="ru-RU"/>
              </w:rPr>
              <w:t>4054,8</w:t>
            </w:r>
          </w:p>
        </w:tc>
        <w:tc>
          <w:tcPr>
            <w:tcW w:w="1420" w:type="dxa"/>
            <w:tcBorders>
              <w:top w:val="nil"/>
              <w:left w:val="nil"/>
              <w:bottom w:val="single" w:sz="4" w:space="0" w:color="auto"/>
              <w:right w:val="single" w:sz="4" w:space="0" w:color="auto"/>
            </w:tcBorders>
            <w:noWrap/>
            <w:vAlign w:val="bottom"/>
          </w:tcPr>
          <w:p w:rsidR="006725F3" w:rsidRPr="00D80EBF" w:rsidRDefault="006725F3" w:rsidP="00D80EBF">
            <w:pPr>
              <w:spacing w:after="0" w:line="240" w:lineRule="auto"/>
              <w:jc w:val="center"/>
              <w:rPr>
                <w:rFonts w:ascii="Times New Roman" w:hAnsi="Times New Roman"/>
                <w:sz w:val="28"/>
                <w:szCs w:val="28"/>
                <w:lang w:eastAsia="ru-RU"/>
              </w:rPr>
            </w:pPr>
            <w:r w:rsidRPr="00D80EBF">
              <w:rPr>
                <w:rFonts w:ascii="Times New Roman" w:hAnsi="Times New Roman"/>
                <w:sz w:val="28"/>
                <w:szCs w:val="28"/>
                <w:lang w:eastAsia="ru-RU"/>
              </w:rPr>
              <w:t>4560,4</w:t>
            </w:r>
          </w:p>
        </w:tc>
        <w:tc>
          <w:tcPr>
            <w:tcW w:w="1420" w:type="dxa"/>
            <w:tcBorders>
              <w:top w:val="nil"/>
              <w:left w:val="nil"/>
              <w:bottom w:val="single" w:sz="4" w:space="0" w:color="auto"/>
              <w:right w:val="single" w:sz="8" w:space="0" w:color="auto"/>
            </w:tcBorders>
            <w:noWrap/>
            <w:vAlign w:val="bottom"/>
          </w:tcPr>
          <w:p w:rsidR="006725F3" w:rsidRPr="00D80EBF" w:rsidRDefault="006725F3" w:rsidP="00D80EBF">
            <w:pPr>
              <w:spacing w:after="0" w:line="240" w:lineRule="auto"/>
              <w:jc w:val="center"/>
              <w:rPr>
                <w:rFonts w:ascii="Times New Roman" w:hAnsi="Times New Roman"/>
                <w:sz w:val="28"/>
                <w:szCs w:val="28"/>
                <w:lang w:eastAsia="ru-RU"/>
              </w:rPr>
            </w:pPr>
            <w:r w:rsidRPr="00D80EBF">
              <w:rPr>
                <w:rFonts w:ascii="Times New Roman" w:hAnsi="Times New Roman"/>
                <w:sz w:val="28"/>
                <w:szCs w:val="28"/>
                <w:lang w:eastAsia="ru-RU"/>
              </w:rPr>
              <w:t>4929,6</w:t>
            </w:r>
          </w:p>
        </w:tc>
      </w:tr>
      <w:tr w:rsidR="006725F3" w:rsidRPr="00D80EBF" w:rsidTr="00D80EBF">
        <w:trPr>
          <w:trHeight w:val="1125"/>
          <w:jc w:val="center"/>
        </w:trPr>
        <w:tc>
          <w:tcPr>
            <w:tcW w:w="4800" w:type="dxa"/>
            <w:tcBorders>
              <w:top w:val="nil"/>
              <w:left w:val="single" w:sz="8" w:space="0" w:color="auto"/>
              <w:bottom w:val="single" w:sz="4" w:space="0" w:color="auto"/>
              <w:right w:val="single" w:sz="4" w:space="0" w:color="auto"/>
            </w:tcBorders>
            <w:vAlign w:val="bottom"/>
          </w:tcPr>
          <w:p w:rsidR="006725F3" w:rsidRPr="00D80EBF" w:rsidRDefault="006725F3" w:rsidP="00D80EBF">
            <w:pPr>
              <w:spacing w:after="0" w:line="240" w:lineRule="auto"/>
              <w:rPr>
                <w:rFonts w:ascii="Times New Roman" w:hAnsi="Times New Roman"/>
                <w:sz w:val="28"/>
                <w:szCs w:val="28"/>
                <w:lang w:eastAsia="ru-RU"/>
              </w:rPr>
            </w:pPr>
            <w:r w:rsidRPr="00D80EBF">
              <w:rPr>
                <w:rFonts w:ascii="Times New Roman" w:hAnsi="Times New Roman"/>
                <w:sz w:val="28"/>
                <w:szCs w:val="28"/>
                <w:lang w:eastAsia="ru-RU"/>
              </w:rPr>
              <w:t>Темп зростання (зниження) проду-ктивності праці до попереднього року, %</w:t>
            </w:r>
          </w:p>
        </w:tc>
        <w:tc>
          <w:tcPr>
            <w:tcW w:w="1420" w:type="dxa"/>
            <w:tcBorders>
              <w:top w:val="nil"/>
              <w:left w:val="nil"/>
              <w:bottom w:val="single" w:sz="4" w:space="0" w:color="auto"/>
              <w:right w:val="single" w:sz="4" w:space="0" w:color="auto"/>
            </w:tcBorders>
            <w:noWrap/>
            <w:vAlign w:val="bottom"/>
          </w:tcPr>
          <w:p w:rsidR="006725F3" w:rsidRPr="00D80EBF" w:rsidRDefault="006725F3" w:rsidP="00D80EBF">
            <w:pPr>
              <w:spacing w:after="0" w:line="240" w:lineRule="auto"/>
              <w:jc w:val="center"/>
              <w:rPr>
                <w:rFonts w:ascii="Times New Roman" w:hAnsi="Times New Roman"/>
                <w:sz w:val="28"/>
                <w:szCs w:val="28"/>
                <w:lang w:eastAsia="ru-RU"/>
              </w:rPr>
            </w:pPr>
            <w:r w:rsidRPr="00D80EBF">
              <w:rPr>
                <w:rFonts w:ascii="Times New Roman" w:hAnsi="Times New Roman"/>
                <w:sz w:val="28"/>
                <w:szCs w:val="28"/>
                <w:lang w:eastAsia="ru-RU"/>
              </w:rPr>
              <w:t>-</w:t>
            </w:r>
          </w:p>
        </w:tc>
        <w:tc>
          <w:tcPr>
            <w:tcW w:w="1420" w:type="dxa"/>
            <w:tcBorders>
              <w:top w:val="nil"/>
              <w:left w:val="nil"/>
              <w:bottom w:val="single" w:sz="4" w:space="0" w:color="auto"/>
              <w:right w:val="single" w:sz="4" w:space="0" w:color="auto"/>
            </w:tcBorders>
            <w:noWrap/>
            <w:vAlign w:val="bottom"/>
          </w:tcPr>
          <w:p w:rsidR="006725F3" w:rsidRPr="00D80EBF" w:rsidRDefault="006725F3" w:rsidP="00D80EBF">
            <w:pPr>
              <w:spacing w:after="0" w:line="240" w:lineRule="auto"/>
              <w:jc w:val="center"/>
              <w:rPr>
                <w:rFonts w:ascii="Times New Roman" w:hAnsi="Times New Roman"/>
                <w:sz w:val="28"/>
                <w:szCs w:val="28"/>
                <w:lang w:eastAsia="ru-RU"/>
              </w:rPr>
            </w:pPr>
            <w:r w:rsidRPr="00D80EBF">
              <w:rPr>
                <w:rFonts w:ascii="Times New Roman" w:hAnsi="Times New Roman"/>
                <w:sz w:val="28"/>
                <w:szCs w:val="28"/>
                <w:lang w:eastAsia="ru-RU"/>
              </w:rPr>
              <w:t>110,8</w:t>
            </w:r>
          </w:p>
        </w:tc>
        <w:tc>
          <w:tcPr>
            <w:tcW w:w="1420" w:type="dxa"/>
            <w:tcBorders>
              <w:top w:val="nil"/>
              <w:left w:val="nil"/>
              <w:bottom w:val="single" w:sz="4" w:space="0" w:color="auto"/>
              <w:right w:val="single" w:sz="8" w:space="0" w:color="auto"/>
            </w:tcBorders>
            <w:noWrap/>
            <w:vAlign w:val="bottom"/>
          </w:tcPr>
          <w:p w:rsidR="006725F3" w:rsidRPr="00D80EBF" w:rsidRDefault="006725F3" w:rsidP="00D80EBF">
            <w:pPr>
              <w:spacing w:after="0" w:line="240" w:lineRule="auto"/>
              <w:jc w:val="center"/>
              <w:rPr>
                <w:rFonts w:ascii="Times New Roman" w:hAnsi="Times New Roman"/>
                <w:sz w:val="28"/>
                <w:szCs w:val="28"/>
                <w:lang w:eastAsia="ru-RU"/>
              </w:rPr>
            </w:pPr>
            <w:r w:rsidRPr="00D80EBF">
              <w:rPr>
                <w:rFonts w:ascii="Times New Roman" w:hAnsi="Times New Roman"/>
                <w:sz w:val="28"/>
                <w:szCs w:val="28"/>
                <w:lang w:eastAsia="ru-RU"/>
              </w:rPr>
              <w:t>77,8</w:t>
            </w:r>
          </w:p>
        </w:tc>
      </w:tr>
      <w:tr w:rsidR="006725F3" w:rsidRPr="00D80EBF" w:rsidTr="00D80EBF">
        <w:trPr>
          <w:trHeight w:val="1140"/>
          <w:jc w:val="center"/>
        </w:trPr>
        <w:tc>
          <w:tcPr>
            <w:tcW w:w="4800" w:type="dxa"/>
            <w:tcBorders>
              <w:top w:val="nil"/>
              <w:left w:val="single" w:sz="8" w:space="0" w:color="auto"/>
              <w:bottom w:val="single" w:sz="8" w:space="0" w:color="auto"/>
              <w:right w:val="single" w:sz="4" w:space="0" w:color="auto"/>
            </w:tcBorders>
            <w:vAlign w:val="bottom"/>
          </w:tcPr>
          <w:p w:rsidR="006725F3" w:rsidRPr="00D80EBF" w:rsidRDefault="006725F3" w:rsidP="00D80EBF">
            <w:pPr>
              <w:spacing w:after="0" w:line="240" w:lineRule="auto"/>
              <w:rPr>
                <w:rFonts w:ascii="Times New Roman" w:hAnsi="Times New Roman"/>
                <w:sz w:val="28"/>
                <w:szCs w:val="28"/>
                <w:lang w:eastAsia="ru-RU"/>
              </w:rPr>
            </w:pPr>
            <w:r w:rsidRPr="00D80EBF">
              <w:rPr>
                <w:rFonts w:ascii="Times New Roman" w:hAnsi="Times New Roman"/>
                <w:sz w:val="28"/>
                <w:szCs w:val="28"/>
                <w:lang w:eastAsia="ru-RU"/>
              </w:rPr>
              <w:t>Темп зростання (зниження) середньої заробітної плати до попереднього року, %</w:t>
            </w:r>
          </w:p>
        </w:tc>
        <w:tc>
          <w:tcPr>
            <w:tcW w:w="1420" w:type="dxa"/>
            <w:tcBorders>
              <w:top w:val="nil"/>
              <w:left w:val="nil"/>
              <w:bottom w:val="single" w:sz="8" w:space="0" w:color="auto"/>
              <w:right w:val="single" w:sz="4" w:space="0" w:color="auto"/>
            </w:tcBorders>
            <w:noWrap/>
            <w:vAlign w:val="bottom"/>
          </w:tcPr>
          <w:p w:rsidR="006725F3" w:rsidRPr="00D80EBF" w:rsidRDefault="006725F3" w:rsidP="00D80EBF">
            <w:pPr>
              <w:spacing w:after="0" w:line="240" w:lineRule="auto"/>
              <w:jc w:val="center"/>
              <w:rPr>
                <w:rFonts w:ascii="Times New Roman" w:hAnsi="Times New Roman"/>
                <w:sz w:val="28"/>
                <w:szCs w:val="28"/>
                <w:lang w:eastAsia="ru-RU"/>
              </w:rPr>
            </w:pPr>
            <w:r w:rsidRPr="00D80EBF">
              <w:rPr>
                <w:rFonts w:ascii="Times New Roman" w:hAnsi="Times New Roman"/>
                <w:sz w:val="28"/>
                <w:szCs w:val="28"/>
                <w:lang w:eastAsia="ru-RU"/>
              </w:rPr>
              <w:t>-</w:t>
            </w:r>
          </w:p>
        </w:tc>
        <w:tc>
          <w:tcPr>
            <w:tcW w:w="1420" w:type="dxa"/>
            <w:tcBorders>
              <w:top w:val="nil"/>
              <w:left w:val="nil"/>
              <w:bottom w:val="single" w:sz="8" w:space="0" w:color="auto"/>
              <w:right w:val="single" w:sz="4" w:space="0" w:color="auto"/>
            </w:tcBorders>
            <w:noWrap/>
            <w:vAlign w:val="bottom"/>
          </w:tcPr>
          <w:p w:rsidR="006725F3" w:rsidRPr="00D80EBF" w:rsidRDefault="006725F3" w:rsidP="00D80EBF">
            <w:pPr>
              <w:spacing w:after="0" w:line="240" w:lineRule="auto"/>
              <w:jc w:val="center"/>
              <w:rPr>
                <w:rFonts w:ascii="Times New Roman" w:hAnsi="Times New Roman"/>
                <w:sz w:val="28"/>
                <w:szCs w:val="28"/>
                <w:lang w:eastAsia="ru-RU"/>
              </w:rPr>
            </w:pPr>
            <w:r w:rsidRPr="00D80EBF">
              <w:rPr>
                <w:rFonts w:ascii="Times New Roman" w:hAnsi="Times New Roman"/>
                <w:sz w:val="28"/>
                <w:szCs w:val="28"/>
                <w:lang w:eastAsia="ru-RU"/>
              </w:rPr>
              <w:t>112,5</w:t>
            </w:r>
          </w:p>
        </w:tc>
        <w:tc>
          <w:tcPr>
            <w:tcW w:w="1420" w:type="dxa"/>
            <w:tcBorders>
              <w:top w:val="nil"/>
              <w:left w:val="nil"/>
              <w:bottom w:val="single" w:sz="8" w:space="0" w:color="auto"/>
              <w:right w:val="single" w:sz="8" w:space="0" w:color="auto"/>
            </w:tcBorders>
            <w:noWrap/>
            <w:vAlign w:val="bottom"/>
          </w:tcPr>
          <w:p w:rsidR="006725F3" w:rsidRPr="00D80EBF" w:rsidRDefault="006725F3" w:rsidP="00D80EBF">
            <w:pPr>
              <w:spacing w:after="0" w:line="240" w:lineRule="auto"/>
              <w:jc w:val="center"/>
              <w:rPr>
                <w:rFonts w:ascii="Times New Roman" w:hAnsi="Times New Roman"/>
                <w:sz w:val="28"/>
                <w:szCs w:val="28"/>
                <w:lang w:eastAsia="ru-RU"/>
              </w:rPr>
            </w:pPr>
            <w:r w:rsidRPr="00D80EBF">
              <w:rPr>
                <w:rFonts w:ascii="Times New Roman" w:hAnsi="Times New Roman"/>
                <w:sz w:val="28"/>
                <w:szCs w:val="28"/>
                <w:lang w:eastAsia="ru-RU"/>
              </w:rPr>
              <w:t>108,1</w:t>
            </w:r>
          </w:p>
        </w:tc>
      </w:tr>
    </w:tbl>
    <w:p w:rsidR="006725F3" w:rsidRDefault="006725F3" w:rsidP="005B5E66">
      <w:pPr>
        <w:pStyle w:val="ListParagraph"/>
        <w:spacing w:after="0" w:line="360" w:lineRule="auto"/>
        <w:ind w:left="0" w:firstLine="540"/>
        <w:jc w:val="both"/>
        <w:rPr>
          <w:rFonts w:ascii="Times New Roman" w:hAnsi="Times New Roman"/>
          <w:sz w:val="28"/>
          <w:szCs w:val="28"/>
        </w:rPr>
      </w:pPr>
    </w:p>
    <w:p w:rsidR="006725F3" w:rsidRPr="00F156AE" w:rsidRDefault="006725F3" w:rsidP="00A26E7B">
      <w:pPr>
        <w:spacing w:after="0" w:line="360" w:lineRule="auto"/>
        <w:ind w:firstLine="709"/>
        <w:jc w:val="both"/>
        <w:rPr>
          <w:rFonts w:ascii="Times New Roman" w:hAnsi="Times New Roman"/>
          <w:sz w:val="28"/>
          <w:szCs w:val="28"/>
        </w:rPr>
      </w:pPr>
      <w:r w:rsidRPr="00F156AE">
        <w:rPr>
          <w:rFonts w:ascii="Times New Roman" w:hAnsi="Times New Roman"/>
          <w:color w:val="000000"/>
          <w:sz w:val="28"/>
          <w:szCs w:val="28"/>
        </w:rPr>
        <w:t xml:space="preserve">Продуктивність праці розраховується як відношення реалізованих товарів до витрат робочого часу працівників. Багато показників залежать від продуктивності праці, такі як збільшення зарплати і доходів, збільшення собівартості продукції. </w:t>
      </w:r>
      <w:r w:rsidRPr="00F156AE">
        <w:rPr>
          <w:rFonts w:ascii="Times New Roman" w:hAnsi="Times New Roman"/>
          <w:sz w:val="28"/>
          <w:szCs w:val="28"/>
        </w:rPr>
        <w:t>Аналіз показників таблиці 2.4 показує, що якщо в 201</w:t>
      </w:r>
      <w:r>
        <w:rPr>
          <w:rFonts w:ascii="Times New Roman" w:hAnsi="Times New Roman"/>
          <w:sz w:val="28"/>
          <w:szCs w:val="28"/>
        </w:rPr>
        <w:t>7</w:t>
      </w:r>
      <w:r w:rsidRPr="00F156AE">
        <w:rPr>
          <w:rFonts w:ascii="Times New Roman" w:hAnsi="Times New Roman"/>
          <w:sz w:val="28"/>
          <w:szCs w:val="28"/>
        </w:rPr>
        <w:t xml:space="preserve"> році продуктивність праці збільшилася до </w:t>
      </w:r>
      <w:r>
        <w:rPr>
          <w:rFonts w:ascii="Times New Roman" w:hAnsi="Times New Roman"/>
          <w:sz w:val="28"/>
          <w:szCs w:val="28"/>
        </w:rPr>
        <w:t>1440</w:t>
      </w:r>
      <w:r w:rsidRPr="00F156AE">
        <w:rPr>
          <w:rFonts w:ascii="Times New Roman" w:hAnsi="Times New Roman"/>
          <w:sz w:val="28"/>
          <w:szCs w:val="28"/>
        </w:rPr>
        <w:t xml:space="preserve"> тис.грн. на 1 працівника при незмінній кількості працівників, то в 201</w:t>
      </w:r>
      <w:r>
        <w:rPr>
          <w:rFonts w:ascii="Times New Roman" w:hAnsi="Times New Roman"/>
          <w:sz w:val="28"/>
          <w:szCs w:val="28"/>
        </w:rPr>
        <w:t>8</w:t>
      </w:r>
      <w:r w:rsidRPr="00F156AE">
        <w:rPr>
          <w:rFonts w:ascii="Times New Roman" w:hAnsi="Times New Roman"/>
          <w:sz w:val="28"/>
          <w:szCs w:val="28"/>
        </w:rPr>
        <w:t xml:space="preserve"> році цей показник різко зменшився до </w:t>
      </w:r>
      <w:r>
        <w:rPr>
          <w:rFonts w:ascii="Times New Roman" w:hAnsi="Times New Roman"/>
          <w:sz w:val="28"/>
          <w:szCs w:val="28"/>
        </w:rPr>
        <w:t>1120</w:t>
      </w:r>
      <w:r w:rsidRPr="00F156AE">
        <w:rPr>
          <w:rFonts w:ascii="Times New Roman" w:hAnsi="Times New Roman"/>
          <w:sz w:val="28"/>
          <w:szCs w:val="28"/>
        </w:rPr>
        <w:t xml:space="preserve"> тис.грн. Зважаючи на постійну кількість працівників і щорічне збільшення зарплати, такий процес приводить до перевитрати грошових коштів торговельного підприємства.  </w:t>
      </w:r>
    </w:p>
    <w:p w:rsidR="006725F3" w:rsidRPr="00F156AE" w:rsidRDefault="006725F3" w:rsidP="005B5E66">
      <w:pPr>
        <w:spacing w:after="0" w:line="360" w:lineRule="auto"/>
        <w:ind w:firstLine="709"/>
        <w:jc w:val="both"/>
        <w:rPr>
          <w:rFonts w:ascii="Times New Roman" w:hAnsi="Times New Roman"/>
          <w:sz w:val="28"/>
          <w:szCs w:val="28"/>
        </w:rPr>
      </w:pPr>
      <w:r w:rsidRPr="00F156AE">
        <w:rPr>
          <w:rFonts w:ascii="Times New Roman" w:hAnsi="Times New Roman"/>
          <w:color w:val="000000"/>
          <w:sz w:val="28"/>
        </w:rPr>
        <w:t xml:space="preserve">Узагальнено найбільш важливі показники фінансових результатів діяльності магазину </w:t>
      </w:r>
      <w:r>
        <w:rPr>
          <w:rFonts w:ascii="Times New Roman" w:hAnsi="Times New Roman"/>
          <w:color w:val="000000"/>
          <w:sz w:val="28"/>
        </w:rPr>
        <w:t>«Берегиня»</w:t>
      </w:r>
      <w:r w:rsidRPr="00F156AE">
        <w:rPr>
          <w:rFonts w:ascii="Times New Roman" w:hAnsi="Times New Roman"/>
          <w:color w:val="000000"/>
          <w:sz w:val="28"/>
        </w:rPr>
        <w:t xml:space="preserve"> представлені у таблиці 2.5.</w:t>
      </w:r>
    </w:p>
    <w:p w:rsidR="006725F3" w:rsidRPr="00D80EBF" w:rsidRDefault="006725F3" w:rsidP="00D80EBF">
      <w:pPr>
        <w:pStyle w:val="ListParagraph"/>
        <w:spacing w:after="0" w:line="360" w:lineRule="auto"/>
        <w:ind w:left="2127" w:hanging="1587"/>
        <w:rPr>
          <w:rFonts w:ascii="Times New Roman" w:hAnsi="Times New Roman"/>
          <w:sz w:val="28"/>
          <w:szCs w:val="28"/>
          <w:lang w:eastAsia="ru-RU"/>
        </w:rPr>
      </w:pPr>
      <w:r w:rsidRPr="00D80EBF">
        <w:rPr>
          <w:rFonts w:ascii="Times New Roman" w:hAnsi="Times New Roman"/>
          <w:sz w:val="28"/>
          <w:szCs w:val="28"/>
        </w:rPr>
        <w:t xml:space="preserve">Таблиця 2.5 - </w:t>
      </w:r>
      <w:r w:rsidRPr="00D80EBF">
        <w:rPr>
          <w:rFonts w:ascii="Times New Roman" w:hAnsi="Times New Roman"/>
          <w:sz w:val="28"/>
          <w:szCs w:val="28"/>
          <w:lang w:eastAsia="ru-RU"/>
        </w:rPr>
        <w:t>Фінансові показники діяльності магазину «Берегиня»  в 2016-2018 роках</w:t>
      </w:r>
    </w:p>
    <w:tbl>
      <w:tblPr>
        <w:tblW w:w="9060" w:type="dxa"/>
        <w:tblInd w:w="98" w:type="dxa"/>
        <w:tblLook w:val="00A0"/>
      </w:tblPr>
      <w:tblGrid>
        <w:gridCol w:w="4800"/>
        <w:gridCol w:w="1420"/>
        <w:gridCol w:w="1420"/>
        <w:gridCol w:w="1420"/>
      </w:tblGrid>
      <w:tr w:rsidR="006725F3" w:rsidRPr="00D80EBF" w:rsidTr="00D80EBF">
        <w:trPr>
          <w:trHeight w:val="322"/>
        </w:trPr>
        <w:tc>
          <w:tcPr>
            <w:tcW w:w="4800" w:type="dxa"/>
            <w:vMerge w:val="restart"/>
            <w:tcBorders>
              <w:top w:val="single" w:sz="8" w:space="0" w:color="auto"/>
              <w:left w:val="single" w:sz="8" w:space="0" w:color="auto"/>
              <w:bottom w:val="single" w:sz="4" w:space="0" w:color="auto"/>
              <w:right w:val="single" w:sz="4" w:space="0" w:color="auto"/>
            </w:tcBorders>
            <w:vAlign w:val="center"/>
          </w:tcPr>
          <w:p w:rsidR="006725F3" w:rsidRPr="00D80EBF" w:rsidRDefault="006725F3" w:rsidP="00D80EBF">
            <w:pPr>
              <w:spacing w:after="0" w:line="240" w:lineRule="auto"/>
              <w:jc w:val="center"/>
              <w:rPr>
                <w:rFonts w:ascii="Times New Roman" w:hAnsi="Times New Roman"/>
                <w:b/>
                <w:bCs/>
                <w:sz w:val="28"/>
                <w:szCs w:val="28"/>
                <w:lang w:eastAsia="ru-RU"/>
              </w:rPr>
            </w:pPr>
            <w:r w:rsidRPr="00D80EBF">
              <w:rPr>
                <w:rFonts w:ascii="Times New Roman" w:hAnsi="Times New Roman"/>
                <w:b/>
                <w:bCs/>
                <w:sz w:val="28"/>
                <w:szCs w:val="28"/>
                <w:lang w:eastAsia="ru-RU"/>
              </w:rPr>
              <w:t>Показник</w:t>
            </w:r>
          </w:p>
        </w:tc>
        <w:tc>
          <w:tcPr>
            <w:tcW w:w="1420" w:type="dxa"/>
            <w:vMerge w:val="restart"/>
            <w:tcBorders>
              <w:top w:val="single" w:sz="8" w:space="0" w:color="auto"/>
              <w:left w:val="single" w:sz="4" w:space="0" w:color="auto"/>
              <w:bottom w:val="single" w:sz="4" w:space="0" w:color="auto"/>
              <w:right w:val="single" w:sz="4" w:space="0" w:color="auto"/>
            </w:tcBorders>
            <w:vAlign w:val="center"/>
          </w:tcPr>
          <w:p w:rsidR="006725F3" w:rsidRPr="00D80EBF" w:rsidRDefault="006725F3" w:rsidP="00D80EBF">
            <w:pPr>
              <w:spacing w:after="0" w:line="240" w:lineRule="auto"/>
              <w:jc w:val="center"/>
              <w:rPr>
                <w:rFonts w:ascii="Times New Roman" w:hAnsi="Times New Roman"/>
                <w:b/>
                <w:bCs/>
                <w:sz w:val="28"/>
                <w:szCs w:val="28"/>
                <w:lang w:eastAsia="ru-RU"/>
              </w:rPr>
            </w:pPr>
            <w:r w:rsidRPr="00D80EBF">
              <w:rPr>
                <w:rFonts w:ascii="Times New Roman" w:hAnsi="Times New Roman"/>
                <w:b/>
                <w:bCs/>
                <w:sz w:val="28"/>
                <w:szCs w:val="28"/>
                <w:lang w:eastAsia="ru-RU"/>
              </w:rPr>
              <w:t>2016р.</w:t>
            </w:r>
          </w:p>
        </w:tc>
        <w:tc>
          <w:tcPr>
            <w:tcW w:w="1420" w:type="dxa"/>
            <w:vMerge w:val="restart"/>
            <w:tcBorders>
              <w:top w:val="single" w:sz="8" w:space="0" w:color="auto"/>
              <w:left w:val="single" w:sz="4" w:space="0" w:color="auto"/>
              <w:bottom w:val="single" w:sz="4" w:space="0" w:color="auto"/>
              <w:right w:val="single" w:sz="4" w:space="0" w:color="auto"/>
            </w:tcBorders>
            <w:vAlign w:val="center"/>
          </w:tcPr>
          <w:p w:rsidR="006725F3" w:rsidRPr="00D80EBF" w:rsidRDefault="006725F3" w:rsidP="00D80EBF">
            <w:pPr>
              <w:spacing w:after="0" w:line="240" w:lineRule="auto"/>
              <w:jc w:val="center"/>
              <w:rPr>
                <w:rFonts w:ascii="Times New Roman" w:hAnsi="Times New Roman"/>
                <w:b/>
                <w:bCs/>
                <w:sz w:val="28"/>
                <w:szCs w:val="28"/>
                <w:lang w:eastAsia="ru-RU"/>
              </w:rPr>
            </w:pPr>
            <w:r w:rsidRPr="00D80EBF">
              <w:rPr>
                <w:rFonts w:ascii="Times New Roman" w:hAnsi="Times New Roman"/>
                <w:b/>
                <w:bCs/>
                <w:sz w:val="28"/>
                <w:szCs w:val="28"/>
                <w:lang w:eastAsia="ru-RU"/>
              </w:rPr>
              <w:t>2017р.</w:t>
            </w:r>
          </w:p>
        </w:tc>
        <w:tc>
          <w:tcPr>
            <w:tcW w:w="1420" w:type="dxa"/>
            <w:vMerge w:val="restart"/>
            <w:tcBorders>
              <w:top w:val="single" w:sz="8" w:space="0" w:color="auto"/>
              <w:left w:val="single" w:sz="4" w:space="0" w:color="auto"/>
              <w:bottom w:val="single" w:sz="4" w:space="0" w:color="auto"/>
              <w:right w:val="single" w:sz="8" w:space="0" w:color="auto"/>
            </w:tcBorders>
            <w:vAlign w:val="center"/>
          </w:tcPr>
          <w:p w:rsidR="006725F3" w:rsidRPr="00D80EBF" w:rsidRDefault="006725F3" w:rsidP="00D80EBF">
            <w:pPr>
              <w:spacing w:after="0" w:line="240" w:lineRule="auto"/>
              <w:jc w:val="center"/>
              <w:rPr>
                <w:rFonts w:ascii="Times New Roman" w:hAnsi="Times New Roman"/>
                <w:b/>
                <w:bCs/>
                <w:sz w:val="28"/>
                <w:szCs w:val="28"/>
                <w:lang w:eastAsia="ru-RU"/>
              </w:rPr>
            </w:pPr>
            <w:r w:rsidRPr="00D80EBF">
              <w:rPr>
                <w:rFonts w:ascii="Times New Roman" w:hAnsi="Times New Roman"/>
                <w:b/>
                <w:bCs/>
                <w:sz w:val="28"/>
                <w:szCs w:val="28"/>
                <w:lang w:eastAsia="ru-RU"/>
              </w:rPr>
              <w:t>2018р.</w:t>
            </w:r>
          </w:p>
        </w:tc>
      </w:tr>
      <w:tr w:rsidR="006725F3" w:rsidRPr="00D80EBF" w:rsidTr="00D80EBF">
        <w:trPr>
          <w:trHeight w:val="322"/>
        </w:trPr>
        <w:tc>
          <w:tcPr>
            <w:tcW w:w="4800" w:type="dxa"/>
            <w:vMerge/>
            <w:tcBorders>
              <w:top w:val="single" w:sz="8" w:space="0" w:color="auto"/>
              <w:left w:val="single" w:sz="8" w:space="0" w:color="auto"/>
              <w:bottom w:val="single" w:sz="4" w:space="0" w:color="auto"/>
              <w:right w:val="single" w:sz="4" w:space="0" w:color="auto"/>
            </w:tcBorders>
            <w:vAlign w:val="center"/>
          </w:tcPr>
          <w:p w:rsidR="006725F3" w:rsidRPr="00D80EBF" w:rsidRDefault="006725F3" w:rsidP="00D80EBF">
            <w:pPr>
              <w:spacing w:after="0" w:line="240" w:lineRule="auto"/>
              <w:rPr>
                <w:rFonts w:ascii="Times New Roman" w:hAnsi="Times New Roman"/>
                <w:b/>
                <w:bCs/>
                <w:sz w:val="28"/>
                <w:szCs w:val="28"/>
                <w:lang w:eastAsia="ru-RU"/>
              </w:rPr>
            </w:pPr>
          </w:p>
        </w:tc>
        <w:tc>
          <w:tcPr>
            <w:tcW w:w="1420" w:type="dxa"/>
            <w:vMerge/>
            <w:tcBorders>
              <w:top w:val="single" w:sz="8" w:space="0" w:color="auto"/>
              <w:left w:val="single" w:sz="4" w:space="0" w:color="auto"/>
              <w:bottom w:val="single" w:sz="4" w:space="0" w:color="auto"/>
              <w:right w:val="single" w:sz="4" w:space="0" w:color="auto"/>
            </w:tcBorders>
            <w:vAlign w:val="center"/>
          </w:tcPr>
          <w:p w:rsidR="006725F3" w:rsidRPr="00D80EBF" w:rsidRDefault="006725F3" w:rsidP="00D80EBF">
            <w:pPr>
              <w:spacing w:after="0" w:line="240" w:lineRule="auto"/>
              <w:rPr>
                <w:rFonts w:ascii="Times New Roman" w:hAnsi="Times New Roman"/>
                <w:b/>
                <w:bCs/>
                <w:sz w:val="28"/>
                <w:szCs w:val="28"/>
                <w:lang w:eastAsia="ru-RU"/>
              </w:rPr>
            </w:pPr>
          </w:p>
        </w:tc>
        <w:tc>
          <w:tcPr>
            <w:tcW w:w="1420" w:type="dxa"/>
            <w:vMerge/>
            <w:tcBorders>
              <w:top w:val="single" w:sz="8" w:space="0" w:color="auto"/>
              <w:left w:val="single" w:sz="4" w:space="0" w:color="auto"/>
              <w:bottom w:val="single" w:sz="4" w:space="0" w:color="auto"/>
              <w:right w:val="single" w:sz="4" w:space="0" w:color="auto"/>
            </w:tcBorders>
            <w:vAlign w:val="center"/>
          </w:tcPr>
          <w:p w:rsidR="006725F3" w:rsidRPr="00D80EBF" w:rsidRDefault="006725F3" w:rsidP="00D80EBF">
            <w:pPr>
              <w:spacing w:after="0" w:line="240" w:lineRule="auto"/>
              <w:rPr>
                <w:rFonts w:ascii="Times New Roman" w:hAnsi="Times New Roman"/>
                <w:b/>
                <w:bCs/>
                <w:sz w:val="28"/>
                <w:szCs w:val="28"/>
                <w:lang w:eastAsia="ru-RU"/>
              </w:rPr>
            </w:pPr>
          </w:p>
        </w:tc>
        <w:tc>
          <w:tcPr>
            <w:tcW w:w="1420" w:type="dxa"/>
            <w:vMerge/>
            <w:tcBorders>
              <w:top w:val="single" w:sz="8" w:space="0" w:color="auto"/>
              <w:left w:val="single" w:sz="4" w:space="0" w:color="auto"/>
              <w:bottom w:val="single" w:sz="4" w:space="0" w:color="auto"/>
              <w:right w:val="single" w:sz="8" w:space="0" w:color="auto"/>
            </w:tcBorders>
            <w:vAlign w:val="center"/>
          </w:tcPr>
          <w:p w:rsidR="006725F3" w:rsidRPr="00D80EBF" w:rsidRDefault="006725F3" w:rsidP="00D80EBF">
            <w:pPr>
              <w:spacing w:after="0" w:line="240" w:lineRule="auto"/>
              <w:rPr>
                <w:rFonts w:ascii="Times New Roman" w:hAnsi="Times New Roman"/>
                <w:b/>
                <w:bCs/>
                <w:sz w:val="28"/>
                <w:szCs w:val="28"/>
                <w:lang w:eastAsia="ru-RU"/>
              </w:rPr>
            </w:pPr>
          </w:p>
        </w:tc>
      </w:tr>
      <w:tr w:rsidR="006725F3" w:rsidRPr="00D80EBF" w:rsidTr="00D80EBF">
        <w:trPr>
          <w:trHeight w:val="375"/>
        </w:trPr>
        <w:tc>
          <w:tcPr>
            <w:tcW w:w="4800" w:type="dxa"/>
            <w:tcBorders>
              <w:top w:val="single" w:sz="8" w:space="0" w:color="auto"/>
              <w:left w:val="single" w:sz="8" w:space="0" w:color="auto"/>
              <w:bottom w:val="single" w:sz="4" w:space="0" w:color="auto"/>
              <w:right w:val="single" w:sz="4" w:space="0" w:color="auto"/>
            </w:tcBorders>
            <w:noWrap/>
            <w:vAlign w:val="bottom"/>
          </w:tcPr>
          <w:p w:rsidR="006725F3" w:rsidRPr="00D80EBF" w:rsidRDefault="006725F3" w:rsidP="00D80EBF">
            <w:pPr>
              <w:spacing w:after="0" w:line="240" w:lineRule="auto"/>
              <w:rPr>
                <w:rFonts w:ascii="Times New Roman" w:hAnsi="Times New Roman"/>
                <w:sz w:val="28"/>
                <w:szCs w:val="28"/>
                <w:lang w:eastAsia="ru-RU"/>
              </w:rPr>
            </w:pPr>
            <w:r w:rsidRPr="00D80EBF">
              <w:rPr>
                <w:rFonts w:ascii="Times New Roman" w:hAnsi="Times New Roman"/>
                <w:sz w:val="28"/>
                <w:szCs w:val="28"/>
                <w:lang w:eastAsia="ru-RU"/>
              </w:rPr>
              <w:t>Доход (реалізована націнка), тис.грн.</w:t>
            </w:r>
          </w:p>
        </w:tc>
        <w:tc>
          <w:tcPr>
            <w:tcW w:w="1420" w:type="dxa"/>
            <w:tcBorders>
              <w:top w:val="single" w:sz="8" w:space="0" w:color="auto"/>
              <w:left w:val="nil"/>
              <w:bottom w:val="single" w:sz="4" w:space="0" w:color="auto"/>
              <w:right w:val="single" w:sz="4" w:space="0" w:color="auto"/>
            </w:tcBorders>
            <w:noWrap/>
            <w:vAlign w:val="bottom"/>
          </w:tcPr>
          <w:p w:rsidR="006725F3" w:rsidRPr="00D80EBF" w:rsidRDefault="006725F3" w:rsidP="00D80EBF">
            <w:pPr>
              <w:spacing w:after="0" w:line="240" w:lineRule="auto"/>
              <w:jc w:val="center"/>
              <w:rPr>
                <w:rFonts w:ascii="Times New Roman" w:hAnsi="Times New Roman"/>
                <w:sz w:val="28"/>
                <w:szCs w:val="28"/>
                <w:lang w:eastAsia="ru-RU"/>
              </w:rPr>
            </w:pPr>
            <w:r w:rsidRPr="00D80EBF">
              <w:rPr>
                <w:rFonts w:ascii="Times New Roman" w:hAnsi="Times New Roman"/>
                <w:sz w:val="28"/>
                <w:szCs w:val="28"/>
                <w:lang w:eastAsia="ru-RU"/>
              </w:rPr>
              <w:t>1560,0</w:t>
            </w:r>
          </w:p>
        </w:tc>
        <w:tc>
          <w:tcPr>
            <w:tcW w:w="1420" w:type="dxa"/>
            <w:tcBorders>
              <w:top w:val="single" w:sz="8" w:space="0" w:color="auto"/>
              <w:left w:val="nil"/>
              <w:bottom w:val="single" w:sz="4" w:space="0" w:color="auto"/>
              <w:right w:val="single" w:sz="4" w:space="0" w:color="auto"/>
            </w:tcBorders>
            <w:noWrap/>
            <w:vAlign w:val="bottom"/>
          </w:tcPr>
          <w:p w:rsidR="006725F3" w:rsidRPr="00D80EBF" w:rsidRDefault="006725F3" w:rsidP="00D80EBF">
            <w:pPr>
              <w:spacing w:after="0" w:line="240" w:lineRule="auto"/>
              <w:jc w:val="center"/>
              <w:rPr>
                <w:rFonts w:ascii="Times New Roman" w:hAnsi="Times New Roman"/>
                <w:sz w:val="28"/>
                <w:szCs w:val="28"/>
                <w:lang w:eastAsia="ru-RU"/>
              </w:rPr>
            </w:pPr>
            <w:r w:rsidRPr="00D80EBF">
              <w:rPr>
                <w:rFonts w:ascii="Times New Roman" w:hAnsi="Times New Roman"/>
                <w:sz w:val="28"/>
                <w:szCs w:val="28"/>
                <w:lang w:eastAsia="ru-RU"/>
              </w:rPr>
              <w:t>1684,8</w:t>
            </w:r>
          </w:p>
        </w:tc>
        <w:tc>
          <w:tcPr>
            <w:tcW w:w="1420" w:type="dxa"/>
            <w:tcBorders>
              <w:top w:val="single" w:sz="8" w:space="0" w:color="auto"/>
              <w:left w:val="nil"/>
              <w:bottom w:val="single" w:sz="4" w:space="0" w:color="auto"/>
              <w:right w:val="single" w:sz="8" w:space="0" w:color="auto"/>
            </w:tcBorders>
            <w:noWrap/>
            <w:vAlign w:val="bottom"/>
          </w:tcPr>
          <w:p w:rsidR="006725F3" w:rsidRPr="00D80EBF" w:rsidRDefault="006725F3" w:rsidP="00D80EBF">
            <w:pPr>
              <w:spacing w:after="0" w:line="240" w:lineRule="auto"/>
              <w:jc w:val="center"/>
              <w:rPr>
                <w:rFonts w:ascii="Times New Roman" w:hAnsi="Times New Roman"/>
                <w:sz w:val="28"/>
                <w:szCs w:val="28"/>
                <w:lang w:eastAsia="ru-RU"/>
              </w:rPr>
            </w:pPr>
            <w:r w:rsidRPr="00D80EBF">
              <w:rPr>
                <w:rFonts w:ascii="Times New Roman" w:hAnsi="Times New Roman"/>
                <w:sz w:val="28"/>
                <w:szCs w:val="28"/>
                <w:lang w:eastAsia="ru-RU"/>
              </w:rPr>
              <w:t>1243,2</w:t>
            </w:r>
          </w:p>
        </w:tc>
      </w:tr>
      <w:tr w:rsidR="006725F3" w:rsidRPr="00D80EBF" w:rsidTr="00D80EBF">
        <w:trPr>
          <w:trHeight w:val="375"/>
        </w:trPr>
        <w:tc>
          <w:tcPr>
            <w:tcW w:w="4800" w:type="dxa"/>
            <w:tcBorders>
              <w:top w:val="nil"/>
              <w:left w:val="single" w:sz="8" w:space="0" w:color="auto"/>
              <w:bottom w:val="single" w:sz="4" w:space="0" w:color="auto"/>
              <w:right w:val="single" w:sz="4" w:space="0" w:color="auto"/>
            </w:tcBorders>
            <w:noWrap/>
            <w:vAlign w:val="bottom"/>
          </w:tcPr>
          <w:p w:rsidR="006725F3" w:rsidRPr="00D80EBF" w:rsidRDefault="006725F3" w:rsidP="00D80EBF">
            <w:pPr>
              <w:spacing w:after="0" w:line="240" w:lineRule="auto"/>
              <w:rPr>
                <w:rFonts w:ascii="Times New Roman" w:hAnsi="Times New Roman"/>
                <w:sz w:val="28"/>
                <w:szCs w:val="28"/>
                <w:lang w:eastAsia="ru-RU"/>
              </w:rPr>
            </w:pPr>
            <w:r w:rsidRPr="00D80EBF">
              <w:rPr>
                <w:rFonts w:ascii="Times New Roman" w:hAnsi="Times New Roman"/>
                <w:sz w:val="28"/>
                <w:szCs w:val="28"/>
                <w:lang w:eastAsia="ru-RU"/>
              </w:rPr>
              <w:t>Середній рівень націнки, %</w:t>
            </w:r>
          </w:p>
        </w:tc>
        <w:tc>
          <w:tcPr>
            <w:tcW w:w="1420" w:type="dxa"/>
            <w:tcBorders>
              <w:top w:val="nil"/>
              <w:left w:val="nil"/>
              <w:bottom w:val="single" w:sz="4" w:space="0" w:color="auto"/>
              <w:right w:val="single" w:sz="4" w:space="0" w:color="auto"/>
            </w:tcBorders>
            <w:noWrap/>
            <w:vAlign w:val="bottom"/>
          </w:tcPr>
          <w:p w:rsidR="006725F3" w:rsidRPr="00D80EBF" w:rsidRDefault="006725F3" w:rsidP="00D80EBF">
            <w:pPr>
              <w:spacing w:after="0" w:line="240" w:lineRule="auto"/>
              <w:jc w:val="center"/>
              <w:rPr>
                <w:rFonts w:ascii="Times New Roman" w:hAnsi="Times New Roman"/>
                <w:sz w:val="28"/>
                <w:szCs w:val="28"/>
                <w:lang w:eastAsia="ru-RU"/>
              </w:rPr>
            </w:pPr>
            <w:r w:rsidRPr="00D80EBF">
              <w:rPr>
                <w:rFonts w:ascii="Times New Roman" w:hAnsi="Times New Roman"/>
                <w:sz w:val="28"/>
                <w:szCs w:val="28"/>
                <w:lang w:eastAsia="ru-RU"/>
              </w:rPr>
              <w:t>20,0</w:t>
            </w:r>
          </w:p>
        </w:tc>
        <w:tc>
          <w:tcPr>
            <w:tcW w:w="1420" w:type="dxa"/>
            <w:tcBorders>
              <w:top w:val="nil"/>
              <w:left w:val="nil"/>
              <w:bottom w:val="single" w:sz="4" w:space="0" w:color="auto"/>
              <w:right w:val="single" w:sz="4" w:space="0" w:color="auto"/>
            </w:tcBorders>
            <w:noWrap/>
            <w:vAlign w:val="bottom"/>
          </w:tcPr>
          <w:p w:rsidR="006725F3" w:rsidRPr="00D80EBF" w:rsidRDefault="006725F3" w:rsidP="00D80EBF">
            <w:pPr>
              <w:spacing w:after="0" w:line="240" w:lineRule="auto"/>
              <w:jc w:val="center"/>
              <w:rPr>
                <w:rFonts w:ascii="Times New Roman" w:hAnsi="Times New Roman"/>
                <w:sz w:val="28"/>
                <w:szCs w:val="28"/>
                <w:lang w:eastAsia="ru-RU"/>
              </w:rPr>
            </w:pPr>
            <w:r w:rsidRPr="00D80EBF">
              <w:rPr>
                <w:rFonts w:ascii="Times New Roman" w:hAnsi="Times New Roman"/>
                <w:sz w:val="28"/>
                <w:szCs w:val="28"/>
                <w:lang w:eastAsia="ru-RU"/>
              </w:rPr>
              <w:t>19,5</w:t>
            </w:r>
          </w:p>
        </w:tc>
        <w:tc>
          <w:tcPr>
            <w:tcW w:w="1420" w:type="dxa"/>
            <w:tcBorders>
              <w:top w:val="nil"/>
              <w:left w:val="nil"/>
              <w:bottom w:val="single" w:sz="4" w:space="0" w:color="auto"/>
              <w:right w:val="single" w:sz="8" w:space="0" w:color="auto"/>
            </w:tcBorders>
            <w:noWrap/>
            <w:vAlign w:val="bottom"/>
          </w:tcPr>
          <w:p w:rsidR="006725F3" w:rsidRPr="00D80EBF" w:rsidRDefault="006725F3" w:rsidP="00D80EBF">
            <w:pPr>
              <w:spacing w:after="0" w:line="240" w:lineRule="auto"/>
              <w:jc w:val="center"/>
              <w:rPr>
                <w:rFonts w:ascii="Times New Roman" w:hAnsi="Times New Roman"/>
                <w:sz w:val="28"/>
                <w:szCs w:val="28"/>
                <w:lang w:eastAsia="ru-RU"/>
              </w:rPr>
            </w:pPr>
            <w:r w:rsidRPr="00D80EBF">
              <w:rPr>
                <w:rFonts w:ascii="Times New Roman" w:hAnsi="Times New Roman"/>
                <w:sz w:val="28"/>
                <w:szCs w:val="28"/>
                <w:lang w:eastAsia="ru-RU"/>
              </w:rPr>
              <w:t>18,5</w:t>
            </w:r>
          </w:p>
        </w:tc>
      </w:tr>
      <w:tr w:rsidR="006725F3" w:rsidRPr="00D80EBF" w:rsidTr="00D80EBF">
        <w:trPr>
          <w:trHeight w:val="375"/>
        </w:trPr>
        <w:tc>
          <w:tcPr>
            <w:tcW w:w="4800" w:type="dxa"/>
            <w:tcBorders>
              <w:top w:val="nil"/>
              <w:left w:val="single" w:sz="8" w:space="0" w:color="auto"/>
              <w:bottom w:val="single" w:sz="4" w:space="0" w:color="auto"/>
              <w:right w:val="single" w:sz="4" w:space="0" w:color="auto"/>
            </w:tcBorders>
            <w:noWrap/>
            <w:vAlign w:val="bottom"/>
          </w:tcPr>
          <w:p w:rsidR="006725F3" w:rsidRPr="00D80EBF" w:rsidRDefault="006725F3" w:rsidP="00D80EBF">
            <w:pPr>
              <w:spacing w:after="0" w:line="240" w:lineRule="auto"/>
              <w:rPr>
                <w:rFonts w:ascii="Times New Roman" w:hAnsi="Times New Roman"/>
                <w:sz w:val="28"/>
                <w:szCs w:val="28"/>
                <w:lang w:eastAsia="ru-RU"/>
              </w:rPr>
            </w:pPr>
            <w:r w:rsidRPr="00D80EBF">
              <w:rPr>
                <w:rFonts w:ascii="Times New Roman" w:hAnsi="Times New Roman"/>
                <w:sz w:val="28"/>
                <w:szCs w:val="28"/>
                <w:lang w:eastAsia="ru-RU"/>
              </w:rPr>
              <w:t>Витрати обертання, тис.грн.</w:t>
            </w:r>
          </w:p>
        </w:tc>
        <w:tc>
          <w:tcPr>
            <w:tcW w:w="1420" w:type="dxa"/>
            <w:tcBorders>
              <w:top w:val="nil"/>
              <w:left w:val="nil"/>
              <w:bottom w:val="single" w:sz="4" w:space="0" w:color="auto"/>
              <w:right w:val="single" w:sz="4" w:space="0" w:color="auto"/>
            </w:tcBorders>
            <w:noWrap/>
            <w:vAlign w:val="bottom"/>
          </w:tcPr>
          <w:p w:rsidR="006725F3" w:rsidRPr="00D80EBF" w:rsidRDefault="006725F3" w:rsidP="00D80EBF">
            <w:pPr>
              <w:spacing w:after="0" w:line="240" w:lineRule="auto"/>
              <w:jc w:val="center"/>
              <w:rPr>
                <w:rFonts w:ascii="Times New Roman" w:hAnsi="Times New Roman"/>
                <w:sz w:val="28"/>
                <w:szCs w:val="28"/>
                <w:lang w:eastAsia="ru-RU"/>
              </w:rPr>
            </w:pPr>
            <w:r w:rsidRPr="00D80EBF">
              <w:rPr>
                <w:rFonts w:ascii="Times New Roman" w:hAnsi="Times New Roman"/>
                <w:sz w:val="28"/>
                <w:szCs w:val="28"/>
                <w:lang w:eastAsia="ru-RU"/>
              </w:rPr>
              <w:t>585,2</w:t>
            </w:r>
          </w:p>
        </w:tc>
        <w:tc>
          <w:tcPr>
            <w:tcW w:w="1420" w:type="dxa"/>
            <w:tcBorders>
              <w:top w:val="nil"/>
              <w:left w:val="nil"/>
              <w:bottom w:val="single" w:sz="4" w:space="0" w:color="auto"/>
              <w:right w:val="single" w:sz="4" w:space="0" w:color="auto"/>
            </w:tcBorders>
            <w:noWrap/>
            <w:vAlign w:val="bottom"/>
          </w:tcPr>
          <w:p w:rsidR="006725F3" w:rsidRPr="00D80EBF" w:rsidRDefault="006725F3" w:rsidP="00D80EBF">
            <w:pPr>
              <w:spacing w:after="0" w:line="240" w:lineRule="auto"/>
              <w:jc w:val="center"/>
              <w:rPr>
                <w:rFonts w:ascii="Times New Roman" w:hAnsi="Times New Roman"/>
                <w:sz w:val="28"/>
                <w:szCs w:val="28"/>
                <w:lang w:eastAsia="ru-RU"/>
              </w:rPr>
            </w:pPr>
            <w:r w:rsidRPr="00D80EBF">
              <w:rPr>
                <w:rFonts w:ascii="Times New Roman" w:hAnsi="Times New Roman"/>
                <w:sz w:val="28"/>
                <w:szCs w:val="28"/>
                <w:lang w:eastAsia="ru-RU"/>
              </w:rPr>
              <w:t>570,8</w:t>
            </w:r>
          </w:p>
        </w:tc>
        <w:tc>
          <w:tcPr>
            <w:tcW w:w="1420" w:type="dxa"/>
            <w:tcBorders>
              <w:top w:val="nil"/>
              <w:left w:val="nil"/>
              <w:bottom w:val="single" w:sz="4" w:space="0" w:color="auto"/>
              <w:right w:val="single" w:sz="8" w:space="0" w:color="auto"/>
            </w:tcBorders>
            <w:noWrap/>
            <w:vAlign w:val="bottom"/>
          </w:tcPr>
          <w:p w:rsidR="006725F3" w:rsidRPr="00D80EBF" w:rsidRDefault="006725F3" w:rsidP="00D80EBF">
            <w:pPr>
              <w:spacing w:after="0" w:line="240" w:lineRule="auto"/>
              <w:jc w:val="center"/>
              <w:rPr>
                <w:rFonts w:ascii="Times New Roman" w:hAnsi="Times New Roman"/>
                <w:sz w:val="28"/>
                <w:szCs w:val="28"/>
                <w:lang w:eastAsia="ru-RU"/>
              </w:rPr>
            </w:pPr>
            <w:r w:rsidRPr="00D80EBF">
              <w:rPr>
                <w:rFonts w:ascii="Times New Roman" w:hAnsi="Times New Roman"/>
                <w:sz w:val="28"/>
                <w:szCs w:val="28"/>
                <w:lang w:eastAsia="ru-RU"/>
              </w:rPr>
              <w:t>612,0</w:t>
            </w:r>
          </w:p>
        </w:tc>
      </w:tr>
      <w:tr w:rsidR="006725F3" w:rsidRPr="00D80EBF" w:rsidTr="00D80EBF">
        <w:trPr>
          <w:trHeight w:val="375"/>
        </w:trPr>
        <w:tc>
          <w:tcPr>
            <w:tcW w:w="4800" w:type="dxa"/>
            <w:tcBorders>
              <w:top w:val="nil"/>
              <w:left w:val="single" w:sz="8" w:space="0" w:color="auto"/>
              <w:bottom w:val="single" w:sz="4" w:space="0" w:color="auto"/>
              <w:right w:val="single" w:sz="4" w:space="0" w:color="auto"/>
            </w:tcBorders>
            <w:noWrap/>
            <w:vAlign w:val="bottom"/>
          </w:tcPr>
          <w:p w:rsidR="006725F3" w:rsidRPr="00D80EBF" w:rsidRDefault="006725F3" w:rsidP="00D80EBF">
            <w:pPr>
              <w:spacing w:after="0" w:line="240" w:lineRule="auto"/>
              <w:rPr>
                <w:rFonts w:ascii="Times New Roman" w:hAnsi="Times New Roman"/>
                <w:sz w:val="28"/>
                <w:szCs w:val="28"/>
                <w:lang w:eastAsia="ru-RU"/>
              </w:rPr>
            </w:pPr>
            <w:r w:rsidRPr="00D80EBF">
              <w:rPr>
                <w:rFonts w:ascii="Times New Roman" w:hAnsi="Times New Roman"/>
                <w:sz w:val="28"/>
                <w:szCs w:val="28"/>
                <w:lang w:eastAsia="ru-RU"/>
              </w:rPr>
              <w:t>Валовий прибуток, тис.грн.</w:t>
            </w:r>
          </w:p>
        </w:tc>
        <w:tc>
          <w:tcPr>
            <w:tcW w:w="1420" w:type="dxa"/>
            <w:tcBorders>
              <w:top w:val="nil"/>
              <w:left w:val="nil"/>
              <w:bottom w:val="single" w:sz="4" w:space="0" w:color="auto"/>
              <w:right w:val="single" w:sz="4" w:space="0" w:color="auto"/>
            </w:tcBorders>
            <w:noWrap/>
            <w:vAlign w:val="bottom"/>
          </w:tcPr>
          <w:p w:rsidR="006725F3" w:rsidRPr="00D80EBF" w:rsidRDefault="006725F3" w:rsidP="00D80EBF">
            <w:pPr>
              <w:spacing w:after="0" w:line="240" w:lineRule="auto"/>
              <w:jc w:val="center"/>
              <w:rPr>
                <w:rFonts w:ascii="Times New Roman" w:hAnsi="Times New Roman"/>
                <w:sz w:val="28"/>
                <w:szCs w:val="28"/>
                <w:lang w:eastAsia="ru-RU"/>
              </w:rPr>
            </w:pPr>
            <w:r w:rsidRPr="00D80EBF">
              <w:rPr>
                <w:rFonts w:ascii="Times New Roman" w:hAnsi="Times New Roman"/>
                <w:sz w:val="28"/>
                <w:szCs w:val="28"/>
                <w:lang w:eastAsia="ru-RU"/>
              </w:rPr>
              <w:t>974,8</w:t>
            </w:r>
          </w:p>
        </w:tc>
        <w:tc>
          <w:tcPr>
            <w:tcW w:w="1420" w:type="dxa"/>
            <w:tcBorders>
              <w:top w:val="nil"/>
              <w:left w:val="nil"/>
              <w:bottom w:val="single" w:sz="4" w:space="0" w:color="auto"/>
              <w:right w:val="single" w:sz="4" w:space="0" w:color="auto"/>
            </w:tcBorders>
            <w:noWrap/>
            <w:vAlign w:val="bottom"/>
          </w:tcPr>
          <w:p w:rsidR="006725F3" w:rsidRPr="00D80EBF" w:rsidRDefault="006725F3" w:rsidP="00D80EBF">
            <w:pPr>
              <w:spacing w:after="0" w:line="240" w:lineRule="auto"/>
              <w:jc w:val="center"/>
              <w:rPr>
                <w:rFonts w:ascii="Times New Roman" w:hAnsi="Times New Roman"/>
                <w:sz w:val="28"/>
                <w:szCs w:val="28"/>
                <w:lang w:eastAsia="ru-RU"/>
              </w:rPr>
            </w:pPr>
            <w:r w:rsidRPr="00D80EBF">
              <w:rPr>
                <w:rFonts w:ascii="Times New Roman" w:hAnsi="Times New Roman"/>
                <w:sz w:val="28"/>
                <w:szCs w:val="28"/>
                <w:lang w:eastAsia="ru-RU"/>
              </w:rPr>
              <w:t>1114,0</w:t>
            </w:r>
          </w:p>
        </w:tc>
        <w:tc>
          <w:tcPr>
            <w:tcW w:w="1420" w:type="dxa"/>
            <w:tcBorders>
              <w:top w:val="nil"/>
              <w:left w:val="nil"/>
              <w:bottom w:val="single" w:sz="4" w:space="0" w:color="auto"/>
              <w:right w:val="single" w:sz="8" w:space="0" w:color="auto"/>
            </w:tcBorders>
            <w:noWrap/>
            <w:vAlign w:val="bottom"/>
          </w:tcPr>
          <w:p w:rsidR="006725F3" w:rsidRPr="00D80EBF" w:rsidRDefault="006725F3" w:rsidP="00D80EBF">
            <w:pPr>
              <w:spacing w:after="0" w:line="240" w:lineRule="auto"/>
              <w:jc w:val="center"/>
              <w:rPr>
                <w:rFonts w:ascii="Times New Roman" w:hAnsi="Times New Roman"/>
                <w:sz w:val="28"/>
                <w:szCs w:val="28"/>
                <w:lang w:eastAsia="ru-RU"/>
              </w:rPr>
            </w:pPr>
            <w:r w:rsidRPr="00D80EBF">
              <w:rPr>
                <w:rFonts w:ascii="Times New Roman" w:hAnsi="Times New Roman"/>
                <w:sz w:val="28"/>
                <w:szCs w:val="28"/>
                <w:lang w:eastAsia="ru-RU"/>
              </w:rPr>
              <w:t>631,2</w:t>
            </w:r>
          </w:p>
        </w:tc>
      </w:tr>
      <w:tr w:rsidR="006725F3" w:rsidRPr="00D80EBF" w:rsidTr="00D80EBF">
        <w:trPr>
          <w:trHeight w:val="375"/>
        </w:trPr>
        <w:tc>
          <w:tcPr>
            <w:tcW w:w="4800" w:type="dxa"/>
            <w:tcBorders>
              <w:top w:val="nil"/>
              <w:left w:val="single" w:sz="8" w:space="0" w:color="auto"/>
              <w:bottom w:val="single" w:sz="4" w:space="0" w:color="auto"/>
              <w:right w:val="single" w:sz="4" w:space="0" w:color="auto"/>
            </w:tcBorders>
            <w:noWrap/>
            <w:vAlign w:val="bottom"/>
          </w:tcPr>
          <w:p w:rsidR="006725F3" w:rsidRPr="00D80EBF" w:rsidRDefault="006725F3" w:rsidP="00D80EBF">
            <w:pPr>
              <w:spacing w:after="0" w:line="240" w:lineRule="auto"/>
              <w:rPr>
                <w:rFonts w:ascii="Times New Roman" w:hAnsi="Times New Roman"/>
                <w:sz w:val="28"/>
                <w:szCs w:val="28"/>
                <w:lang w:eastAsia="ru-RU"/>
              </w:rPr>
            </w:pPr>
            <w:r w:rsidRPr="00D80EBF">
              <w:rPr>
                <w:rFonts w:ascii="Times New Roman" w:hAnsi="Times New Roman"/>
                <w:sz w:val="28"/>
                <w:szCs w:val="28"/>
                <w:lang w:eastAsia="ru-RU"/>
              </w:rPr>
              <w:t>Чистий прибуток, тис.грн.</w:t>
            </w:r>
          </w:p>
        </w:tc>
        <w:tc>
          <w:tcPr>
            <w:tcW w:w="1420" w:type="dxa"/>
            <w:tcBorders>
              <w:top w:val="nil"/>
              <w:left w:val="nil"/>
              <w:bottom w:val="single" w:sz="4" w:space="0" w:color="auto"/>
              <w:right w:val="single" w:sz="4" w:space="0" w:color="auto"/>
            </w:tcBorders>
            <w:noWrap/>
            <w:vAlign w:val="bottom"/>
          </w:tcPr>
          <w:p w:rsidR="006725F3" w:rsidRPr="00D80EBF" w:rsidRDefault="006725F3" w:rsidP="00D80EBF">
            <w:pPr>
              <w:spacing w:after="0" w:line="240" w:lineRule="auto"/>
              <w:jc w:val="center"/>
              <w:rPr>
                <w:rFonts w:ascii="Times New Roman" w:hAnsi="Times New Roman"/>
                <w:sz w:val="28"/>
                <w:szCs w:val="28"/>
                <w:lang w:eastAsia="ru-RU"/>
              </w:rPr>
            </w:pPr>
            <w:r w:rsidRPr="00D80EBF">
              <w:rPr>
                <w:rFonts w:ascii="Times New Roman" w:hAnsi="Times New Roman"/>
                <w:sz w:val="28"/>
                <w:szCs w:val="28"/>
                <w:lang w:eastAsia="ru-RU"/>
              </w:rPr>
              <w:t>682,4</w:t>
            </w:r>
          </w:p>
        </w:tc>
        <w:tc>
          <w:tcPr>
            <w:tcW w:w="1420" w:type="dxa"/>
            <w:tcBorders>
              <w:top w:val="nil"/>
              <w:left w:val="nil"/>
              <w:bottom w:val="single" w:sz="4" w:space="0" w:color="auto"/>
              <w:right w:val="single" w:sz="4" w:space="0" w:color="auto"/>
            </w:tcBorders>
            <w:noWrap/>
            <w:vAlign w:val="bottom"/>
          </w:tcPr>
          <w:p w:rsidR="006725F3" w:rsidRPr="00D80EBF" w:rsidRDefault="006725F3" w:rsidP="00D80EBF">
            <w:pPr>
              <w:spacing w:after="0" w:line="240" w:lineRule="auto"/>
              <w:jc w:val="center"/>
              <w:rPr>
                <w:rFonts w:ascii="Times New Roman" w:hAnsi="Times New Roman"/>
                <w:sz w:val="28"/>
                <w:szCs w:val="28"/>
                <w:lang w:eastAsia="ru-RU"/>
              </w:rPr>
            </w:pPr>
            <w:r w:rsidRPr="00D80EBF">
              <w:rPr>
                <w:rFonts w:ascii="Times New Roman" w:hAnsi="Times New Roman"/>
                <w:sz w:val="28"/>
                <w:szCs w:val="28"/>
                <w:lang w:eastAsia="ru-RU"/>
              </w:rPr>
              <w:t>779,8</w:t>
            </w:r>
          </w:p>
        </w:tc>
        <w:tc>
          <w:tcPr>
            <w:tcW w:w="1420" w:type="dxa"/>
            <w:tcBorders>
              <w:top w:val="nil"/>
              <w:left w:val="nil"/>
              <w:bottom w:val="single" w:sz="4" w:space="0" w:color="auto"/>
              <w:right w:val="single" w:sz="8" w:space="0" w:color="auto"/>
            </w:tcBorders>
            <w:noWrap/>
            <w:vAlign w:val="bottom"/>
          </w:tcPr>
          <w:p w:rsidR="006725F3" w:rsidRPr="00D80EBF" w:rsidRDefault="006725F3" w:rsidP="00D80EBF">
            <w:pPr>
              <w:spacing w:after="0" w:line="240" w:lineRule="auto"/>
              <w:jc w:val="center"/>
              <w:rPr>
                <w:rFonts w:ascii="Times New Roman" w:hAnsi="Times New Roman"/>
                <w:sz w:val="28"/>
                <w:szCs w:val="28"/>
                <w:lang w:eastAsia="ru-RU"/>
              </w:rPr>
            </w:pPr>
            <w:r w:rsidRPr="00D80EBF">
              <w:rPr>
                <w:rFonts w:ascii="Times New Roman" w:hAnsi="Times New Roman"/>
                <w:sz w:val="28"/>
                <w:szCs w:val="28"/>
                <w:lang w:eastAsia="ru-RU"/>
              </w:rPr>
              <w:t>441,8</w:t>
            </w:r>
          </w:p>
        </w:tc>
      </w:tr>
      <w:tr w:rsidR="006725F3" w:rsidRPr="00D80EBF" w:rsidTr="00D80EBF">
        <w:trPr>
          <w:trHeight w:val="750"/>
        </w:trPr>
        <w:tc>
          <w:tcPr>
            <w:tcW w:w="4800" w:type="dxa"/>
            <w:tcBorders>
              <w:top w:val="nil"/>
              <w:left w:val="single" w:sz="8" w:space="0" w:color="auto"/>
              <w:bottom w:val="single" w:sz="4" w:space="0" w:color="auto"/>
              <w:right w:val="single" w:sz="4" w:space="0" w:color="auto"/>
            </w:tcBorders>
            <w:vAlign w:val="bottom"/>
          </w:tcPr>
          <w:p w:rsidR="006725F3" w:rsidRPr="00D80EBF" w:rsidRDefault="006725F3" w:rsidP="00D80EBF">
            <w:pPr>
              <w:spacing w:after="0" w:line="240" w:lineRule="auto"/>
              <w:rPr>
                <w:rFonts w:ascii="Times New Roman" w:hAnsi="Times New Roman"/>
                <w:sz w:val="28"/>
                <w:szCs w:val="28"/>
                <w:lang w:eastAsia="ru-RU"/>
              </w:rPr>
            </w:pPr>
            <w:r w:rsidRPr="00D80EBF">
              <w:rPr>
                <w:rFonts w:ascii="Times New Roman" w:hAnsi="Times New Roman"/>
                <w:sz w:val="28"/>
                <w:szCs w:val="28"/>
                <w:lang w:eastAsia="ru-RU"/>
              </w:rPr>
              <w:t>Темп зростання (зниження) доходу до попереднього року, %</w:t>
            </w:r>
          </w:p>
        </w:tc>
        <w:tc>
          <w:tcPr>
            <w:tcW w:w="1420" w:type="dxa"/>
            <w:tcBorders>
              <w:top w:val="nil"/>
              <w:left w:val="nil"/>
              <w:bottom w:val="single" w:sz="4" w:space="0" w:color="auto"/>
              <w:right w:val="single" w:sz="4" w:space="0" w:color="auto"/>
            </w:tcBorders>
            <w:noWrap/>
            <w:vAlign w:val="bottom"/>
          </w:tcPr>
          <w:p w:rsidR="006725F3" w:rsidRPr="00D80EBF" w:rsidRDefault="006725F3" w:rsidP="00D80EBF">
            <w:pPr>
              <w:spacing w:after="0" w:line="240" w:lineRule="auto"/>
              <w:jc w:val="center"/>
              <w:rPr>
                <w:rFonts w:ascii="Times New Roman" w:hAnsi="Times New Roman"/>
                <w:sz w:val="28"/>
                <w:szCs w:val="28"/>
                <w:lang w:eastAsia="ru-RU"/>
              </w:rPr>
            </w:pPr>
            <w:r w:rsidRPr="00D80EBF">
              <w:rPr>
                <w:rFonts w:ascii="Times New Roman" w:hAnsi="Times New Roman"/>
                <w:sz w:val="28"/>
                <w:szCs w:val="28"/>
                <w:lang w:eastAsia="ru-RU"/>
              </w:rPr>
              <w:t>-</w:t>
            </w:r>
          </w:p>
        </w:tc>
        <w:tc>
          <w:tcPr>
            <w:tcW w:w="1420" w:type="dxa"/>
            <w:tcBorders>
              <w:top w:val="nil"/>
              <w:left w:val="nil"/>
              <w:bottom w:val="single" w:sz="4" w:space="0" w:color="auto"/>
              <w:right w:val="single" w:sz="4" w:space="0" w:color="auto"/>
            </w:tcBorders>
            <w:noWrap/>
            <w:vAlign w:val="bottom"/>
          </w:tcPr>
          <w:p w:rsidR="006725F3" w:rsidRPr="00D80EBF" w:rsidRDefault="006725F3" w:rsidP="00D80EBF">
            <w:pPr>
              <w:spacing w:after="0" w:line="240" w:lineRule="auto"/>
              <w:jc w:val="center"/>
              <w:rPr>
                <w:rFonts w:ascii="Times New Roman" w:hAnsi="Times New Roman"/>
                <w:sz w:val="28"/>
                <w:szCs w:val="28"/>
                <w:lang w:eastAsia="ru-RU"/>
              </w:rPr>
            </w:pPr>
            <w:r w:rsidRPr="00D80EBF">
              <w:rPr>
                <w:rFonts w:ascii="Times New Roman" w:hAnsi="Times New Roman"/>
                <w:sz w:val="28"/>
                <w:szCs w:val="28"/>
                <w:lang w:eastAsia="ru-RU"/>
              </w:rPr>
              <w:t>108,0</w:t>
            </w:r>
          </w:p>
        </w:tc>
        <w:tc>
          <w:tcPr>
            <w:tcW w:w="1420" w:type="dxa"/>
            <w:tcBorders>
              <w:top w:val="nil"/>
              <w:left w:val="nil"/>
              <w:bottom w:val="single" w:sz="4" w:space="0" w:color="auto"/>
              <w:right w:val="single" w:sz="8" w:space="0" w:color="auto"/>
            </w:tcBorders>
            <w:noWrap/>
            <w:vAlign w:val="bottom"/>
          </w:tcPr>
          <w:p w:rsidR="006725F3" w:rsidRPr="00D80EBF" w:rsidRDefault="006725F3" w:rsidP="00D80EBF">
            <w:pPr>
              <w:spacing w:after="0" w:line="240" w:lineRule="auto"/>
              <w:jc w:val="center"/>
              <w:rPr>
                <w:rFonts w:ascii="Times New Roman" w:hAnsi="Times New Roman"/>
                <w:sz w:val="28"/>
                <w:szCs w:val="28"/>
                <w:lang w:eastAsia="ru-RU"/>
              </w:rPr>
            </w:pPr>
            <w:r w:rsidRPr="00D80EBF">
              <w:rPr>
                <w:rFonts w:ascii="Times New Roman" w:hAnsi="Times New Roman"/>
                <w:sz w:val="28"/>
                <w:szCs w:val="28"/>
                <w:lang w:eastAsia="ru-RU"/>
              </w:rPr>
              <w:t>73,8</w:t>
            </w:r>
          </w:p>
        </w:tc>
      </w:tr>
      <w:tr w:rsidR="006725F3" w:rsidRPr="00D80EBF" w:rsidTr="00D80EBF">
        <w:trPr>
          <w:trHeight w:val="750"/>
        </w:trPr>
        <w:tc>
          <w:tcPr>
            <w:tcW w:w="4800" w:type="dxa"/>
            <w:tcBorders>
              <w:top w:val="nil"/>
              <w:left w:val="single" w:sz="8" w:space="0" w:color="auto"/>
              <w:bottom w:val="single" w:sz="4" w:space="0" w:color="auto"/>
              <w:right w:val="single" w:sz="4" w:space="0" w:color="auto"/>
            </w:tcBorders>
            <w:vAlign w:val="bottom"/>
          </w:tcPr>
          <w:p w:rsidR="006725F3" w:rsidRPr="00D80EBF" w:rsidRDefault="006725F3" w:rsidP="00D80EBF">
            <w:pPr>
              <w:spacing w:after="0" w:line="240" w:lineRule="auto"/>
              <w:rPr>
                <w:rFonts w:ascii="Times New Roman" w:hAnsi="Times New Roman"/>
                <w:sz w:val="28"/>
                <w:szCs w:val="28"/>
                <w:lang w:eastAsia="ru-RU"/>
              </w:rPr>
            </w:pPr>
            <w:r w:rsidRPr="00D80EBF">
              <w:rPr>
                <w:rFonts w:ascii="Times New Roman" w:hAnsi="Times New Roman"/>
                <w:sz w:val="28"/>
                <w:szCs w:val="28"/>
                <w:lang w:eastAsia="ru-RU"/>
              </w:rPr>
              <w:t>Темп зростання (зниження) витрат обертання до попереднього року, %</w:t>
            </w:r>
          </w:p>
        </w:tc>
        <w:tc>
          <w:tcPr>
            <w:tcW w:w="1420" w:type="dxa"/>
            <w:tcBorders>
              <w:top w:val="nil"/>
              <w:left w:val="nil"/>
              <w:bottom w:val="single" w:sz="4" w:space="0" w:color="auto"/>
              <w:right w:val="single" w:sz="4" w:space="0" w:color="auto"/>
            </w:tcBorders>
            <w:noWrap/>
            <w:vAlign w:val="bottom"/>
          </w:tcPr>
          <w:p w:rsidR="006725F3" w:rsidRPr="00D80EBF" w:rsidRDefault="006725F3" w:rsidP="00D80EBF">
            <w:pPr>
              <w:spacing w:after="0" w:line="240" w:lineRule="auto"/>
              <w:jc w:val="center"/>
              <w:rPr>
                <w:rFonts w:ascii="Times New Roman" w:hAnsi="Times New Roman"/>
                <w:sz w:val="28"/>
                <w:szCs w:val="28"/>
                <w:lang w:eastAsia="ru-RU"/>
              </w:rPr>
            </w:pPr>
            <w:r w:rsidRPr="00D80EBF">
              <w:rPr>
                <w:rFonts w:ascii="Times New Roman" w:hAnsi="Times New Roman"/>
                <w:sz w:val="28"/>
                <w:szCs w:val="28"/>
                <w:lang w:eastAsia="ru-RU"/>
              </w:rPr>
              <w:t>-</w:t>
            </w:r>
          </w:p>
        </w:tc>
        <w:tc>
          <w:tcPr>
            <w:tcW w:w="1420" w:type="dxa"/>
            <w:tcBorders>
              <w:top w:val="nil"/>
              <w:left w:val="nil"/>
              <w:bottom w:val="single" w:sz="4" w:space="0" w:color="auto"/>
              <w:right w:val="single" w:sz="4" w:space="0" w:color="auto"/>
            </w:tcBorders>
            <w:noWrap/>
            <w:vAlign w:val="bottom"/>
          </w:tcPr>
          <w:p w:rsidR="006725F3" w:rsidRPr="00D80EBF" w:rsidRDefault="006725F3" w:rsidP="00D80EBF">
            <w:pPr>
              <w:spacing w:after="0" w:line="240" w:lineRule="auto"/>
              <w:jc w:val="center"/>
              <w:rPr>
                <w:rFonts w:ascii="Times New Roman" w:hAnsi="Times New Roman"/>
                <w:sz w:val="28"/>
                <w:szCs w:val="28"/>
                <w:lang w:eastAsia="ru-RU"/>
              </w:rPr>
            </w:pPr>
            <w:r w:rsidRPr="00D80EBF">
              <w:rPr>
                <w:rFonts w:ascii="Times New Roman" w:hAnsi="Times New Roman"/>
                <w:sz w:val="28"/>
                <w:szCs w:val="28"/>
                <w:lang w:eastAsia="ru-RU"/>
              </w:rPr>
              <w:t>97,5</w:t>
            </w:r>
          </w:p>
        </w:tc>
        <w:tc>
          <w:tcPr>
            <w:tcW w:w="1420" w:type="dxa"/>
            <w:tcBorders>
              <w:top w:val="nil"/>
              <w:left w:val="nil"/>
              <w:bottom w:val="single" w:sz="4" w:space="0" w:color="auto"/>
              <w:right w:val="single" w:sz="8" w:space="0" w:color="auto"/>
            </w:tcBorders>
            <w:noWrap/>
            <w:vAlign w:val="bottom"/>
          </w:tcPr>
          <w:p w:rsidR="006725F3" w:rsidRPr="00D80EBF" w:rsidRDefault="006725F3" w:rsidP="00D80EBF">
            <w:pPr>
              <w:spacing w:after="0" w:line="240" w:lineRule="auto"/>
              <w:jc w:val="center"/>
              <w:rPr>
                <w:rFonts w:ascii="Times New Roman" w:hAnsi="Times New Roman"/>
                <w:sz w:val="28"/>
                <w:szCs w:val="28"/>
                <w:lang w:eastAsia="ru-RU"/>
              </w:rPr>
            </w:pPr>
            <w:r w:rsidRPr="00D80EBF">
              <w:rPr>
                <w:rFonts w:ascii="Times New Roman" w:hAnsi="Times New Roman"/>
                <w:sz w:val="28"/>
                <w:szCs w:val="28"/>
                <w:lang w:eastAsia="ru-RU"/>
              </w:rPr>
              <w:t>107,2</w:t>
            </w:r>
          </w:p>
        </w:tc>
      </w:tr>
      <w:tr w:rsidR="006725F3" w:rsidRPr="00D80EBF" w:rsidTr="00D80EBF">
        <w:trPr>
          <w:trHeight w:val="1125"/>
        </w:trPr>
        <w:tc>
          <w:tcPr>
            <w:tcW w:w="4800" w:type="dxa"/>
            <w:tcBorders>
              <w:top w:val="nil"/>
              <w:left w:val="single" w:sz="8" w:space="0" w:color="auto"/>
              <w:bottom w:val="single" w:sz="4" w:space="0" w:color="auto"/>
              <w:right w:val="single" w:sz="4" w:space="0" w:color="auto"/>
            </w:tcBorders>
            <w:vAlign w:val="bottom"/>
          </w:tcPr>
          <w:p w:rsidR="006725F3" w:rsidRPr="00D80EBF" w:rsidRDefault="006725F3" w:rsidP="00D80EBF">
            <w:pPr>
              <w:spacing w:after="0" w:line="240" w:lineRule="auto"/>
              <w:rPr>
                <w:rFonts w:ascii="Times New Roman" w:hAnsi="Times New Roman"/>
                <w:sz w:val="28"/>
                <w:szCs w:val="28"/>
                <w:lang w:eastAsia="ru-RU"/>
              </w:rPr>
            </w:pPr>
            <w:r w:rsidRPr="00D80EBF">
              <w:rPr>
                <w:rFonts w:ascii="Times New Roman" w:hAnsi="Times New Roman"/>
                <w:sz w:val="28"/>
                <w:szCs w:val="28"/>
                <w:lang w:eastAsia="ru-RU"/>
              </w:rPr>
              <w:t>Абсолютний приріст чистого прибутку до попереднього року, тис.грн.</w:t>
            </w:r>
          </w:p>
        </w:tc>
        <w:tc>
          <w:tcPr>
            <w:tcW w:w="1420" w:type="dxa"/>
            <w:tcBorders>
              <w:top w:val="nil"/>
              <w:left w:val="nil"/>
              <w:bottom w:val="single" w:sz="4" w:space="0" w:color="auto"/>
              <w:right w:val="single" w:sz="4" w:space="0" w:color="auto"/>
            </w:tcBorders>
            <w:noWrap/>
            <w:vAlign w:val="bottom"/>
          </w:tcPr>
          <w:p w:rsidR="006725F3" w:rsidRPr="00D80EBF" w:rsidRDefault="006725F3" w:rsidP="00D80EBF">
            <w:pPr>
              <w:spacing w:after="0" w:line="240" w:lineRule="auto"/>
              <w:jc w:val="center"/>
              <w:rPr>
                <w:rFonts w:ascii="Times New Roman" w:hAnsi="Times New Roman"/>
                <w:sz w:val="28"/>
                <w:szCs w:val="28"/>
                <w:lang w:eastAsia="ru-RU"/>
              </w:rPr>
            </w:pPr>
            <w:r w:rsidRPr="00D80EBF">
              <w:rPr>
                <w:rFonts w:ascii="Times New Roman" w:hAnsi="Times New Roman"/>
                <w:sz w:val="28"/>
                <w:szCs w:val="28"/>
                <w:lang w:eastAsia="ru-RU"/>
              </w:rPr>
              <w:t>-</w:t>
            </w:r>
          </w:p>
        </w:tc>
        <w:tc>
          <w:tcPr>
            <w:tcW w:w="1420" w:type="dxa"/>
            <w:tcBorders>
              <w:top w:val="nil"/>
              <w:left w:val="nil"/>
              <w:bottom w:val="single" w:sz="4" w:space="0" w:color="auto"/>
              <w:right w:val="single" w:sz="4" w:space="0" w:color="auto"/>
            </w:tcBorders>
            <w:noWrap/>
            <w:vAlign w:val="bottom"/>
          </w:tcPr>
          <w:p w:rsidR="006725F3" w:rsidRPr="00D80EBF" w:rsidRDefault="006725F3" w:rsidP="00D80EBF">
            <w:pPr>
              <w:spacing w:after="0" w:line="240" w:lineRule="auto"/>
              <w:jc w:val="center"/>
              <w:rPr>
                <w:rFonts w:ascii="Times New Roman" w:hAnsi="Times New Roman"/>
                <w:sz w:val="28"/>
                <w:szCs w:val="28"/>
                <w:lang w:eastAsia="ru-RU"/>
              </w:rPr>
            </w:pPr>
            <w:r w:rsidRPr="00D80EBF">
              <w:rPr>
                <w:rFonts w:ascii="Times New Roman" w:hAnsi="Times New Roman"/>
                <w:sz w:val="28"/>
                <w:szCs w:val="28"/>
                <w:lang w:eastAsia="ru-RU"/>
              </w:rPr>
              <w:t>97,4</w:t>
            </w:r>
          </w:p>
        </w:tc>
        <w:tc>
          <w:tcPr>
            <w:tcW w:w="1420" w:type="dxa"/>
            <w:tcBorders>
              <w:top w:val="nil"/>
              <w:left w:val="nil"/>
              <w:bottom w:val="single" w:sz="4" w:space="0" w:color="auto"/>
              <w:right w:val="single" w:sz="8" w:space="0" w:color="auto"/>
            </w:tcBorders>
            <w:noWrap/>
            <w:vAlign w:val="bottom"/>
          </w:tcPr>
          <w:p w:rsidR="006725F3" w:rsidRPr="00D80EBF" w:rsidRDefault="006725F3" w:rsidP="00D80EBF">
            <w:pPr>
              <w:spacing w:after="0" w:line="240" w:lineRule="auto"/>
              <w:jc w:val="center"/>
              <w:rPr>
                <w:rFonts w:ascii="Times New Roman" w:hAnsi="Times New Roman"/>
                <w:sz w:val="28"/>
                <w:szCs w:val="28"/>
                <w:lang w:eastAsia="ru-RU"/>
              </w:rPr>
            </w:pPr>
            <w:r w:rsidRPr="00D80EBF">
              <w:rPr>
                <w:rFonts w:ascii="Times New Roman" w:hAnsi="Times New Roman"/>
                <w:sz w:val="28"/>
                <w:szCs w:val="28"/>
                <w:lang w:eastAsia="ru-RU"/>
              </w:rPr>
              <w:t>-338,0</w:t>
            </w:r>
          </w:p>
        </w:tc>
      </w:tr>
      <w:tr w:rsidR="006725F3" w:rsidRPr="00D80EBF" w:rsidTr="00D80EBF">
        <w:trPr>
          <w:trHeight w:val="390"/>
        </w:trPr>
        <w:tc>
          <w:tcPr>
            <w:tcW w:w="4800" w:type="dxa"/>
            <w:tcBorders>
              <w:top w:val="nil"/>
              <w:left w:val="single" w:sz="8" w:space="0" w:color="auto"/>
              <w:bottom w:val="single" w:sz="8" w:space="0" w:color="auto"/>
              <w:right w:val="single" w:sz="4" w:space="0" w:color="auto"/>
            </w:tcBorders>
            <w:vAlign w:val="bottom"/>
          </w:tcPr>
          <w:p w:rsidR="006725F3" w:rsidRPr="00D80EBF" w:rsidRDefault="006725F3" w:rsidP="00D80EBF">
            <w:pPr>
              <w:spacing w:after="0" w:line="240" w:lineRule="auto"/>
              <w:rPr>
                <w:rFonts w:ascii="Times New Roman" w:hAnsi="Times New Roman"/>
                <w:sz w:val="28"/>
                <w:szCs w:val="28"/>
                <w:lang w:eastAsia="ru-RU"/>
              </w:rPr>
            </w:pPr>
            <w:r w:rsidRPr="00D80EBF">
              <w:rPr>
                <w:rFonts w:ascii="Times New Roman" w:hAnsi="Times New Roman"/>
                <w:sz w:val="28"/>
                <w:szCs w:val="28"/>
                <w:lang w:eastAsia="ru-RU"/>
              </w:rPr>
              <w:t>Рентабельність, %</w:t>
            </w:r>
          </w:p>
        </w:tc>
        <w:tc>
          <w:tcPr>
            <w:tcW w:w="1420" w:type="dxa"/>
            <w:tcBorders>
              <w:top w:val="nil"/>
              <w:left w:val="nil"/>
              <w:bottom w:val="single" w:sz="8" w:space="0" w:color="auto"/>
              <w:right w:val="single" w:sz="4" w:space="0" w:color="auto"/>
            </w:tcBorders>
            <w:noWrap/>
            <w:vAlign w:val="bottom"/>
          </w:tcPr>
          <w:p w:rsidR="006725F3" w:rsidRPr="00D80EBF" w:rsidRDefault="006725F3" w:rsidP="00D80EBF">
            <w:pPr>
              <w:spacing w:after="0" w:line="240" w:lineRule="auto"/>
              <w:jc w:val="center"/>
              <w:rPr>
                <w:rFonts w:ascii="Times New Roman" w:hAnsi="Times New Roman"/>
                <w:sz w:val="28"/>
                <w:szCs w:val="28"/>
                <w:lang w:eastAsia="ru-RU"/>
              </w:rPr>
            </w:pPr>
            <w:r w:rsidRPr="00D80EBF">
              <w:rPr>
                <w:rFonts w:ascii="Times New Roman" w:hAnsi="Times New Roman"/>
                <w:sz w:val="28"/>
                <w:szCs w:val="28"/>
                <w:lang w:eastAsia="ru-RU"/>
              </w:rPr>
              <w:t>8,7</w:t>
            </w:r>
          </w:p>
        </w:tc>
        <w:tc>
          <w:tcPr>
            <w:tcW w:w="1420" w:type="dxa"/>
            <w:tcBorders>
              <w:top w:val="nil"/>
              <w:left w:val="nil"/>
              <w:bottom w:val="single" w:sz="8" w:space="0" w:color="auto"/>
              <w:right w:val="single" w:sz="4" w:space="0" w:color="auto"/>
            </w:tcBorders>
            <w:noWrap/>
            <w:vAlign w:val="bottom"/>
          </w:tcPr>
          <w:p w:rsidR="006725F3" w:rsidRPr="00D80EBF" w:rsidRDefault="006725F3" w:rsidP="00D80EBF">
            <w:pPr>
              <w:spacing w:after="0" w:line="240" w:lineRule="auto"/>
              <w:jc w:val="center"/>
              <w:rPr>
                <w:rFonts w:ascii="Times New Roman" w:hAnsi="Times New Roman"/>
                <w:sz w:val="28"/>
                <w:szCs w:val="28"/>
                <w:lang w:eastAsia="ru-RU"/>
              </w:rPr>
            </w:pPr>
            <w:r w:rsidRPr="00D80EBF">
              <w:rPr>
                <w:rFonts w:ascii="Times New Roman" w:hAnsi="Times New Roman"/>
                <w:sz w:val="28"/>
                <w:szCs w:val="28"/>
                <w:lang w:eastAsia="ru-RU"/>
              </w:rPr>
              <w:t>9,0</w:t>
            </w:r>
          </w:p>
        </w:tc>
        <w:tc>
          <w:tcPr>
            <w:tcW w:w="1420" w:type="dxa"/>
            <w:tcBorders>
              <w:top w:val="nil"/>
              <w:left w:val="nil"/>
              <w:bottom w:val="single" w:sz="8" w:space="0" w:color="auto"/>
              <w:right w:val="single" w:sz="8" w:space="0" w:color="auto"/>
            </w:tcBorders>
            <w:noWrap/>
            <w:vAlign w:val="bottom"/>
          </w:tcPr>
          <w:p w:rsidR="006725F3" w:rsidRPr="00D80EBF" w:rsidRDefault="006725F3" w:rsidP="00D80EBF">
            <w:pPr>
              <w:spacing w:after="0" w:line="240" w:lineRule="auto"/>
              <w:jc w:val="center"/>
              <w:rPr>
                <w:rFonts w:ascii="Times New Roman" w:hAnsi="Times New Roman"/>
                <w:sz w:val="28"/>
                <w:szCs w:val="28"/>
                <w:lang w:eastAsia="ru-RU"/>
              </w:rPr>
            </w:pPr>
            <w:r w:rsidRPr="00D80EBF">
              <w:rPr>
                <w:rFonts w:ascii="Times New Roman" w:hAnsi="Times New Roman"/>
                <w:sz w:val="28"/>
                <w:szCs w:val="28"/>
                <w:lang w:eastAsia="ru-RU"/>
              </w:rPr>
              <w:t>6,6</w:t>
            </w:r>
          </w:p>
        </w:tc>
      </w:tr>
    </w:tbl>
    <w:p w:rsidR="006725F3" w:rsidRDefault="006725F3" w:rsidP="00D80EBF">
      <w:pPr>
        <w:pStyle w:val="ListParagraph"/>
        <w:spacing w:after="0" w:line="360" w:lineRule="auto"/>
        <w:ind w:left="2127" w:hanging="1587"/>
        <w:rPr>
          <w:rFonts w:ascii="Times New Roman" w:hAnsi="Times New Roman"/>
          <w:b/>
          <w:sz w:val="28"/>
          <w:szCs w:val="28"/>
        </w:rPr>
      </w:pPr>
    </w:p>
    <w:p w:rsidR="006725F3" w:rsidRPr="00F156AE" w:rsidRDefault="006725F3" w:rsidP="005B5E66">
      <w:pPr>
        <w:spacing w:after="0" w:line="360" w:lineRule="auto"/>
        <w:ind w:firstLine="709"/>
        <w:jc w:val="both"/>
        <w:rPr>
          <w:rFonts w:ascii="Times New Roman" w:hAnsi="Times New Roman"/>
          <w:color w:val="000000"/>
          <w:sz w:val="28"/>
          <w:szCs w:val="28"/>
        </w:rPr>
      </w:pPr>
      <w:r w:rsidRPr="00F156AE">
        <w:rPr>
          <w:rFonts w:ascii="Times New Roman" w:hAnsi="Times New Roman"/>
          <w:color w:val="000000"/>
          <w:sz w:val="28"/>
        </w:rPr>
        <w:t xml:space="preserve">Основною метою аналізу валових доходів є пошук резервів їх зростання і досягнення на цій основі оптимального співвідношення з фінансовими результатами, створення працюючої моделі управління ними. </w:t>
      </w:r>
      <w:r w:rsidRPr="00F156AE">
        <w:rPr>
          <w:rFonts w:ascii="Times New Roman" w:hAnsi="Times New Roman"/>
          <w:color w:val="000000"/>
          <w:sz w:val="28"/>
          <w:szCs w:val="28"/>
        </w:rPr>
        <w:t>З вивчення валового доходу починають зазвичай аналіз фінансових результатів. Від величини валового доходу залежить фінансове положення торгового підприємства, оплати праці працівників, оскільки джерелом утворення прибутку є валовий доход.</w:t>
      </w:r>
    </w:p>
    <w:p w:rsidR="006725F3" w:rsidRPr="00F156AE" w:rsidRDefault="006725F3" w:rsidP="005B5E66">
      <w:pPr>
        <w:spacing w:after="0" w:line="360" w:lineRule="auto"/>
        <w:ind w:firstLine="709"/>
        <w:jc w:val="both"/>
        <w:rPr>
          <w:rFonts w:ascii="Times New Roman" w:hAnsi="Times New Roman"/>
          <w:color w:val="000000"/>
          <w:sz w:val="28"/>
          <w:szCs w:val="28"/>
        </w:rPr>
      </w:pPr>
      <w:r w:rsidRPr="00F156AE">
        <w:rPr>
          <w:rFonts w:ascii="Times New Roman" w:hAnsi="Times New Roman"/>
          <w:color w:val="000000"/>
          <w:sz w:val="28"/>
          <w:szCs w:val="28"/>
        </w:rPr>
        <w:t>Валовий доход в 201</w:t>
      </w:r>
      <w:r>
        <w:rPr>
          <w:rFonts w:ascii="Times New Roman" w:hAnsi="Times New Roman"/>
          <w:color w:val="000000"/>
          <w:sz w:val="28"/>
          <w:szCs w:val="28"/>
        </w:rPr>
        <w:t>8</w:t>
      </w:r>
      <w:r w:rsidRPr="00F156AE">
        <w:rPr>
          <w:rFonts w:ascii="Times New Roman" w:hAnsi="Times New Roman"/>
          <w:color w:val="000000"/>
          <w:sz w:val="28"/>
          <w:szCs w:val="28"/>
        </w:rPr>
        <w:t xml:space="preserve"> році по магазину </w:t>
      </w:r>
      <w:r>
        <w:rPr>
          <w:rFonts w:ascii="Times New Roman" w:hAnsi="Times New Roman"/>
          <w:color w:val="000000"/>
          <w:sz w:val="28"/>
          <w:szCs w:val="28"/>
        </w:rPr>
        <w:t>«Берегиня»</w:t>
      </w:r>
      <w:r w:rsidRPr="00F156AE">
        <w:rPr>
          <w:rFonts w:ascii="Times New Roman" w:hAnsi="Times New Roman"/>
          <w:color w:val="000000"/>
          <w:sz w:val="28"/>
          <w:szCs w:val="28"/>
        </w:rPr>
        <w:t xml:space="preserve"> значно зменшився до рівня </w:t>
      </w:r>
      <w:r>
        <w:rPr>
          <w:rFonts w:ascii="Times New Roman" w:hAnsi="Times New Roman"/>
          <w:color w:val="000000"/>
          <w:sz w:val="28"/>
          <w:szCs w:val="28"/>
        </w:rPr>
        <w:t>1243</w:t>
      </w:r>
      <w:r w:rsidRPr="00F156AE">
        <w:rPr>
          <w:rFonts w:ascii="Times New Roman" w:hAnsi="Times New Roman"/>
          <w:color w:val="000000"/>
          <w:sz w:val="28"/>
          <w:szCs w:val="28"/>
        </w:rPr>
        <w:t xml:space="preserve"> тис.грн. (темп зниження до попереднього року - 73,8%). На це вплинуло зменшення торговельної націнки з 20% в 201</w:t>
      </w:r>
      <w:r>
        <w:rPr>
          <w:rFonts w:ascii="Times New Roman" w:hAnsi="Times New Roman"/>
          <w:color w:val="000000"/>
          <w:sz w:val="28"/>
          <w:szCs w:val="28"/>
        </w:rPr>
        <w:t>6</w:t>
      </w:r>
      <w:r w:rsidRPr="00F156AE">
        <w:rPr>
          <w:rFonts w:ascii="Times New Roman" w:hAnsi="Times New Roman"/>
          <w:color w:val="000000"/>
          <w:sz w:val="28"/>
          <w:szCs w:val="28"/>
        </w:rPr>
        <w:t xml:space="preserve"> році до 18,5% в 201</w:t>
      </w:r>
      <w:r>
        <w:rPr>
          <w:rFonts w:ascii="Times New Roman" w:hAnsi="Times New Roman"/>
          <w:color w:val="000000"/>
          <w:sz w:val="28"/>
          <w:szCs w:val="28"/>
        </w:rPr>
        <w:t>8</w:t>
      </w:r>
      <w:r w:rsidRPr="00F156AE">
        <w:rPr>
          <w:rFonts w:ascii="Times New Roman" w:hAnsi="Times New Roman"/>
          <w:color w:val="000000"/>
          <w:sz w:val="28"/>
          <w:szCs w:val="28"/>
        </w:rPr>
        <w:t xml:space="preserve"> році в результаті посилення конкуренції в зоні обслуговування магазину, що вимусило керівництво торговельного підприємства зменшувати ціни на товари. Іншим негативним фактором, що вплинув на зменшення валового доходу, стало зменшення фізичної реалізації товарів через неналежну якість обслуговування покупців.</w:t>
      </w:r>
    </w:p>
    <w:p w:rsidR="006725F3" w:rsidRPr="00F156AE" w:rsidRDefault="006725F3" w:rsidP="005B5E66">
      <w:pPr>
        <w:spacing w:after="0" w:line="360" w:lineRule="auto"/>
        <w:ind w:firstLine="709"/>
        <w:jc w:val="both"/>
        <w:rPr>
          <w:rFonts w:ascii="Times New Roman" w:hAnsi="Times New Roman"/>
          <w:color w:val="000000"/>
          <w:sz w:val="28"/>
          <w:szCs w:val="28"/>
          <w:shd w:val="clear" w:color="auto" w:fill="FFFFFF"/>
        </w:rPr>
      </w:pPr>
      <w:r w:rsidRPr="00F156AE">
        <w:rPr>
          <w:rFonts w:ascii="Times New Roman" w:hAnsi="Times New Roman"/>
          <w:color w:val="000000"/>
          <w:sz w:val="28"/>
        </w:rPr>
        <w:t>В ході аналізу прибутку і рентабельності господарюючого суб'єкта вивчають динаміку зміни об'єму балансового, чистого прибутку, рівня рентабельності, чинники їх визначальні (величину валового доходу, рівень витрат обертання, доходи від інших видів діяльності, розмір податків та ін.).</w:t>
      </w:r>
    </w:p>
    <w:p w:rsidR="006725F3" w:rsidRPr="00F156AE" w:rsidRDefault="006725F3" w:rsidP="005B5E66">
      <w:pPr>
        <w:pStyle w:val="ListParagraph"/>
        <w:spacing w:after="0" w:line="360" w:lineRule="auto"/>
        <w:ind w:left="0" w:firstLine="709"/>
        <w:jc w:val="both"/>
        <w:rPr>
          <w:rFonts w:ascii="Times New Roman" w:hAnsi="Times New Roman"/>
          <w:sz w:val="28"/>
          <w:szCs w:val="28"/>
        </w:rPr>
      </w:pPr>
      <w:r w:rsidRPr="00F156AE">
        <w:rPr>
          <w:rFonts w:ascii="Times New Roman" w:hAnsi="Times New Roman"/>
          <w:sz w:val="28"/>
          <w:szCs w:val="28"/>
        </w:rPr>
        <w:t>Витрати обертання в абсолютній величині збільшилися на 19,3 тис.грн. або 8 %. Постатейний аналіз витрат обертання наведений в таблиці 2.6 показує, що найбільші відносні витрати приходяться на заробітну плату та нар</w:t>
      </w:r>
      <w:r>
        <w:rPr>
          <w:rFonts w:ascii="Times New Roman" w:hAnsi="Times New Roman"/>
          <w:sz w:val="28"/>
          <w:szCs w:val="28"/>
        </w:rPr>
        <w:t>а</w:t>
      </w:r>
      <w:r w:rsidRPr="00F156AE">
        <w:rPr>
          <w:rFonts w:ascii="Times New Roman" w:hAnsi="Times New Roman"/>
          <w:sz w:val="28"/>
          <w:szCs w:val="28"/>
        </w:rPr>
        <w:t>х</w:t>
      </w:r>
      <w:r>
        <w:rPr>
          <w:rFonts w:ascii="Times New Roman" w:hAnsi="Times New Roman"/>
          <w:sz w:val="28"/>
          <w:szCs w:val="28"/>
        </w:rPr>
        <w:t>ува</w:t>
      </w:r>
      <w:r w:rsidRPr="00F156AE">
        <w:rPr>
          <w:rFonts w:ascii="Times New Roman" w:hAnsi="Times New Roman"/>
          <w:sz w:val="28"/>
          <w:szCs w:val="28"/>
        </w:rPr>
        <w:t>ння на зарплату (45,3% від загальних) та електроенергію (27,6%).</w:t>
      </w:r>
    </w:p>
    <w:p w:rsidR="006725F3" w:rsidRPr="00BF67E8" w:rsidRDefault="006725F3" w:rsidP="00BF67E8">
      <w:pPr>
        <w:pStyle w:val="ListParagraph"/>
        <w:spacing w:after="0" w:line="360" w:lineRule="auto"/>
        <w:ind w:left="2127" w:hanging="1587"/>
        <w:rPr>
          <w:rFonts w:ascii="Times New Roman" w:hAnsi="Times New Roman"/>
          <w:sz w:val="28"/>
          <w:szCs w:val="28"/>
        </w:rPr>
      </w:pPr>
      <w:r w:rsidRPr="00BF67E8">
        <w:rPr>
          <w:rFonts w:ascii="Times New Roman" w:hAnsi="Times New Roman"/>
          <w:sz w:val="28"/>
          <w:szCs w:val="28"/>
        </w:rPr>
        <w:t xml:space="preserve">Таблиця 2.6 - </w:t>
      </w:r>
      <w:r w:rsidRPr="00BF67E8">
        <w:rPr>
          <w:rFonts w:ascii="Times New Roman" w:hAnsi="Times New Roman"/>
          <w:color w:val="000000"/>
          <w:sz w:val="28"/>
          <w:szCs w:val="28"/>
          <w:lang w:eastAsia="ru-RU"/>
        </w:rPr>
        <w:t>Витрати обертання по магазину «Берегиня» в 201</w:t>
      </w:r>
      <w:r>
        <w:rPr>
          <w:rFonts w:ascii="Times New Roman" w:hAnsi="Times New Roman"/>
          <w:color w:val="000000"/>
          <w:sz w:val="28"/>
          <w:szCs w:val="28"/>
          <w:lang w:eastAsia="ru-RU"/>
        </w:rPr>
        <w:t>6</w:t>
      </w:r>
      <w:r w:rsidRPr="00BF67E8">
        <w:rPr>
          <w:rFonts w:ascii="Times New Roman" w:hAnsi="Times New Roman"/>
          <w:color w:val="000000"/>
          <w:sz w:val="28"/>
          <w:szCs w:val="28"/>
          <w:lang w:eastAsia="ru-RU"/>
        </w:rPr>
        <w:t>-201</w:t>
      </w:r>
      <w:r>
        <w:rPr>
          <w:rFonts w:ascii="Times New Roman" w:hAnsi="Times New Roman"/>
          <w:color w:val="000000"/>
          <w:sz w:val="28"/>
          <w:szCs w:val="28"/>
          <w:lang w:eastAsia="ru-RU"/>
        </w:rPr>
        <w:t>8</w:t>
      </w:r>
      <w:r w:rsidRPr="00BF67E8">
        <w:rPr>
          <w:rFonts w:ascii="Times New Roman" w:hAnsi="Times New Roman"/>
          <w:color w:val="000000"/>
          <w:sz w:val="28"/>
          <w:szCs w:val="28"/>
          <w:lang w:eastAsia="ru-RU"/>
        </w:rPr>
        <w:t xml:space="preserve"> роках</w:t>
      </w:r>
    </w:p>
    <w:tbl>
      <w:tblPr>
        <w:tblW w:w="9720" w:type="dxa"/>
        <w:tblInd w:w="97" w:type="dxa"/>
        <w:tblLook w:val="0000"/>
      </w:tblPr>
      <w:tblGrid>
        <w:gridCol w:w="505"/>
        <w:gridCol w:w="2975"/>
        <w:gridCol w:w="1440"/>
        <w:gridCol w:w="876"/>
        <w:gridCol w:w="1143"/>
        <w:gridCol w:w="756"/>
        <w:gridCol w:w="1143"/>
        <w:gridCol w:w="882"/>
      </w:tblGrid>
      <w:tr w:rsidR="006725F3" w:rsidRPr="00F156AE" w:rsidTr="00ED2AB8">
        <w:trPr>
          <w:trHeight w:val="315"/>
        </w:trPr>
        <w:tc>
          <w:tcPr>
            <w:tcW w:w="505" w:type="dxa"/>
            <w:vMerge w:val="restart"/>
            <w:tcBorders>
              <w:top w:val="single" w:sz="4" w:space="0" w:color="auto"/>
              <w:left w:val="single" w:sz="4" w:space="0" w:color="auto"/>
              <w:right w:val="single" w:sz="4" w:space="0" w:color="auto"/>
            </w:tcBorders>
            <w:noWrap/>
            <w:vAlign w:val="bottom"/>
          </w:tcPr>
          <w:p w:rsidR="006725F3" w:rsidRPr="00F156AE" w:rsidRDefault="006725F3" w:rsidP="00ED2AB8">
            <w:pPr>
              <w:spacing w:after="0" w:line="240" w:lineRule="auto"/>
              <w:rPr>
                <w:rFonts w:ascii="Times New Roman" w:hAnsi="Times New Roman"/>
                <w:b/>
                <w:color w:val="000000"/>
                <w:sz w:val="24"/>
                <w:szCs w:val="24"/>
                <w:lang w:eastAsia="ru-RU"/>
              </w:rPr>
            </w:pPr>
            <w:r w:rsidRPr="00F156AE">
              <w:rPr>
                <w:rFonts w:ascii="Times New Roman" w:hAnsi="Times New Roman"/>
                <w:b/>
                <w:color w:val="000000"/>
                <w:sz w:val="24"/>
                <w:szCs w:val="24"/>
                <w:lang w:eastAsia="ru-RU"/>
              </w:rPr>
              <w:t> </w:t>
            </w:r>
          </w:p>
          <w:p w:rsidR="006725F3" w:rsidRPr="00F156AE" w:rsidRDefault="006725F3" w:rsidP="00ED2AB8">
            <w:pPr>
              <w:jc w:val="center"/>
              <w:rPr>
                <w:rFonts w:ascii="Times New Roman" w:hAnsi="Times New Roman"/>
                <w:b/>
                <w:color w:val="000000"/>
                <w:sz w:val="24"/>
                <w:szCs w:val="24"/>
                <w:lang w:eastAsia="ru-RU"/>
              </w:rPr>
            </w:pPr>
            <w:r w:rsidRPr="00F156AE">
              <w:rPr>
                <w:rFonts w:ascii="Times New Roman" w:hAnsi="Times New Roman"/>
                <w:color w:val="000000"/>
                <w:sz w:val="24"/>
                <w:szCs w:val="24"/>
                <w:lang w:eastAsia="ru-RU"/>
              </w:rPr>
              <w:t> №</w:t>
            </w:r>
          </w:p>
        </w:tc>
        <w:tc>
          <w:tcPr>
            <w:tcW w:w="2975" w:type="dxa"/>
            <w:vMerge w:val="restart"/>
            <w:tcBorders>
              <w:top w:val="single" w:sz="4" w:space="0" w:color="auto"/>
              <w:left w:val="nil"/>
              <w:right w:val="single" w:sz="4" w:space="0" w:color="auto"/>
            </w:tcBorders>
            <w:noWrap/>
            <w:vAlign w:val="bottom"/>
          </w:tcPr>
          <w:p w:rsidR="006725F3" w:rsidRPr="00F156AE" w:rsidRDefault="006725F3" w:rsidP="00ED2AB8">
            <w:pPr>
              <w:spacing w:after="0" w:line="240" w:lineRule="auto"/>
              <w:jc w:val="center"/>
              <w:rPr>
                <w:rFonts w:ascii="Times New Roman" w:hAnsi="Times New Roman"/>
                <w:b/>
                <w:color w:val="000000"/>
                <w:sz w:val="24"/>
                <w:szCs w:val="24"/>
                <w:lang w:eastAsia="ru-RU"/>
              </w:rPr>
            </w:pPr>
            <w:r w:rsidRPr="00F156AE">
              <w:rPr>
                <w:rFonts w:ascii="Times New Roman" w:hAnsi="Times New Roman"/>
                <w:b/>
                <w:color w:val="000000"/>
                <w:sz w:val="24"/>
                <w:szCs w:val="24"/>
                <w:lang w:eastAsia="ru-RU"/>
              </w:rPr>
              <w:t>Види витрат</w:t>
            </w:r>
          </w:p>
          <w:p w:rsidR="006725F3" w:rsidRPr="00F156AE" w:rsidRDefault="006725F3" w:rsidP="00ED2AB8">
            <w:pPr>
              <w:rPr>
                <w:rFonts w:ascii="Times New Roman" w:hAnsi="Times New Roman"/>
                <w:b/>
                <w:color w:val="000000"/>
                <w:sz w:val="24"/>
                <w:szCs w:val="24"/>
                <w:lang w:eastAsia="ru-RU"/>
              </w:rPr>
            </w:pPr>
            <w:r w:rsidRPr="00F156AE">
              <w:rPr>
                <w:rFonts w:ascii="Times New Roman" w:hAnsi="Times New Roman"/>
                <w:color w:val="000000"/>
                <w:sz w:val="24"/>
                <w:szCs w:val="24"/>
                <w:lang w:eastAsia="ru-RU"/>
              </w:rPr>
              <w:t> </w:t>
            </w:r>
          </w:p>
        </w:tc>
        <w:tc>
          <w:tcPr>
            <w:tcW w:w="2316" w:type="dxa"/>
            <w:gridSpan w:val="2"/>
            <w:tcBorders>
              <w:top w:val="single" w:sz="4" w:space="0" w:color="auto"/>
              <w:left w:val="nil"/>
              <w:bottom w:val="single" w:sz="4" w:space="0" w:color="auto"/>
              <w:right w:val="single" w:sz="4" w:space="0" w:color="auto"/>
            </w:tcBorders>
            <w:noWrap/>
            <w:vAlign w:val="bottom"/>
          </w:tcPr>
          <w:p w:rsidR="006725F3" w:rsidRPr="00F156AE" w:rsidRDefault="006725F3" w:rsidP="00BF67E8">
            <w:pPr>
              <w:spacing w:after="0" w:line="240" w:lineRule="auto"/>
              <w:jc w:val="center"/>
              <w:rPr>
                <w:rFonts w:ascii="Times New Roman" w:hAnsi="Times New Roman"/>
                <w:b/>
                <w:color w:val="000000"/>
                <w:sz w:val="24"/>
                <w:szCs w:val="24"/>
                <w:lang w:eastAsia="ru-RU"/>
              </w:rPr>
            </w:pPr>
            <w:r w:rsidRPr="00F156AE">
              <w:rPr>
                <w:rFonts w:ascii="Times New Roman" w:hAnsi="Times New Roman"/>
                <w:b/>
                <w:color w:val="000000"/>
                <w:sz w:val="24"/>
                <w:szCs w:val="24"/>
                <w:lang w:eastAsia="ru-RU"/>
              </w:rPr>
              <w:t>201</w:t>
            </w:r>
            <w:r>
              <w:rPr>
                <w:rFonts w:ascii="Times New Roman" w:hAnsi="Times New Roman"/>
                <w:b/>
                <w:color w:val="000000"/>
                <w:sz w:val="24"/>
                <w:szCs w:val="24"/>
                <w:lang w:eastAsia="ru-RU"/>
              </w:rPr>
              <w:t>6</w:t>
            </w:r>
          </w:p>
        </w:tc>
        <w:tc>
          <w:tcPr>
            <w:tcW w:w="1899" w:type="dxa"/>
            <w:gridSpan w:val="2"/>
            <w:tcBorders>
              <w:top w:val="single" w:sz="4" w:space="0" w:color="auto"/>
              <w:left w:val="nil"/>
              <w:bottom w:val="single" w:sz="4" w:space="0" w:color="auto"/>
              <w:right w:val="single" w:sz="4" w:space="0" w:color="auto"/>
            </w:tcBorders>
            <w:noWrap/>
            <w:vAlign w:val="bottom"/>
          </w:tcPr>
          <w:p w:rsidR="006725F3" w:rsidRPr="00F156AE" w:rsidRDefault="006725F3" w:rsidP="00BF67E8">
            <w:pPr>
              <w:spacing w:after="0" w:line="240" w:lineRule="auto"/>
              <w:jc w:val="center"/>
              <w:rPr>
                <w:rFonts w:ascii="Times New Roman" w:hAnsi="Times New Roman"/>
                <w:b/>
                <w:color w:val="000000"/>
                <w:sz w:val="24"/>
                <w:szCs w:val="24"/>
                <w:lang w:eastAsia="ru-RU"/>
              </w:rPr>
            </w:pPr>
            <w:r w:rsidRPr="00F156AE">
              <w:rPr>
                <w:rFonts w:ascii="Times New Roman" w:hAnsi="Times New Roman"/>
                <w:b/>
                <w:color w:val="000000"/>
                <w:sz w:val="24"/>
                <w:szCs w:val="24"/>
                <w:lang w:eastAsia="ru-RU"/>
              </w:rPr>
              <w:t>201</w:t>
            </w:r>
            <w:r>
              <w:rPr>
                <w:rFonts w:ascii="Times New Roman" w:hAnsi="Times New Roman"/>
                <w:b/>
                <w:color w:val="000000"/>
                <w:sz w:val="24"/>
                <w:szCs w:val="24"/>
                <w:lang w:eastAsia="ru-RU"/>
              </w:rPr>
              <w:t>7</w:t>
            </w:r>
          </w:p>
        </w:tc>
        <w:tc>
          <w:tcPr>
            <w:tcW w:w="2025" w:type="dxa"/>
            <w:gridSpan w:val="2"/>
            <w:tcBorders>
              <w:top w:val="single" w:sz="4" w:space="0" w:color="auto"/>
              <w:left w:val="nil"/>
              <w:bottom w:val="single" w:sz="4" w:space="0" w:color="auto"/>
              <w:right w:val="single" w:sz="4" w:space="0" w:color="auto"/>
            </w:tcBorders>
            <w:noWrap/>
            <w:vAlign w:val="bottom"/>
          </w:tcPr>
          <w:p w:rsidR="006725F3" w:rsidRPr="00F156AE" w:rsidRDefault="006725F3" w:rsidP="00BF67E8">
            <w:pPr>
              <w:spacing w:after="0" w:line="240" w:lineRule="auto"/>
              <w:jc w:val="center"/>
              <w:rPr>
                <w:rFonts w:ascii="Times New Roman" w:hAnsi="Times New Roman"/>
                <w:b/>
                <w:color w:val="000000"/>
                <w:sz w:val="24"/>
                <w:szCs w:val="24"/>
                <w:lang w:eastAsia="ru-RU"/>
              </w:rPr>
            </w:pPr>
            <w:r w:rsidRPr="00F156AE">
              <w:rPr>
                <w:rFonts w:ascii="Times New Roman" w:hAnsi="Times New Roman"/>
                <w:b/>
                <w:color w:val="000000"/>
                <w:sz w:val="24"/>
                <w:szCs w:val="24"/>
                <w:lang w:eastAsia="ru-RU"/>
              </w:rPr>
              <w:t>201</w:t>
            </w:r>
            <w:r>
              <w:rPr>
                <w:rFonts w:ascii="Times New Roman" w:hAnsi="Times New Roman"/>
                <w:b/>
                <w:color w:val="000000"/>
                <w:sz w:val="24"/>
                <w:szCs w:val="24"/>
                <w:lang w:eastAsia="ru-RU"/>
              </w:rPr>
              <w:t>8</w:t>
            </w:r>
          </w:p>
        </w:tc>
      </w:tr>
      <w:tr w:rsidR="006725F3" w:rsidRPr="00F156AE" w:rsidTr="00ED2AB8">
        <w:trPr>
          <w:trHeight w:val="215"/>
        </w:trPr>
        <w:tc>
          <w:tcPr>
            <w:tcW w:w="505" w:type="dxa"/>
            <w:vMerge/>
            <w:tcBorders>
              <w:left w:val="single" w:sz="4" w:space="0" w:color="auto"/>
              <w:bottom w:val="single" w:sz="4" w:space="0" w:color="auto"/>
              <w:right w:val="single" w:sz="4" w:space="0" w:color="auto"/>
            </w:tcBorders>
            <w:noWrap/>
            <w:vAlign w:val="bottom"/>
          </w:tcPr>
          <w:p w:rsidR="006725F3" w:rsidRPr="00F156AE" w:rsidRDefault="006725F3" w:rsidP="00ED2AB8">
            <w:pPr>
              <w:spacing w:after="0" w:line="240" w:lineRule="auto"/>
              <w:jc w:val="center"/>
              <w:rPr>
                <w:rFonts w:ascii="Times New Roman" w:hAnsi="Times New Roman"/>
                <w:color w:val="000000"/>
                <w:sz w:val="24"/>
                <w:szCs w:val="24"/>
                <w:lang w:eastAsia="ru-RU"/>
              </w:rPr>
            </w:pPr>
          </w:p>
        </w:tc>
        <w:tc>
          <w:tcPr>
            <w:tcW w:w="2975" w:type="dxa"/>
            <w:vMerge/>
            <w:tcBorders>
              <w:left w:val="nil"/>
              <w:bottom w:val="single" w:sz="4" w:space="0" w:color="auto"/>
              <w:right w:val="single" w:sz="4" w:space="0" w:color="auto"/>
            </w:tcBorders>
            <w:noWrap/>
            <w:vAlign w:val="bottom"/>
          </w:tcPr>
          <w:p w:rsidR="006725F3" w:rsidRPr="00F156AE" w:rsidRDefault="006725F3" w:rsidP="00ED2AB8">
            <w:pPr>
              <w:spacing w:after="0" w:line="240" w:lineRule="auto"/>
              <w:rPr>
                <w:rFonts w:ascii="Times New Roman" w:hAnsi="Times New Roman"/>
                <w:color w:val="000000"/>
                <w:sz w:val="24"/>
                <w:szCs w:val="24"/>
                <w:lang w:eastAsia="ru-RU"/>
              </w:rPr>
            </w:pPr>
          </w:p>
        </w:tc>
        <w:tc>
          <w:tcPr>
            <w:tcW w:w="1440" w:type="dxa"/>
            <w:tcBorders>
              <w:top w:val="nil"/>
              <w:left w:val="nil"/>
              <w:bottom w:val="single" w:sz="4" w:space="0" w:color="auto"/>
              <w:right w:val="single" w:sz="4" w:space="0" w:color="auto"/>
            </w:tcBorders>
            <w:noWrap/>
            <w:vAlign w:val="bottom"/>
          </w:tcPr>
          <w:p w:rsidR="006725F3" w:rsidRPr="00F156AE" w:rsidRDefault="006725F3" w:rsidP="00ED2AB8">
            <w:pPr>
              <w:spacing w:after="0" w:line="240" w:lineRule="auto"/>
              <w:jc w:val="center"/>
              <w:rPr>
                <w:rFonts w:ascii="Times New Roman" w:hAnsi="Times New Roman"/>
                <w:color w:val="000000"/>
                <w:sz w:val="24"/>
                <w:szCs w:val="24"/>
                <w:lang w:eastAsia="ru-RU"/>
              </w:rPr>
            </w:pPr>
            <w:r w:rsidRPr="00F156AE">
              <w:rPr>
                <w:rFonts w:ascii="Times New Roman" w:hAnsi="Times New Roman"/>
                <w:color w:val="000000"/>
                <w:sz w:val="24"/>
                <w:szCs w:val="24"/>
                <w:lang w:eastAsia="ru-RU"/>
              </w:rPr>
              <w:t>тис.грн.</w:t>
            </w:r>
          </w:p>
        </w:tc>
        <w:tc>
          <w:tcPr>
            <w:tcW w:w="876" w:type="dxa"/>
            <w:tcBorders>
              <w:top w:val="nil"/>
              <w:left w:val="nil"/>
              <w:bottom w:val="single" w:sz="4" w:space="0" w:color="auto"/>
              <w:right w:val="single" w:sz="4" w:space="0" w:color="auto"/>
            </w:tcBorders>
            <w:noWrap/>
            <w:vAlign w:val="bottom"/>
          </w:tcPr>
          <w:p w:rsidR="006725F3" w:rsidRPr="00F156AE" w:rsidRDefault="006725F3" w:rsidP="00ED2AB8">
            <w:pPr>
              <w:spacing w:after="0" w:line="240" w:lineRule="auto"/>
              <w:jc w:val="center"/>
              <w:rPr>
                <w:rFonts w:ascii="Times New Roman" w:hAnsi="Times New Roman"/>
                <w:color w:val="000000"/>
                <w:sz w:val="24"/>
                <w:szCs w:val="24"/>
                <w:lang w:eastAsia="ru-RU"/>
              </w:rPr>
            </w:pPr>
            <w:r w:rsidRPr="00F156AE">
              <w:rPr>
                <w:rFonts w:ascii="Times New Roman" w:hAnsi="Times New Roman"/>
                <w:color w:val="000000"/>
                <w:sz w:val="24"/>
                <w:szCs w:val="24"/>
                <w:lang w:eastAsia="ru-RU"/>
              </w:rPr>
              <w:t>%</w:t>
            </w:r>
          </w:p>
        </w:tc>
        <w:tc>
          <w:tcPr>
            <w:tcW w:w="1143" w:type="dxa"/>
            <w:tcBorders>
              <w:top w:val="nil"/>
              <w:left w:val="nil"/>
              <w:bottom w:val="single" w:sz="4" w:space="0" w:color="auto"/>
              <w:right w:val="single" w:sz="4" w:space="0" w:color="auto"/>
            </w:tcBorders>
            <w:noWrap/>
            <w:vAlign w:val="bottom"/>
          </w:tcPr>
          <w:p w:rsidR="006725F3" w:rsidRPr="00F156AE" w:rsidRDefault="006725F3" w:rsidP="00ED2AB8">
            <w:pPr>
              <w:spacing w:after="0" w:line="240" w:lineRule="auto"/>
              <w:jc w:val="center"/>
              <w:rPr>
                <w:rFonts w:ascii="Times New Roman" w:hAnsi="Times New Roman"/>
                <w:color w:val="000000"/>
                <w:sz w:val="24"/>
                <w:szCs w:val="24"/>
                <w:lang w:eastAsia="ru-RU"/>
              </w:rPr>
            </w:pPr>
            <w:r w:rsidRPr="00F156AE">
              <w:rPr>
                <w:rFonts w:ascii="Times New Roman" w:hAnsi="Times New Roman"/>
                <w:color w:val="000000"/>
                <w:sz w:val="24"/>
                <w:szCs w:val="24"/>
                <w:lang w:eastAsia="ru-RU"/>
              </w:rPr>
              <w:t>тис.грн.</w:t>
            </w:r>
          </w:p>
        </w:tc>
        <w:tc>
          <w:tcPr>
            <w:tcW w:w="756" w:type="dxa"/>
            <w:tcBorders>
              <w:top w:val="nil"/>
              <w:left w:val="nil"/>
              <w:bottom w:val="single" w:sz="4" w:space="0" w:color="auto"/>
              <w:right w:val="single" w:sz="4" w:space="0" w:color="auto"/>
            </w:tcBorders>
            <w:noWrap/>
            <w:vAlign w:val="bottom"/>
          </w:tcPr>
          <w:p w:rsidR="006725F3" w:rsidRPr="00F156AE" w:rsidRDefault="006725F3" w:rsidP="00ED2AB8">
            <w:pPr>
              <w:spacing w:after="0" w:line="240" w:lineRule="auto"/>
              <w:jc w:val="center"/>
              <w:rPr>
                <w:rFonts w:ascii="Times New Roman" w:hAnsi="Times New Roman"/>
                <w:color w:val="000000"/>
                <w:sz w:val="24"/>
                <w:szCs w:val="24"/>
                <w:lang w:eastAsia="ru-RU"/>
              </w:rPr>
            </w:pPr>
            <w:r w:rsidRPr="00F156AE">
              <w:rPr>
                <w:rFonts w:ascii="Times New Roman" w:hAnsi="Times New Roman"/>
                <w:color w:val="000000"/>
                <w:sz w:val="24"/>
                <w:szCs w:val="24"/>
                <w:lang w:eastAsia="ru-RU"/>
              </w:rPr>
              <w:t>%</w:t>
            </w:r>
          </w:p>
        </w:tc>
        <w:tc>
          <w:tcPr>
            <w:tcW w:w="1143" w:type="dxa"/>
            <w:tcBorders>
              <w:top w:val="nil"/>
              <w:left w:val="nil"/>
              <w:bottom w:val="single" w:sz="4" w:space="0" w:color="auto"/>
              <w:right w:val="single" w:sz="4" w:space="0" w:color="auto"/>
            </w:tcBorders>
            <w:noWrap/>
            <w:vAlign w:val="bottom"/>
          </w:tcPr>
          <w:p w:rsidR="006725F3" w:rsidRPr="00F156AE" w:rsidRDefault="006725F3" w:rsidP="00ED2AB8">
            <w:pPr>
              <w:spacing w:after="0" w:line="240" w:lineRule="auto"/>
              <w:jc w:val="center"/>
              <w:rPr>
                <w:rFonts w:ascii="Times New Roman" w:hAnsi="Times New Roman"/>
                <w:color w:val="000000"/>
                <w:sz w:val="24"/>
                <w:szCs w:val="24"/>
                <w:lang w:eastAsia="ru-RU"/>
              </w:rPr>
            </w:pPr>
            <w:r w:rsidRPr="00F156AE">
              <w:rPr>
                <w:rFonts w:ascii="Times New Roman" w:hAnsi="Times New Roman"/>
                <w:color w:val="000000"/>
                <w:sz w:val="24"/>
                <w:szCs w:val="24"/>
                <w:lang w:eastAsia="ru-RU"/>
              </w:rPr>
              <w:t>тис.грн.</w:t>
            </w:r>
          </w:p>
        </w:tc>
        <w:tc>
          <w:tcPr>
            <w:tcW w:w="882" w:type="dxa"/>
            <w:tcBorders>
              <w:top w:val="nil"/>
              <w:left w:val="nil"/>
              <w:bottom w:val="single" w:sz="4" w:space="0" w:color="auto"/>
              <w:right w:val="single" w:sz="4" w:space="0" w:color="auto"/>
            </w:tcBorders>
            <w:noWrap/>
            <w:vAlign w:val="bottom"/>
          </w:tcPr>
          <w:p w:rsidR="006725F3" w:rsidRPr="00F156AE" w:rsidRDefault="006725F3" w:rsidP="00ED2AB8">
            <w:pPr>
              <w:spacing w:after="0" w:line="240" w:lineRule="auto"/>
              <w:jc w:val="center"/>
              <w:rPr>
                <w:rFonts w:ascii="Times New Roman" w:hAnsi="Times New Roman"/>
                <w:color w:val="000000"/>
                <w:sz w:val="24"/>
                <w:szCs w:val="24"/>
                <w:lang w:eastAsia="ru-RU"/>
              </w:rPr>
            </w:pPr>
            <w:r w:rsidRPr="00F156AE">
              <w:rPr>
                <w:rFonts w:ascii="Times New Roman" w:hAnsi="Times New Roman"/>
                <w:color w:val="000000"/>
                <w:sz w:val="24"/>
                <w:szCs w:val="24"/>
                <w:lang w:eastAsia="ru-RU"/>
              </w:rPr>
              <w:t>%</w:t>
            </w:r>
          </w:p>
        </w:tc>
      </w:tr>
      <w:tr w:rsidR="006725F3" w:rsidRPr="00F156AE" w:rsidTr="00ED2AB8">
        <w:trPr>
          <w:trHeight w:val="315"/>
        </w:trPr>
        <w:tc>
          <w:tcPr>
            <w:tcW w:w="505" w:type="dxa"/>
            <w:tcBorders>
              <w:top w:val="nil"/>
              <w:left w:val="single" w:sz="4" w:space="0" w:color="auto"/>
              <w:bottom w:val="single" w:sz="4" w:space="0" w:color="auto"/>
              <w:right w:val="single" w:sz="4" w:space="0" w:color="auto"/>
            </w:tcBorders>
            <w:noWrap/>
            <w:vAlign w:val="bottom"/>
          </w:tcPr>
          <w:p w:rsidR="006725F3" w:rsidRPr="00F156AE" w:rsidRDefault="006725F3" w:rsidP="00ED2AB8">
            <w:pPr>
              <w:spacing w:after="0" w:line="240" w:lineRule="auto"/>
              <w:jc w:val="center"/>
              <w:rPr>
                <w:rFonts w:ascii="Times New Roman" w:hAnsi="Times New Roman"/>
                <w:color w:val="000000"/>
                <w:sz w:val="24"/>
                <w:szCs w:val="24"/>
                <w:lang w:eastAsia="ru-RU"/>
              </w:rPr>
            </w:pPr>
            <w:r w:rsidRPr="00F156AE">
              <w:rPr>
                <w:rFonts w:ascii="Times New Roman" w:hAnsi="Times New Roman"/>
                <w:color w:val="000000"/>
                <w:sz w:val="24"/>
                <w:szCs w:val="24"/>
                <w:lang w:eastAsia="ru-RU"/>
              </w:rPr>
              <w:t>1</w:t>
            </w:r>
          </w:p>
        </w:tc>
        <w:tc>
          <w:tcPr>
            <w:tcW w:w="2975" w:type="dxa"/>
            <w:tcBorders>
              <w:top w:val="nil"/>
              <w:left w:val="nil"/>
              <w:bottom w:val="single" w:sz="4" w:space="0" w:color="auto"/>
              <w:right w:val="single" w:sz="4" w:space="0" w:color="auto"/>
            </w:tcBorders>
            <w:noWrap/>
            <w:vAlign w:val="bottom"/>
          </w:tcPr>
          <w:p w:rsidR="006725F3" w:rsidRPr="00F156AE" w:rsidRDefault="006725F3" w:rsidP="00ED2AB8">
            <w:pPr>
              <w:spacing w:after="0" w:line="240" w:lineRule="auto"/>
              <w:rPr>
                <w:rFonts w:ascii="Times New Roman" w:hAnsi="Times New Roman"/>
                <w:color w:val="000000"/>
                <w:sz w:val="24"/>
                <w:szCs w:val="24"/>
                <w:lang w:eastAsia="ru-RU"/>
              </w:rPr>
            </w:pPr>
            <w:r w:rsidRPr="00F156AE">
              <w:rPr>
                <w:rFonts w:ascii="Times New Roman" w:hAnsi="Times New Roman"/>
                <w:color w:val="000000"/>
                <w:sz w:val="24"/>
                <w:szCs w:val="24"/>
                <w:lang w:eastAsia="ru-RU"/>
              </w:rPr>
              <w:t>Заробітна плата</w:t>
            </w:r>
          </w:p>
        </w:tc>
        <w:tc>
          <w:tcPr>
            <w:tcW w:w="1440" w:type="dxa"/>
            <w:tcBorders>
              <w:top w:val="nil"/>
              <w:left w:val="nil"/>
              <w:bottom w:val="single" w:sz="4" w:space="0" w:color="auto"/>
              <w:right w:val="single" w:sz="4" w:space="0" w:color="auto"/>
            </w:tcBorders>
            <w:noWrap/>
            <w:vAlign w:val="bottom"/>
          </w:tcPr>
          <w:p w:rsidR="006725F3" w:rsidRPr="00F156AE" w:rsidRDefault="006725F3" w:rsidP="00ED2AB8">
            <w:pPr>
              <w:spacing w:after="0" w:line="240" w:lineRule="auto"/>
              <w:jc w:val="center"/>
              <w:rPr>
                <w:rFonts w:ascii="Times New Roman" w:hAnsi="Times New Roman"/>
                <w:color w:val="000000"/>
                <w:sz w:val="24"/>
                <w:szCs w:val="24"/>
                <w:lang w:eastAsia="ru-RU"/>
              </w:rPr>
            </w:pPr>
            <w:r w:rsidRPr="00F156AE">
              <w:rPr>
                <w:rFonts w:ascii="Times New Roman" w:hAnsi="Times New Roman"/>
                <w:color w:val="000000"/>
                <w:sz w:val="24"/>
                <w:szCs w:val="24"/>
                <w:lang w:eastAsia="ru-RU"/>
              </w:rPr>
              <w:t>72000</w:t>
            </w:r>
          </w:p>
        </w:tc>
        <w:tc>
          <w:tcPr>
            <w:tcW w:w="876" w:type="dxa"/>
            <w:tcBorders>
              <w:top w:val="nil"/>
              <w:left w:val="nil"/>
              <w:bottom w:val="single" w:sz="4" w:space="0" w:color="auto"/>
              <w:right w:val="single" w:sz="4" w:space="0" w:color="auto"/>
            </w:tcBorders>
            <w:noWrap/>
            <w:vAlign w:val="bottom"/>
          </w:tcPr>
          <w:p w:rsidR="006725F3" w:rsidRPr="00F156AE" w:rsidRDefault="006725F3" w:rsidP="00ED2AB8">
            <w:pPr>
              <w:spacing w:after="0" w:line="240" w:lineRule="auto"/>
              <w:jc w:val="center"/>
              <w:rPr>
                <w:rFonts w:ascii="Times New Roman" w:hAnsi="Times New Roman"/>
                <w:color w:val="000000"/>
                <w:sz w:val="24"/>
                <w:szCs w:val="24"/>
                <w:lang w:eastAsia="ru-RU"/>
              </w:rPr>
            </w:pPr>
            <w:r w:rsidRPr="00F156AE">
              <w:rPr>
                <w:rFonts w:ascii="Times New Roman" w:hAnsi="Times New Roman"/>
                <w:color w:val="000000"/>
                <w:sz w:val="24"/>
                <w:szCs w:val="24"/>
                <w:lang w:eastAsia="ru-RU"/>
              </w:rPr>
              <w:t>30,4</w:t>
            </w:r>
          </w:p>
        </w:tc>
        <w:tc>
          <w:tcPr>
            <w:tcW w:w="1143" w:type="dxa"/>
            <w:tcBorders>
              <w:top w:val="nil"/>
              <w:left w:val="nil"/>
              <w:bottom w:val="single" w:sz="4" w:space="0" w:color="auto"/>
              <w:right w:val="single" w:sz="4" w:space="0" w:color="auto"/>
            </w:tcBorders>
            <w:noWrap/>
            <w:vAlign w:val="bottom"/>
          </w:tcPr>
          <w:p w:rsidR="006725F3" w:rsidRPr="00F156AE" w:rsidRDefault="006725F3" w:rsidP="00ED2AB8">
            <w:pPr>
              <w:spacing w:after="0" w:line="240" w:lineRule="auto"/>
              <w:jc w:val="center"/>
              <w:rPr>
                <w:rFonts w:ascii="Times New Roman" w:hAnsi="Times New Roman"/>
                <w:color w:val="000000"/>
                <w:sz w:val="24"/>
                <w:szCs w:val="24"/>
                <w:lang w:eastAsia="ru-RU"/>
              </w:rPr>
            </w:pPr>
            <w:r w:rsidRPr="00F156AE">
              <w:rPr>
                <w:rFonts w:ascii="Times New Roman" w:hAnsi="Times New Roman"/>
                <w:color w:val="000000"/>
                <w:sz w:val="24"/>
                <w:szCs w:val="24"/>
                <w:lang w:eastAsia="ru-RU"/>
              </w:rPr>
              <w:t>79200</w:t>
            </w:r>
          </w:p>
        </w:tc>
        <w:tc>
          <w:tcPr>
            <w:tcW w:w="756" w:type="dxa"/>
            <w:tcBorders>
              <w:top w:val="nil"/>
              <w:left w:val="nil"/>
              <w:bottom w:val="single" w:sz="4" w:space="0" w:color="auto"/>
              <w:right w:val="single" w:sz="4" w:space="0" w:color="auto"/>
            </w:tcBorders>
            <w:noWrap/>
            <w:vAlign w:val="bottom"/>
          </w:tcPr>
          <w:p w:rsidR="006725F3" w:rsidRPr="00F156AE" w:rsidRDefault="006725F3" w:rsidP="00ED2AB8">
            <w:pPr>
              <w:spacing w:after="0" w:line="240" w:lineRule="auto"/>
              <w:jc w:val="center"/>
              <w:rPr>
                <w:rFonts w:ascii="Times New Roman" w:hAnsi="Times New Roman"/>
                <w:color w:val="000000"/>
                <w:sz w:val="24"/>
                <w:szCs w:val="24"/>
                <w:lang w:eastAsia="ru-RU"/>
              </w:rPr>
            </w:pPr>
            <w:r w:rsidRPr="00F156AE">
              <w:rPr>
                <w:rFonts w:ascii="Times New Roman" w:hAnsi="Times New Roman"/>
                <w:color w:val="000000"/>
                <w:sz w:val="24"/>
                <w:szCs w:val="24"/>
                <w:lang w:eastAsia="ru-RU"/>
              </w:rPr>
              <w:t>32,7</w:t>
            </w:r>
          </w:p>
        </w:tc>
        <w:tc>
          <w:tcPr>
            <w:tcW w:w="1143" w:type="dxa"/>
            <w:tcBorders>
              <w:top w:val="nil"/>
              <w:left w:val="nil"/>
              <w:bottom w:val="single" w:sz="4" w:space="0" w:color="auto"/>
              <w:right w:val="single" w:sz="4" w:space="0" w:color="auto"/>
            </w:tcBorders>
            <w:noWrap/>
            <w:vAlign w:val="bottom"/>
          </w:tcPr>
          <w:p w:rsidR="006725F3" w:rsidRPr="00F156AE" w:rsidRDefault="006725F3" w:rsidP="00ED2AB8">
            <w:pPr>
              <w:spacing w:after="0" w:line="240" w:lineRule="auto"/>
              <w:jc w:val="center"/>
              <w:rPr>
                <w:rFonts w:ascii="Times New Roman" w:hAnsi="Times New Roman"/>
                <w:color w:val="000000"/>
                <w:sz w:val="24"/>
                <w:szCs w:val="24"/>
                <w:lang w:eastAsia="ru-RU"/>
              </w:rPr>
            </w:pPr>
            <w:r w:rsidRPr="00F156AE">
              <w:rPr>
                <w:rFonts w:ascii="Times New Roman" w:hAnsi="Times New Roman"/>
                <w:color w:val="000000"/>
                <w:sz w:val="24"/>
                <w:szCs w:val="24"/>
                <w:lang w:eastAsia="ru-RU"/>
              </w:rPr>
              <w:t>86400</w:t>
            </w:r>
          </w:p>
        </w:tc>
        <w:tc>
          <w:tcPr>
            <w:tcW w:w="882" w:type="dxa"/>
            <w:tcBorders>
              <w:top w:val="nil"/>
              <w:left w:val="nil"/>
              <w:bottom w:val="single" w:sz="4" w:space="0" w:color="auto"/>
              <w:right w:val="single" w:sz="4" w:space="0" w:color="auto"/>
            </w:tcBorders>
            <w:noWrap/>
            <w:vAlign w:val="bottom"/>
          </w:tcPr>
          <w:p w:rsidR="006725F3" w:rsidRPr="00F156AE" w:rsidRDefault="006725F3" w:rsidP="00ED2AB8">
            <w:pPr>
              <w:spacing w:after="0" w:line="240" w:lineRule="auto"/>
              <w:jc w:val="center"/>
              <w:rPr>
                <w:rFonts w:ascii="Times New Roman" w:hAnsi="Times New Roman"/>
                <w:color w:val="000000"/>
                <w:sz w:val="24"/>
                <w:szCs w:val="24"/>
                <w:lang w:eastAsia="ru-RU"/>
              </w:rPr>
            </w:pPr>
            <w:r w:rsidRPr="00F156AE">
              <w:rPr>
                <w:rFonts w:ascii="Times New Roman" w:hAnsi="Times New Roman"/>
                <w:color w:val="000000"/>
                <w:sz w:val="24"/>
                <w:szCs w:val="24"/>
                <w:lang w:eastAsia="ru-RU"/>
              </w:rPr>
              <w:t>33,1</w:t>
            </w:r>
          </w:p>
        </w:tc>
      </w:tr>
      <w:tr w:rsidR="006725F3" w:rsidRPr="00F156AE" w:rsidTr="00ED2AB8">
        <w:trPr>
          <w:trHeight w:val="315"/>
        </w:trPr>
        <w:tc>
          <w:tcPr>
            <w:tcW w:w="505" w:type="dxa"/>
            <w:tcBorders>
              <w:top w:val="nil"/>
              <w:left w:val="single" w:sz="4" w:space="0" w:color="auto"/>
              <w:bottom w:val="single" w:sz="4" w:space="0" w:color="auto"/>
              <w:right w:val="single" w:sz="4" w:space="0" w:color="auto"/>
            </w:tcBorders>
            <w:noWrap/>
            <w:vAlign w:val="bottom"/>
          </w:tcPr>
          <w:p w:rsidR="006725F3" w:rsidRPr="00F156AE" w:rsidRDefault="006725F3" w:rsidP="00ED2AB8">
            <w:pPr>
              <w:spacing w:after="0" w:line="240" w:lineRule="auto"/>
              <w:jc w:val="center"/>
              <w:rPr>
                <w:rFonts w:ascii="Times New Roman" w:hAnsi="Times New Roman"/>
                <w:color w:val="000000"/>
                <w:sz w:val="24"/>
                <w:szCs w:val="24"/>
                <w:lang w:eastAsia="ru-RU"/>
              </w:rPr>
            </w:pPr>
            <w:r w:rsidRPr="00F156AE">
              <w:rPr>
                <w:rFonts w:ascii="Times New Roman" w:hAnsi="Times New Roman"/>
                <w:color w:val="000000"/>
                <w:sz w:val="24"/>
                <w:szCs w:val="24"/>
                <w:lang w:eastAsia="ru-RU"/>
              </w:rPr>
              <w:t>2</w:t>
            </w:r>
          </w:p>
        </w:tc>
        <w:tc>
          <w:tcPr>
            <w:tcW w:w="2975" w:type="dxa"/>
            <w:tcBorders>
              <w:top w:val="nil"/>
              <w:left w:val="nil"/>
              <w:bottom w:val="single" w:sz="4" w:space="0" w:color="auto"/>
              <w:right w:val="single" w:sz="4" w:space="0" w:color="auto"/>
            </w:tcBorders>
            <w:noWrap/>
            <w:vAlign w:val="bottom"/>
          </w:tcPr>
          <w:p w:rsidR="006725F3" w:rsidRPr="00F156AE" w:rsidRDefault="006725F3" w:rsidP="00ED2AB8">
            <w:pPr>
              <w:spacing w:after="0" w:line="240" w:lineRule="auto"/>
              <w:rPr>
                <w:rFonts w:ascii="Times New Roman" w:hAnsi="Times New Roman"/>
                <w:color w:val="000000"/>
                <w:sz w:val="24"/>
                <w:szCs w:val="24"/>
                <w:lang w:eastAsia="ru-RU"/>
              </w:rPr>
            </w:pPr>
            <w:r w:rsidRPr="00F156AE">
              <w:rPr>
                <w:rFonts w:ascii="Times New Roman" w:hAnsi="Times New Roman"/>
                <w:color w:val="000000"/>
                <w:sz w:val="24"/>
                <w:szCs w:val="24"/>
                <w:lang w:eastAsia="ru-RU"/>
              </w:rPr>
              <w:t>Нарахування на зар.плату</w:t>
            </w:r>
          </w:p>
        </w:tc>
        <w:tc>
          <w:tcPr>
            <w:tcW w:w="1440" w:type="dxa"/>
            <w:tcBorders>
              <w:top w:val="nil"/>
              <w:left w:val="nil"/>
              <w:bottom w:val="single" w:sz="4" w:space="0" w:color="auto"/>
              <w:right w:val="single" w:sz="4" w:space="0" w:color="auto"/>
            </w:tcBorders>
            <w:noWrap/>
            <w:vAlign w:val="bottom"/>
          </w:tcPr>
          <w:p w:rsidR="006725F3" w:rsidRPr="00F156AE" w:rsidRDefault="006725F3" w:rsidP="00ED2AB8">
            <w:pPr>
              <w:spacing w:after="0" w:line="240" w:lineRule="auto"/>
              <w:jc w:val="center"/>
              <w:rPr>
                <w:rFonts w:ascii="Times New Roman" w:hAnsi="Times New Roman"/>
                <w:color w:val="000000"/>
                <w:sz w:val="24"/>
                <w:szCs w:val="24"/>
                <w:lang w:eastAsia="ru-RU"/>
              </w:rPr>
            </w:pPr>
            <w:r w:rsidRPr="00F156AE">
              <w:rPr>
                <w:rFonts w:ascii="Times New Roman" w:hAnsi="Times New Roman"/>
                <w:color w:val="000000"/>
                <w:sz w:val="24"/>
                <w:szCs w:val="24"/>
                <w:lang w:eastAsia="ru-RU"/>
              </w:rPr>
              <w:t>26496</w:t>
            </w:r>
          </w:p>
        </w:tc>
        <w:tc>
          <w:tcPr>
            <w:tcW w:w="876" w:type="dxa"/>
            <w:tcBorders>
              <w:top w:val="nil"/>
              <w:left w:val="nil"/>
              <w:bottom w:val="single" w:sz="4" w:space="0" w:color="auto"/>
              <w:right w:val="single" w:sz="4" w:space="0" w:color="auto"/>
            </w:tcBorders>
            <w:noWrap/>
            <w:vAlign w:val="bottom"/>
          </w:tcPr>
          <w:p w:rsidR="006725F3" w:rsidRPr="00F156AE" w:rsidRDefault="006725F3" w:rsidP="00ED2AB8">
            <w:pPr>
              <w:spacing w:after="0" w:line="240" w:lineRule="auto"/>
              <w:jc w:val="center"/>
              <w:rPr>
                <w:rFonts w:ascii="Times New Roman" w:hAnsi="Times New Roman"/>
                <w:color w:val="000000"/>
                <w:sz w:val="24"/>
                <w:szCs w:val="24"/>
                <w:lang w:eastAsia="ru-RU"/>
              </w:rPr>
            </w:pPr>
            <w:r w:rsidRPr="00F156AE">
              <w:rPr>
                <w:rFonts w:ascii="Times New Roman" w:hAnsi="Times New Roman"/>
                <w:color w:val="000000"/>
                <w:sz w:val="24"/>
                <w:szCs w:val="24"/>
                <w:lang w:eastAsia="ru-RU"/>
              </w:rPr>
              <w:t>11,2</w:t>
            </w:r>
          </w:p>
        </w:tc>
        <w:tc>
          <w:tcPr>
            <w:tcW w:w="1143" w:type="dxa"/>
            <w:tcBorders>
              <w:top w:val="nil"/>
              <w:left w:val="nil"/>
              <w:bottom w:val="single" w:sz="4" w:space="0" w:color="auto"/>
              <w:right w:val="single" w:sz="4" w:space="0" w:color="auto"/>
            </w:tcBorders>
            <w:noWrap/>
            <w:vAlign w:val="bottom"/>
          </w:tcPr>
          <w:p w:rsidR="006725F3" w:rsidRPr="00F156AE" w:rsidRDefault="006725F3" w:rsidP="00ED2AB8">
            <w:pPr>
              <w:spacing w:after="0" w:line="240" w:lineRule="auto"/>
              <w:jc w:val="center"/>
              <w:rPr>
                <w:rFonts w:ascii="Times New Roman" w:hAnsi="Times New Roman"/>
                <w:color w:val="000000"/>
                <w:sz w:val="24"/>
                <w:szCs w:val="24"/>
                <w:lang w:eastAsia="ru-RU"/>
              </w:rPr>
            </w:pPr>
            <w:r w:rsidRPr="00F156AE">
              <w:rPr>
                <w:rFonts w:ascii="Times New Roman" w:hAnsi="Times New Roman"/>
                <w:color w:val="000000"/>
                <w:sz w:val="24"/>
                <w:szCs w:val="24"/>
                <w:lang w:eastAsia="ru-RU"/>
              </w:rPr>
              <w:t>29145,6</w:t>
            </w:r>
          </w:p>
        </w:tc>
        <w:tc>
          <w:tcPr>
            <w:tcW w:w="756" w:type="dxa"/>
            <w:tcBorders>
              <w:top w:val="nil"/>
              <w:left w:val="nil"/>
              <w:bottom w:val="single" w:sz="4" w:space="0" w:color="auto"/>
              <w:right w:val="single" w:sz="4" w:space="0" w:color="auto"/>
            </w:tcBorders>
            <w:noWrap/>
            <w:vAlign w:val="bottom"/>
          </w:tcPr>
          <w:p w:rsidR="006725F3" w:rsidRPr="00F156AE" w:rsidRDefault="006725F3" w:rsidP="00ED2AB8">
            <w:pPr>
              <w:spacing w:after="0" w:line="240" w:lineRule="auto"/>
              <w:jc w:val="center"/>
              <w:rPr>
                <w:rFonts w:ascii="Times New Roman" w:hAnsi="Times New Roman"/>
                <w:color w:val="000000"/>
                <w:sz w:val="24"/>
                <w:szCs w:val="24"/>
                <w:lang w:eastAsia="ru-RU"/>
              </w:rPr>
            </w:pPr>
            <w:r w:rsidRPr="00F156AE">
              <w:rPr>
                <w:rFonts w:ascii="Times New Roman" w:hAnsi="Times New Roman"/>
                <w:color w:val="000000"/>
                <w:sz w:val="24"/>
                <w:szCs w:val="24"/>
                <w:lang w:eastAsia="ru-RU"/>
              </w:rPr>
              <w:t>12,0</w:t>
            </w:r>
          </w:p>
        </w:tc>
        <w:tc>
          <w:tcPr>
            <w:tcW w:w="1143" w:type="dxa"/>
            <w:tcBorders>
              <w:top w:val="nil"/>
              <w:left w:val="nil"/>
              <w:bottom w:val="single" w:sz="4" w:space="0" w:color="auto"/>
              <w:right w:val="single" w:sz="4" w:space="0" w:color="auto"/>
            </w:tcBorders>
            <w:noWrap/>
            <w:vAlign w:val="bottom"/>
          </w:tcPr>
          <w:p w:rsidR="006725F3" w:rsidRPr="00F156AE" w:rsidRDefault="006725F3" w:rsidP="00ED2AB8">
            <w:pPr>
              <w:spacing w:after="0" w:line="240" w:lineRule="auto"/>
              <w:jc w:val="center"/>
              <w:rPr>
                <w:rFonts w:ascii="Times New Roman" w:hAnsi="Times New Roman"/>
                <w:color w:val="000000"/>
                <w:sz w:val="24"/>
                <w:szCs w:val="24"/>
                <w:lang w:eastAsia="ru-RU"/>
              </w:rPr>
            </w:pPr>
            <w:r w:rsidRPr="00F156AE">
              <w:rPr>
                <w:rFonts w:ascii="Times New Roman" w:hAnsi="Times New Roman"/>
                <w:color w:val="000000"/>
                <w:sz w:val="24"/>
                <w:szCs w:val="24"/>
                <w:lang w:eastAsia="ru-RU"/>
              </w:rPr>
              <w:t>31795,2</w:t>
            </w:r>
          </w:p>
        </w:tc>
        <w:tc>
          <w:tcPr>
            <w:tcW w:w="882" w:type="dxa"/>
            <w:tcBorders>
              <w:top w:val="nil"/>
              <w:left w:val="nil"/>
              <w:bottom w:val="single" w:sz="4" w:space="0" w:color="auto"/>
              <w:right w:val="single" w:sz="4" w:space="0" w:color="auto"/>
            </w:tcBorders>
            <w:noWrap/>
            <w:vAlign w:val="bottom"/>
          </w:tcPr>
          <w:p w:rsidR="006725F3" w:rsidRPr="00F156AE" w:rsidRDefault="006725F3" w:rsidP="00ED2AB8">
            <w:pPr>
              <w:spacing w:after="0" w:line="240" w:lineRule="auto"/>
              <w:jc w:val="center"/>
              <w:rPr>
                <w:rFonts w:ascii="Times New Roman" w:hAnsi="Times New Roman"/>
                <w:color w:val="000000"/>
                <w:sz w:val="24"/>
                <w:szCs w:val="24"/>
                <w:lang w:eastAsia="ru-RU"/>
              </w:rPr>
            </w:pPr>
            <w:r w:rsidRPr="00F156AE">
              <w:rPr>
                <w:rFonts w:ascii="Times New Roman" w:hAnsi="Times New Roman"/>
                <w:color w:val="000000"/>
                <w:sz w:val="24"/>
                <w:szCs w:val="24"/>
                <w:lang w:eastAsia="ru-RU"/>
              </w:rPr>
              <w:t>12,2</w:t>
            </w:r>
          </w:p>
        </w:tc>
      </w:tr>
      <w:tr w:rsidR="006725F3" w:rsidRPr="00F156AE" w:rsidTr="00ED2AB8">
        <w:trPr>
          <w:trHeight w:val="315"/>
        </w:trPr>
        <w:tc>
          <w:tcPr>
            <w:tcW w:w="505" w:type="dxa"/>
            <w:tcBorders>
              <w:top w:val="nil"/>
              <w:left w:val="single" w:sz="4" w:space="0" w:color="auto"/>
              <w:bottom w:val="single" w:sz="4" w:space="0" w:color="auto"/>
              <w:right w:val="single" w:sz="4" w:space="0" w:color="auto"/>
            </w:tcBorders>
            <w:noWrap/>
            <w:vAlign w:val="bottom"/>
          </w:tcPr>
          <w:p w:rsidR="006725F3" w:rsidRPr="00F156AE" w:rsidRDefault="006725F3" w:rsidP="00ED2AB8">
            <w:pPr>
              <w:spacing w:after="0" w:line="240" w:lineRule="auto"/>
              <w:jc w:val="center"/>
              <w:rPr>
                <w:rFonts w:ascii="Times New Roman" w:hAnsi="Times New Roman"/>
                <w:color w:val="000000"/>
                <w:sz w:val="24"/>
                <w:szCs w:val="24"/>
                <w:lang w:eastAsia="ru-RU"/>
              </w:rPr>
            </w:pPr>
            <w:r w:rsidRPr="00F156AE">
              <w:rPr>
                <w:rFonts w:ascii="Times New Roman" w:hAnsi="Times New Roman"/>
                <w:color w:val="000000"/>
                <w:sz w:val="24"/>
                <w:szCs w:val="24"/>
                <w:lang w:eastAsia="ru-RU"/>
              </w:rPr>
              <w:t>3</w:t>
            </w:r>
          </w:p>
        </w:tc>
        <w:tc>
          <w:tcPr>
            <w:tcW w:w="2975" w:type="dxa"/>
            <w:tcBorders>
              <w:top w:val="nil"/>
              <w:left w:val="nil"/>
              <w:bottom w:val="single" w:sz="4" w:space="0" w:color="auto"/>
              <w:right w:val="single" w:sz="4" w:space="0" w:color="auto"/>
            </w:tcBorders>
            <w:noWrap/>
            <w:vAlign w:val="bottom"/>
          </w:tcPr>
          <w:p w:rsidR="006725F3" w:rsidRPr="00F156AE" w:rsidRDefault="006725F3" w:rsidP="00ED2AB8">
            <w:pPr>
              <w:spacing w:after="0" w:line="240" w:lineRule="auto"/>
              <w:rPr>
                <w:rFonts w:ascii="Times New Roman" w:hAnsi="Times New Roman"/>
                <w:color w:val="000000"/>
                <w:sz w:val="24"/>
                <w:szCs w:val="24"/>
                <w:lang w:eastAsia="ru-RU"/>
              </w:rPr>
            </w:pPr>
            <w:r w:rsidRPr="00F156AE">
              <w:rPr>
                <w:rFonts w:ascii="Times New Roman" w:hAnsi="Times New Roman"/>
                <w:color w:val="000000"/>
                <w:sz w:val="24"/>
                <w:szCs w:val="24"/>
                <w:lang w:eastAsia="ru-RU"/>
              </w:rPr>
              <w:t>Електроенергія</w:t>
            </w:r>
          </w:p>
        </w:tc>
        <w:tc>
          <w:tcPr>
            <w:tcW w:w="1440" w:type="dxa"/>
            <w:tcBorders>
              <w:top w:val="nil"/>
              <w:left w:val="nil"/>
              <w:bottom w:val="single" w:sz="4" w:space="0" w:color="auto"/>
              <w:right w:val="single" w:sz="4" w:space="0" w:color="auto"/>
            </w:tcBorders>
            <w:noWrap/>
            <w:vAlign w:val="bottom"/>
          </w:tcPr>
          <w:p w:rsidR="006725F3" w:rsidRPr="00F156AE" w:rsidRDefault="006725F3" w:rsidP="00ED2AB8">
            <w:pPr>
              <w:spacing w:after="0" w:line="240" w:lineRule="auto"/>
              <w:jc w:val="center"/>
              <w:rPr>
                <w:rFonts w:ascii="Times New Roman" w:hAnsi="Times New Roman"/>
                <w:color w:val="000000"/>
                <w:sz w:val="24"/>
                <w:szCs w:val="24"/>
                <w:lang w:eastAsia="ru-RU"/>
              </w:rPr>
            </w:pPr>
            <w:r w:rsidRPr="00F156AE">
              <w:rPr>
                <w:rFonts w:ascii="Times New Roman" w:hAnsi="Times New Roman"/>
                <w:color w:val="000000"/>
                <w:sz w:val="24"/>
                <w:szCs w:val="24"/>
                <w:lang w:eastAsia="ru-RU"/>
              </w:rPr>
              <w:t>76000</w:t>
            </w:r>
          </w:p>
        </w:tc>
        <w:tc>
          <w:tcPr>
            <w:tcW w:w="876" w:type="dxa"/>
            <w:tcBorders>
              <w:top w:val="nil"/>
              <w:left w:val="nil"/>
              <w:bottom w:val="single" w:sz="4" w:space="0" w:color="auto"/>
              <w:right w:val="single" w:sz="4" w:space="0" w:color="auto"/>
            </w:tcBorders>
            <w:noWrap/>
            <w:vAlign w:val="bottom"/>
          </w:tcPr>
          <w:p w:rsidR="006725F3" w:rsidRPr="00F156AE" w:rsidRDefault="006725F3" w:rsidP="00ED2AB8">
            <w:pPr>
              <w:spacing w:after="0" w:line="240" w:lineRule="auto"/>
              <w:jc w:val="center"/>
              <w:rPr>
                <w:rFonts w:ascii="Times New Roman" w:hAnsi="Times New Roman"/>
                <w:color w:val="000000"/>
                <w:sz w:val="24"/>
                <w:szCs w:val="24"/>
                <w:lang w:eastAsia="ru-RU"/>
              </w:rPr>
            </w:pPr>
            <w:r w:rsidRPr="00F156AE">
              <w:rPr>
                <w:rFonts w:ascii="Times New Roman" w:hAnsi="Times New Roman"/>
                <w:color w:val="000000"/>
                <w:sz w:val="24"/>
                <w:szCs w:val="24"/>
                <w:lang w:eastAsia="ru-RU"/>
              </w:rPr>
              <w:t>32,1</w:t>
            </w:r>
          </w:p>
        </w:tc>
        <w:tc>
          <w:tcPr>
            <w:tcW w:w="1143" w:type="dxa"/>
            <w:tcBorders>
              <w:top w:val="nil"/>
              <w:left w:val="nil"/>
              <w:bottom w:val="single" w:sz="4" w:space="0" w:color="auto"/>
              <w:right w:val="single" w:sz="4" w:space="0" w:color="auto"/>
            </w:tcBorders>
            <w:noWrap/>
            <w:vAlign w:val="bottom"/>
          </w:tcPr>
          <w:p w:rsidR="006725F3" w:rsidRPr="00F156AE" w:rsidRDefault="006725F3" w:rsidP="00ED2AB8">
            <w:pPr>
              <w:spacing w:after="0" w:line="240" w:lineRule="auto"/>
              <w:jc w:val="center"/>
              <w:rPr>
                <w:rFonts w:ascii="Times New Roman" w:hAnsi="Times New Roman"/>
                <w:color w:val="000000"/>
                <w:sz w:val="24"/>
                <w:szCs w:val="24"/>
                <w:lang w:eastAsia="ru-RU"/>
              </w:rPr>
            </w:pPr>
            <w:r w:rsidRPr="00F156AE">
              <w:rPr>
                <w:rFonts w:ascii="Times New Roman" w:hAnsi="Times New Roman"/>
                <w:color w:val="000000"/>
                <w:sz w:val="24"/>
                <w:szCs w:val="24"/>
                <w:lang w:eastAsia="ru-RU"/>
              </w:rPr>
              <w:t>70900</w:t>
            </w:r>
          </w:p>
        </w:tc>
        <w:tc>
          <w:tcPr>
            <w:tcW w:w="756" w:type="dxa"/>
            <w:tcBorders>
              <w:top w:val="nil"/>
              <w:left w:val="nil"/>
              <w:bottom w:val="single" w:sz="4" w:space="0" w:color="auto"/>
              <w:right w:val="single" w:sz="4" w:space="0" w:color="auto"/>
            </w:tcBorders>
            <w:noWrap/>
            <w:vAlign w:val="bottom"/>
          </w:tcPr>
          <w:p w:rsidR="006725F3" w:rsidRPr="00F156AE" w:rsidRDefault="006725F3" w:rsidP="00ED2AB8">
            <w:pPr>
              <w:spacing w:after="0" w:line="240" w:lineRule="auto"/>
              <w:jc w:val="center"/>
              <w:rPr>
                <w:rFonts w:ascii="Times New Roman" w:hAnsi="Times New Roman"/>
                <w:color w:val="000000"/>
                <w:sz w:val="24"/>
                <w:szCs w:val="24"/>
                <w:lang w:eastAsia="ru-RU"/>
              </w:rPr>
            </w:pPr>
            <w:r w:rsidRPr="00F156AE">
              <w:rPr>
                <w:rFonts w:ascii="Times New Roman" w:hAnsi="Times New Roman"/>
                <w:color w:val="000000"/>
                <w:sz w:val="24"/>
                <w:szCs w:val="24"/>
                <w:lang w:eastAsia="ru-RU"/>
              </w:rPr>
              <w:t>29,3</w:t>
            </w:r>
          </w:p>
        </w:tc>
        <w:tc>
          <w:tcPr>
            <w:tcW w:w="1143" w:type="dxa"/>
            <w:tcBorders>
              <w:top w:val="nil"/>
              <w:left w:val="nil"/>
              <w:bottom w:val="single" w:sz="4" w:space="0" w:color="auto"/>
              <w:right w:val="single" w:sz="4" w:space="0" w:color="auto"/>
            </w:tcBorders>
            <w:noWrap/>
            <w:vAlign w:val="bottom"/>
          </w:tcPr>
          <w:p w:rsidR="006725F3" w:rsidRPr="00F156AE" w:rsidRDefault="006725F3" w:rsidP="00ED2AB8">
            <w:pPr>
              <w:spacing w:after="0" w:line="240" w:lineRule="auto"/>
              <w:jc w:val="center"/>
              <w:rPr>
                <w:rFonts w:ascii="Times New Roman" w:hAnsi="Times New Roman"/>
                <w:color w:val="000000"/>
                <w:sz w:val="24"/>
                <w:szCs w:val="24"/>
                <w:lang w:eastAsia="ru-RU"/>
              </w:rPr>
            </w:pPr>
            <w:r w:rsidRPr="00F156AE">
              <w:rPr>
                <w:rFonts w:ascii="Times New Roman" w:hAnsi="Times New Roman"/>
                <w:color w:val="000000"/>
                <w:sz w:val="24"/>
                <w:szCs w:val="24"/>
                <w:lang w:eastAsia="ru-RU"/>
              </w:rPr>
              <w:t>72000</w:t>
            </w:r>
          </w:p>
        </w:tc>
        <w:tc>
          <w:tcPr>
            <w:tcW w:w="882" w:type="dxa"/>
            <w:tcBorders>
              <w:top w:val="nil"/>
              <w:left w:val="nil"/>
              <w:bottom w:val="single" w:sz="4" w:space="0" w:color="auto"/>
              <w:right w:val="single" w:sz="4" w:space="0" w:color="auto"/>
            </w:tcBorders>
            <w:noWrap/>
            <w:vAlign w:val="bottom"/>
          </w:tcPr>
          <w:p w:rsidR="006725F3" w:rsidRPr="00F156AE" w:rsidRDefault="006725F3" w:rsidP="00ED2AB8">
            <w:pPr>
              <w:spacing w:after="0" w:line="240" w:lineRule="auto"/>
              <w:jc w:val="center"/>
              <w:rPr>
                <w:rFonts w:ascii="Times New Roman" w:hAnsi="Times New Roman"/>
                <w:color w:val="000000"/>
                <w:sz w:val="24"/>
                <w:szCs w:val="24"/>
                <w:lang w:eastAsia="ru-RU"/>
              </w:rPr>
            </w:pPr>
            <w:r w:rsidRPr="00F156AE">
              <w:rPr>
                <w:rFonts w:ascii="Times New Roman" w:hAnsi="Times New Roman"/>
                <w:color w:val="000000"/>
                <w:sz w:val="24"/>
                <w:szCs w:val="24"/>
                <w:lang w:eastAsia="ru-RU"/>
              </w:rPr>
              <w:t>27,6</w:t>
            </w:r>
          </w:p>
        </w:tc>
      </w:tr>
      <w:tr w:rsidR="006725F3" w:rsidRPr="00F156AE" w:rsidTr="00ED2AB8">
        <w:trPr>
          <w:trHeight w:val="315"/>
        </w:trPr>
        <w:tc>
          <w:tcPr>
            <w:tcW w:w="505" w:type="dxa"/>
            <w:tcBorders>
              <w:top w:val="nil"/>
              <w:left w:val="single" w:sz="4" w:space="0" w:color="auto"/>
              <w:bottom w:val="single" w:sz="4" w:space="0" w:color="auto"/>
              <w:right w:val="single" w:sz="4" w:space="0" w:color="auto"/>
            </w:tcBorders>
            <w:noWrap/>
            <w:vAlign w:val="bottom"/>
          </w:tcPr>
          <w:p w:rsidR="006725F3" w:rsidRPr="00F156AE" w:rsidRDefault="006725F3" w:rsidP="00ED2AB8">
            <w:pPr>
              <w:spacing w:after="0" w:line="240" w:lineRule="auto"/>
              <w:jc w:val="center"/>
              <w:rPr>
                <w:rFonts w:ascii="Times New Roman" w:hAnsi="Times New Roman"/>
                <w:color w:val="000000"/>
                <w:sz w:val="24"/>
                <w:szCs w:val="24"/>
                <w:lang w:eastAsia="ru-RU"/>
              </w:rPr>
            </w:pPr>
            <w:r w:rsidRPr="00F156AE">
              <w:rPr>
                <w:rFonts w:ascii="Times New Roman" w:hAnsi="Times New Roman"/>
                <w:color w:val="000000"/>
                <w:sz w:val="24"/>
                <w:szCs w:val="24"/>
                <w:lang w:eastAsia="ru-RU"/>
              </w:rPr>
              <w:t>4</w:t>
            </w:r>
          </w:p>
        </w:tc>
        <w:tc>
          <w:tcPr>
            <w:tcW w:w="2975" w:type="dxa"/>
            <w:tcBorders>
              <w:top w:val="nil"/>
              <w:left w:val="nil"/>
              <w:bottom w:val="single" w:sz="4" w:space="0" w:color="auto"/>
              <w:right w:val="single" w:sz="4" w:space="0" w:color="auto"/>
            </w:tcBorders>
            <w:noWrap/>
            <w:vAlign w:val="bottom"/>
          </w:tcPr>
          <w:p w:rsidR="006725F3" w:rsidRPr="00F156AE" w:rsidRDefault="006725F3" w:rsidP="00ED2AB8">
            <w:pPr>
              <w:spacing w:after="0" w:line="240" w:lineRule="auto"/>
              <w:rPr>
                <w:rFonts w:ascii="Times New Roman" w:hAnsi="Times New Roman"/>
                <w:color w:val="000000"/>
                <w:sz w:val="24"/>
                <w:szCs w:val="24"/>
                <w:lang w:eastAsia="ru-RU"/>
              </w:rPr>
            </w:pPr>
            <w:r w:rsidRPr="00F156AE">
              <w:rPr>
                <w:rFonts w:ascii="Times New Roman" w:hAnsi="Times New Roman"/>
                <w:color w:val="000000"/>
                <w:sz w:val="24"/>
                <w:szCs w:val="24"/>
                <w:lang w:eastAsia="ru-RU"/>
              </w:rPr>
              <w:t>Газ</w:t>
            </w:r>
          </w:p>
        </w:tc>
        <w:tc>
          <w:tcPr>
            <w:tcW w:w="1440" w:type="dxa"/>
            <w:tcBorders>
              <w:top w:val="nil"/>
              <w:left w:val="nil"/>
              <w:bottom w:val="single" w:sz="4" w:space="0" w:color="auto"/>
              <w:right w:val="single" w:sz="4" w:space="0" w:color="auto"/>
            </w:tcBorders>
            <w:noWrap/>
            <w:vAlign w:val="bottom"/>
          </w:tcPr>
          <w:p w:rsidR="006725F3" w:rsidRPr="00F156AE" w:rsidRDefault="006725F3" w:rsidP="00ED2AB8">
            <w:pPr>
              <w:spacing w:after="0" w:line="240" w:lineRule="auto"/>
              <w:jc w:val="center"/>
              <w:rPr>
                <w:rFonts w:ascii="Times New Roman" w:hAnsi="Times New Roman"/>
                <w:color w:val="000000"/>
                <w:sz w:val="24"/>
                <w:szCs w:val="24"/>
                <w:lang w:eastAsia="ru-RU"/>
              </w:rPr>
            </w:pPr>
            <w:r w:rsidRPr="00F156AE">
              <w:rPr>
                <w:rFonts w:ascii="Times New Roman" w:hAnsi="Times New Roman"/>
                <w:color w:val="000000"/>
                <w:sz w:val="24"/>
                <w:szCs w:val="24"/>
                <w:lang w:eastAsia="ru-RU"/>
              </w:rPr>
              <w:t>14500</w:t>
            </w:r>
          </w:p>
        </w:tc>
        <w:tc>
          <w:tcPr>
            <w:tcW w:w="876" w:type="dxa"/>
            <w:tcBorders>
              <w:top w:val="nil"/>
              <w:left w:val="nil"/>
              <w:bottom w:val="single" w:sz="4" w:space="0" w:color="auto"/>
              <w:right w:val="single" w:sz="4" w:space="0" w:color="auto"/>
            </w:tcBorders>
            <w:noWrap/>
            <w:vAlign w:val="bottom"/>
          </w:tcPr>
          <w:p w:rsidR="006725F3" w:rsidRPr="00F156AE" w:rsidRDefault="006725F3" w:rsidP="00ED2AB8">
            <w:pPr>
              <w:spacing w:after="0" w:line="240" w:lineRule="auto"/>
              <w:jc w:val="center"/>
              <w:rPr>
                <w:rFonts w:ascii="Times New Roman" w:hAnsi="Times New Roman"/>
                <w:color w:val="000000"/>
                <w:sz w:val="24"/>
                <w:szCs w:val="24"/>
                <w:lang w:eastAsia="ru-RU"/>
              </w:rPr>
            </w:pPr>
            <w:r w:rsidRPr="00F156AE">
              <w:rPr>
                <w:rFonts w:ascii="Times New Roman" w:hAnsi="Times New Roman"/>
                <w:color w:val="000000"/>
                <w:sz w:val="24"/>
                <w:szCs w:val="24"/>
                <w:lang w:eastAsia="ru-RU"/>
              </w:rPr>
              <w:t>6,1</w:t>
            </w:r>
          </w:p>
        </w:tc>
        <w:tc>
          <w:tcPr>
            <w:tcW w:w="1143" w:type="dxa"/>
            <w:tcBorders>
              <w:top w:val="nil"/>
              <w:left w:val="nil"/>
              <w:bottom w:val="single" w:sz="4" w:space="0" w:color="auto"/>
              <w:right w:val="single" w:sz="4" w:space="0" w:color="auto"/>
            </w:tcBorders>
            <w:noWrap/>
            <w:vAlign w:val="bottom"/>
          </w:tcPr>
          <w:p w:rsidR="006725F3" w:rsidRPr="00F156AE" w:rsidRDefault="006725F3" w:rsidP="00ED2AB8">
            <w:pPr>
              <w:spacing w:after="0" w:line="240" w:lineRule="auto"/>
              <w:jc w:val="center"/>
              <w:rPr>
                <w:rFonts w:ascii="Times New Roman" w:hAnsi="Times New Roman"/>
                <w:color w:val="000000"/>
                <w:sz w:val="24"/>
                <w:szCs w:val="24"/>
                <w:lang w:eastAsia="ru-RU"/>
              </w:rPr>
            </w:pPr>
            <w:r w:rsidRPr="00F156AE">
              <w:rPr>
                <w:rFonts w:ascii="Times New Roman" w:hAnsi="Times New Roman"/>
                <w:color w:val="000000"/>
                <w:sz w:val="24"/>
                <w:szCs w:val="24"/>
                <w:lang w:eastAsia="ru-RU"/>
              </w:rPr>
              <w:t>16000</w:t>
            </w:r>
          </w:p>
        </w:tc>
        <w:tc>
          <w:tcPr>
            <w:tcW w:w="756" w:type="dxa"/>
            <w:tcBorders>
              <w:top w:val="nil"/>
              <w:left w:val="nil"/>
              <w:bottom w:val="single" w:sz="4" w:space="0" w:color="auto"/>
              <w:right w:val="single" w:sz="4" w:space="0" w:color="auto"/>
            </w:tcBorders>
            <w:noWrap/>
            <w:vAlign w:val="bottom"/>
          </w:tcPr>
          <w:p w:rsidR="006725F3" w:rsidRPr="00F156AE" w:rsidRDefault="006725F3" w:rsidP="00ED2AB8">
            <w:pPr>
              <w:spacing w:after="0" w:line="240" w:lineRule="auto"/>
              <w:jc w:val="center"/>
              <w:rPr>
                <w:rFonts w:ascii="Times New Roman" w:hAnsi="Times New Roman"/>
                <w:color w:val="000000"/>
                <w:sz w:val="24"/>
                <w:szCs w:val="24"/>
                <w:lang w:eastAsia="ru-RU"/>
              </w:rPr>
            </w:pPr>
            <w:r w:rsidRPr="00F156AE">
              <w:rPr>
                <w:rFonts w:ascii="Times New Roman" w:hAnsi="Times New Roman"/>
                <w:color w:val="000000"/>
                <w:sz w:val="24"/>
                <w:szCs w:val="24"/>
                <w:lang w:eastAsia="ru-RU"/>
              </w:rPr>
              <w:t>6,6</w:t>
            </w:r>
          </w:p>
        </w:tc>
        <w:tc>
          <w:tcPr>
            <w:tcW w:w="1143" w:type="dxa"/>
            <w:tcBorders>
              <w:top w:val="nil"/>
              <w:left w:val="nil"/>
              <w:bottom w:val="single" w:sz="4" w:space="0" w:color="auto"/>
              <w:right w:val="single" w:sz="4" w:space="0" w:color="auto"/>
            </w:tcBorders>
            <w:noWrap/>
            <w:vAlign w:val="bottom"/>
          </w:tcPr>
          <w:p w:rsidR="006725F3" w:rsidRPr="00F156AE" w:rsidRDefault="006725F3" w:rsidP="00ED2AB8">
            <w:pPr>
              <w:spacing w:after="0" w:line="240" w:lineRule="auto"/>
              <w:jc w:val="center"/>
              <w:rPr>
                <w:rFonts w:ascii="Times New Roman" w:hAnsi="Times New Roman"/>
                <w:color w:val="000000"/>
                <w:sz w:val="24"/>
                <w:szCs w:val="24"/>
                <w:lang w:eastAsia="ru-RU"/>
              </w:rPr>
            </w:pPr>
            <w:r w:rsidRPr="00F156AE">
              <w:rPr>
                <w:rFonts w:ascii="Times New Roman" w:hAnsi="Times New Roman"/>
                <w:color w:val="000000"/>
                <w:sz w:val="24"/>
                <w:szCs w:val="24"/>
                <w:lang w:eastAsia="ru-RU"/>
              </w:rPr>
              <w:t>24000</w:t>
            </w:r>
          </w:p>
        </w:tc>
        <w:tc>
          <w:tcPr>
            <w:tcW w:w="882" w:type="dxa"/>
            <w:tcBorders>
              <w:top w:val="nil"/>
              <w:left w:val="nil"/>
              <w:bottom w:val="single" w:sz="4" w:space="0" w:color="auto"/>
              <w:right w:val="single" w:sz="4" w:space="0" w:color="auto"/>
            </w:tcBorders>
            <w:noWrap/>
            <w:vAlign w:val="bottom"/>
          </w:tcPr>
          <w:p w:rsidR="006725F3" w:rsidRPr="00F156AE" w:rsidRDefault="006725F3" w:rsidP="00ED2AB8">
            <w:pPr>
              <w:spacing w:after="0" w:line="240" w:lineRule="auto"/>
              <w:jc w:val="center"/>
              <w:rPr>
                <w:rFonts w:ascii="Times New Roman" w:hAnsi="Times New Roman"/>
                <w:color w:val="000000"/>
                <w:sz w:val="24"/>
                <w:szCs w:val="24"/>
                <w:lang w:eastAsia="ru-RU"/>
              </w:rPr>
            </w:pPr>
            <w:r w:rsidRPr="00F156AE">
              <w:rPr>
                <w:rFonts w:ascii="Times New Roman" w:hAnsi="Times New Roman"/>
                <w:color w:val="000000"/>
                <w:sz w:val="24"/>
                <w:szCs w:val="24"/>
                <w:lang w:eastAsia="ru-RU"/>
              </w:rPr>
              <w:t>9,2</w:t>
            </w:r>
          </w:p>
        </w:tc>
      </w:tr>
      <w:tr w:rsidR="006725F3" w:rsidRPr="00F156AE" w:rsidTr="00ED2AB8">
        <w:trPr>
          <w:trHeight w:val="315"/>
        </w:trPr>
        <w:tc>
          <w:tcPr>
            <w:tcW w:w="505" w:type="dxa"/>
            <w:tcBorders>
              <w:top w:val="nil"/>
              <w:left w:val="single" w:sz="4" w:space="0" w:color="auto"/>
              <w:bottom w:val="single" w:sz="4" w:space="0" w:color="auto"/>
              <w:right w:val="single" w:sz="4" w:space="0" w:color="auto"/>
            </w:tcBorders>
            <w:noWrap/>
            <w:vAlign w:val="bottom"/>
          </w:tcPr>
          <w:p w:rsidR="006725F3" w:rsidRPr="00F156AE" w:rsidRDefault="006725F3" w:rsidP="00ED2AB8">
            <w:pPr>
              <w:spacing w:after="0" w:line="240" w:lineRule="auto"/>
              <w:jc w:val="center"/>
              <w:rPr>
                <w:rFonts w:ascii="Times New Roman" w:hAnsi="Times New Roman"/>
                <w:color w:val="000000"/>
                <w:sz w:val="24"/>
                <w:szCs w:val="24"/>
                <w:lang w:eastAsia="ru-RU"/>
              </w:rPr>
            </w:pPr>
            <w:r w:rsidRPr="00F156AE">
              <w:rPr>
                <w:rFonts w:ascii="Times New Roman" w:hAnsi="Times New Roman"/>
                <w:color w:val="000000"/>
                <w:sz w:val="24"/>
                <w:szCs w:val="24"/>
                <w:lang w:eastAsia="ru-RU"/>
              </w:rPr>
              <w:t>5</w:t>
            </w:r>
          </w:p>
        </w:tc>
        <w:tc>
          <w:tcPr>
            <w:tcW w:w="2975" w:type="dxa"/>
            <w:tcBorders>
              <w:top w:val="nil"/>
              <w:left w:val="nil"/>
              <w:bottom w:val="single" w:sz="4" w:space="0" w:color="auto"/>
              <w:right w:val="single" w:sz="4" w:space="0" w:color="auto"/>
            </w:tcBorders>
            <w:noWrap/>
            <w:vAlign w:val="bottom"/>
          </w:tcPr>
          <w:p w:rsidR="006725F3" w:rsidRPr="00F156AE" w:rsidRDefault="006725F3" w:rsidP="00ED2AB8">
            <w:pPr>
              <w:spacing w:after="0" w:line="240" w:lineRule="auto"/>
              <w:rPr>
                <w:rFonts w:ascii="Times New Roman" w:hAnsi="Times New Roman"/>
                <w:color w:val="000000"/>
                <w:sz w:val="24"/>
                <w:szCs w:val="24"/>
                <w:lang w:eastAsia="ru-RU"/>
              </w:rPr>
            </w:pPr>
            <w:r w:rsidRPr="00F156AE">
              <w:rPr>
                <w:rFonts w:ascii="Times New Roman" w:hAnsi="Times New Roman"/>
                <w:color w:val="000000"/>
                <w:sz w:val="24"/>
                <w:szCs w:val="24"/>
                <w:lang w:eastAsia="ru-RU"/>
              </w:rPr>
              <w:t>Вода</w:t>
            </w:r>
          </w:p>
        </w:tc>
        <w:tc>
          <w:tcPr>
            <w:tcW w:w="1440" w:type="dxa"/>
            <w:tcBorders>
              <w:top w:val="nil"/>
              <w:left w:val="nil"/>
              <w:bottom w:val="single" w:sz="4" w:space="0" w:color="auto"/>
              <w:right w:val="single" w:sz="4" w:space="0" w:color="auto"/>
            </w:tcBorders>
            <w:noWrap/>
            <w:vAlign w:val="bottom"/>
          </w:tcPr>
          <w:p w:rsidR="006725F3" w:rsidRPr="00F156AE" w:rsidRDefault="006725F3" w:rsidP="00ED2AB8">
            <w:pPr>
              <w:spacing w:after="0" w:line="240" w:lineRule="auto"/>
              <w:jc w:val="center"/>
              <w:rPr>
                <w:rFonts w:ascii="Times New Roman" w:hAnsi="Times New Roman"/>
                <w:color w:val="000000"/>
                <w:sz w:val="24"/>
                <w:szCs w:val="24"/>
                <w:lang w:eastAsia="ru-RU"/>
              </w:rPr>
            </w:pPr>
            <w:r w:rsidRPr="00F156AE">
              <w:rPr>
                <w:rFonts w:ascii="Times New Roman" w:hAnsi="Times New Roman"/>
                <w:color w:val="000000"/>
                <w:sz w:val="24"/>
                <w:szCs w:val="24"/>
                <w:lang w:eastAsia="ru-RU"/>
              </w:rPr>
              <w:t>1200</w:t>
            </w:r>
          </w:p>
        </w:tc>
        <w:tc>
          <w:tcPr>
            <w:tcW w:w="876" w:type="dxa"/>
            <w:tcBorders>
              <w:top w:val="nil"/>
              <w:left w:val="nil"/>
              <w:bottom w:val="single" w:sz="4" w:space="0" w:color="auto"/>
              <w:right w:val="single" w:sz="4" w:space="0" w:color="auto"/>
            </w:tcBorders>
            <w:noWrap/>
            <w:vAlign w:val="bottom"/>
          </w:tcPr>
          <w:p w:rsidR="006725F3" w:rsidRPr="00F156AE" w:rsidRDefault="006725F3" w:rsidP="00ED2AB8">
            <w:pPr>
              <w:spacing w:after="0" w:line="240" w:lineRule="auto"/>
              <w:jc w:val="center"/>
              <w:rPr>
                <w:rFonts w:ascii="Times New Roman" w:hAnsi="Times New Roman"/>
                <w:color w:val="000000"/>
                <w:sz w:val="24"/>
                <w:szCs w:val="24"/>
                <w:lang w:eastAsia="ru-RU"/>
              </w:rPr>
            </w:pPr>
            <w:r w:rsidRPr="00F156AE">
              <w:rPr>
                <w:rFonts w:ascii="Times New Roman" w:hAnsi="Times New Roman"/>
                <w:color w:val="000000"/>
                <w:sz w:val="24"/>
                <w:szCs w:val="24"/>
                <w:lang w:eastAsia="ru-RU"/>
              </w:rPr>
              <w:t>0,5</w:t>
            </w:r>
          </w:p>
        </w:tc>
        <w:tc>
          <w:tcPr>
            <w:tcW w:w="1143" w:type="dxa"/>
            <w:tcBorders>
              <w:top w:val="nil"/>
              <w:left w:val="nil"/>
              <w:bottom w:val="single" w:sz="4" w:space="0" w:color="auto"/>
              <w:right w:val="single" w:sz="4" w:space="0" w:color="auto"/>
            </w:tcBorders>
            <w:noWrap/>
            <w:vAlign w:val="bottom"/>
          </w:tcPr>
          <w:p w:rsidR="006725F3" w:rsidRPr="00F156AE" w:rsidRDefault="006725F3" w:rsidP="00ED2AB8">
            <w:pPr>
              <w:spacing w:after="0" w:line="240" w:lineRule="auto"/>
              <w:jc w:val="center"/>
              <w:rPr>
                <w:rFonts w:ascii="Times New Roman" w:hAnsi="Times New Roman"/>
                <w:color w:val="000000"/>
                <w:sz w:val="24"/>
                <w:szCs w:val="24"/>
                <w:lang w:eastAsia="ru-RU"/>
              </w:rPr>
            </w:pPr>
            <w:r w:rsidRPr="00F156AE">
              <w:rPr>
                <w:rFonts w:ascii="Times New Roman" w:hAnsi="Times New Roman"/>
                <w:color w:val="000000"/>
                <w:sz w:val="24"/>
                <w:szCs w:val="24"/>
                <w:lang w:eastAsia="ru-RU"/>
              </w:rPr>
              <w:t>1200</w:t>
            </w:r>
          </w:p>
        </w:tc>
        <w:tc>
          <w:tcPr>
            <w:tcW w:w="756" w:type="dxa"/>
            <w:tcBorders>
              <w:top w:val="nil"/>
              <w:left w:val="nil"/>
              <w:bottom w:val="single" w:sz="4" w:space="0" w:color="auto"/>
              <w:right w:val="single" w:sz="4" w:space="0" w:color="auto"/>
            </w:tcBorders>
            <w:noWrap/>
            <w:vAlign w:val="bottom"/>
          </w:tcPr>
          <w:p w:rsidR="006725F3" w:rsidRPr="00F156AE" w:rsidRDefault="006725F3" w:rsidP="00ED2AB8">
            <w:pPr>
              <w:spacing w:after="0" w:line="240" w:lineRule="auto"/>
              <w:jc w:val="center"/>
              <w:rPr>
                <w:rFonts w:ascii="Times New Roman" w:hAnsi="Times New Roman"/>
                <w:color w:val="000000"/>
                <w:sz w:val="24"/>
                <w:szCs w:val="24"/>
                <w:lang w:eastAsia="ru-RU"/>
              </w:rPr>
            </w:pPr>
            <w:r w:rsidRPr="00F156AE">
              <w:rPr>
                <w:rFonts w:ascii="Times New Roman" w:hAnsi="Times New Roman"/>
                <w:color w:val="000000"/>
                <w:sz w:val="24"/>
                <w:szCs w:val="24"/>
                <w:lang w:eastAsia="ru-RU"/>
              </w:rPr>
              <w:t>0,5</w:t>
            </w:r>
          </w:p>
        </w:tc>
        <w:tc>
          <w:tcPr>
            <w:tcW w:w="1143" w:type="dxa"/>
            <w:tcBorders>
              <w:top w:val="nil"/>
              <w:left w:val="nil"/>
              <w:bottom w:val="single" w:sz="4" w:space="0" w:color="auto"/>
              <w:right w:val="single" w:sz="4" w:space="0" w:color="auto"/>
            </w:tcBorders>
            <w:noWrap/>
            <w:vAlign w:val="bottom"/>
          </w:tcPr>
          <w:p w:rsidR="006725F3" w:rsidRPr="00F156AE" w:rsidRDefault="006725F3" w:rsidP="00ED2AB8">
            <w:pPr>
              <w:spacing w:after="0" w:line="240" w:lineRule="auto"/>
              <w:jc w:val="center"/>
              <w:rPr>
                <w:rFonts w:ascii="Times New Roman" w:hAnsi="Times New Roman"/>
                <w:color w:val="000000"/>
                <w:sz w:val="24"/>
                <w:szCs w:val="24"/>
                <w:lang w:eastAsia="ru-RU"/>
              </w:rPr>
            </w:pPr>
            <w:r w:rsidRPr="00F156AE">
              <w:rPr>
                <w:rFonts w:ascii="Times New Roman" w:hAnsi="Times New Roman"/>
                <w:color w:val="000000"/>
                <w:sz w:val="24"/>
                <w:szCs w:val="24"/>
                <w:lang w:eastAsia="ru-RU"/>
              </w:rPr>
              <w:t>1200</w:t>
            </w:r>
          </w:p>
        </w:tc>
        <w:tc>
          <w:tcPr>
            <w:tcW w:w="882" w:type="dxa"/>
            <w:tcBorders>
              <w:top w:val="nil"/>
              <w:left w:val="nil"/>
              <w:bottom w:val="single" w:sz="4" w:space="0" w:color="auto"/>
              <w:right w:val="single" w:sz="4" w:space="0" w:color="auto"/>
            </w:tcBorders>
            <w:noWrap/>
            <w:vAlign w:val="bottom"/>
          </w:tcPr>
          <w:p w:rsidR="006725F3" w:rsidRPr="00F156AE" w:rsidRDefault="006725F3" w:rsidP="00ED2AB8">
            <w:pPr>
              <w:spacing w:after="0" w:line="240" w:lineRule="auto"/>
              <w:jc w:val="center"/>
              <w:rPr>
                <w:rFonts w:ascii="Times New Roman" w:hAnsi="Times New Roman"/>
                <w:color w:val="000000"/>
                <w:sz w:val="24"/>
                <w:szCs w:val="24"/>
                <w:lang w:eastAsia="ru-RU"/>
              </w:rPr>
            </w:pPr>
            <w:r w:rsidRPr="00F156AE">
              <w:rPr>
                <w:rFonts w:ascii="Times New Roman" w:hAnsi="Times New Roman"/>
                <w:color w:val="000000"/>
                <w:sz w:val="24"/>
                <w:szCs w:val="24"/>
                <w:lang w:eastAsia="ru-RU"/>
              </w:rPr>
              <w:t>0,5</w:t>
            </w:r>
          </w:p>
        </w:tc>
      </w:tr>
      <w:tr w:rsidR="006725F3" w:rsidRPr="00F156AE" w:rsidTr="00ED2AB8">
        <w:trPr>
          <w:trHeight w:val="315"/>
        </w:trPr>
        <w:tc>
          <w:tcPr>
            <w:tcW w:w="505" w:type="dxa"/>
            <w:tcBorders>
              <w:top w:val="nil"/>
              <w:left w:val="single" w:sz="4" w:space="0" w:color="auto"/>
              <w:bottom w:val="single" w:sz="4" w:space="0" w:color="auto"/>
              <w:right w:val="single" w:sz="4" w:space="0" w:color="auto"/>
            </w:tcBorders>
            <w:noWrap/>
            <w:vAlign w:val="bottom"/>
          </w:tcPr>
          <w:p w:rsidR="006725F3" w:rsidRPr="00F156AE" w:rsidRDefault="006725F3" w:rsidP="00ED2AB8">
            <w:pPr>
              <w:spacing w:after="0" w:line="240" w:lineRule="auto"/>
              <w:jc w:val="center"/>
              <w:rPr>
                <w:rFonts w:ascii="Times New Roman" w:hAnsi="Times New Roman"/>
                <w:color w:val="000000"/>
                <w:sz w:val="24"/>
                <w:szCs w:val="24"/>
                <w:lang w:eastAsia="ru-RU"/>
              </w:rPr>
            </w:pPr>
            <w:r w:rsidRPr="00F156AE">
              <w:rPr>
                <w:rFonts w:ascii="Times New Roman" w:hAnsi="Times New Roman"/>
                <w:color w:val="000000"/>
                <w:sz w:val="24"/>
                <w:szCs w:val="24"/>
                <w:lang w:eastAsia="ru-RU"/>
              </w:rPr>
              <w:t>6</w:t>
            </w:r>
          </w:p>
        </w:tc>
        <w:tc>
          <w:tcPr>
            <w:tcW w:w="2975" w:type="dxa"/>
            <w:tcBorders>
              <w:top w:val="nil"/>
              <w:left w:val="nil"/>
              <w:bottom w:val="single" w:sz="4" w:space="0" w:color="auto"/>
              <w:right w:val="single" w:sz="4" w:space="0" w:color="auto"/>
            </w:tcBorders>
            <w:noWrap/>
            <w:vAlign w:val="bottom"/>
          </w:tcPr>
          <w:p w:rsidR="006725F3" w:rsidRPr="00F156AE" w:rsidRDefault="006725F3" w:rsidP="00ED2AB8">
            <w:pPr>
              <w:spacing w:after="0" w:line="240" w:lineRule="auto"/>
              <w:rPr>
                <w:rFonts w:ascii="Times New Roman" w:hAnsi="Times New Roman"/>
                <w:color w:val="000000"/>
                <w:sz w:val="24"/>
                <w:szCs w:val="24"/>
                <w:lang w:eastAsia="ru-RU"/>
              </w:rPr>
            </w:pPr>
            <w:r w:rsidRPr="00F156AE">
              <w:rPr>
                <w:rFonts w:ascii="Times New Roman" w:hAnsi="Times New Roman"/>
                <w:color w:val="000000"/>
                <w:sz w:val="24"/>
                <w:szCs w:val="24"/>
                <w:lang w:eastAsia="ru-RU"/>
              </w:rPr>
              <w:t>Зв'язок</w:t>
            </w:r>
          </w:p>
        </w:tc>
        <w:tc>
          <w:tcPr>
            <w:tcW w:w="1440" w:type="dxa"/>
            <w:tcBorders>
              <w:top w:val="nil"/>
              <w:left w:val="nil"/>
              <w:bottom w:val="single" w:sz="4" w:space="0" w:color="auto"/>
              <w:right w:val="single" w:sz="4" w:space="0" w:color="auto"/>
            </w:tcBorders>
            <w:noWrap/>
            <w:vAlign w:val="bottom"/>
          </w:tcPr>
          <w:p w:rsidR="006725F3" w:rsidRPr="00F156AE" w:rsidRDefault="006725F3" w:rsidP="00ED2AB8">
            <w:pPr>
              <w:spacing w:after="0" w:line="240" w:lineRule="auto"/>
              <w:jc w:val="center"/>
              <w:rPr>
                <w:rFonts w:ascii="Times New Roman" w:hAnsi="Times New Roman"/>
                <w:color w:val="000000"/>
                <w:sz w:val="24"/>
                <w:szCs w:val="24"/>
                <w:lang w:eastAsia="ru-RU"/>
              </w:rPr>
            </w:pPr>
            <w:r w:rsidRPr="00F156AE">
              <w:rPr>
                <w:rFonts w:ascii="Times New Roman" w:hAnsi="Times New Roman"/>
                <w:color w:val="000000"/>
                <w:sz w:val="24"/>
                <w:szCs w:val="24"/>
                <w:lang w:eastAsia="ru-RU"/>
              </w:rPr>
              <w:t>550</w:t>
            </w:r>
          </w:p>
        </w:tc>
        <w:tc>
          <w:tcPr>
            <w:tcW w:w="876" w:type="dxa"/>
            <w:tcBorders>
              <w:top w:val="nil"/>
              <w:left w:val="nil"/>
              <w:bottom w:val="single" w:sz="4" w:space="0" w:color="auto"/>
              <w:right w:val="single" w:sz="4" w:space="0" w:color="auto"/>
            </w:tcBorders>
            <w:noWrap/>
            <w:vAlign w:val="bottom"/>
          </w:tcPr>
          <w:p w:rsidR="006725F3" w:rsidRPr="00F156AE" w:rsidRDefault="006725F3" w:rsidP="00ED2AB8">
            <w:pPr>
              <w:spacing w:after="0" w:line="240" w:lineRule="auto"/>
              <w:jc w:val="center"/>
              <w:rPr>
                <w:rFonts w:ascii="Times New Roman" w:hAnsi="Times New Roman"/>
                <w:color w:val="000000"/>
                <w:sz w:val="24"/>
                <w:szCs w:val="24"/>
                <w:lang w:eastAsia="ru-RU"/>
              </w:rPr>
            </w:pPr>
            <w:r w:rsidRPr="00F156AE">
              <w:rPr>
                <w:rFonts w:ascii="Times New Roman" w:hAnsi="Times New Roman"/>
                <w:color w:val="000000"/>
                <w:sz w:val="24"/>
                <w:szCs w:val="24"/>
                <w:lang w:eastAsia="ru-RU"/>
              </w:rPr>
              <w:t>0,2</w:t>
            </w:r>
          </w:p>
        </w:tc>
        <w:tc>
          <w:tcPr>
            <w:tcW w:w="1143" w:type="dxa"/>
            <w:tcBorders>
              <w:top w:val="nil"/>
              <w:left w:val="nil"/>
              <w:bottom w:val="single" w:sz="4" w:space="0" w:color="auto"/>
              <w:right w:val="single" w:sz="4" w:space="0" w:color="auto"/>
            </w:tcBorders>
            <w:noWrap/>
            <w:vAlign w:val="bottom"/>
          </w:tcPr>
          <w:p w:rsidR="006725F3" w:rsidRPr="00F156AE" w:rsidRDefault="006725F3" w:rsidP="00ED2AB8">
            <w:pPr>
              <w:spacing w:after="0" w:line="240" w:lineRule="auto"/>
              <w:jc w:val="center"/>
              <w:rPr>
                <w:rFonts w:ascii="Times New Roman" w:hAnsi="Times New Roman"/>
                <w:color w:val="000000"/>
                <w:sz w:val="24"/>
                <w:szCs w:val="24"/>
                <w:lang w:eastAsia="ru-RU"/>
              </w:rPr>
            </w:pPr>
            <w:r w:rsidRPr="00F156AE">
              <w:rPr>
                <w:rFonts w:ascii="Times New Roman" w:hAnsi="Times New Roman"/>
                <w:color w:val="000000"/>
                <w:sz w:val="24"/>
                <w:szCs w:val="24"/>
                <w:lang w:eastAsia="ru-RU"/>
              </w:rPr>
              <w:t>550</w:t>
            </w:r>
          </w:p>
        </w:tc>
        <w:tc>
          <w:tcPr>
            <w:tcW w:w="756" w:type="dxa"/>
            <w:tcBorders>
              <w:top w:val="nil"/>
              <w:left w:val="nil"/>
              <w:bottom w:val="single" w:sz="4" w:space="0" w:color="auto"/>
              <w:right w:val="single" w:sz="4" w:space="0" w:color="auto"/>
            </w:tcBorders>
            <w:noWrap/>
            <w:vAlign w:val="bottom"/>
          </w:tcPr>
          <w:p w:rsidR="006725F3" w:rsidRPr="00F156AE" w:rsidRDefault="006725F3" w:rsidP="00ED2AB8">
            <w:pPr>
              <w:spacing w:after="0" w:line="240" w:lineRule="auto"/>
              <w:jc w:val="center"/>
              <w:rPr>
                <w:rFonts w:ascii="Times New Roman" w:hAnsi="Times New Roman"/>
                <w:color w:val="000000"/>
                <w:sz w:val="24"/>
                <w:szCs w:val="24"/>
                <w:lang w:eastAsia="ru-RU"/>
              </w:rPr>
            </w:pPr>
            <w:r w:rsidRPr="00F156AE">
              <w:rPr>
                <w:rFonts w:ascii="Times New Roman" w:hAnsi="Times New Roman"/>
                <w:color w:val="000000"/>
                <w:sz w:val="24"/>
                <w:szCs w:val="24"/>
                <w:lang w:eastAsia="ru-RU"/>
              </w:rPr>
              <w:t>0,2</w:t>
            </w:r>
          </w:p>
        </w:tc>
        <w:tc>
          <w:tcPr>
            <w:tcW w:w="1143" w:type="dxa"/>
            <w:tcBorders>
              <w:top w:val="nil"/>
              <w:left w:val="nil"/>
              <w:bottom w:val="single" w:sz="4" w:space="0" w:color="auto"/>
              <w:right w:val="single" w:sz="4" w:space="0" w:color="auto"/>
            </w:tcBorders>
            <w:noWrap/>
            <w:vAlign w:val="bottom"/>
          </w:tcPr>
          <w:p w:rsidR="006725F3" w:rsidRPr="00F156AE" w:rsidRDefault="006725F3" w:rsidP="00ED2AB8">
            <w:pPr>
              <w:spacing w:after="0" w:line="240" w:lineRule="auto"/>
              <w:jc w:val="center"/>
              <w:rPr>
                <w:rFonts w:ascii="Times New Roman" w:hAnsi="Times New Roman"/>
                <w:color w:val="000000"/>
                <w:sz w:val="24"/>
                <w:szCs w:val="24"/>
                <w:lang w:eastAsia="ru-RU"/>
              </w:rPr>
            </w:pPr>
            <w:r w:rsidRPr="00F156AE">
              <w:rPr>
                <w:rFonts w:ascii="Times New Roman" w:hAnsi="Times New Roman"/>
                <w:color w:val="000000"/>
                <w:sz w:val="24"/>
                <w:szCs w:val="24"/>
                <w:lang w:eastAsia="ru-RU"/>
              </w:rPr>
              <w:t>600</w:t>
            </w:r>
          </w:p>
        </w:tc>
        <w:tc>
          <w:tcPr>
            <w:tcW w:w="882" w:type="dxa"/>
            <w:tcBorders>
              <w:top w:val="nil"/>
              <w:left w:val="nil"/>
              <w:bottom w:val="single" w:sz="4" w:space="0" w:color="auto"/>
              <w:right w:val="single" w:sz="4" w:space="0" w:color="auto"/>
            </w:tcBorders>
            <w:noWrap/>
            <w:vAlign w:val="bottom"/>
          </w:tcPr>
          <w:p w:rsidR="006725F3" w:rsidRPr="00F156AE" w:rsidRDefault="006725F3" w:rsidP="00ED2AB8">
            <w:pPr>
              <w:spacing w:after="0" w:line="240" w:lineRule="auto"/>
              <w:jc w:val="center"/>
              <w:rPr>
                <w:rFonts w:ascii="Times New Roman" w:hAnsi="Times New Roman"/>
                <w:color w:val="000000"/>
                <w:sz w:val="24"/>
                <w:szCs w:val="24"/>
                <w:lang w:eastAsia="ru-RU"/>
              </w:rPr>
            </w:pPr>
            <w:r w:rsidRPr="00F156AE">
              <w:rPr>
                <w:rFonts w:ascii="Times New Roman" w:hAnsi="Times New Roman"/>
                <w:color w:val="000000"/>
                <w:sz w:val="24"/>
                <w:szCs w:val="24"/>
                <w:lang w:eastAsia="ru-RU"/>
              </w:rPr>
              <w:t>0,2</w:t>
            </w:r>
          </w:p>
        </w:tc>
      </w:tr>
      <w:tr w:rsidR="006725F3" w:rsidRPr="00F156AE" w:rsidTr="00ED2AB8">
        <w:trPr>
          <w:trHeight w:val="315"/>
        </w:trPr>
        <w:tc>
          <w:tcPr>
            <w:tcW w:w="505" w:type="dxa"/>
            <w:tcBorders>
              <w:top w:val="nil"/>
              <w:left w:val="single" w:sz="4" w:space="0" w:color="auto"/>
              <w:bottom w:val="single" w:sz="4" w:space="0" w:color="auto"/>
              <w:right w:val="single" w:sz="4" w:space="0" w:color="auto"/>
            </w:tcBorders>
            <w:noWrap/>
            <w:vAlign w:val="bottom"/>
          </w:tcPr>
          <w:p w:rsidR="006725F3" w:rsidRPr="00F156AE" w:rsidRDefault="006725F3" w:rsidP="00ED2AB8">
            <w:pPr>
              <w:spacing w:after="0" w:line="240" w:lineRule="auto"/>
              <w:jc w:val="center"/>
              <w:rPr>
                <w:rFonts w:ascii="Times New Roman" w:hAnsi="Times New Roman"/>
                <w:color w:val="000000"/>
                <w:sz w:val="24"/>
                <w:szCs w:val="24"/>
                <w:lang w:eastAsia="ru-RU"/>
              </w:rPr>
            </w:pPr>
            <w:r w:rsidRPr="00F156AE">
              <w:rPr>
                <w:rFonts w:ascii="Times New Roman" w:hAnsi="Times New Roman"/>
                <w:color w:val="000000"/>
                <w:sz w:val="24"/>
                <w:szCs w:val="24"/>
                <w:lang w:eastAsia="ru-RU"/>
              </w:rPr>
              <w:t>7</w:t>
            </w:r>
          </w:p>
        </w:tc>
        <w:tc>
          <w:tcPr>
            <w:tcW w:w="2975" w:type="dxa"/>
            <w:tcBorders>
              <w:top w:val="nil"/>
              <w:left w:val="nil"/>
              <w:bottom w:val="single" w:sz="4" w:space="0" w:color="auto"/>
              <w:right w:val="single" w:sz="4" w:space="0" w:color="auto"/>
            </w:tcBorders>
            <w:noWrap/>
            <w:vAlign w:val="bottom"/>
          </w:tcPr>
          <w:p w:rsidR="006725F3" w:rsidRPr="00F156AE" w:rsidRDefault="006725F3" w:rsidP="00ED2AB8">
            <w:pPr>
              <w:spacing w:after="0" w:line="240" w:lineRule="auto"/>
              <w:rPr>
                <w:rFonts w:ascii="Times New Roman" w:hAnsi="Times New Roman"/>
                <w:color w:val="000000"/>
                <w:sz w:val="24"/>
                <w:szCs w:val="24"/>
                <w:lang w:eastAsia="ru-RU"/>
              </w:rPr>
            </w:pPr>
            <w:r w:rsidRPr="00F156AE">
              <w:rPr>
                <w:rFonts w:ascii="Times New Roman" w:hAnsi="Times New Roman"/>
                <w:color w:val="000000"/>
                <w:sz w:val="24"/>
                <w:szCs w:val="24"/>
                <w:lang w:eastAsia="ru-RU"/>
              </w:rPr>
              <w:t>Вивіз сміття</w:t>
            </w:r>
          </w:p>
        </w:tc>
        <w:tc>
          <w:tcPr>
            <w:tcW w:w="1440" w:type="dxa"/>
            <w:tcBorders>
              <w:top w:val="nil"/>
              <w:left w:val="nil"/>
              <w:bottom w:val="single" w:sz="4" w:space="0" w:color="auto"/>
              <w:right w:val="single" w:sz="4" w:space="0" w:color="auto"/>
            </w:tcBorders>
            <w:noWrap/>
            <w:vAlign w:val="bottom"/>
          </w:tcPr>
          <w:p w:rsidR="006725F3" w:rsidRPr="00F156AE" w:rsidRDefault="006725F3" w:rsidP="00ED2AB8">
            <w:pPr>
              <w:spacing w:after="0" w:line="240" w:lineRule="auto"/>
              <w:jc w:val="center"/>
              <w:rPr>
                <w:rFonts w:ascii="Times New Roman" w:hAnsi="Times New Roman"/>
                <w:color w:val="000000"/>
                <w:sz w:val="24"/>
                <w:szCs w:val="24"/>
                <w:lang w:eastAsia="ru-RU"/>
              </w:rPr>
            </w:pPr>
            <w:r w:rsidRPr="00F156AE">
              <w:rPr>
                <w:rFonts w:ascii="Times New Roman" w:hAnsi="Times New Roman"/>
                <w:color w:val="000000"/>
                <w:sz w:val="24"/>
                <w:szCs w:val="24"/>
                <w:lang w:eastAsia="ru-RU"/>
              </w:rPr>
              <w:t>2212</w:t>
            </w:r>
          </w:p>
        </w:tc>
        <w:tc>
          <w:tcPr>
            <w:tcW w:w="876" w:type="dxa"/>
            <w:tcBorders>
              <w:top w:val="nil"/>
              <w:left w:val="nil"/>
              <w:bottom w:val="single" w:sz="4" w:space="0" w:color="auto"/>
              <w:right w:val="single" w:sz="4" w:space="0" w:color="auto"/>
            </w:tcBorders>
            <w:noWrap/>
            <w:vAlign w:val="bottom"/>
          </w:tcPr>
          <w:p w:rsidR="006725F3" w:rsidRPr="00F156AE" w:rsidRDefault="006725F3" w:rsidP="00ED2AB8">
            <w:pPr>
              <w:spacing w:after="0" w:line="240" w:lineRule="auto"/>
              <w:jc w:val="center"/>
              <w:rPr>
                <w:rFonts w:ascii="Times New Roman" w:hAnsi="Times New Roman"/>
                <w:color w:val="000000"/>
                <w:sz w:val="24"/>
                <w:szCs w:val="24"/>
                <w:lang w:eastAsia="ru-RU"/>
              </w:rPr>
            </w:pPr>
            <w:r w:rsidRPr="00F156AE">
              <w:rPr>
                <w:rFonts w:ascii="Times New Roman" w:hAnsi="Times New Roman"/>
                <w:color w:val="000000"/>
                <w:sz w:val="24"/>
                <w:szCs w:val="24"/>
                <w:lang w:eastAsia="ru-RU"/>
              </w:rPr>
              <w:t>0,9</w:t>
            </w:r>
          </w:p>
        </w:tc>
        <w:tc>
          <w:tcPr>
            <w:tcW w:w="1143" w:type="dxa"/>
            <w:tcBorders>
              <w:top w:val="nil"/>
              <w:left w:val="nil"/>
              <w:bottom w:val="single" w:sz="4" w:space="0" w:color="auto"/>
              <w:right w:val="single" w:sz="4" w:space="0" w:color="auto"/>
            </w:tcBorders>
            <w:noWrap/>
            <w:vAlign w:val="bottom"/>
          </w:tcPr>
          <w:p w:rsidR="006725F3" w:rsidRPr="00F156AE" w:rsidRDefault="006725F3" w:rsidP="00ED2AB8">
            <w:pPr>
              <w:spacing w:after="0" w:line="240" w:lineRule="auto"/>
              <w:jc w:val="center"/>
              <w:rPr>
                <w:rFonts w:ascii="Times New Roman" w:hAnsi="Times New Roman"/>
                <w:color w:val="000000"/>
                <w:sz w:val="24"/>
                <w:szCs w:val="24"/>
                <w:lang w:eastAsia="ru-RU"/>
              </w:rPr>
            </w:pPr>
            <w:r w:rsidRPr="00F156AE">
              <w:rPr>
                <w:rFonts w:ascii="Times New Roman" w:hAnsi="Times New Roman"/>
                <w:color w:val="000000"/>
                <w:sz w:val="24"/>
                <w:szCs w:val="24"/>
                <w:lang w:eastAsia="ru-RU"/>
              </w:rPr>
              <w:t>1412</w:t>
            </w:r>
          </w:p>
        </w:tc>
        <w:tc>
          <w:tcPr>
            <w:tcW w:w="756" w:type="dxa"/>
            <w:tcBorders>
              <w:top w:val="nil"/>
              <w:left w:val="nil"/>
              <w:bottom w:val="single" w:sz="4" w:space="0" w:color="auto"/>
              <w:right w:val="single" w:sz="4" w:space="0" w:color="auto"/>
            </w:tcBorders>
            <w:noWrap/>
            <w:vAlign w:val="bottom"/>
          </w:tcPr>
          <w:p w:rsidR="006725F3" w:rsidRPr="00F156AE" w:rsidRDefault="006725F3" w:rsidP="00ED2AB8">
            <w:pPr>
              <w:spacing w:after="0" w:line="240" w:lineRule="auto"/>
              <w:jc w:val="center"/>
              <w:rPr>
                <w:rFonts w:ascii="Times New Roman" w:hAnsi="Times New Roman"/>
                <w:color w:val="000000"/>
                <w:sz w:val="24"/>
                <w:szCs w:val="24"/>
                <w:lang w:eastAsia="ru-RU"/>
              </w:rPr>
            </w:pPr>
            <w:r w:rsidRPr="00F156AE">
              <w:rPr>
                <w:rFonts w:ascii="Times New Roman" w:hAnsi="Times New Roman"/>
                <w:color w:val="000000"/>
                <w:sz w:val="24"/>
                <w:szCs w:val="24"/>
                <w:lang w:eastAsia="ru-RU"/>
              </w:rPr>
              <w:t>0,6</w:t>
            </w:r>
          </w:p>
        </w:tc>
        <w:tc>
          <w:tcPr>
            <w:tcW w:w="1143" w:type="dxa"/>
            <w:tcBorders>
              <w:top w:val="nil"/>
              <w:left w:val="nil"/>
              <w:bottom w:val="single" w:sz="4" w:space="0" w:color="auto"/>
              <w:right w:val="single" w:sz="4" w:space="0" w:color="auto"/>
            </w:tcBorders>
            <w:noWrap/>
            <w:vAlign w:val="bottom"/>
          </w:tcPr>
          <w:p w:rsidR="006725F3" w:rsidRPr="00F156AE" w:rsidRDefault="006725F3" w:rsidP="00ED2AB8">
            <w:pPr>
              <w:spacing w:after="0" w:line="240" w:lineRule="auto"/>
              <w:jc w:val="center"/>
              <w:rPr>
                <w:rFonts w:ascii="Times New Roman" w:hAnsi="Times New Roman"/>
                <w:color w:val="000000"/>
                <w:sz w:val="24"/>
                <w:szCs w:val="24"/>
                <w:lang w:eastAsia="ru-RU"/>
              </w:rPr>
            </w:pPr>
            <w:r w:rsidRPr="00F156AE">
              <w:rPr>
                <w:rFonts w:ascii="Times New Roman" w:hAnsi="Times New Roman"/>
                <w:color w:val="000000"/>
                <w:sz w:val="24"/>
                <w:szCs w:val="24"/>
                <w:lang w:eastAsia="ru-RU"/>
              </w:rPr>
              <w:t>1412</w:t>
            </w:r>
          </w:p>
        </w:tc>
        <w:tc>
          <w:tcPr>
            <w:tcW w:w="882" w:type="dxa"/>
            <w:tcBorders>
              <w:top w:val="nil"/>
              <w:left w:val="nil"/>
              <w:bottom w:val="single" w:sz="4" w:space="0" w:color="auto"/>
              <w:right w:val="single" w:sz="4" w:space="0" w:color="auto"/>
            </w:tcBorders>
            <w:noWrap/>
            <w:vAlign w:val="bottom"/>
          </w:tcPr>
          <w:p w:rsidR="006725F3" w:rsidRPr="00F156AE" w:rsidRDefault="006725F3" w:rsidP="00ED2AB8">
            <w:pPr>
              <w:spacing w:after="0" w:line="240" w:lineRule="auto"/>
              <w:jc w:val="center"/>
              <w:rPr>
                <w:rFonts w:ascii="Times New Roman" w:hAnsi="Times New Roman"/>
                <w:color w:val="000000"/>
                <w:sz w:val="24"/>
                <w:szCs w:val="24"/>
                <w:lang w:eastAsia="ru-RU"/>
              </w:rPr>
            </w:pPr>
            <w:r w:rsidRPr="00F156AE">
              <w:rPr>
                <w:rFonts w:ascii="Times New Roman" w:hAnsi="Times New Roman"/>
                <w:color w:val="000000"/>
                <w:sz w:val="24"/>
                <w:szCs w:val="24"/>
                <w:lang w:eastAsia="ru-RU"/>
              </w:rPr>
              <w:t>0,5</w:t>
            </w:r>
          </w:p>
        </w:tc>
      </w:tr>
      <w:tr w:rsidR="006725F3" w:rsidRPr="00F156AE" w:rsidTr="00ED2AB8">
        <w:trPr>
          <w:trHeight w:val="315"/>
        </w:trPr>
        <w:tc>
          <w:tcPr>
            <w:tcW w:w="505" w:type="dxa"/>
            <w:tcBorders>
              <w:top w:val="nil"/>
              <w:left w:val="single" w:sz="4" w:space="0" w:color="auto"/>
              <w:bottom w:val="single" w:sz="4" w:space="0" w:color="auto"/>
              <w:right w:val="single" w:sz="4" w:space="0" w:color="auto"/>
            </w:tcBorders>
            <w:noWrap/>
            <w:vAlign w:val="bottom"/>
          </w:tcPr>
          <w:p w:rsidR="006725F3" w:rsidRPr="00F156AE" w:rsidRDefault="006725F3" w:rsidP="00ED2AB8">
            <w:pPr>
              <w:spacing w:after="0" w:line="240" w:lineRule="auto"/>
              <w:jc w:val="center"/>
              <w:rPr>
                <w:rFonts w:ascii="Times New Roman" w:hAnsi="Times New Roman"/>
                <w:color w:val="000000"/>
                <w:sz w:val="24"/>
                <w:szCs w:val="24"/>
                <w:lang w:eastAsia="ru-RU"/>
              </w:rPr>
            </w:pPr>
            <w:r w:rsidRPr="00F156AE">
              <w:rPr>
                <w:rFonts w:ascii="Times New Roman" w:hAnsi="Times New Roman"/>
                <w:color w:val="000000"/>
                <w:sz w:val="24"/>
                <w:szCs w:val="24"/>
                <w:lang w:eastAsia="ru-RU"/>
              </w:rPr>
              <w:t>8</w:t>
            </w:r>
          </w:p>
        </w:tc>
        <w:tc>
          <w:tcPr>
            <w:tcW w:w="2975" w:type="dxa"/>
            <w:tcBorders>
              <w:top w:val="nil"/>
              <w:left w:val="nil"/>
              <w:bottom w:val="single" w:sz="4" w:space="0" w:color="auto"/>
              <w:right w:val="single" w:sz="4" w:space="0" w:color="auto"/>
            </w:tcBorders>
            <w:noWrap/>
            <w:vAlign w:val="bottom"/>
          </w:tcPr>
          <w:p w:rsidR="006725F3" w:rsidRPr="00F156AE" w:rsidRDefault="006725F3" w:rsidP="00ED2AB8">
            <w:pPr>
              <w:spacing w:after="0" w:line="240" w:lineRule="auto"/>
              <w:rPr>
                <w:rFonts w:ascii="Times New Roman" w:hAnsi="Times New Roman"/>
                <w:color w:val="000000"/>
                <w:sz w:val="24"/>
                <w:szCs w:val="24"/>
                <w:lang w:eastAsia="ru-RU"/>
              </w:rPr>
            </w:pPr>
            <w:r w:rsidRPr="00F156AE">
              <w:rPr>
                <w:rFonts w:ascii="Times New Roman" w:hAnsi="Times New Roman"/>
                <w:color w:val="000000"/>
                <w:sz w:val="24"/>
                <w:szCs w:val="24"/>
                <w:lang w:eastAsia="ru-RU"/>
              </w:rPr>
              <w:t>Плата за землю</w:t>
            </w:r>
          </w:p>
        </w:tc>
        <w:tc>
          <w:tcPr>
            <w:tcW w:w="1440" w:type="dxa"/>
            <w:tcBorders>
              <w:top w:val="nil"/>
              <w:left w:val="nil"/>
              <w:bottom w:val="single" w:sz="4" w:space="0" w:color="auto"/>
              <w:right w:val="single" w:sz="4" w:space="0" w:color="auto"/>
            </w:tcBorders>
            <w:noWrap/>
            <w:vAlign w:val="bottom"/>
          </w:tcPr>
          <w:p w:rsidR="006725F3" w:rsidRPr="00F156AE" w:rsidRDefault="006725F3" w:rsidP="00ED2AB8">
            <w:pPr>
              <w:spacing w:after="0" w:line="240" w:lineRule="auto"/>
              <w:jc w:val="center"/>
              <w:rPr>
                <w:rFonts w:ascii="Times New Roman" w:hAnsi="Times New Roman"/>
                <w:color w:val="000000"/>
                <w:sz w:val="24"/>
                <w:szCs w:val="24"/>
                <w:lang w:eastAsia="ru-RU"/>
              </w:rPr>
            </w:pPr>
            <w:r w:rsidRPr="00F156AE">
              <w:rPr>
                <w:rFonts w:ascii="Times New Roman" w:hAnsi="Times New Roman"/>
                <w:color w:val="000000"/>
                <w:sz w:val="24"/>
                <w:szCs w:val="24"/>
                <w:lang w:eastAsia="ru-RU"/>
              </w:rPr>
              <w:t>27900</w:t>
            </w:r>
          </w:p>
        </w:tc>
        <w:tc>
          <w:tcPr>
            <w:tcW w:w="876" w:type="dxa"/>
            <w:tcBorders>
              <w:top w:val="nil"/>
              <w:left w:val="nil"/>
              <w:bottom w:val="single" w:sz="4" w:space="0" w:color="auto"/>
              <w:right w:val="single" w:sz="4" w:space="0" w:color="auto"/>
            </w:tcBorders>
            <w:noWrap/>
            <w:vAlign w:val="bottom"/>
          </w:tcPr>
          <w:p w:rsidR="006725F3" w:rsidRPr="00F156AE" w:rsidRDefault="006725F3" w:rsidP="00ED2AB8">
            <w:pPr>
              <w:spacing w:after="0" w:line="240" w:lineRule="auto"/>
              <w:jc w:val="center"/>
              <w:rPr>
                <w:rFonts w:ascii="Times New Roman" w:hAnsi="Times New Roman"/>
                <w:color w:val="000000"/>
                <w:sz w:val="24"/>
                <w:szCs w:val="24"/>
                <w:lang w:eastAsia="ru-RU"/>
              </w:rPr>
            </w:pPr>
            <w:r w:rsidRPr="00F156AE">
              <w:rPr>
                <w:rFonts w:ascii="Times New Roman" w:hAnsi="Times New Roman"/>
                <w:color w:val="000000"/>
                <w:sz w:val="24"/>
                <w:szCs w:val="24"/>
                <w:lang w:eastAsia="ru-RU"/>
              </w:rPr>
              <w:t>11,8</w:t>
            </w:r>
          </w:p>
        </w:tc>
        <w:tc>
          <w:tcPr>
            <w:tcW w:w="1143" w:type="dxa"/>
            <w:tcBorders>
              <w:top w:val="nil"/>
              <w:left w:val="nil"/>
              <w:bottom w:val="single" w:sz="4" w:space="0" w:color="auto"/>
              <w:right w:val="single" w:sz="4" w:space="0" w:color="auto"/>
            </w:tcBorders>
            <w:noWrap/>
            <w:vAlign w:val="bottom"/>
          </w:tcPr>
          <w:p w:rsidR="006725F3" w:rsidRPr="00F156AE" w:rsidRDefault="006725F3" w:rsidP="00ED2AB8">
            <w:pPr>
              <w:spacing w:after="0" w:line="240" w:lineRule="auto"/>
              <w:jc w:val="center"/>
              <w:rPr>
                <w:rFonts w:ascii="Times New Roman" w:hAnsi="Times New Roman"/>
                <w:color w:val="000000"/>
                <w:sz w:val="24"/>
                <w:szCs w:val="24"/>
                <w:lang w:eastAsia="ru-RU"/>
              </w:rPr>
            </w:pPr>
            <w:r w:rsidRPr="00F156AE">
              <w:rPr>
                <w:rFonts w:ascii="Times New Roman" w:hAnsi="Times New Roman"/>
                <w:color w:val="000000"/>
                <w:sz w:val="24"/>
                <w:szCs w:val="24"/>
                <w:lang w:eastAsia="ru-RU"/>
              </w:rPr>
              <w:t>27900</w:t>
            </w:r>
          </w:p>
        </w:tc>
        <w:tc>
          <w:tcPr>
            <w:tcW w:w="756" w:type="dxa"/>
            <w:tcBorders>
              <w:top w:val="nil"/>
              <w:left w:val="nil"/>
              <w:bottom w:val="single" w:sz="4" w:space="0" w:color="auto"/>
              <w:right w:val="single" w:sz="4" w:space="0" w:color="auto"/>
            </w:tcBorders>
            <w:noWrap/>
            <w:vAlign w:val="bottom"/>
          </w:tcPr>
          <w:p w:rsidR="006725F3" w:rsidRPr="00F156AE" w:rsidRDefault="006725F3" w:rsidP="00ED2AB8">
            <w:pPr>
              <w:spacing w:after="0" w:line="240" w:lineRule="auto"/>
              <w:jc w:val="center"/>
              <w:rPr>
                <w:rFonts w:ascii="Times New Roman" w:hAnsi="Times New Roman"/>
                <w:color w:val="000000"/>
                <w:sz w:val="24"/>
                <w:szCs w:val="24"/>
                <w:lang w:eastAsia="ru-RU"/>
              </w:rPr>
            </w:pPr>
            <w:r w:rsidRPr="00F156AE">
              <w:rPr>
                <w:rFonts w:ascii="Times New Roman" w:hAnsi="Times New Roman"/>
                <w:color w:val="000000"/>
                <w:sz w:val="24"/>
                <w:szCs w:val="24"/>
                <w:lang w:eastAsia="ru-RU"/>
              </w:rPr>
              <w:t>11,5</w:t>
            </w:r>
          </w:p>
        </w:tc>
        <w:tc>
          <w:tcPr>
            <w:tcW w:w="1143" w:type="dxa"/>
            <w:tcBorders>
              <w:top w:val="nil"/>
              <w:left w:val="nil"/>
              <w:bottom w:val="single" w:sz="4" w:space="0" w:color="auto"/>
              <w:right w:val="single" w:sz="4" w:space="0" w:color="auto"/>
            </w:tcBorders>
            <w:noWrap/>
            <w:vAlign w:val="bottom"/>
          </w:tcPr>
          <w:p w:rsidR="006725F3" w:rsidRPr="00F156AE" w:rsidRDefault="006725F3" w:rsidP="00ED2AB8">
            <w:pPr>
              <w:spacing w:after="0" w:line="240" w:lineRule="auto"/>
              <w:jc w:val="center"/>
              <w:rPr>
                <w:rFonts w:ascii="Times New Roman" w:hAnsi="Times New Roman"/>
                <w:color w:val="000000"/>
                <w:sz w:val="24"/>
                <w:szCs w:val="24"/>
                <w:lang w:eastAsia="ru-RU"/>
              </w:rPr>
            </w:pPr>
            <w:r w:rsidRPr="00F156AE">
              <w:rPr>
                <w:rFonts w:ascii="Times New Roman" w:hAnsi="Times New Roman"/>
                <w:color w:val="000000"/>
                <w:sz w:val="24"/>
                <w:szCs w:val="24"/>
                <w:lang w:eastAsia="ru-RU"/>
              </w:rPr>
              <w:t>27900</w:t>
            </w:r>
          </w:p>
        </w:tc>
        <w:tc>
          <w:tcPr>
            <w:tcW w:w="882" w:type="dxa"/>
            <w:tcBorders>
              <w:top w:val="nil"/>
              <w:left w:val="nil"/>
              <w:bottom w:val="single" w:sz="4" w:space="0" w:color="auto"/>
              <w:right w:val="single" w:sz="4" w:space="0" w:color="auto"/>
            </w:tcBorders>
            <w:noWrap/>
            <w:vAlign w:val="bottom"/>
          </w:tcPr>
          <w:p w:rsidR="006725F3" w:rsidRPr="00F156AE" w:rsidRDefault="006725F3" w:rsidP="00ED2AB8">
            <w:pPr>
              <w:spacing w:after="0" w:line="240" w:lineRule="auto"/>
              <w:jc w:val="center"/>
              <w:rPr>
                <w:rFonts w:ascii="Times New Roman" w:hAnsi="Times New Roman"/>
                <w:color w:val="000000"/>
                <w:sz w:val="24"/>
                <w:szCs w:val="24"/>
                <w:lang w:eastAsia="ru-RU"/>
              </w:rPr>
            </w:pPr>
            <w:r w:rsidRPr="00F156AE">
              <w:rPr>
                <w:rFonts w:ascii="Times New Roman" w:hAnsi="Times New Roman"/>
                <w:color w:val="000000"/>
                <w:sz w:val="24"/>
                <w:szCs w:val="24"/>
                <w:lang w:eastAsia="ru-RU"/>
              </w:rPr>
              <w:t>10,7</w:t>
            </w:r>
          </w:p>
        </w:tc>
      </w:tr>
      <w:tr w:rsidR="006725F3" w:rsidRPr="00F156AE" w:rsidTr="00ED2A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505" w:type="dxa"/>
            <w:noWrap/>
            <w:vAlign w:val="bottom"/>
          </w:tcPr>
          <w:p w:rsidR="006725F3" w:rsidRPr="00F156AE" w:rsidRDefault="006725F3" w:rsidP="00ED2AB8">
            <w:pPr>
              <w:spacing w:after="0" w:line="240" w:lineRule="auto"/>
              <w:jc w:val="center"/>
              <w:rPr>
                <w:rFonts w:ascii="Times New Roman" w:hAnsi="Times New Roman"/>
                <w:color w:val="000000"/>
                <w:sz w:val="24"/>
                <w:szCs w:val="24"/>
                <w:lang w:eastAsia="ru-RU"/>
              </w:rPr>
            </w:pPr>
            <w:r w:rsidRPr="00F156AE">
              <w:rPr>
                <w:rFonts w:ascii="Times New Roman" w:hAnsi="Times New Roman"/>
                <w:color w:val="000000"/>
                <w:sz w:val="24"/>
                <w:szCs w:val="24"/>
                <w:lang w:eastAsia="ru-RU"/>
              </w:rPr>
              <w:t>9</w:t>
            </w:r>
          </w:p>
        </w:tc>
        <w:tc>
          <w:tcPr>
            <w:tcW w:w="2975" w:type="dxa"/>
            <w:noWrap/>
            <w:vAlign w:val="bottom"/>
          </w:tcPr>
          <w:p w:rsidR="006725F3" w:rsidRPr="00F156AE" w:rsidRDefault="006725F3" w:rsidP="00ED2AB8">
            <w:pPr>
              <w:spacing w:after="0" w:line="240" w:lineRule="auto"/>
              <w:rPr>
                <w:rFonts w:ascii="Times New Roman" w:hAnsi="Times New Roman"/>
                <w:color w:val="000000"/>
                <w:sz w:val="24"/>
                <w:szCs w:val="24"/>
                <w:lang w:eastAsia="ru-RU"/>
              </w:rPr>
            </w:pPr>
            <w:r w:rsidRPr="00F156AE">
              <w:rPr>
                <w:rFonts w:ascii="Times New Roman" w:hAnsi="Times New Roman"/>
                <w:color w:val="000000"/>
                <w:sz w:val="24"/>
                <w:szCs w:val="24"/>
                <w:lang w:eastAsia="ru-RU"/>
              </w:rPr>
              <w:t xml:space="preserve">Охорона </w:t>
            </w:r>
          </w:p>
        </w:tc>
        <w:tc>
          <w:tcPr>
            <w:tcW w:w="1440" w:type="dxa"/>
            <w:noWrap/>
            <w:vAlign w:val="bottom"/>
          </w:tcPr>
          <w:p w:rsidR="006725F3" w:rsidRPr="00F156AE" w:rsidRDefault="006725F3" w:rsidP="00ED2AB8">
            <w:pPr>
              <w:spacing w:after="0" w:line="240" w:lineRule="auto"/>
              <w:jc w:val="center"/>
              <w:rPr>
                <w:rFonts w:ascii="Times New Roman" w:hAnsi="Times New Roman"/>
                <w:color w:val="000000"/>
                <w:sz w:val="24"/>
                <w:szCs w:val="24"/>
                <w:lang w:eastAsia="ru-RU"/>
              </w:rPr>
            </w:pPr>
            <w:r w:rsidRPr="00F156AE">
              <w:rPr>
                <w:rFonts w:ascii="Times New Roman" w:hAnsi="Times New Roman"/>
                <w:color w:val="000000"/>
                <w:sz w:val="24"/>
                <w:szCs w:val="24"/>
                <w:lang w:eastAsia="ru-RU"/>
              </w:rPr>
              <w:t>4500</w:t>
            </w:r>
          </w:p>
        </w:tc>
        <w:tc>
          <w:tcPr>
            <w:tcW w:w="876" w:type="dxa"/>
            <w:noWrap/>
            <w:vAlign w:val="bottom"/>
          </w:tcPr>
          <w:p w:rsidR="006725F3" w:rsidRPr="00F156AE" w:rsidRDefault="006725F3" w:rsidP="00ED2AB8">
            <w:pPr>
              <w:spacing w:after="0" w:line="240" w:lineRule="auto"/>
              <w:jc w:val="center"/>
              <w:rPr>
                <w:rFonts w:ascii="Times New Roman" w:hAnsi="Times New Roman"/>
                <w:color w:val="000000"/>
                <w:sz w:val="24"/>
                <w:szCs w:val="24"/>
                <w:lang w:eastAsia="ru-RU"/>
              </w:rPr>
            </w:pPr>
            <w:r w:rsidRPr="00F156AE">
              <w:rPr>
                <w:rFonts w:ascii="Times New Roman" w:hAnsi="Times New Roman"/>
                <w:color w:val="000000"/>
                <w:sz w:val="24"/>
                <w:szCs w:val="24"/>
                <w:lang w:eastAsia="ru-RU"/>
              </w:rPr>
              <w:t>1,9</w:t>
            </w:r>
          </w:p>
        </w:tc>
        <w:tc>
          <w:tcPr>
            <w:tcW w:w="1143" w:type="dxa"/>
            <w:noWrap/>
            <w:vAlign w:val="bottom"/>
          </w:tcPr>
          <w:p w:rsidR="006725F3" w:rsidRPr="00F156AE" w:rsidRDefault="006725F3" w:rsidP="00ED2AB8">
            <w:pPr>
              <w:spacing w:after="0" w:line="240" w:lineRule="auto"/>
              <w:jc w:val="center"/>
              <w:rPr>
                <w:rFonts w:ascii="Times New Roman" w:hAnsi="Times New Roman"/>
                <w:color w:val="000000"/>
                <w:sz w:val="24"/>
                <w:szCs w:val="24"/>
                <w:lang w:eastAsia="ru-RU"/>
              </w:rPr>
            </w:pPr>
            <w:r w:rsidRPr="00F156AE">
              <w:rPr>
                <w:rFonts w:ascii="Times New Roman" w:hAnsi="Times New Roman"/>
                <w:color w:val="000000"/>
                <w:sz w:val="24"/>
                <w:szCs w:val="24"/>
                <w:lang w:eastAsia="ru-RU"/>
              </w:rPr>
              <w:t>4500</w:t>
            </w:r>
          </w:p>
        </w:tc>
        <w:tc>
          <w:tcPr>
            <w:tcW w:w="756" w:type="dxa"/>
            <w:noWrap/>
            <w:vAlign w:val="bottom"/>
          </w:tcPr>
          <w:p w:rsidR="006725F3" w:rsidRPr="00F156AE" w:rsidRDefault="006725F3" w:rsidP="00ED2AB8">
            <w:pPr>
              <w:spacing w:after="0" w:line="240" w:lineRule="auto"/>
              <w:jc w:val="center"/>
              <w:rPr>
                <w:rFonts w:ascii="Times New Roman" w:hAnsi="Times New Roman"/>
                <w:color w:val="000000"/>
                <w:sz w:val="24"/>
                <w:szCs w:val="24"/>
                <w:lang w:eastAsia="ru-RU"/>
              </w:rPr>
            </w:pPr>
            <w:r w:rsidRPr="00F156AE">
              <w:rPr>
                <w:rFonts w:ascii="Times New Roman" w:hAnsi="Times New Roman"/>
                <w:color w:val="000000"/>
                <w:sz w:val="24"/>
                <w:szCs w:val="24"/>
                <w:lang w:eastAsia="ru-RU"/>
              </w:rPr>
              <w:t>1,9</w:t>
            </w:r>
          </w:p>
        </w:tc>
        <w:tc>
          <w:tcPr>
            <w:tcW w:w="1143" w:type="dxa"/>
            <w:noWrap/>
            <w:vAlign w:val="bottom"/>
          </w:tcPr>
          <w:p w:rsidR="006725F3" w:rsidRPr="00F156AE" w:rsidRDefault="006725F3" w:rsidP="00ED2AB8">
            <w:pPr>
              <w:spacing w:after="0" w:line="240" w:lineRule="auto"/>
              <w:jc w:val="center"/>
              <w:rPr>
                <w:rFonts w:ascii="Times New Roman" w:hAnsi="Times New Roman"/>
                <w:color w:val="000000"/>
                <w:sz w:val="24"/>
                <w:szCs w:val="24"/>
                <w:lang w:eastAsia="ru-RU"/>
              </w:rPr>
            </w:pPr>
            <w:r w:rsidRPr="00F156AE">
              <w:rPr>
                <w:rFonts w:ascii="Times New Roman" w:hAnsi="Times New Roman"/>
                <w:color w:val="000000"/>
                <w:sz w:val="24"/>
                <w:szCs w:val="24"/>
                <w:lang w:eastAsia="ru-RU"/>
              </w:rPr>
              <w:t>4500</w:t>
            </w:r>
          </w:p>
        </w:tc>
        <w:tc>
          <w:tcPr>
            <w:tcW w:w="882" w:type="dxa"/>
            <w:noWrap/>
            <w:vAlign w:val="bottom"/>
          </w:tcPr>
          <w:p w:rsidR="006725F3" w:rsidRPr="00F156AE" w:rsidRDefault="006725F3" w:rsidP="00ED2AB8">
            <w:pPr>
              <w:spacing w:after="0" w:line="240" w:lineRule="auto"/>
              <w:jc w:val="center"/>
              <w:rPr>
                <w:rFonts w:ascii="Times New Roman" w:hAnsi="Times New Roman"/>
                <w:color w:val="000000"/>
                <w:sz w:val="24"/>
                <w:szCs w:val="24"/>
                <w:lang w:eastAsia="ru-RU"/>
              </w:rPr>
            </w:pPr>
            <w:r w:rsidRPr="00F156AE">
              <w:rPr>
                <w:rFonts w:ascii="Times New Roman" w:hAnsi="Times New Roman"/>
                <w:color w:val="000000"/>
                <w:sz w:val="24"/>
                <w:szCs w:val="24"/>
                <w:lang w:eastAsia="ru-RU"/>
              </w:rPr>
              <w:t>1,7</w:t>
            </w:r>
          </w:p>
        </w:tc>
      </w:tr>
      <w:tr w:rsidR="006725F3" w:rsidRPr="00F156AE" w:rsidTr="00ED2A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505" w:type="dxa"/>
            <w:noWrap/>
            <w:vAlign w:val="bottom"/>
          </w:tcPr>
          <w:p w:rsidR="006725F3" w:rsidRPr="00F156AE" w:rsidRDefault="006725F3" w:rsidP="00ED2AB8">
            <w:pPr>
              <w:spacing w:after="0" w:line="240" w:lineRule="auto"/>
              <w:jc w:val="center"/>
              <w:rPr>
                <w:rFonts w:ascii="Times New Roman" w:hAnsi="Times New Roman"/>
                <w:color w:val="000000"/>
                <w:sz w:val="24"/>
                <w:szCs w:val="24"/>
                <w:lang w:eastAsia="ru-RU"/>
              </w:rPr>
            </w:pPr>
            <w:r w:rsidRPr="00F156AE">
              <w:rPr>
                <w:rFonts w:ascii="Times New Roman" w:hAnsi="Times New Roman"/>
                <w:color w:val="000000"/>
                <w:sz w:val="24"/>
                <w:szCs w:val="24"/>
                <w:lang w:eastAsia="ru-RU"/>
              </w:rPr>
              <w:t>10</w:t>
            </w:r>
          </w:p>
        </w:tc>
        <w:tc>
          <w:tcPr>
            <w:tcW w:w="2975" w:type="dxa"/>
            <w:noWrap/>
            <w:vAlign w:val="bottom"/>
          </w:tcPr>
          <w:p w:rsidR="006725F3" w:rsidRPr="00F156AE" w:rsidRDefault="006725F3" w:rsidP="00ED2AB8">
            <w:pPr>
              <w:spacing w:after="0" w:line="240" w:lineRule="auto"/>
              <w:rPr>
                <w:rFonts w:ascii="Times New Roman" w:hAnsi="Times New Roman"/>
                <w:color w:val="000000"/>
                <w:sz w:val="24"/>
                <w:szCs w:val="24"/>
                <w:lang w:eastAsia="ru-RU"/>
              </w:rPr>
            </w:pPr>
            <w:r w:rsidRPr="00F156AE">
              <w:rPr>
                <w:rFonts w:ascii="Times New Roman" w:hAnsi="Times New Roman"/>
                <w:color w:val="000000"/>
                <w:sz w:val="24"/>
                <w:szCs w:val="24"/>
                <w:lang w:eastAsia="ru-RU"/>
              </w:rPr>
              <w:t>Ліцензія</w:t>
            </w:r>
          </w:p>
        </w:tc>
        <w:tc>
          <w:tcPr>
            <w:tcW w:w="1440" w:type="dxa"/>
            <w:noWrap/>
            <w:vAlign w:val="bottom"/>
          </w:tcPr>
          <w:p w:rsidR="006725F3" w:rsidRPr="00F156AE" w:rsidRDefault="006725F3" w:rsidP="00ED2AB8">
            <w:pPr>
              <w:spacing w:after="0" w:line="240" w:lineRule="auto"/>
              <w:jc w:val="center"/>
              <w:rPr>
                <w:rFonts w:ascii="Times New Roman" w:hAnsi="Times New Roman"/>
                <w:color w:val="000000"/>
                <w:sz w:val="24"/>
                <w:szCs w:val="24"/>
                <w:lang w:eastAsia="ru-RU"/>
              </w:rPr>
            </w:pPr>
            <w:r w:rsidRPr="00F156AE">
              <w:rPr>
                <w:rFonts w:ascii="Times New Roman" w:hAnsi="Times New Roman"/>
                <w:color w:val="000000"/>
                <w:sz w:val="24"/>
                <w:szCs w:val="24"/>
                <w:lang w:eastAsia="ru-RU"/>
              </w:rPr>
              <w:t>10000</w:t>
            </w:r>
          </w:p>
        </w:tc>
        <w:tc>
          <w:tcPr>
            <w:tcW w:w="876" w:type="dxa"/>
            <w:noWrap/>
            <w:vAlign w:val="bottom"/>
          </w:tcPr>
          <w:p w:rsidR="006725F3" w:rsidRPr="00F156AE" w:rsidRDefault="006725F3" w:rsidP="00ED2AB8">
            <w:pPr>
              <w:spacing w:after="0" w:line="240" w:lineRule="auto"/>
              <w:jc w:val="center"/>
              <w:rPr>
                <w:rFonts w:ascii="Times New Roman" w:hAnsi="Times New Roman"/>
                <w:color w:val="000000"/>
                <w:sz w:val="24"/>
                <w:szCs w:val="24"/>
                <w:lang w:eastAsia="ru-RU"/>
              </w:rPr>
            </w:pPr>
            <w:r w:rsidRPr="00F156AE">
              <w:rPr>
                <w:rFonts w:ascii="Times New Roman" w:hAnsi="Times New Roman"/>
                <w:color w:val="000000"/>
                <w:sz w:val="24"/>
                <w:szCs w:val="24"/>
                <w:lang w:eastAsia="ru-RU"/>
              </w:rPr>
              <w:t>4,2</w:t>
            </w:r>
          </w:p>
        </w:tc>
        <w:tc>
          <w:tcPr>
            <w:tcW w:w="1143" w:type="dxa"/>
            <w:noWrap/>
            <w:vAlign w:val="bottom"/>
          </w:tcPr>
          <w:p w:rsidR="006725F3" w:rsidRPr="00F156AE" w:rsidRDefault="006725F3" w:rsidP="00ED2AB8">
            <w:pPr>
              <w:spacing w:after="0" w:line="240" w:lineRule="auto"/>
              <w:jc w:val="center"/>
              <w:rPr>
                <w:rFonts w:ascii="Times New Roman" w:hAnsi="Times New Roman"/>
                <w:color w:val="000000"/>
                <w:sz w:val="24"/>
                <w:szCs w:val="24"/>
                <w:lang w:eastAsia="ru-RU"/>
              </w:rPr>
            </w:pPr>
            <w:r w:rsidRPr="00F156AE">
              <w:rPr>
                <w:rFonts w:ascii="Times New Roman" w:hAnsi="Times New Roman"/>
                <w:color w:val="000000"/>
                <w:sz w:val="24"/>
                <w:szCs w:val="24"/>
                <w:lang w:eastAsia="ru-RU"/>
              </w:rPr>
              <w:t>10000</w:t>
            </w:r>
          </w:p>
        </w:tc>
        <w:tc>
          <w:tcPr>
            <w:tcW w:w="756" w:type="dxa"/>
            <w:noWrap/>
            <w:vAlign w:val="bottom"/>
          </w:tcPr>
          <w:p w:rsidR="006725F3" w:rsidRPr="00F156AE" w:rsidRDefault="006725F3" w:rsidP="00ED2AB8">
            <w:pPr>
              <w:spacing w:after="0" w:line="240" w:lineRule="auto"/>
              <w:jc w:val="center"/>
              <w:rPr>
                <w:rFonts w:ascii="Times New Roman" w:hAnsi="Times New Roman"/>
                <w:color w:val="000000"/>
                <w:sz w:val="24"/>
                <w:szCs w:val="24"/>
                <w:lang w:eastAsia="ru-RU"/>
              </w:rPr>
            </w:pPr>
            <w:r w:rsidRPr="00F156AE">
              <w:rPr>
                <w:rFonts w:ascii="Times New Roman" w:hAnsi="Times New Roman"/>
                <w:color w:val="000000"/>
                <w:sz w:val="24"/>
                <w:szCs w:val="24"/>
                <w:lang w:eastAsia="ru-RU"/>
              </w:rPr>
              <w:t>4,1</w:t>
            </w:r>
          </w:p>
        </w:tc>
        <w:tc>
          <w:tcPr>
            <w:tcW w:w="1143" w:type="dxa"/>
            <w:noWrap/>
            <w:vAlign w:val="bottom"/>
          </w:tcPr>
          <w:p w:rsidR="006725F3" w:rsidRPr="00F156AE" w:rsidRDefault="006725F3" w:rsidP="00ED2AB8">
            <w:pPr>
              <w:spacing w:after="0" w:line="240" w:lineRule="auto"/>
              <w:jc w:val="center"/>
              <w:rPr>
                <w:rFonts w:ascii="Times New Roman" w:hAnsi="Times New Roman"/>
                <w:color w:val="000000"/>
                <w:sz w:val="24"/>
                <w:szCs w:val="24"/>
                <w:lang w:eastAsia="ru-RU"/>
              </w:rPr>
            </w:pPr>
            <w:r w:rsidRPr="00F156AE">
              <w:rPr>
                <w:rFonts w:ascii="Times New Roman" w:hAnsi="Times New Roman"/>
                <w:color w:val="000000"/>
                <w:sz w:val="24"/>
                <w:szCs w:val="24"/>
                <w:lang w:eastAsia="ru-RU"/>
              </w:rPr>
              <w:t>10000</w:t>
            </w:r>
          </w:p>
        </w:tc>
        <w:tc>
          <w:tcPr>
            <w:tcW w:w="882" w:type="dxa"/>
            <w:noWrap/>
            <w:vAlign w:val="bottom"/>
          </w:tcPr>
          <w:p w:rsidR="006725F3" w:rsidRPr="00F156AE" w:rsidRDefault="006725F3" w:rsidP="00ED2AB8">
            <w:pPr>
              <w:spacing w:after="0" w:line="240" w:lineRule="auto"/>
              <w:jc w:val="center"/>
              <w:rPr>
                <w:rFonts w:ascii="Times New Roman" w:hAnsi="Times New Roman"/>
                <w:color w:val="000000"/>
                <w:sz w:val="24"/>
                <w:szCs w:val="24"/>
                <w:lang w:eastAsia="ru-RU"/>
              </w:rPr>
            </w:pPr>
            <w:r w:rsidRPr="00F156AE">
              <w:rPr>
                <w:rFonts w:ascii="Times New Roman" w:hAnsi="Times New Roman"/>
                <w:color w:val="000000"/>
                <w:sz w:val="24"/>
                <w:szCs w:val="24"/>
                <w:lang w:eastAsia="ru-RU"/>
              </w:rPr>
              <w:t>3,8</w:t>
            </w:r>
          </w:p>
        </w:tc>
      </w:tr>
      <w:tr w:rsidR="006725F3" w:rsidRPr="00F156AE" w:rsidTr="00ED2A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505" w:type="dxa"/>
            <w:noWrap/>
            <w:vAlign w:val="bottom"/>
          </w:tcPr>
          <w:p w:rsidR="006725F3" w:rsidRPr="00F156AE" w:rsidRDefault="006725F3" w:rsidP="00ED2AB8">
            <w:pPr>
              <w:spacing w:after="0" w:line="240" w:lineRule="auto"/>
              <w:jc w:val="center"/>
              <w:rPr>
                <w:rFonts w:ascii="Times New Roman" w:hAnsi="Times New Roman"/>
                <w:color w:val="000000"/>
                <w:sz w:val="24"/>
                <w:szCs w:val="24"/>
                <w:lang w:eastAsia="ru-RU"/>
              </w:rPr>
            </w:pPr>
            <w:r w:rsidRPr="00F156AE">
              <w:rPr>
                <w:rFonts w:ascii="Times New Roman" w:hAnsi="Times New Roman"/>
                <w:color w:val="000000"/>
                <w:sz w:val="24"/>
                <w:szCs w:val="24"/>
                <w:lang w:eastAsia="ru-RU"/>
              </w:rPr>
              <w:t>11</w:t>
            </w:r>
          </w:p>
        </w:tc>
        <w:tc>
          <w:tcPr>
            <w:tcW w:w="2975" w:type="dxa"/>
            <w:noWrap/>
            <w:vAlign w:val="bottom"/>
          </w:tcPr>
          <w:p w:rsidR="006725F3" w:rsidRPr="00F156AE" w:rsidRDefault="006725F3" w:rsidP="00ED2AB8">
            <w:pPr>
              <w:spacing w:after="0" w:line="240" w:lineRule="auto"/>
              <w:rPr>
                <w:rFonts w:ascii="Times New Roman" w:hAnsi="Times New Roman"/>
                <w:color w:val="000000"/>
                <w:sz w:val="24"/>
                <w:szCs w:val="24"/>
                <w:lang w:eastAsia="ru-RU"/>
              </w:rPr>
            </w:pPr>
            <w:r w:rsidRPr="00F156AE">
              <w:rPr>
                <w:rFonts w:ascii="Times New Roman" w:hAnsi="Times New Roman"/>
                <w:color w:val="000000"/>
                <w:sz w:val="24"/>
                <w:szCs w:val="24"/>
                <w:lang w:eastAsia="ru-RU"/>
              </w:rPr>
              <w:t>Сан. станція</w:t>
            </w:r>
          </w:p>
        </w:tc>
        <w:tc>
          <w:tcPr>
            <w:tcW w:w="1440" w:type="dxa"/>
            <w:noWrap/>
            <w:vAlign w:val="bottom"/>
          </w:tcPr>
          <w:p w:rsidR="006725F3" w:rsidRPr="00F156AE" w:rsidRDefault="006725F3" w:rsidP="00ED2AB8">
            <w:pPr>
              <w:spacing w:after="0" w:line="240" w:lineRule="auto"/>
              <w:jc w:val="center"/>
              <w:rPr>
                <w:rFonts w:ascii="Times New Roman" w:hAnsi="Times New Roman"/>
                <w:color w:val="000000"/>
                <w:sz w:val="24"/>
                <w:szCs w:val="24"/>
                <w:lang w:eastAsia="ru-RU"/>
              </w:rPr>
            </w:pPr>
            <w:r w:rsidRPr="00F156AE">
              <w:rPr>
                <w:rFonts w:ascii="Times New Roman" w:hAnsi="Times New Roman"/>
                <w:color w:val="000000"/>
                <w:sz w:val="24"/>
                <w:szCs w:val="24"/>
                <w:lang w:eastAsia="ru-RU"/>
              </w:rPr>
              <w:t>649</w:t>
            </w:r>
          </w:p>
        </w:tc>
        <w:tc>
          <w:tcPr>
            <w:tcW w:w="876" w:type="dxa"/>
            <w:noWrap/>
            <w:vAlign w:val="bottom"/>
          </w:tcPr>
          <w:p w:rsidR="006725F3" w:rsidRPr="00F156AE" w:rsidRDefault="006725F3" w:rsidP="00ED2AB8">
            <w:pPr>
              <w:spacing w:after="0" w:line="240" w:lineRule="auto"/>
              <w:jc w:val="center"/>
              <w:rPr>
                <w:rFonts w:ascii="Times New Roman" w:hAnsi="Times New Roman"/>
                <w:color w:val="000000"/>
                <w:sz w:val="24"/>
                <w:szCs w:val="24"/>
                <w:lang w:eastAsia="ru-RU"/>
              </w:rPr>
            </w:pPr>
            <w:r w:rsidRPr="00F156AE">
              <w:rPr>
                <w:rFonts w:ascii="Times New Roman" w:hAnsi="Times New Roman"/>
                <w:color w:val="000000"/>
                <w:sz w:val="24"/>
                <w:szCs w:val="24"/>
                <w:lang w:eastAsia="ru-RU"/>
              </w:rPr>
              <w:t>0,3</w:t>
            </w:r>
          </w:p>
        </w:tc>
        <w:tc>
          <w:tcPr>
            <w:tcW w:w="1143" w:type="dxa"/>
            <w:noWrap/>
            <w:vAlign w:val="bottom"/>
          </w:tcPr>
          <w:p w:rsidR="006725F3" w:rsidRPr="00F156AE" w:rsidRDefault="006725F3" w:rsidP="00ED2AB8">
            <w:pPr>
              <w:spacing w:after="0" w:line="240" w:lineRule="auto"/>
              <w:jc w:val="center"/>
              <w:rPr>
                <w:rFonts w:ascii="Times New Roman" w:hAnsi="Times New Roman"/>
                <w:color w:val="000000"/>
                <w:sz w:val="24"/>
                <w:szCs w:val="24"/>
                <w:lang w:eastAsia="ru-RU"/>
              </w:rPr>
            </w:pPr>
            <w:r w:rsidRPr="00F156AE">
              <w:rPr>
                <w:rFonts w:ascii="Times New Roman" w:hAnsi="Times New Roman"/>
                <w:color w:val="000000"/>
                <w:sz w:val="24"/>
                <w:szCs w:val="24"/>
                <w:lang w:eastAsia="ru-RU"/>
              </w:rPr>
              <w:t>649</w:t>
            </w:r>
          </w:p>
        </w:tc>
        <w:tc>
          <w:tcPr>
            <w:tcW w:w="756" w:type="dxa"/>
            <w:noWrap/>
            <w:vAlign w:val="bottom"/>
          </w:tcPr>
          <w:p w:rsidR="006725F3" w:rsidRPr="00F156AE" w:rsidRDefault="006725F3" w:rsidP="00ED2AB8">
            <w:pPr>
              <w:spacing w:after="0" w:line="240" w:lineRule="auto"/>
              <w:jc w:val="center"/>
              <w:rPr>
                <w:rFonts w:ascii="Times New Roman" w:hAnsi="Times New Roman"/>
                <w:color w:val="000000"/>
                <w:sz w:val="24"/>
                <w:szCs w:val="24"/>
                <w:lang w:eastAsia="ru-RU"/>
              </w:rPr>
            </w:pPr>
            <w:r w:rsidRPr="00F156AE">
              <w:rPr>
                <w:rFonts w:ascii="Times New Roman" w:hAnsi="Times New Roman"/>
                <w:color w:val="000000"/>
                <w:sz w:val="24"/>
                <w:szCs w:val="24"/>
                <w:lang w:eastAsia="ru-RU"/>
              </w:rPr>
              <w:t>0,3</w:t>
            </w:r>
          </w:p>
        </w:tc>
        <w:tc>
          <w:tcPr>
            <w:tcW w:w="1143" w:type="dxa"/>
            <w:noWrap/>
            <w:vAlign w:val="bottom"/>
          </w:tcPr>
          <w:p w:rsidR="006725F3" w:rsidRPr="00F156AE" w:rsidRDefault="006725F3" w:rsidP="00ED2AB8">
            <w:pPr>
              <w:spacing w:after="0" w:line="240" w:lineRule="auto"/>
              <w:jc w:val="center"/>
              <w:rPr>
                <w:rFonts w:ascii="Times New Roman" w:hAnsi="Times New Roman"/>
                <w:color w:val="000000"/>
                <w:sz w:val="24"/>
                <w:szCs w:val="24"/>
                <w:lang w:eastAsia="ru-RU"/>
              </w:rPr>
            </w:pPr>
            <w:r w:rsidRPr="00F156AE">
              <w:rPr>
                <w:rFonts w:ascii="Times New Roman" w:hAnsi="Times New Roman"/>
                <w:color w:val="000000"/>
                <w:sz w:val="24"/>
                <w:szCs w:val="24"/>
                <w:lang w:eastAsia="ru-RU"/>
              </w:rPr>
              <w:t>649</w:t>
            </w:r>
          </w:p>
        </w:tc>
        <w:tc>
          <w:tcPr>
            <w:tcW w:w="882" w:type="dxa"/>
            <w:noWrap/>
            <w:vAlign w:val="bottom"/>
          </w:tcPr>
          <w:p w:rsidR="006725F3" w:rsidRPr="00F156AE" w:rsidRDefault="006725F3" w:rsidP="00ED2AB8">
            <w:pPr>
              <w:spacing w:after="0" w:line="240" w:lineRule="auto"/>
              <w:jc w:val="center"/>
              <w:rPr>
                <w:rFonts w:ascii="Times New Roman" w:hAnsi="Times New Roman"/>
                <w:color w:val="000000"/>
                <w:sz w:val="24"/>
                <w:szCs w:val="24"/>
                <w:lang w:eastAsia="ru-RU"/>
              </w:rPr>
            </w:pPr>
            <w:r w:rsidRPr="00F156AE">
              <w:rPr>
                <w:rFonts w:ascii="Times New Roman" w:hAnsi="Times New Roman"/>
                <w:color w:val="000000"/>
                <w:sz w:val="24"/>
                <w:szCs w:val="24"/>
                <w:lang w:eastAsia="ru-RU"/>
              </w:rPr>
              <w:t>0,2</w:t>
            </w:r>
          </w:p>
        </w:tc>
      </w:tr>
      <w:tr w:rsidR="006725F3" w:rsidRPr="00F156AE" w:rsidTr="00ED2A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505" w:type="dxa"/>
            <w:noWrap/>
            <w:vAlign w:val="bottom"/>
          </w:tcPr>
          <w:p w:rsidR="006725F3" w:rsidRPr="00F156AE" w:rsidRDefault="006725F3" w:rsidP="00ED2AB8">
            <w:pPr>
              <w:spacing w:after="0" w:line="240" w:lineRule="auto"/>
              <w:jc w:val="center"/>
              <w:rPr>
                <w:rFonts w:ascii="Times New Roman" w:hAnsi="Times New Roman"/>
                <w:color w:val="000000"/>
                <w:sz w:val="24"/>
                <w:szCs w:val="24"/>
                <w:lang w:eastAsia="ru-RU"/>
              </w:rPr>
            </w:pPr>
            <w:r w:rsidRPr="00F156AE">
              <w:rPr>
                <w:rFonts w:ascii="Times New Roman" w:hAnsi="Times New Roman"/>
                <w:color w:val="000000"/>
                <w:sz w:val="24"/>
                <w:szCs w:val="24"/>
                <w:lang w:eastAsia="ru-RU"/>
              </w:rPr>
              <w:t>12</w:t>
            </w:r>
          </w:p>
        </w:tc>
        <w:tc>
          <w:tcPr>
            <w:tcW w:w="2975" w:type="dxa"/>
            <w:noWrap/>
            <w:vAlign w:val="bottom"/>
          </w:tcPr>
          <w:p w:rsidR="006725F3" w:rsidRPr="00F156AE" w:rsidRDefault="006725F3" w:rsidP="00ED2AB8">
            <w:pPr>
              <w:spacing w:after="0" w:line="240" w:lineRule="auto"/>
              <w:rPr>
                <w:rFonts w:ascii="Times New Roman" w:hAnsi="Times New Roman"/>
                <w:color w:val="000000"/>
                <w:sz w:val="24"/>
                <w:szCs w:val="24"/>
                <w:lang w:eastAsia="ru-RU"/>
              </w:rPr>
            </w:pPr>
            <w:r w:rsidRPr="00F156AE">
              <w:rPr>
                <w:rFonts w:ascii="Times New Roman" w:hAnsi="Times New Roman"/>
                <w:color w:val="000000"/>
                <w:sz w:val="24"/>
                <w:szCs w:val="24"/>
                <w:lang w:eastAsia="ru-RU"/>
              </w:rPr>
              <w:t>Обслуговування касових апаратів</w:t>
            </w:r>
          </w:p>
        </w:tc>
        <w:tc>
          <w:tcPr>
            <w:tcW w:w="1440" w:type="dxa"/>
            <w:noWrap/>
            <w:vAlign w:val="bottom"/>
          </w:tcPr>
          <w:p w:rsidR="006725F3" w:rsidRPr="00F156AE" w:rsidRDefault="006725F3" w:rsidP="00ED2AB8">
            <w:pPr>
              <w:spacing w:after="0" w:line="240" w:lineRule="auto"/>
              <w:jc w:val="center"/>
              <w:rPr>
                <w:rFonts w:ascii="Times New Roman" w:hAnsi="Times New Roman"/>
                <w:color w:val="000000"/>
                <w:sz w:val="24"/>
                <w:szCs w:val="24"/>
                <w:lang w:eastAsia="ru-RU"/>
              </w:rPr>
            </w:pPr>
            <w:r w:rsidRPr="00F156AE">
              <w:rPr>
                <w:rFonts w:ascii="Times New Roman" w:hAnsi="Times New Roman"/>
                <w:color w:val="000000"/>
                <w:sz w:val="24"/>
                <w:szCs w:val="24"/>
                <w:lang w:eastAsia="ru-RU"/>
              </w:rPr>
              <w:t>540</w:t>
            </w:r>
          </w:p>
        </w:tc>
        <w:tc>
          <w:tcPr>
            <w:tcW w:w="876" w:type="dxa"/>
            <w:noWrap/>
            <w:vAlign w:val="bottom"/>
          </w:tcPr>
          <w:p w:rsidR="006725F3" w:rsidRPr="00F156AE" w:rsidRDefault="006725F3" w:rsidP="00ED2AB8">
            <w:pPr>
              <w:spacing w:after="0" w:line="240" w:lineRule="auto"/>
              <w:jc w:val="center"/>
              <w:rPr>
                <w:rFonts w:ascii="Times New Roman" w:hAnsi="Times New Roman"/>
                <w:color w:val="000000"/>
                <w:sz w:val="24"/>
                <w:szCs w:val="24"/>
                <w:lang w:eastAsia="ru-RU"/>
              </w:rPr>
            </w:pPr>
            <w:r w:rsidRPr="00F156AE">
              <w:rPr>
                <w:rFonts w:ascii="Times New Roman" w:hAnsi="Times New Roman"/>
                <w:color w:val="000000"/>
                <w:sz w:val="24"/>
                <w:szCs w:val="24"/>
                <w:lang w:eastAsia="ru-RU"/>
              </w:rPr>
              <w:t>0,2</w:t>
            </w:r>
          </w:p>
        </w:tc>
        <w:tc>
          <w:tcPr>
            <w:tcW w:w="1143" w:type="dxa"/>
            <w:noWrap/>
            <w:vAlign w:val="bottom"/>
          </w:tcPr>
          <w:p w:rsidR="006725F3" w:rsidRPr="00F156AE" w:rsidRDefault="006725F3" w:rsidP="00ED2AB8">
            <w:pPr>
              <w:spacing w:after="0" w:line="240" w:lineRule="auto"/>
              <w:jc w:val="center"/>
              <w:rPr>
                <w:rFonts w:ascii="Times New Roman" w:hAnsi="Times New Roman"/>
                <w:color w:val="000000"/>
                <w:sz w:val="24"/>
                <w:szCs w:val="24"/>
                <w:lang w:eastAsia="ru-RU"/>
              </w:rPr>
            </w:pPr>
            <w:r w:rsidRPr="00F156AE">
              <w:rPr>
                <w:rFonts w:ascii="Times New Roman" w:hAnsi="Times New Roman"/>
                <w:color w:val="000000"/>
                <w:sz w:val="24"/>
                <w:szCs w:val="24"/>
                <w:lang w:eastAsia="ru-RU"/>
              </w:rPr>
              <w:t>540</w:t>
            </w:r>
          </w:p>
        </w:tc>
        <w:tc>
          <w:tcPr>
            <w:tcW w:w="756" w:type="dxa"/>
            <w:noWrap/>
            <w:vAlign w:val="bottom"/>
          </w:tcPr>
          <w:p w:rsidR="006725F3" w:rsidRPr="00F156AE" w:rsidRDefault="006725F3" w:rsidP="00ED2AB8">
            <w:pPr>
              <w:spacing w:after="0" w:line="240" w:lineRule="auto"/>
              <w:jc w:val="center"/>
              <w:rPr>
                <w:rFonts w:ascii="Times New Roman" w:hAnsi="Times New Roman"/>
                <w:color w:val="000000"/>
                <w:sz w:val="24"/>
                <w:szCs w:val="24"/>
                <w:lang w:eastAsia="ru-RU"/>
              </w:rPr>
            </w:pPr>
            <w:r w:rsidRPr="00F156AE">
              <w:rPr>
                <w:rFonts w:ascii="Times New Roman" w:hAnsi="Times New Roman"/>
                <w:color w:val="000000"/>
                <w:sz w:val="24"/>
                <w:szCs w:val="24"/>
                <w:lang w:eastAsia="ru-RU"/>
              </w:rPr>
              <w:t>0,2</w:t>
            </w:r>
          </w:p>
        </w:tc>
        <w:tc>
          <w:tcPr>
            <w:tcW w:w="1143" w:type="dxa"/>
            <w:noWrap/>
            <w:vAlign w:val="bottom"/>
          </w:tcPr>
          <w:p w:rsidR="006725F3" w:rsidRPr="00F156AE" w:rsidRDefault="006725F3" w:rsidP="00ED2AB8">
            <w:pPr>
              <w:spacing w:after="0" w:line="240" w:lineRule="auto"/>
              <w:jc w:val="center"/>
              <w:rPr>
                <w:rFonts w:ascii="Times New Roman" w:hAnsi="Times New Roman"/>
                <w:color w:val="000000"/>
                <w:sz w:val="24"/>
                <w:szCs w:val="24"/>
                <w:lang w:eastAsia="ru-RU"/>
              </w:rPr>
            </w:pPr>
            <w:r w:rsidRPr="00F156AE">
              <w:rPr>
                <w:rFonts w:ascii="Times New Roman" w:hAnsi="Times New Roman"/>
                <w:color w:val="000000"/>
                <w:sz w:val="24"/>
                <w:szCs w:val="24"/>
                <w:lang w:eastAsia="ru-RU"/>
              </w:rPr>
              <w:t>864</w:t>
            </w:r>
          </w:p>
        </w:tc>
        <w:tc>
          <w:tcPr>
            <w:tcW w:w="882" w:type="dxa"/>
            <w:noWrap/>
            <w:vAlign w:val="bottom"/>
          </w:tcPr>
          <w:p w:rsidR="006725F3" w:rsidRPr="00F156AE" w:rsidRDefault="006725F3" w:rsidP="00ED2AB8">
            <w:pPr>
              <w:spacing w:after="0" w:line="240" w:lineRule="auto"/>
              <w:jc w:val="center"/>
              <w:rPr>
                <w:rFonts w:ascii="Times New Roman" w:hAnsi="Times New Roman"/>
                <w:color w:val="000000"/>
                <w:sz w:val="24"/>
                <w:szCs w:val="24"/>
                <w:lang w:eastAsia="ru-RU"/>
              </w:rPr>
            </w:pPr>
            <w:r w:rsidRPr="00F156AE">
              <w:rPr>
                <w:rFonts w:ascii="Times New Roman" w:hAnsi="Times New Roman"/>
                <w:color w:val="000000"/>
                <w:sz w:val="24"/>
                <w:szCs w:val="24"/>
                <w:lang w:eastAsia="ru-RU"/>
              </w:rPr>
              <w:t>0,3</w:t>
            </w:r>
          </w:p>
        </w:tc>
      </w:tr>
      <w:tr w:rsidR="006725F3" w:rsidRPr="00F156AE" w:rsidTr="00ED2A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480" w:type="dxa"/>
            <w:gridSpan w:val="2"/>
            <w:noWrap/>
            <w:vAlign w:val="bottom"/>
          </w:tcPr>
          <w:p w:rsidR="006725F3" w:rsidRPr="00F156AE" w:rsidRDefault="006725F3" w:rsidP="00ED2AB8">
            <w:pPr>
              <w:spacing w:after="0" w:line="240" w:lineRule="auto"/>
              <w:rPr>
                <w:rFonts w:ascii="Times New Roman" w:hAnsi="Times New Roman"/>
                <w:b/>
                <w:color w:val="000000"/>
                <w:sz w:val="24"/>
                <w:szCs w:val="24"/>
                <w:lang w:eastAsia="ru-RU"/>
              </w:rPr>
            </w:pPr>
            <w:r w:rsidRPr="00F156AE">
              <w:rPr>
                <w:rFonts w:ascii="Times New Roman" w:hAnsi="Times New Roman"/>
                <w:b/>
                <w:color w:val="000000"/>
                <w:sz w:val="24"/>
                <w:szCs w:val="24"/>
                <w:lang w:eastAsia="ru-RU"/>
              </w:rPr>
              <w:t>Всього</w:t>
            </w:r>
          </w:p>
        </w:tc>
        <w:tc>
          <w:tcPr>
            <w:tcW w:w="1440" w:type="dxa"/>
            <w:noWrap/>
            <w:vAlign w:val="bottom"/>
          </w:tcPr>
          <w:p w:rsidR="006725F3" w:rsidRPr="00F156AE" w:rsidRDefault="006725F3" w:rsidP="00ED2AB8">
            <w:pPr>
              <w:spacing w:after="0" w:line="240" w:lineRule="auto"/>
              <w:jc w:val="center"/>
              <w:rPr>
                <w:rFonts w:ascii="Times New Roman" w:hAnsi="Times New Roman"/>
                <w:b/>
                <w:color w:val="000000"/>
                <w:sz w:val="24"/>
                <w:szCs w:val="24"/>
                <w:lang w:eastAsia="ru-RU"/>
              </w:rPr>
            </w:pPr>
            <w:r w:rsidRPr="00F156AE">
              <w:rPr>
                <w:rFonts w:ascii="Times New Roman" w:hAnsi="Times New Roman"/>
                <w:b/>
                <w:color w:val="000000"/>
                <w:sz w:val="24"/>
                <w:szCs w:val="24"/>
                <w:lang w:eastAsia="ru-RU"/>
              </w:rPr>
              <w:t>236547</w:t>
            </w:r>
          </w:p>
        </w:tc>
        <w:tc>
          <w:tcPr>
            <w:tcW w:w="876" w:type="dxa"/>
            <w:noWrap/>
            <w:vAlign w:val="bottom"/>
          </w:tcPr>
          <w:p w:rsidR="006725F3" w:rsidRPr="00F156AE" w:rsidRDefault="006725F3" w:rsidP="00ED2AB8">
            <w:pPr>
              <w:spacing w:after="0" w:line="240" w:lineRule="auto"/>
              <w:jc w:val="center"/>
              <w:rPr>
                <w:rFonts w:ascii="Times New Roman" w:hAnsi="Times New Roman"/>
                <w:b/>
                <w:color w:val="000000"/>
                <w:sz w:val="24"/>
                <w:szCs w:val="24"/>
                <w:lang w:eastAsia="ru-RU"/>
              </w:rPr>
            </w:pPr>
            <w:r w:rsidRPr="00F156AE">
              <w:rPr>
                <w:rFonts w:ascii="Times New Roman" w:hAnsi="Times New Roman"/>
                <w:b/>
                <w:color w:val="000000"/>
                <w:sz w:val="24"/>
                <w:szCs w:val="24"/>
                <w:lang w:eastAsia="ru-RU"/>
              </w:rPr>
              <w:t>100,0</w:t>
            </w:r>
          </w:p>
        </w:tc>
        <w:tc>
          <w:tcPr>
            <w:tcW w:w="1143" w:type="dxa"/>
            <w:noWrap/>
            <w:vAlign w:val="bottom"/>
          </w:tcPr>
          <w:p w:rsidR="006725F3" w:rsidRPr="00F156AE" w:rsidRDefault="006725F3" w:rsidP="00ED2AB8">
            <w:pPr>
              <w:spacing w:after="0" w:line="240" w:lineRule="auto"/>
              <w:jc w:val="center"/>
              <w:rPr>
                <w:rFonts w:ascii="Times New Roman" w:hAnsi="Times New Roman"/>
                <w:b/>
                <w:color w:val="000000"/>
                <w:sz w:val="24"/>
                <w:szCs w:val="24"/>
                <w:lang w:eastAsia="ru-RU"/>
              </w:rPr>
            </w:pPr>
            <w:r w:rsidRPr="00F156AE">
              <w:rPr>
                <w:rFonts w:ascii="Times New Roman" w:hAnsi="Times New Roman"/>
                <w:b/>
                <w:color w:val="000000"/>
                <w:sz w:val="24"/>
                <w:szCs w:val="24"/>
                <w:lang w:eastAsia="ru-RU"/>
              </w:rPr>
              <w:t>241997</w:t>
            </w:r>
          </w:p>
        </w:tc>
        <w:tc>
          <w:tcPr>
            <w:tcW w:w="756" w:type="dxa"/>
            <w:noWrap/>
            <w:vAlign w:val="bottom"/>
          </w:tcPr>
          <w:p w:rsidR="006725F3" w:rsidRPr="00F156AE" w:rsidRDefault="006725F3" w:rsidP="00ED2AB8">
            <w:pPr>
              <w:spacing w:after="0" w:line="240" w:lineRule="auto"/>
              <w:jc w:val="center"/>
              <w:rPr>
                <w:rFonts w:ascii="Times New Roman" w:hAnsi="Times New Roman"/>
                <w:b/>
                <w:color w:val="000000"/>
                <w:sz w:val="24"/>
                <w:szCs w:val="24"/>
                <w:lang w:eastAsia="ru-RU"/>
              </w:rPr>
            </w:pPr>
            <w:r w:rsidRPr="00F156AE">
              <w:rPr>
                <w:rFonts w:ascii="Times New Roman" w:hAnsi="Times New Roman"/>
                <w:b/>
                <w:color w:val="000000"/>
                <w:sz w:val="24"/>
                <w:szCs w:val="24"/>
                <w:lang w:eastAsia="ru-RU"/>
              </w:rPr>
              <w:t>100,0</w:t>
            </w:r>
          </w:p>
        </w:tc>
        <w:tc>
          <w:tcPr>
            <w:tcW w:w="1143" w:type="dxa"/>
            <w:noWrap/>
            <w:vAlign w:val="bottom"/>
          </w:tcPr>
          <w:p w:rsidR="006725F3" w:rsidRPr="00F156AE" w:rsidRDefault="006725F3" w:rsidP="00ED2AB8">
            <w:pPr>
              <w:spacing w:after="0" w:line="240" w:lineRule="auto"/>
              <w:jc w:val="center"/>
              <w:rPr>
                <w:rFonts w:ascii="Times New Roman" w:hAnsi="Times New Roman"/>
                <w:b/>
                <w:color w:val="000000"/>
                <w:sz w:val="24"/>
                <w:szCs w:val="24"/>
                <w:lang w:eastAsia="ru-RU"/>
              </w:rPr>
            </w:pPr>
            <w:r w:rsidRPr="00F156AE">
              <w:rPr>
                <w:rFonts w:ascii="Times New Roman" w:hAnsi="Times New Roman"/>
                <w:b/>
                <w:color w:val="000000"/>
                <w:sz w:val="24"/>
                <w:szCs w:val="24"/>
                <w:lang w:eastAsia="ru-RU"/>
              </w:rPr>
              <w:t>261320</w:t>
            </w:r>
          </w:p>
        </w:tc>
        <w:tc>
          <w:tcPr>
            <w:tcW w:w="882" w:type="dxa"/>
            <w:noWrap/>
            <w:vAlign w:val="bottom"/>
          </w:tcPr>
          <w:p w:rsidR="006725F3" w:rsidRPr="00F156AE" w:rsidRDefault="006725F3" w:rsidP="00ED2AB8">
            <w:pPr>
              <w:spacing w:after="0" w:line="240" w:lineRule="auto"/>
              <w:jc w:val="center"/>
              <w:rPr>
                <w:rFonts w:ascii="Times New Roman" w:hAnsi="Times New Roman"/>
                <w:b/>
                <w:color w:val="000000"/>
                <w:sz w:val="24"/>
                <w:szCs w:val="24"/>
                <w:lang w:eastAsia="ru-RU"/>
              </w:rPr>
            </w:pPr>
            <w:r w:rsidRPr="00F156AE">
              <w:rPr>
                <w:rFonts w:ascii="Times New Roman" w:hAnsi="Times New Roman"/>
                <w:b/>
                <w:color w:val="000000"/>
                <w:sz w:val="24"/>
                <w:szCs w:val="24"/>
                <w:lang w:eastAsia="ru-RU"/>
              </w:rPr>
              <w:t>100,0</w:t>
            </w:r>
          </w:p>
        </w:tc>
      </w:tr>
    </w:tbl>
    <w:p w:rsidR="006725F3" w:rsidRPr="00F156AE" w:rsidRDefault="006725F3" w:rsidP="005B5E66">
      <w:pPr>
        <w:pStyle w:val="ListParagraph"/>
        <w:spacing w:after="0" w:line="360" w:lineRule="auto"/>
        <w:ind w:left="0" w:firstLine="540"/>
        <w:jc w:val="both"/>
        <w:rPr>
          <w:rFonts w:ascii="Times New Roman" w:hAnsi="Times New Roman"/>
          <w:sz w:val="28"/>
          <w:szCs w:val="28"/>
        </w:rPr>
      </w:pPr>
    </w:p>
    <w:p w:rsidR="006725F3" w:rsidRPr="006E4750" w:rsidRDefault="006725F3" w:rsidP="005B5E66">
      <w:pPr>
        <w:pStyle w:val="ListParagraph"/>
        <w:spacing w:after="0" w:line="360" w:lineRule="auto"/>
        <w:ind w:left="0" w:firstLine="709"/>
        <w:jc w:val="both"/>
        <w:rPr>
          <w:rFonts w:ascii="Times New Roman" w:hAnsi="Times New Roman"/>
          <w:sz w:val="28"/>
          <w:szCs w:val="28"/>
        </w:rPr>
      </w:pPr>
      <w:r w:rsidRPr="006E4750">
        <w:rPr>
          <w:rFonts w:ascii="Times New Roman" w:hAnsi="Times New Roman"/>
          <w:sz w:val="28"/>
          <w:szCs w:val="28"/>
        </w:rPr>
        <w:t>В результаті зменшення валового доходу та збільшення абсолютних витрат обертання в 201</w:t>
      </w:r>
      <w:r>
        <w:rPr>
          <w:rFonts w:ascii="Times New Roman" w:hAnsi="Times New Roman"/>
          <w:sz w:val="28"/>
          <w:szCs w:val="28"/>
        </w:rPr>
        <w:t>8</w:t>
      </w:r>
      <w:r w:rsidRPr="006E4750">
        <w:rPr>
          <w:rFonts w:ascii="Times New Roman" w:hAnsi="Times New Roman"/>
          <w:sz w:val="28"/>
          <w:szCs w:val="28"/>
        </w:rPr>
        <w:t xml:space="preserve"> році зменшився чистий прибуток магазину </w:t>
      </w:r>
      <w:r>
        <w:rPr>
          <w:rFonts w:ascii="Times New Roman" w:hAnsi="Times New Roman"/>
          <w:sz w:val="28"/>
          <w:szCs w:val="28"/>
        </w:rPr>
        <w:t>«Берегиня»</w:t>
      </w:r>
      <w:r w:rsidRPr="006E4750">
        <w:rPr>
          <w:rFonts w:ascii="Times New Roman" w:hAnsi="Times New Roman"/>
          <w:sz w:val="28"/>
          <w:szCs w:val="28"/>
        </w:rPr>
        <w:t xml:space="preserve"> до рівня </w:t>
      </w:r>
      <w:r>
        <w:rPr>
          <w:rFonts w:ascii="Times New Roman" w:hAnsi="Times New Roman"/>
          <w:sz w:val="28"/>
          <w:szCs w:val="28"/>
        </w:rPr>
        <w:t>441</w:t>
      </w:r>
      <w:r w:rsidRPr="006E4750">
        <w:rPr>
          <w:rFonts w:ascii="Times New Roman" w:hAnsi="Times New Roman"/>
          <w:sz w:val="28"/>
          <w:szCs w:val="28"/>
        </w:rPr>
        <w:t>,</w:t>
      </w:r>
      <w:r>
        <w:rPr>
          <w:rFonts w:ascii="Times New Roman" w:hAnsi="Times New Roman"/>
          <w:sz w:val="28"/>
          <w:szCs w:val="28"/>
        </w:rPr>
        <w:t>8</w:t>
      </w:r>
      <w:r w:rsidRPr="006E4750">
        <w:rPr>
          <w:rFonts w:ascii="Times New Roman" w:hAnsi="Times New Roman"/>
          <w:sz w:val="28"/>
          <w:szCs w:val="28"/>
        </w:rPr>
        <w:t xml:space="preserve"> тис.грн. Рентабельність зменшилася до кр</w:t>
      </w:r>
      <w:r>
        <w:rPr>
          <w:rFonts w:ascii="Times New Roman" w:hAnsi="Times New Roman"/>
          <w:sz w:val="28"/>
          <w:szCs w:val="28"/>
        </w:rPr>
        <w:t>и</w:t>
      </w:r>
      <w:r w:rsidRPr="006E4750">
        <w:rPr>
          <w:rFonts w:ascii="Times New Roman" w:hAnsi="Times New Roman"/>
          <w:sz w:val="28"/>
          <w:szCs w:val="28"/>
        </w:rPr>
        <w:t xml:space="preserve">тичної позначки </w:t>
      </w:r>
      <w:r>
        <w:rPr>
          <w:rFonts w:ascii="Times New Roman" w:hAnsi="Times New Roman"/>
          <w:sz w:val="28"/>
          <w:szCs w:val="28"/>
        </w:rPr>
        <w:t>6</w:t>
      </w:r>
      <w:r w:rsidRPr="006E4750">
        <w:rPr>
          <w:rFonts w:ascii="Times New Roman" w:hAnsi="Times New Roman"/>
          <w:sz w:val="28"/>
          <w:szCs w:val="28"/>
        </w:rPr>
        <w:t>,</w:t>
      </w:r>
      <w:r>
        <w:rPr>
          <w:rFonts w:ascii="Times New Roman" w:hAnsi="Times New Roman"/>
          <w:sz w:val="28"/>
          <w:szCs w:val="28"/>
        </w:rPr>
        <w:t>6</w:t>
      </w:r>
      <w:r w:rsidRPr="006E4750">
        <w:rPr>
          <w:rFonts w:ascii="Times New Roman" w:hAnsi="Times New Roman"/>
          <w:sz w:val="28"/>
          <w:szCs w:val="28"/>
        </w:rPr>
        <w:t xml:space="preserve"> %.</w:t>
      </w:r>
    </w:p>
    <w:p w:rsidR="006725F3" w:rsidRPr="006E4750" w:rsidRDefault="006725F3" w:rsidP="005B5E66">
      <w:pPr>
        <w:pStyle w:val="ListParagraph"/>
        <w:spacing w:after="0" w:line="360" w:lineRule="auto"/>
        <w:ind w:left="0" w:firstLine="709"/>
        <w:jc w:val="both"/>
        <w:rPr>
          <w:rFonts w:ascii="Times New Roman" w:hAnsi="Times New Roman"/>
          <w:sz w:val="28"/>
          <w:szCs w:val="28"/>
        </w:rPr>
      </w:pPr>
      <w:r w:rsidRPr="006E4750">
        <w:rPr>
          <w:rFonts w:ascii="Times New Roman" w:hAnsi="Times New Roman"/>
          <w:sz w:val="28"/>
          <w:szCs w:val="28"/>
        </w:rPr>
        <w:t xml:space="preserve">Динаміка показників, що характеризує ефективність діяльності магазину </w:t>
      </w:r>
      <w:r>
        <w:rPr>
          <w:rFonts w:ascii="Times New Roman" w:hAnsi="Times New Roman"/>
          <w:sz w:val="28"/>
          <w:szCs w:val="28"/>
        </w:rPr>
        <w:t>«Берегиня»</w:t>
      </w:r>
      <w:r w:rsidRPr="006E4750">
        <w:rPr>
          <w:rFonts w:ascii="Times New Roman" w:hAnsi="Times New Roman"/>
          <w:sz w:val="28"/>
          <w:szCs w:val="28"/>
        </w:rPr>
        <w:t xml:space="preserve"> вказує на погіршення господарської діяльності торговельного підприємства в 201</w:t>
      </w:r>
      <w:r>
        <w:rPr>
          <w:rFonts w:ascii="Times New Roman" w:hAnsi="Times New Roman"/>
          <w:sz w:val="28"/>
          <w:szCs w:val="28"/>
        </w:rPr>
        <w:t>8</w:t>
      </w:r>
      <w:r w:rsidRPr="006E4750">
        <w:rPr>
          <w:rFonts w:ascii="Times New Roman" w:hAnsi="Times New Roman"/>
          <w:sz w:val="28"/>
          <w:szCs w:val="28"/>
        </w:rPr>
        <w:t xml:space="preserve"> році, на що вплинули певні проблеми в комерційній та фінансовій роботі персоналу. Для підвищення ефективності потрібні певні заходи, які будуть запропоновані в 3 розділі роботи.</w:t>
      </w:r>
    </w:p>
    <w:p w:rsidR="006725F3" w:rsidRPr="007040DF" w:rsidRDefault="006725F3" w:rsidP="005B5E66">
      <w:pPr>
        <w:pStyle w:val="ListParagraph"/>
        <w:spacing w:after="0" w:line="360" w:lineRule="auto"/>
        <w:ind w:left="568"/>
        <w:jc w:val="center"/>
        <w:rPr>
          <w:rFonts w:ascii="Times New Roman" w:hAnsi="Times New Roman"/>
          <w:b/>
          <w:caps/>
          <w:sz w:val="28"/>
          <w:szCs w:val="28"/>
        </w:rPr>
      </w:pPr>
      <w:r>
        <w:rPr>
          <w:rFonts w:ascii="Times New Roman" w:hAnsi="Times New Roman"/>
          <w:sz w:val="28"/>
          <w:szCs w:val="28"/>
        </w:rPr>
        <w:br w:type="page"/>
      </w:r>
      <w:r w:rsidRPr="007040DF">
        <w:rPr>
          <w:rFonts w:ascii="Times New Roman" w:hAnsi="Times New Roman"/>
          <w:b/>
          <w:caps/>
          <w:sz w:val="28"/>
          <w:szCs w:val="28"/>
        </w:rPr>
        <w:t>Розділ 3. Шляхи вдосконалення підприємницької діяльності торговельного підприємства</w:t>
      </w:r>
    </w:p>
    <w:p w:rsidR="006725F3" w:rsidRDefault="006725F3" w:rsidP="005B5E66">
      <w:pPr>
        <w:pStyle w:val="ListParagraph"/>
        <w:spacing w:after="0" w:line="360" w:lineRule="auto"/>
        <w:rPr>
          <w:rFonts w:ascii="Times New Roman" w:hAnsi="Times New Roman"/>
          <w:b/>
          <w:sz w:val="28"/>
          <w:szCs w:val="28"/>
        </w:rPr>
      </w:pPr>
    </w:p>
    <w:p w:rsidR="006725F3" w:rsidRPr="00376C6D" w:rsidRDefault="006725F3" w:rsidP="005B5E66">
      <w:pPr>
        <w:spacing w:after="0" w:line="360" w:lineRule="auto"/>
        <w:ind w:firstLine="709"/>
        <w:jc w:val="both"/>
        <w:rPr>
          <w:rFonts w:ascii="Times New Roman" w:hAnsi="Times New Roman"/>
          <w:sz w:val="28"/>
          <w:szCs w:val="28"/>
        </w:rPr>
      </w:pPr>
      <w:r w:rsidRPr="00376C6D">
        <w:rPr>
          <w:rFonts w:ascii="Times New Roman" w:hAnsi="Times New Roman"/>
          <w:sz w:val="28"/>
          <w:szCs w:val="28"/>
        </w:rPr>
        <w:t xml:space="preserve">Успіх в торговельному підприємництві залежить від багатьох складових: використання певних маркетингових методів стимулювання збуту, рівня культури обслуговування, компетентності продавців, широкого та оновленого асортименту товарів в магазині, режиму роботи магазину, впровадження нових методів продажу та інших. Тому дуже важливо для магазину </w:t>
      </w:r>
      <w:r>
        <w:rPr>
          <w:rFonts w:ascii="Times New Roman" w:hAnsi="Times New Roman"/>
          <w:sz w:val="28"/>
          <w:szCs w:val="28"/>
        </w:rPr>
        <w:t>«Берегиня»</w:t>
      </w:r>
      <w:r w:rsidRPr="00376C6D">
        <w:rPr>
          <w:rFonts w:ascii="Times New Roman" w:hAnsi="Times New Roman"/>
          <w:sz w:val="28"/>
          <w:szCs w:val="28"/>
        </w:rPr>
        <w:t xml:space="preserve"> дотримуватись і покращувати не окремі показники, а весь комплекс для задоволення споживачів та збільшення ефективності діяльності магазину.</w:t>
      </w:r>
    </w:p>
    <w:p w:rsidR="006725F3" w:rsidRDefault="006725F3" w:rsidP="005B5E66">
      <w:pPr>
        <w:pStyle w:val="ListParagraph"/>
        <w:spacing w:after="0" w:line="360" w:lineRule="auto"/>
        <w:rPr>
          <w:rFonts w:ascii="Times New Roman" w:hAnsi="Times New Roman"/>
          <w:b/>
          <w:sz w:val="28"/>
          <w:szCs w:val="28"/>
        </w:rPr>
      </w:pPr>
    </w:p>
    <w:p w:rsidR="006725F3" w:rsidRDefault="006725F3" w:rsidP="00A26E7B">
      <w:pPr>
        <w:pStyle w:val="ListParagraph"/>
        <w:spacing w:after="0" w:line="360" w:lineRule="auto"/>
        <w:ind w:left="851"/>
        <w:rPr>
          <w:rFonts w:ascii="Times New Roman" w:hAnsi="Times New Roman"/>
          <w:b/>
          <w:sz w:val="28"/>
          <w:szCs w:val="28"/>
        </w:rPr>
      </w:pPr>
      <w:r>
        <w:rPr>
          <w:rFonts w:ascii="Times New Roman" w:hAnsi="Times New Roman"/>
          <w:b/>
          <w:sz w:val="28"/>
          <w:szCs w:val="28"/>
        </w:rPr>
        <w:t xml:space="preserve">3.1. </w:t>
      </w:r>
      <w:r w:rsidRPr="0001153B">
        <w:rPr>
          <w:rFonts w:ascii="Times New Roman" w:hAnsi="Times New Roman"/>
          <w:b/>
          <w:sz w:val="28"/>
          <w:szCs w:val="28"/>
        </w:rPr>
        <w:t>Впро</w:t>
      </w:r>
      <w:r>
        <w:rPr>
          <w:rFonts w:ascii="Times New Roman" w:hAnsi="Times New Roman"/>
          <w:b/>
          <w:sz w:val="28"/>
          <w:szCs w:val="28"/>
        </w:rPr>
        <w:t>вадження концепції маркетингу в</w:t>
      </w:r>
      <w:r w:rsidRPr="0001153B">
        <w:rPr>
          <w:rFonts w:ascii="Times New Roman" w:hAnsi="Times New Roman"/>
          <w:b/>
          <w:sz w:val="28"/>
          <w:szCs w:val="28"/>
        </w:rPr>
        <w:t xml:space="preserve"> </w:t>
      </w:r>
      <w:r w:rsidRPr="008E6280">
        <w:rPr>
          <w:rFonts w:ascii="Times New Roman" w:hAnsi="Times New Roman"/>
          <w:b/>
          <w:sz w:val="28"/>
          <w:szCs w:val="28"/>
        </w:rPr>
        <w:t xml:space="preserve">ТОВ </w:t>
      </w:r>
      <w:r>
        <w:rPr>
          <w:rFonts w:ascii="Times New Roman" w:hAnsi="Times New Roman"/>
          <w:b/>
          <w:sz w:val="28"/>
          <w:szCs w:val="28"/>
        </w:rPr>
        <w:t>«Берегиня»</w:t>
      </w:r>
    </w:p>
    <w:p w:rsidR="006725F3" w:rsidRDefault="006725F3" w:rsidP="005B5E66">
      <w:pPr>
        <w:pStyle w:val="ListParagraph"/>
        <w:spacing w:after="0" w:line="360" w:lineRule="auto"/>
        <w:rPr>
          <w:rFonts w:ascii="Times New Roman" w:hAnsi="Times New Roman"/>
          <w:b/>
          <w:sz w:val="28"/>
          <w:szCs w:val="28"/>
        </w:rPr>
      </w:pPr>
    </w:p>
    <w:p w:rsidR="006725F3" w:rsidRPr="006E4750" w:rsidRDefault="006725F3" w:rsidP="005B5E66">
      <w:pPr>
        <w:spacing w:after="0" w:line="360" w:lineRule="auto"/>
        <w:ind w:firstLine="709"/>
        <w:jc w:val="both"/>
        <w:rPr>
          <w:rFonts w:ascii="Times New Roman" w:hAnsi="Times New Roman"/>
          <w:sz w:val="28"/>
          <w:szCs w:val="28"/>
        </w:rPr>
      </w:pPr>
      <w:r w:rsidRPr="006E4750">
        <w:rPr>
          <w:rFonts w:ascii="Times New Roman" w:hAnsi="Times New Roman"/>
          <w:sz w:val="28"/>
          <w:szCs w:val="28"/>
        </w:rPr>
        <w:t xml:space="preserve">Жодне підприємство торгівлі не гарантує для себе стабільної прибуткової роботи, якщо воно не має стратегії діяльності. Стратегія – це встановлення основних довгострокових цілей і завдань підприємства з визначенням шляхів їх досягнення. Основою стратегії ТОВ </w:t>
      </w:r>
      <w:r>
        <w:rPr>
          <w:rFonts w:ascii="Times New Roman" w:hAnsi="Times New Roman"/>
          <w:sz w:val="28"/>
          <w:szCs w:val="28"/>
        </w:rPr>
        <w:t>«Берегиня»</w:t>
      </w:r>
      <w:r w:rsidRPr="006E4750">
        <w:rPr>
          <w:rFonts w:ascii="Times New Roman" w:hAnsi="Times New Roman"/>
          <w:sz w:val="28"/>
          <w:szCs w:val="28"/>
        </w:rPr>
        <w:t xml:space="preserve"> являється концепція маркетингу, яка ґрунтується на вивченні та задоволенні потреб споживачів. Стратегія затверджує курс дій і розподіл ресурсів як всього товариства, так і кожного окремого магазину торговельного підприємства.</w:t>
      </w:r>
    </w:p>
    <w:p w:rsidR="006725F3" w:rsidRPr="006E4750" w:rsidRDefault="006725F3" w:rsidP="005B5E66">
      <w:pPr>
        <w:spacing w:after="0" w:line="360" w:lineRule="auto"/>
        <w:ind w:firstLine="709"/>
        <w:jc w:val="both"/>
        <w:rPr>
          <w:rFonts w:ascii="Times New Roman" w:hAnsi="Times New Roman"/>
          <w:sz w:val="28"/>
          <w:szCs w:val="28"/>
        </w:rPr>
      </w:pPr>
      <w:r w:rsidRPr="006E4750">
        <w:rPr>
          <w:rFonts w:ascii="Times New Roman" w:hAnsi="Times New Roman"/>
          <w:sz w:val="28"/>
          <w:szCs w:val="28"/>
        </w:rPr>
        <w:t xml:space="preserve">Загальна стратегія торговельного підприємства конкретизується в політиці магазину </w:t>
      </w:r>
      <w:r>
        <w:rPr>
          <w:rFonts w:ascii="Times New Roman" w:hAnsi="Times New Roman"/>
          <w:sz w:val="28"/>
          <w:szCs w:val="28"/>
        </w:rPr>
        <w:t>«Берегиня»</w:t>
      </w:r>
      <w:r w:rsidRPr="006E4750">
        <w:rPr>
          <w:rFonts w:ascii="Times New Roman" w:hAnsi="Times New Roman"/>
          <w:sz w:val="28"/>
          <w:szCs w:val="28"/>
        </w:rPr>
        <w:t xml:space="preserve">. Така політика повинна розробляється керівництвом ТОВ </w:t>
      </w:r>
      <w:r>
        <w:rPr>
          <w:rFonts w:ascii="Times New Roman" w:hAnsi="Times New Roman"/>
          <w:sz w:val="28"/>
          <w:szCs w:val="28"/>
        </w:rPr>
        <w:t>«Берегиня»</w:t>
      </w:r>
      <w:r w:rsidRPr="006E4750">
        <w:rPr>
          <w:rFonts w:ascii="Times New Roman" w:hAnsi="Times New Roman"/>
          <w:sz w:val="28"/>
          <w:szCs w:val="28"/>
        </w:rPr>
        <w:t xml:space="preserve"> і уточнюватися для кожного конкретного магазину. Політика магазину - це зведення правил, за якими він функціонує, керівництво для продавців з детальним описом виконання щоденних завдань і рішення проблем, які можуть виникнути в роботі. Проте політика магазину це лише рекомендації як поступати в тій чи іншій ситуації, її можна порушити, якщо це треба для задоволення потреб клієнта. Із зміною ситуації на ринку цей документ слід періодично переглядати і вносити в нього необхідні зміни.</w:t>
      </w:r>
    </w:p>
    <w:p w:rsidR="006725F3" w:rsidRPr="006E4750" w:rsidRDefault="006725F3" w:rsidP="005B5E66">
      <w:pPr>
        <w:spacing w:after="0" w:line="360" w:lineRule="auto"/>
        <w:ind w:firstLine="709"/>
        <w:jc w:val="both"/>
        <w:rPr>
          <w:rFonts w:ascii="Times New Roman" w:hAnsi="Times New Roman"/>
          <w:sz w:val="28"/>
          <w:szCs w:val="28"/>
        </w:rPr>
      </w:pPr>
      <w:r w:rsidRPr="006E4750">
        <w:rPr>
          <w:rFonts w:ascii="Times New Roman" w:hAnsi="Times New Roman"/>
          <w:sz w:val="28"/>
          <w:szCs w:val="28"/>
        </w:rPr>
        <w:t xml:space="preserve">Розробляється політика роздрібного магазину на етапі планування. Вона передбачає визначення проблем, з якими може стикнутися кожний продавець в своїй щоденній роботі і визначає як з ними впоратися. Це допомагає уникнути помилок, які можуть привести до втрати клієнтів. </w:t>
      </w:r>
    </w:p>
    <w:p w:rsidR="006725F3" w:rsidRPr="006E4750" w:rsidRDefault="006725F3" w:rsidP="005B5E66">
      <w:pPr>
        <w:pStyle w:val="NormalWeb"/>
        <w:spacing w:before="0" w:beforeAutospacing="0" w:after="0" w:afterAutospacing="0" w:line="360" w:lineRule="auto"/>
        <w:ind w:firstLine="709"/>
        <w:jc w:val="both"/>
        <w:rPr>
          <w:sz w:val="28"/>
          <w:szCs w:val="28"/>
          <w:lang w:val="uk-UA"/>
        </w:rPr>
      </w:pPr>
      <w:r w:rsidRPr="006E4750">
        <w:rPr>
          <w:sz w:val="28"/>
          <w:szCs w:val="28"/>
          <w:lang w:val="uk-UA"/>
        </w:rPr>
        <w:t>Політика магазину в кожному напрямі діяльності - це невеликий документ, який складається з декількох сторінок. Необхідно, щоб у усіх працівників був свій екземпляр. Такий документ повинен давати відповіді на питання, пов'язані з поточною роботою продавця і стосуватися:</w:t>
      </w:r>
    </w:p>
    <w:p w:rsidR="006725F3" w:rsidRPr="00930148" w:rsidRDefault="006725F3" w:rsidP="005B5E66">
      <w:pPr>
        <w:pStyle w:val="Heading3"/>
        <w:spacing w:before="0" w:line="360" w:lineRule="auto"/>
        <w:ind w:firstLine="567"/>
        <w:jc w:val="both"/>
        <w:rPr>
          <w:rFonts w:ascii="Times New Roman" w:hAnsi="Times New Roman"/>
          <w:b w:val="0"/>
          <w:color w:val="auto"/>
          <w:sz w:val="28"/>
          <w:szCs w:val="28"/>
        </w:rPr>
      </w:pPr>
      <w:r w:rsidRPr="00930148">
        <w:rPr>
          <w:rFonts w:ascii="Times New Roman" w:hAnsi="Times New Roman"/>
          <w:b w:val="0"/>
          <w:color w:val="auto"/>
          <w:sz w:val="28"/>
          <w:szCs w:val="28"/>
        </w:rPr>
        <w:t>- часу роботи магазину (Які будуть години роботи вашого магазину в звичайні дні? А у вихідні і свята?);</w:t>
      </w:r>
    </w:p>
    <w:p w:rsidR="006725F3" w:rsidRPr="006E4750" w:rsidRDefault="006725F3" w:rsidP="005B5E66">
      <w:pPr>
        <w:pStyle w:val="NormalWeb"/>
        <w:spacing w:before="0" w:beforeAutospacing="0" w:after="0" w:afterAutospacing="0" w:line="360" w:lineRule="auto"/>
        <w:ind w:firstLine="567"/>
        <w:jc w:val="both"/>
        <w:rPr>
          <w:sz w:val="28"/>
          <w:szCs w:val="28"/>
          <w:lang w:val="uk-UA"/>
        </w:rPr>
      </w:pPr>
      <w:r w:rsidRPr="006E4750">
        <w:rPr>
          <w:sz w:val="28"/>
          <w:szCs w:val="28"/>
          <w:lang w:val="uk-UA"/>
        </w:rPr>
        <w:t>- способу оплати за товар (Чи будете ви надавати розстрочку або кредит для покупця? Скільки грошей ви триматимете в касі?);</w:t>
      </w:r>
    </w:p>
    <w:p w:rsidR="006725F3" w:rsidRDefault="006725F3" w:rsidP="00BF67E8">
      <w:pPr>
        <w:pStyle w:val="NormalWeb"/>
        <w:spacing w:before="0" w:beforeAutospacing="0" w:after="0" w:afterAutospacing="0" w:line="360" w:lineRule="auto"/>
        <w:ind w:firstLine="567"/>
        <w:jc w:val="both"/>
        <w:rPr>
          <w:sz w:val="28"/>
          <w:szCs w:val="28"/>
          <w:lang w:val="uk-UA"/>
        </w:rPr>
      </w:pPr>
      <w:r w:rsidRPr="006E4750">
        <w:rPr>
          <w:sz w:val="28"/>
          <w:szCs w:val="28"/>
          <w:lang w:val="uk-UA"/>
        </w:rPr>
        <w:t>- ціни (Як формуватимуться роздрібні ціни? Чи має право продавець надавати знижки у разі великої купівлі? Чи будете ви надавати знижки співробітникам?);</w:t>
      </w:r>
    </w:p>
    <w:p w:rsidR="006725F3" w:rsidRPr="00BF67E8" w:rsidRDefault="006725F3" w:rsidP="00BF67E8">
      <w:pPr>
        <w:pStyle w:val="NormalWeb"/>
        <w:spacing w:before="0" w:beforeAutospacing="0" w:after="0" w:afterAutospacing="0" w:line="360" w:lineRule="auto"/>
        <w:ind w:firstLine="567"/>
        <w:jc w:val="both"/>
        <w:rPr>
          <w:sz w:val="28"/>
          <w:szCs w:val="28"/>
          <w:lang w:val="uk-UA"/>
        </w:rPr>
      </w:pPr>
      <w:r w:rsidRPr="00BF67E8">
        <w:rPr>
          <w:sz w:val="28"/>
          <w:szCs w:val="28"/>
          <w:lang w:val="uk-UA"/>
        </w:rPr>
        <w:t>- операцій з товаром (Чи дозволяється продавцям «відкласти товар» для покупця? Чи необхідно вимагати заставу за залишені речі? На який термін можна буде відкласти товари? Як продавець відстежуватимете відкладені товари?);</w:t>
      </w:r>
    </w:p>
    <w:p w:rsidR="006725F3" w:rsidRPr="00BF67E8" w:rsidRDefault="006725F3" w:rsidP="00BF67E8">
      <w:pPr>
        <w:pStyle w:val="NormalWeb"/>
        <w:spacing w:before="0" w:beforeAutospacing="0" w:after="0" w:afterAutospacing="0" w:line="360" w:lineRule="auto"/>
        <w:ind w:firstLine="567"/>
        <w:jc w:val="both"/>
        <w:rPr>
          <w:sz w:val="28"/>
          <w:szCs w:val="28"/>
          <w:lang w:val="uk-UA"/>
        </w:rPr>
      </w:pPr>
      <w:r w:rsidRPr="00BF67E8">
        <w:rPr>
          <w:sz w:val="28"/>
          <w:szCs w:val="28"/>
          <w:lang w:val="uk-UA"/>
        </w:rPr>
        <w:t>- повернення і обміну товарів (В якому  випадку покупець може повернути товар? У якому стані мають бути повернуті товари? В який період часу можна провести повернення або обмін?);</w:t>
      </w:r>
    </w:p>
    <w:p w:rsidR="006725F3" w:rsidRPr="00BF67E8" w:rsidRDefault="006725F3" w:rsidP="00BF67E8">
      <w:pPr>
        <w:pStyle w:val="NormalWeb"/>
        <w:spacing w:before="0" w:beforeAutospacing="0" w:after="0" w:afterAutospacing="0" w:line="360" w:lineRule="auto"/>
        <w:ind w:firstLine="567"/>
        <w:jc w:val="both"/>
        <w:rPr>
          <w:sz w:val="28"/>
          <w:szCs w:val="28"/>
          <w:lang w:val="uk-UA"/>
        </w:rPr>
      </w:pPr>
      <w:r w:rsidRPr="00BF67E8">
        <w:rPr>
          <w:sz w:val="28"/>
          <w:szCs w:val="28"/>
          <w:lang w:val="uk-UA"/>
        </w:rPr>
        <w:t>- можливості спеціальних замовлень (Чи зможуть покупці замовляти відсутній товар? Скільки це коштуватиме для них? Що ви робитимете, якщо покупець не забере товар?) ;</w:t>
      </w:r>
    </w:p>
    <w:p w:rsidR="006725F3" w:rsidRPr="00BF67E8" w:rsidRDefault="006725F3" w:rsidP="00BF67E8">
      <w:pPr>
        <w:pStyle w:val="NormalWeb"/>
        <w:spacing w:before="0" w:beforeAutospacing="0" w:after="0" w:afterAutospacing="0" w:line="360" w:lineRule="auto"/>
        <w:ind w:firstLine="567"/>
        <w:jc w:val="both"/>
        <w:rPr>
          <w:sz w:val="28"/>
          <w:szCs w:val="28"/>
          <w:lang w:val="uk-UA"/>
        </w:rPr>
      </w:pPr>
      <w:r w:rsidRPr="00BF67E8">
        <w:rPr>
          <w:sz w:val="28"/>
          <w:szCs w:val="28"/>
          <w:lang w:val="uk-UA"/>
        </w:rPr>
        <w:t>- інших аспектів роботи магазину (Хто відповідальний за підтримку порядку в магазині? Хто відповідатиме за втрати, пов’язані з ушкодженням і крадіжкою товарів? Чи повинен продавець упаковувати товари? Якщо так, то яка буде вартість цієї послуги?).</w:t>
      </w:r>
    </w:p>
    <w:p w:rsidR="006725F3" w:rsidRPr="006E4750" w:rsidRDefault="006725F3" w:rsidP="005B5E66">
      <w:pPr>
        <w:pStyle w:val="NormalWeb"/>
        <w:spacing w:before="0" w:beforeAutospacing="0" w:after="0" w:afterAutospacing="0" w:line="360" w:lineRule="auto"/>
        <w:ind w:firstLine="709"/>
        <w:jc w:val="both"/>
        <w:rPr>
          <w:sz w:val="28"/>
          <w:szCs w:val="28"/>
          <w:lang w:val="uk-UA"/>
        </w:rPr>
      </w:pPr>
      <w:r w:rsidRPr="006E4750">
        <w:rPr>
          <w:sz w:val="28"/>
          <w:szCs w:val="28"/>
          <w:lang w:val="uk-UA"/>
        </w:rPr>
        <w:t xml:space="preserve">Незважаючи на відмінності магазинів з точки зору місця розташування, товарної спеціалізації, розміру торговельного залу, політика кожного магазину направлена на задоволення потреб споживачів. Саме маркетингова стратегія відповідає головній меті торгівлі ТОВ </w:t>
      </w:r>
      <w:r>
        <w:rPr>
          <w:sz w:val="28"/>
          <w:szCs w:val="28"/>
          <w:lang w:val="uk-UA"/>
        </w:rPr>
        <w:t>«Берегиня»</w:t>
      </w:r>
      <w:r w:rsidRPr="006E4750">
        <w:rPr>
          <w:sz w:val="28"/>
          <w:szCs w:val="28"/>
          <w:lang w:val="uk-UA"/>
        </w:rPr>
        <w:t xml:space="preserve"> - забезпеченні легкості, зручності і надійності продаж для того, щоб економити час і кошти покупців, супроводжувати їх з моменту вибору, у момент купівлі і після неї, надаючи усю необхідну для вибору інформацію. Маркетинг — це вияв поваги та любові до споживача. Сутність процесу маркетингу зводиться до: </w:t>
      </w:r>
    </w:p>
    <w:p w:rsidR="006725F3" w:rsidRPr="006E4750" w:rsidRDefault="006725F3" w:rsidP="005B5E66">
      <w:pPr>
        <w:pStyle w:val="NormalWeb"/>
        <w:numPr>
          <w:ilvl w:val="0"/>
          <w:numId w:val="13"/>
        </w:numPr>
        <w:tabs>
          <w:tab w:val="clear" w:pos="720"/>
        </w:tabs>
        <w:spacing w:before="0" w:beforeAutospacing="0" w:after="0" w:afterAutospacing="0" w:line="360" w:lineRule="auto"/>
        <w:ind w:left="924" w:hanging="567"/>
        <w:jc w:val="both"/>
        <w:rPr>
          <w:sz w:val="28"/>
          <w:szCs w:val="28"/>
          <w:lang w:val="uk-UA"/>
        </w:rPr>
      </w:pPr>
      <w:r w:rsidRPr="006E4750">
        <w:rPr>
          <w:sz w:val="28"/>
          <w:szCs w:val="28"/>
          <w:lang w:val="uk-UA"/>
        </w:rPr>
        <w:t xml:space="preserve">пошуку покупців, </w:t>
      </w:r>
    </w:p>
    <w:p w:rsidR="006725F3" w:rsidRPr="006E4750" w:rsidRDefault="006725F3" w:rsidP="005B5E66">
      <w:pPr>
        <w:pStyle w:val="NormalWeb"/>
        <w:numPr>
          <w:ilvl w:val="0"/>
          <w:numId w:val="13"/>
        </w:numPr>
        <w:tabs>
          <w:tab w:val="clear" w:pos="720"/>
        </w:tabs>
        <w:spacing w:before="0" w:beforeAutospacing="0" w:after="0" w:afterAutospacing="0" w:line="360" w:lineRule="auto"/>
        <w:ind w:left="924" w:hanging="567"/>
        <w:jc w:val="both"/>
        <w:rPr>
          <w:sz w:val="28"/>
          <w:szCs w:val="28"/>
          <w:lang w:val="uk-UA"/>
        </w:rPr>
      </w:pPr>
      <w:r w:rsidRPr="006E4750">
        <w:rPr>
          <w:sz w:val="28"/>
          <w:szCs w:val="28"/>
          <w:lang w:val="uk-UA"/>
        </w:rPr>
        <w:t xml:space="preserve">задоволенню покупців, </w:t>
      </w:r>
    </w:p>
    <w:p w:rsidR="006725F3" w:rsidRPr="006E4750" w:rsidRDefault="006725F3" w:rsidP="005B5E66">
      <w:pPr>
        <w:pStyle w:val="NormalWeb"/>
        <w:numPr>
          <w:ilvl w:val="0"/>
          <w:numId w:val="13"/>
        </w:numPr>
        <w:tabs>
          <w:tab w:val="clear" w:pos="720"/>
        </w:tabs>
        <w:spacing w:before="0" w:beforeAutospacing="0" w:after="0" w:afterAutospacing="0" w:line="360" w:lineRule="auto"/>
        <w:ind w:left="924" w:hanging="567"/>
        <w:jc w:val="both"/>
        <w:rPr>
          <w:sz w:val="28"/>
          <w:szCs w:val="28"/>
          <w:lang w:val="uk-UA"/>
        </w:rPr>
      </w:pPr>
      <w:r w:rsidRPr="006E4750">
        <w:rPr>
          <w:sz w:val="28"/>
          <w:szCs w:val="28"/>
          <w:lang w:val="uk-UA"/>
        </w:rPr>
        <w:t xml:space="preserve">збереженню покупців. </w:t>
      </w:r>
    </w:p>
    <w:p w:rsidR="006725F3" w:rsidRPr="006E4750" w:rsidRDefault="006725F3" w:rsidP="005B5E66">
      <w:pPr>
        <w:pStyle w:val="NormalWeb"/>
        <w:spacing w:before="0" w:beforeAutospacing="0" w:after="0" w:afterAutospacing="0" w:line="360" w:lineRule="auto"/>
        <w:ind w:firstLine="709"/>
        <w:jc w:val="both"/>
        <w:rPr>
          <w:sz w:val="28"/>
          <w:szCs w:val="28"/>
          <w:lang w:val="uk-UA"/>
        </w:rPr>
      </w:pPr>
      <w:r w:rsidRPr="006E4750">
        <w:rPr>
          <w:sz w:val="28"/>
          <w:szCs w:val="28"/>
          <w:lang w:val="uk-UA"/>
        </w:rPr>
        <w:t xml:space="preserve">Основне завдання маркетингу - ЗАДОВОЛЕННЯ ПОКУПЦЯ: якщо покупця щось не задовольняє - будь-то товар, продавець, ціна, доставка тощо, це говорить про те, що проведена недостатня робота з маркетингу. Торговельне підприємство, що орієнтоване на ринок, дивиться на речі з точки зору покупця. Воно намагається робити все для того, щоб покупці були щасливі, бо розуміють, якщо ті не прийдуть до них знову, успіху в такому торговельній справі не буде. Основним гаслом магазину </w:t>
      </w:r>
      <w:r>
        <w:rPr>
          <w:sz w:val="28"/>
          <w:szCs w:val="28"/>
          <w:lang w:val="uk-UA"/>
        </w:rPr>
        <w:t>«Берегиня»</w:t>
      </w:r>
      <w:r w:rsidRPr="006E4750">
        <w:rPr>
          <w:sz w:val="28"/>
          <w:szCs w:val="28"/>
          <w:lang w:val="uk-UA"/>
        </w:rPr>
        <w:t xml:space="preserve"> пови</w:t>
      </w:r>
      <w:r>
        <w:rPr>
          <w:sz w:val="28"/>
          <w:szCs w:val="28"/>
          <w:lang w:val="uk-UA"/>
        </w:rPr>
        <w:t>н</w:t>
      </w:r>
      <w:r w:rsidRPr="006E4750">
        <w:rPr>
          <w:sz w:val="28"/>
          <w:szCs w:val="28"/>
          <w:lang w:val="uk-UA"/>
        </w:rPr>
        <w:t xml:space="preserve">на стати теза: </w:t>
      </w:r>
      <w:r>
        <w:rPr>
          <w:sz w:val="28"/>
          <w:szCs w:val="28"/>
          <w:lang w:val="uk-UA"/>
        </w:rPr>
        <w:t>«</w:t>
      </w:r>
      <w:r w:rsidRPr="006E4750">
        <w:rPr>
          <w:sz w:val="28"/>
          <w:szCs w:val="28"/>
          <w:lang w:val="uk-UA"/>
        </w:rPr>
        <w:t>Ми - магазин, в якому покупець відчуває упевненість в тому, що він купує потрібний йому товар за прийнятну ціну і при цьому отримує якісне обслуговування</w:t>
      </w:r>
      <w:r>
        <w:rPr>
          <w:sz w:val="28"/>
          <w:szCs w:val="28"/>
          <w:lang w:val="uk-UA"/>
        </w:rPr>
        <w:t>»</w:t>
      </w:r>
      <w:r w:rsidRPr="006E4750">
        <w:rPr>
          <w:sz w:val="28"/>
          <w:szCs w:val="28"/>
          <w:lang w:val="uk-UA"/>
        </w:rPr>
        <w:t xml:space="preserve">. </w:t>
      </w:r>
    </w:p>
    <w:p w:rsidR="006725F3" w:rsidRPr="006E4750" w:rsidRDefault="006725F3" w:rsidP="005B5E66">
      <w:pPr>
        <w:pStyle w:val="NormalWeb"/>
        <w:spacing w:before="0" w:beforeAutospacing="0" w:after="0" w:afterAutospacing="0" w:line="360" w:lineRule="auto"/>
        <w:ind w:firstLine="709"/>
        <w:jc w:val="both"/>
        <w:rPr>
          <w:sz w:val="28"/>
          <w:szCs w:val="28"/>
          <w:lang w:val="uk-UA"/>
        </w:rPr>
      </w:pPr>
      <w:r w:rsidRPr="006E4750">
        <w:rPr>
          <w:sz w:val="28"/>
          <w:szCs w:val="28"/>
          <w:lang w:val="uk-UA"/>
        </w:rPr>
        <w:t>Саме продавці торговельного підприємства повинні виступати провідниками стратегії маркетингу. Від них залежить виконання о</w:t>
      </w:r>
      <w:r w:rsidRPr="006E4750">
        <w:rPr>
          <w:sz w:val="28"/>
          <w:szCs w:val="28"/>
          <w:lang w:val="uk-UA" w:eastAsia="uk-UA"/>
        </w:rPr>
        <w:t xml:space="preserve">сновних завдань маркетингової концепції: </w:t>
      </w:r>
    </w:p>
    <w:p w:rsidR="006725F3" w:rsidRPr="00BF67E8" w:rsidRDefault="006725F3" w:rsidP="005B5E66">
      <w:pPr>
        <w:pStyle w:val="Heading3"/>
        <w:spacing w:before="0" w:line="360" w:lineRule="auto"/>
        <w:ind w:firstLine="709"/>
        <w:jc w:val="both"/>
        <w:rPr>
          <w:rFonts w:ascii="Times New Roman" w:hAnsi="Times New Roman"/>
          <w:b w:val="0"/>
          <w:color w:val="auto"/>
          <w:sz w:val="28"/>
          <w:szCs w:val="28"/>
        </w:rPr>
      </w:pPr>
      <w:r w:rsidRPr="00BF67E8">
        <w:rPr>
          <w:rFonts w:ascii="Times New Roman" w:hAnsi="Times New Roman"/>
          <w:b w:val="0"/>
          <w:color w:val="auto"/>
          <w:sz w:val="28"/>
          <w:szCs w:val="28"/>
        </w:rPr>
        <w:t>1. Управління збутом:</w:t>
      </w:r>
    </w:p>
    <w:p w:rsidR="006725F3" w:rsidRPr="006E4750" w:rsidRDefault="006725F3" w:rsidP="005B5E66">
      <w:pPr>
        <w:pStyle w:val="NormalWeb"/>
        <w:spacing w:before="0" w:beforeAutospacing="0" w:after="0" w:afterAutospacing="0" w:line="360" w:lineRule="auto"/>
        <w:ind w:firstLine="567"/>
        <w:jc w:val="both"/>
        <w:rPr>
          <w:sz w:val="28"/>
          <w:szCs w:val="28"/>
          <w:lang w:val="uk-UA"/>
        </w:rPr>
      </w:pPr>
      <w:r w:rsidRPr="006E4750">
        <w:rPr>
          <w:sz w:val="28"/>
          <w:szCs w:val="28"/>
          <w:lang w:val="uk-UA"/>
        </w:rPr>
        <w:t xml:space="preserve">- ефективне представлення товарів в магазині; </w:t>
      </w:r>
    </w:p>
    <w:p w:rsidR="006725F3" w:rsidRPr="006E4750" w:rsidRDefault="006725F3" w:rsidP="005B5E66">
      <w:pPr>
        <w:pStyle w:val="NormalWeb"/>
        <w:spacing w:before="0" w:beforeAutospacing="0" w:after="0" w:afterAutospacing="0" w:line="360" w:lineRule="auto"/>
        <w:ind w:firstLine="567"/>
        <w:jc w:val="both"/>
        <w:rPr>
          <w:sz w:val="28"/>
          <w:szCs w:val="28"/>
          <w:lang w:val="uk-UA"/>
        </w:rPr>
      </w:pPr>
      <w:r w:rsidRPr="006E4750">
        <w:rPr>
          <w:sz w:val="28"/>
          <w:szCs w:val="28"/>
          <w:lang w:val="uk-UA"/>
        </w:rPr>
        <w:t>- залучення уваги споживачів до нових товарів і спеціальних пропозицій;</w:t>
      </w:r>
    </w:p>
    <w:p w:rsidR="006725F3" w:rsidRPr="006E4750" w:rsidRDefault="006725F3" w:rsidP="005B5E66">
      <w:pPr>
        <w:pStyle w:val="NormalWeb"/>
        <w:spacing w:before="0" w:beforeAutospacing="0" w:after="0" w:afterAutospacing="0" w:line="360" w:lineRule="auto"/>
        <w:ind w:firstLine="567"/>
        <w:jc w:val="both"/>
        <w:rPr>
          <w:sz w:val="28"/>
          <w:szCs w:val="28"/>
          <w:lang w:val="uk-UA"/>
        </w:rPr>
      </w:pPr>
      <w:r w:rsidRPr="006E4750">
        <w:rPr>
          <w:sz w:val="28"/>
          <w:szCs w:val="28"/>
          <w:lang w:val="uk-UA"/>
        </w:rPr>
        <w:t>- закріплення у свідомості споживачів відмінних рис товарів і торгових марок;</w:t>
      </w:r>
    </w:p>
    <w:p w:rsidR="006725F3" w:rsidRPr="006E4750" w:rsidRDefault="006725F3" w:rsidP="005B5E66">
      <w:pPr>
        <w:pStyle w:val="NormalWeb"/>
        <w:spacing w:before="0" w:beforeAutospacing="0" w:after="0" w:afterAutospacing="0" w:line="360" w:lineRule="auto"/>
        <w:ind w:firstLine="567"/>
        <w:jc w:val="both"/>
        <w:rPr>
          <w:sz w:val="28"/>
          <w:szCs w:val="28"/>
          <w:lang w:val="uk-UA"/>
        </w:rPr>
      </w:pPr>
      <w:r w:rsidRPr="006E4750">
        <w:rPr>
          <w:sz w:val="28"/>
          <w:szCs w:val="28"/>
          <w:lang w:val="uk-UA"/>
        </w:rPr>
        <w:t>- підбір товарів на основі психологічних особливостей покупців і чинників регулювання уваги.</w:t>
      </w:r>
    </w:p>
    <w:p w:rsidR="006725F3" w:rsidRPr="006E4750" w:rsidRDefault="006725F3" w:rsidP="005B5E66">
      <w:pPr>
        <w:pStyle w:val="NormalWeb"/>
        <w:tabs>
          <w:tab w:val="left" w:pos="540"/>
        </w:tabs>
        <w:spacing w:before="0" w:beforeAutospacing="0" w:after="0" w:afterAutospacing="0" w:line="360" w:lineRule="auto"/>
        <w:ind w:firstLine="709"/>
        <w:jc w:val="both"/>
        <w:rPr>
          <w:sz w:val="28"/>
          <w:szCs w:val="28"/>
          <w:lang w:val="uk-UA"/>
        </w:rPr>
      </w:pPr>
      <w:r w:rsidRPr="006E4750">
        <w:rPr>
          <w:sz w:val="28"/>
          <w:szCs w:val="28"/>
          <w:lang w:val="uk-UA"/>
        </w:rPr>
        <w:t>2. Підтримка конкурентоспроможності магазину:</w:t>
      </w:r>
    </w:p>
    <w:p w:rsidR="006725F3" w:rsidRPr="006E4750" w:rsidRDefault="006725F3" w:rsidP="005B5E66">
      <w:pPr>
        <w:pStyle w:val="NormalWeb"/>
        <w:spacing w:before="0" w:beforeAutospacing="0" w:after="0" w:afterAutospacing="0" w:line="360" w:lineRule="auto"/>
        <w:ind w:firstLine="567"/>
        <w:jc w:val="both"/>
        <w:rPr>
          <w:sz w:val="28"/>
          <w:szCs w:val="28"/>
          <w:lang w:val="uk-UA"/>
        </w:rPr>
      </w:pPr>
      <w:r w:rsidRPr="006E4750">
        <w:rPr>
          <w:sz w:val="28"/>
          <w:szCs w:val="28"/>
          <w:lang w:val="uk-UA"/>
        </w:rPr>
        <w:t>- забезпечення повнішого задоволення потреб покупців;</w:t>
      </w:r>
    </w:p>
    <w:p w:rsidR="006725F3" w:rsidRPr="006E4750" w:rsidRDefault="006725F3" w:rsidP="005B5E66">
      <w:pPr>
        <w:pStyle w:val="NormalWeb"/>
        <w:tabs>
          <w:tab w:val="left" w:pos="540"/>
        </w:tabs>
        <w:spacing w:before="0" w:beforeAutospacing="0" w:after="0" w:afterAutospacing="0" w:line="360" w:lineRule="auto"/>
        <w:ind w:firstLine="567"/>
        <w:jc w:val="both"/>
        <w:rPr>
          <w:sz w:val="28"/>
          <w:szCs w:val="28"/>
          <w:lang w:val="uk-UA"/>
        </w:rPr>
      </w:pPr>
      <w:r w:rsidRPr="006E4750">
        <w:rPr>
          <w:sz w:val="28"/>
          <w:szCs w:val="28"/>
          <w:lang w:val="uk-UA"/>
        </w:rPr>
        <w:t>- збільшення кількості лояльних магазину покупців;</w:t>
      </w:r>
    </w:p>
    <w:p w:rsidR="006725F3" w:rsidRPr="006E4750" w:rsidRDefault="006725F3" w:rsidP="005B5E66">
      <w:pPr>
        <w:pStyle w:val="NormalWeb"/>
        <w:tabs>
          <w:tab w:val="left" w:pos="540"/>
        </w:tabs>
        <w:spacing w:before="0" w:beforeAutospacing="0" w:after="0" w:afterAutospacing="0" w:line="360" w:lineRule="auto"/>
        <w:ind w:firstLine="567"/>
        <w:jc w:val="both"/>
        <w:rPr>
          <w:sz w:val="28"/>
          <w:szCs w:val="28"/>
          <w:lang w:val="uk-UA"/>
        </w:rPr>
      </w:pPr>
      <w:r w:rsidRPr="006E4750">
        <w:rPr>
          <w:sz w:val="28"/>
          <w:szCs w:val="28"/>
          <w:lang w:val="uk-UA"/>
        </w:rPr>
        <w:t>- закріплення у свідомості покупців відмітного образу магазина і асортименту товарів;</w:t>
      </w:r>
    </w:p>
    <w:p w:rsidR="006725F3" w:rsidRPr="006E4750" w:rsidRDefault="006725F3" w:rsidP="005B5E66">
      <w:pPr>
        <w:pStyle w:val="NormalWeb"/>
        <w:tabs>
          <w:tab w:val="left" w:pos="540"/>
        </w:tabs>
        <w:spacing w:before="0" w:beforeAutospacing="0" w:after="0" w:afterAutospacing="0" w:line="360" w:lineRule="auto"/>
        <w:ind w:firstLine="567"/>
        <w:jc w:val="both"/>
        <w:rPr>
          <w:sz w:val="28"/>
          <w:szCs w:val="28"/>
          <w:lang w:val="uk-UA"/>
        </w:rPr>
      </w:pPr>
      <w:r w:rsidRPr="006E4750">
        <w:rPr>
          <w:sz w:val="28"/>
          <w:szCs w:val="28"/>
          <w:lang w:val="uk-UA"/>
        </w:rPr>
        <w:t>- створення обстановки, в якій відвідувачі отримували б задоволення від процесу здійснення покупок.</w:t>
      </w:r>
    </w:p>
    <w:p w:rsidR="006725F3" w:rsidRPr="00BF67E8" w:rsidRDefault="006725F3" w:rsidP="005B5E66">
      <w:pPr>
        <w:pStyle w:val="Heading3"/>
        <w:spacing w:before="0" w:line="360" w:lineRule="auto"/>
        <w:ind w:firstLine="709"/>
        <w:jc w:val="both"/>
        <w:rPr>
          <w:rFonts w:ascii="Times New Roman" w:hAnsi="Times New Roman"/>
          <w:b w:val="0"/>
          <w:color w:val="auto"/>
          <w:sz w:val="28"/>
          <w:szCs w:val="28"/>
        </w:rPr>
      </w:pPr>
      <w:r w:rsidRPr="00BF67E8">
        <w:rPr>
          <w:rFonts w:ascii="Times New Roman" w:hAnsi="Times New Roman"/>
          <w:b w:val="0"/>
          <w:color w:val="auto"/>
          <w:sz w:val="28"/>
          <w:szCs w:val="28"/>
        </w:rPr>
        <w:t>3. Вдосконалення рекламно-комунікаційної політики:</w:t>
      </w:r>
    </w:p>
    <w:p w:rsidR="006725F3" w:rsidRPr="006E4750" w:rsidRDefault="006725F3" w:rsidP="005B5E66">
      <w:pPr>
        <w:pStyle w:val="NormalWeb"/>
        <w:spacing w:before="0" w:beforeAutospacing="0" w:after="0" w:afterAutospacing="0" w:line="360" w:lineRule="auto"/>
        <w:ind w:firstLine="567"/>
        <w:jc w:val="both"/>
        <w:rPr>
          <w:sz w:val="28"/>
          <w:szCs w:val="28"/>
          <w:lang w:val="uk-UA"/>
        </w:rPr>
      </w:pPr>
      <w:r w:rsidRPr="006E4750">
        <w:rPr>
          <w:sz w:val="28"/>
          <w:szCs w:val="28"/>
          <w:lang w:val="uk-UA"/>
        </w:rPr>
        <w:t>- забезпечення покупців необхідною інформацією;</w:t>
      </w:r>
    </w:p>
    <w:p w:rsidR="006725F3" w:rsidRPr="006E4750" w:rsidRDefault="006725F3" w:rsidP="005B5E66">
      <w:pPr>
        <w:pStyle w:val="NormalWeb"/>
        <w:spacing w:before="0" w:beforeAutospacing="0" w:after="0" w:afterAutospacing="0" w:line="360" w:lineRule="auto"/>
        <w:ind w:firstLine="567"/>
        <w:jc w:val="both"/>
        <w:rPr>
          <w:sz w:val="28"/>
          <w:szCs w:val="28"/>
          <w:lang w:val="uk-UA"/>
        </w:rPr>
      </w:pPr>
      <w:r w:rsidRPr="006E4750">
        <w:rPr>
          <w:sz w:val="28"/>
          <w:szCs w:val="28"/>
          <w:lang w:val="uk-UA"/>
        </w:rPr>
        <w:t>- вдосконалення видів і способів застосування реклами в місцях продажу;</w:t>
      </w:r>
    </w:p>
    <w:p w:rsidR="006725F3" w:rsidRPr="006E4750" w:rsidRDefault="006725F3" w:rsidP="005B5E66">
      <w:pPr>
        <w:pStyle w:val="NormalWeb"/>
        <w:spacing w:before="0" w:beforeAutospacing="0" w:after="0" w:afterAutospacing="0" w:line="360" w:lineRule="auto"/>
        <w:ind w:firstLine="567"/>
        <w:jc w:val="both"/>
        <w:rPr>
          <w:sz w:val="28"/>
          <w:szCs w:val="28"/>
          <w:lang w:val="uk-UA"/>
        </w:rPr>
      </w:pPr>
      <w:r w:rsidRPr="006E4750">
        <w:rPr>
          <w:sz w:val="28"/>
          <w:szCs w:val="28"/>
          <w:lang w:val="uk-UA"/>
        </w:rPr>
        <w:t>- скорочення тривалості процесу, що проходить з моменту першого знайомства покупців з товаром до моменту його покупки.</w:t>
      </w:r>
    </w:p>
    <w:p w:rsidR="006725F3" w:rsidRPr="00BF67E8" w:rsidRDefault="006725F3" w:rsidP="005B5E66">
      <w:pPr>
        <w:pStyle w:val="Heading3"/>
        <w:spacing w:before="0" w:line="360" w:lineRule="auto"/>
        <w:ind w:firstLine="709"/>
        <w:jc w:val="both"/>
        <w:rPr>
          <w:b w:val="0"/>
          <w:color w:val="auto"/>
          <w:sz w:val="28"/>
          <w:szCs w:val="28"/>
        </w:rPr>
      </w:pPr>
      <w:r w:rsidRPr="00BF67E8">
        <w:rPr>
          <w:b w:val="0"/>
          <w:color w:val="auto"/>
          <w:sz w:val="28"/>
          <w:szCs w:val="28"/>
        </w:rPr>
        <w:t>4. Вдосконалення торгово-технологічних процесів на торговельному підприємстві:</w:t>
      </w:r>
    </w:p>
    <w:p w:rsidR="006725F3" w:rsidRPr="006E4750" w:rsidRDefault="006725F3" w:rsidP="005B5E66">
      <w:pPr>
        <w:pStyle w:val="NormalWeb"/>
        <w:spacing w:before="0" w:beforeAutospacing="0" w:after="0" w:afterAutospacing="0" w:line="360" w:lineRule="auto"/>
        <w:ind w:firstLine="567"/>
        <w:jc w:val="both"/>
        <w:rPr>
          <w:sz w:val="28"/>
          <w:szCs w:val="28"/>
          <w:lang w:val="uk-UA"/>
        </w:rPr>
      </w:pPr>
      <w:r w:rsidRPr="006E4750">
        <w:rPr>
          <w:sz w:val="28"/>
          <w:szCs w:val="28"/>
          <w:lang w:val="uk-UA"/>
        </w:rPr>
        <w:t>- організація управління торгово-технологічними процесами в магазині за допомогою оптимального розміщення обладнання;</w:t>
      </w:r>
    </w:p>
    <w:p w:rsidR="006725F3" w:rsidRPr="006E4750" w:rsidRDefault="006725F3" w:rsidP="005B5E66">
      <w:pPr>
        <w:pStyle w:val="NormalWeb"/>
        <w:spacing w:before="0" w:beforeAutospacing="0" w:after="0" w:afterAutospacing="0" w:line="360" w:lineRule="auto"/>
        <w:ind w:firstLine="567"/>
        <w:jc w:val="both"/>
        <w:rPr>
          <w:sz w:val="28"/>
          <w:szCs w:val="28"/>
          <w:lang w:val="uk-UA"/>
        </w:rPr>
      </w:pPr>
      <w:r w:rsidRPr="006E4750">
        <w:rPr>
          <w:sz w:val="28"/>
          <w:szCs w:val="28"/>
          <w:lang w:val="uk-UA"/>
        </w:rPr>
        <w:t>- більш ефективне використання торгових площ;</w:t>
      </w:r>
    </w:p>
    <w:p w:rsidR="006725F3" w:rsidRPr="006E4750" w:rsidRDefault="006725F3" w:rsidP="005B5E66">
      <w:pPr>
        <w:pStyle w:val="NormalWeb"/>
        <w:spacing w:before="0" w:beforeAutospacing="0" w:after="0" w:afterAutospacing="0" w:line="360" w:lineRule="auto"/>
        <w:ind w:firstLine="567"/>
        <w:jc w:val="both"/>
        <w:rPr>
          <w:sz w:val="28"/>
          <w:szCs w:val="28"/>
          <w:lang w:val="uk-UA"/>
        </w:rPr>
      </w:pPr>
      <w:r w:rsidRPr="006E4750">
        <w:rPr>
          <w:sz w:val="28"/>
          <w:szCs w:val="28"/>
          <w:lang w:val="uk-UA"/>
        </w:rPr>
        <w:t>- регулювання руху купівельних потоків в торговому залі магазина;</w:t>
      </w:r>
    </w:p>
    <w:p w:rsidR="006725F3" w:rsidRPr="006E4750" w:rsidRDefault="006725F3" w:rsidP="005B5E66">
      <w:pPr>
        <w:pStyle w:val="NormalWeb"/>
        <w:spacing w:before="0" w:beforeAutospacing="0" w:after="0" w:afterAutospacing="0" w:line="360" w:lineRule="auto"/>
        <w:ind w:firstLine="567"/>
        <w:jc w:val="both"/>
        <w:rPr>
          <w:sz w:val="28"/>
          <w:szCs w:val="28"/>
          <w:lang w:val="uk-UA"/>
        </w:rPr>
      </w:pPr>
      <w:r w:rsidRPr="006E4750">
        <w:rPr>
          <w:sz w:val="28"/>
          <w:szCs w:val="28"/>
          <w:lang w:val="uk-UA"/>
        </w:rPr>
        <w:t>- забезпечення доступності товарів для покупців в процесі вибору;</w:t>
      </w:r>
    </w:p>
    <w:p w:rsidR="006725F3" w:rsidRPr="006E4750" w:rsidRDefault="006725F3" w:rsidP="005B5E66">
      <w:pPr>
        <w:pStyle w:val="NormalWeb"/>
        <w:spacing w:before="0" w:beforeAutospacing="0" w:after="0" w:afterAutospacing="0" w:line="360" w:lineRule="auto"/>
        <w:ind w:firstLine="567"/>
        <w:jc w:val="both"/>
        <w:rPr>
          <w:sz w:val="28"/>
          <w:szCs w:val="28"/>
          <w:lang w:val="uk-UA"/>
        </w:rPr>
      </w:pPr>
      <w:r w:rsidRPr="006E4750">
        <w:rPr>
          <w:sz w:val="28"/>
          <w:szCs w:val="28"/>
          <w:lang w:val="uk-UA"/>
        </w:rPr>
        <w:t>- скорочення періоду адаптації покупців в торговому залі;</w:t>
      </w:r>
    </w:p>
    <w:p w:rsidR="006725F3" w:rsidRPr="006E4750" w:rsidRDefault="006725F3" w:rsidP="005B5E66">
      <w:pPr>
        <w:pStyle w:val="NormalWeb"/>
        <w:spacing w:before="0" w:beforeAutospacing="0" w:after="0" w:afterAutospacing="0" w:line="360" w:lineRule="auto"/>
        <w:ind w:firstLine="567"/>
        <w:jc w:val="both"/>
        <w:rPr>
          <w:sz w:val="28"/>
          <w:szCs w:val="28"/>
          <w:lang w:val="uk-UA"/>
        </w:rPr>
      </w:pPr>
      <w:r w:rsidRPr="006E4750">
        <w:rPr>
          <w:sz w:val="28"/>
          <w:szCs w:val="28"/>
          <w:lang w:val="uk-UA"/>
        </w:rPr>
        <w:t>- створення атмосфери магазина, адекватної психологічному стану відвідувачів.</w:t>
      </w:r>
    </w:p>
    <w:p w:rsidR="006725F3" w:rsidRPr="00BF67E8" w:rsidRDefault="006725F3" w:rsidP="005B5E66">
      <w:pPr>
        <w:pStyle w:val="Heading3"/>
        <w:spacing w:before="0" w:line="360" w:lineRule="auto"/>
        <w:ind w:firstLine="709"/>
        <w:jc w:val="both"/>
        <w:rPr>
          <w:b w:val="0"/>
          <w:color w:val="auto"/>
          <w:sz w:val="28"/>
          <w:szCs w:val="28"/>
        </w:rPr>
      </w:pPr>
      <w:r w:rsidRPr="00BF67E8">
        <w:rPr>
          <w:b w:val="0"/>
          <w:color w:val="auto"/>
          <w:sz w:val="28"/>
          <w:szCs w:val="28"/>
        </w:rPr>
        <w:t>5. Управління поведінкою споживачів:</w:t>
      </w:r>
    </w:p>
    <w:p w:rsidR="006725F3" w:rsidRPr="006E4750" w:rsidRDefault="006725F3" w:rsidP="005B5E66">
      <w:pPr>
        <w:pStyle w:val="NormalWeb"/>
        <w:spacing w:before="0" w:beforeAutospacing="0" w:after="0" w:afterAutospacing="0" w:line="360" w:lineRule="auto"/>
        <w:ind w:firstLine="567"/>
        <w:jc w:val="both"/>
        <w:rPr>
          <w:sz w:val="28"/>
          <w:szCs w:val="28"/>
          <w:lang w:val="uk-UA"/>
        </w:rPr>
      </w:pPr>
      <w:r w:rsidRPr="006E4750">
        <w:rPr>
          <w:sz w:val="28"/>
          <w:szCs w:val="28"/>
          <w:lang w:val="uk-UA"/>
        </w:rPr>
        <w:t>- аналіз факторів, що впливають на купівельну поведінку різних груп населення;</w:t>
      </w:r>
    </w:p>
    <w:p w:rsidR="006725F3" w:rsidRPr="006E4750" w:rsidRDefault="006725F3" w:rsidP="005B5E66">
      <w:pPr>
        <w:pStyle w:val="NormalWeb"/>
        <w:spacing w:before="0" w:beforeAutospacing="0" w:after="0" w:afterAutospacing="0" w:line="360" w:lineRule="auto"/>
        <w:ind w:firstLine="567"/>
        <w:jc w:val="both"/>
        <w:rPr>
          <w:sz w:val="28"/>
          <w:szCs w:val="28"/>
          <w:lang w:val="uk-UA"/>
        </w:rPr>
      </w:pPr>
      <w:r w:rsidRPr="006E4750">
        <w:rPr>
          <w:sz w:val="28"/>
          <w:szCs w:val="28"/>
          <w:lang w:val="uk-UA"/>
        </w:rPr>
        <w:t>- підвищення рівня прийняття рішень покупцем безпосередньо в магазині;</w:t>
      </w:r>
    </w:p>
    <w:p w:rsidR="006725F3" w:rsidRPr="006E4750" w:rsidRDefault="006725F3" w:rsidP="005B5E66">
      <w:pPr>
        <w:pStyle w:val="NormalWeb"/>
        <w:spacing w:before="0" w:beforeAutospacing="0" w:after="0" w:afterAutospacing="0" w:line="360" w:lineRule="auto"/>
        <w:ind w:firstLine="567"/>
        <w:jc w:val="both"/>
        <w:rPr>
          <w:sz w:val="28"/>
          <w:szCs w:val="28"/>
          <w:lang w:val="uk-UA"/>
        </w:rPr>
      </w:pPr>
      <w:r w:rsidRPr="006E4750">
        <w:rPr>
          <w:sz w:val="28"/>
          <w:szCs w:val="28"/>
          <w:lang w:val="uk-UA"/>
        </w:rPr>
        <w:t>- збільшення часу перебування покупців в магазині і числа здійснюваних ними покупок;</w:t>
      </w:r>
    </w:p>
    <w:p w:rsidR="006725F3" w:rsidRPr="006E4750" w:rsidRDefault="006725F3" w:rsidP="005B5E66">
      <w:pPr>
        <w:spacing w:after="0" w:line="360" w:lineRule="auto"/>
        <w:ind w:firstLine="567"/>
        <w:jc w:val="both"/>
        <w:rPr>
          <w:rFonts w:ascii="Times New Roman" w:hAnsi="Times New Roman"/>
          <w:sz w:val="28"/>
          <w:szCs w:val="28"/>
        </w:rPr>
      </w:pPr>
      <w:r w:rsidRPr="006E4750">
        <w:rPr>
          <w:rFonts w:ascii="Times New Roman" w:hAnsi="Times New Roman"/>
          <w:sz w:val="28"/>
          <w:szCs w:val="28"/>
        </w:rPr>
        <w:t>- збільшення середньої суми покупки.</w:t>
      </w:r>
    </w:p>
    <w:p w:rsidR="006725F3" w:rsidRPr="007B7917" w:rsidRDefault="006725F3" w:rsidP="005B5E66">
      <w:pPr>
        <w:spacing w:after="0" w:line="360" w:lineRule="auto"/>
        <w:ind w:firstLine="709"/>
        <w:jc w:val="both"/>
        <w:rPr>
          <w:rFonts w:ascii="Times New Roman" w:hAnsi="Times New Roman"/>
          <w:color w:val="000000"/>
          <w:sz w:val="28"/>
          <w:szCs w:val="28"/>
        </w:rPr>
      </w:pPr>
      <w:r w:rsidRPr="007B7917">
        <w:rPr>
          <w:rFonts w:ascii="Times New Roman" w:hAnsi="Times New Roman"/>
          <w:color w:val="000000"/>
          <w:sz w:val="28"/>
          <w:szCs w:val="28"/>
        </w:rPr>
        <w:t xml:space="preserve">Метою сучасного маркетингу є задоволення потреб споживача при мінімумі зусиль. Досягти здійснення цієї мети хоча б частково можна лише одним способом - вивчити потреби клієнтури настільки, щоб товари і послуги підходили споживачам ідеально, </w:t>
      </w:r>
      <w:r>
        <w:rPr>
          <w:rFonts w:ascii="Times New Roman" w:hAnsi="Times New Roman"/>
          <w:color w:val="000000"/>
          <w:sz w:val="28"/>
          <w:szCs w:val="28"/>
        </w:rPr>
        <w:t>«</w:t>
      </w:r>
      <w:r w:rsidRPr="007B7917">
        <w:rPr>
          <w:rFonts w:ascii="Times New Roman" w:hAnsi="Times New Roman"/>
          <w:color w:val="000000"/>
          <w:sz w:val="28"/>
          <w:szCs w:val="28"/>
        </w:rPr>
        <w:t>продаючи себе самі</w:t>
      </w:r>
      <w:r>
        <w:rPr>
          <w:rFonts w:ascii="Times New Roman" w:hAnsi="Times New Roman"/>
          <w:color w:val="000000"/>
          <w:sz w:val="28"/>
          <w:szCs w:val="28"/>
        </w:rPr>
        <w:t>»</w:t>
      </w:r>
      <w:r w:rsidRPr="007B7917">
        <w:rPr>
          <w:rFonts w:ascii="Times New Roman" w:hAnsi="Times New Roman"/>
          <w:color w:val="000000"/>
          <w:sz w:val="28"/>
          <w:szCs w:val="28"/>
        </w:rPr>
        <w:t>. Ось чому основа сучасної концепції маркетингу - визначити головні вподобання покупця, а саме:</w:t>
      </w:r>
    </w:p>
    <w:p w:rsidR="006725F3" w:rsidRPr="007B7917" w:rsidRDefault="006725F3" w:rsidP="005B5E66">
      <w:pPr>
        <w:tabs>
          <w:tab w:val="left" w:pos="360"/>
        </w:tabs>
        <w:spacing w:after="0" w:line="360" w:lineRule="auto"/>
        <w:ind w:firstLine="567"/>
        <w:rPr>
          <w:rFonts w:ascii="Times New Roman" w:hAnsi="Times New Roman"/>
          <w:color w:val="000000"/>
          <w:sz w:val="28"/>
          <w:szCs w:val="28"/>
        </w:rPr>
      </w:pPr>
      <w:r w:rsidRPr="007B7917">
        <w:rPr>
          <w:rFonts w:ascii="Times New Roman" w:hAnsi="Times New Roman"/>
          <w:color w:val="000000"/>
          <w:sz w:val="28"/>
          <w:szCs w:val="28"/>
          <w:shd w:val="clear" w:color="auto" w:fill="FFFFFF"/>
        </w:rPr>
        <w:t xml:space="preserve">– </w:t>
      </w:r>
      <w:r w:rsidRPr="007B7917">
        <w:rPr>
          <w:rFonts w:ascii="Times New Roman" w:hAnsi="Times New Roman"/>
          <w:color w:val="000000"/>
          <w:sz w:val="28"/>
          <w:szCs w:val="28"/>
        </w:rPr>
        <w:t>властивості</w:t>
      </w:r>
      <w:r w:rsidRPr="007B7917">
        <w:rPr>
          <w:rFonts w:ascii="Times New Roman" w:hAnsi="Times New Roman"/>
          <w:sz w:val="28"/>
          <w:szCs w:val="28"/>
        </w:rPr>
        <w:t xml:space="preserve"> </w:t>
      </w:r>
      <w:r w:rsidRPr="007B7917">
        <w:rPr>
          <w:rFonts w:ascii="Times New Roman" w:hAnsi="Times New Roman"/>
          <w:color w:val="000000"/>
          <w:sz w:val="28"/>
          <w:szCs w:val="28"/>
        </w:rPr>
        <w:t>продукту, важливі для покупця;</w:t>
      </w:r>
    </w:p>
    <w:p w:rsidR="006725F3" w:rsidRPr="007B7917" w:rsidRDefault="006725F3" w:rsidP="005B5E66">
      <w:pPr>
        <w:spacing w:after="0" w:line="360" w:lineRule="auto"/>
        <w:ind w:firstLine="567"/>
        <w:rPr>
          <w:rFonts w:ascii="Times New Roman" w:hAnsi="Times New Roman"/>
          <w:color w:val="000000"/>
          <w:sz w:val="28"/>
          <w:szCs w:val="28"/>
        </w:rPr>
      </w:pPr>
      <w:r w:rsidRPr="007B7917">
        <w:rPr>
          <w:rFonts w:ascii="Times New Roman" w:hAnsi="Times New Roman"/>
          <w:color w:val="000000"/>
          <w:sz w:val="28"/>
          <w:szCs w:val="28"/>
          <w:shd w:val="clear" w:color="auto" w:fill="FFFFFF"/>
        </w:rPr>
        <w:t xml:space="preserve">– </w:t>
      </w:r>
      <w:r w:rsidRPr="007B7917">
        <w:rPr>
          <w:rFonts w:ascii="Times New Roman" w:hAnsi="Times New Roman"/>
          <w:color w:val="000000"/>
          <w:sz w:val="28"/>
          <w:szCs w:val="28"/>
        </w:rPr>
        <w:t>зручності для споживача при купівлі товару;</w:t>
      </w:r>
    </w:p>
    <w:p w:rsidR="006725F3" w:rsidRPr="007B7917" w:rsidRDefault="006725F3" w:rsidP="005B5E66">
      <w:pPr>
        <w:spacing w:after="0" w:line="360" w:lineRule="auto"/>
        <w:ind w:firstLine="567"/>
        <w:rPr>
          <w:rFonts w:ascii="Times New Roman" w:hAnsi="Times New Roman"/>
          <w:color w:val="000000"/>
          <w:sz w:val="28"/>
          <w:szCs w:val="28"/>
        </w:rPr>
      </w:pPr>
      <w:r w:rsidRPr="007B7917">
        <w:rPr>
          <w:rFonts w:ascii="Times New Roman" w:hAnsi="Times New Roman"/>
          <w:color w:val="000000"/>
          <w:sz w:val="28"/>
          <w:szCs w:val="28"/>
          <w:shd w:val="clear" w:color="auto" w:fill="FFFFFF"/>
        </w:rPr>
        <w:t xml:space="preserve">– </w:t>
      </w:r>
      <w:r w:rsidRPr="007B7917">
        <w:rPr>
          <w:rFonts w:ascii="Times New Roman" w:hAnsi="Times New Roman"/>
          <w:color w:val="000000"/>
          <w:sz w:val="28"/>
          <w:szCs w:val="28"/>
        </w:rPr>
        <w:t>асортимент товарів,</w:t>
      </w:r>
      <w:r w:rsidRPr="007B7917">
        <w:rPr>
          <w:rFonts w:ascii="Times New Roman" w:hAnsi="Times New Roman"/>
          <w:sz w:val="28"/>
          <w:szCs w:val="28"/>
        </w:rPr>
        <w:t xml:space="preserve"> що </w:t>
      </w:r>
      <w:r w:rsidRPr="007B7917">
        <w:rPr>
          <w:rFonts w:ascii="Times New Roman" w:hAnsi="Times New Roman"/>
          <w:color w:val="000000"/>
          <w:sz w:val="28"/>
          <w:szCs w:val="28"/>
        </w:rPr>
        <w:t>вибирає покупець;</w:t>
      </w:r>
    </w:p>
    <w:p w:rsidR="006725F3" w:rsidRPr="007B7917" w:rsidRDefault="006725F3" w:rsidP="005B5E66">
      <w:pPr>
        <w:spacing w:after="0" w:line="360" w:lineRule="auto"/>
        <w:ind w:firstLine="567"/>
        <w:rPr>
          <w:rFonts w:ascii="Times New Roman" w:hAnsi="Times New Roman"/>
          <w:color w:val="000000"/>
          <w:sz w:val="28"/>
          <w:szCs w:val="28"/>
        </w:rPr>
      </w:pPr>
      <w:r w:rsidRPr="007B7917">
        <w:rPr>
          <w:rFonts w:ascii="Times New Roman" w:hAnsi="Times New Roman"/>
          <w:color w:val="000000"/>
          <w:sz w:val="28"/>
          <w:szCs w:val="28"/>
          <w:shd w:val="clear" w:color="auto" w:fill="FFFFFF"/>
        </w:rPr>
        <w:t xml:space="preserve">– </w:t>
      </w:r>
      <w:r w:rsidRPr="007B7917">
        <w:rPr>
          <w:rFonts w:ascii="Times New Roman" w:hAnsi="Times New Roman"/>
          <w:color w:val="000000"/>
          <w:sz w:val="28"/>
          <w:szCs w:val="28"/>
        </w:rPr>
        <w:t>відповідність</w:t>
      </w:r>
      <w:r w:rsidRPr="007B7917">
        <w:rPr>
          <w:rFonts w:ascii="Times New Roman" w:hAnsi="Times New Roman"/>
          <w:sz w:val="28"/>
          <w:szCs w:val="28"/>
        </w:rPr>
        <w:t xml:space="preserve"> </w:t>
      </w:r>
      <w:r w:rsidRPr="007B7917">
        <w:rPr>
          <w:rFonts w:ascii="Times New Roman" w:hAnsi="Times New Roman"/>
          <w:color w:val="000000"/>
          <w:sz w:val="28"/>
          <w:szCs w:val="28"/>
        </w:rPr>
        <w:t>ціни рівню платоспроможності споживача.</w:t>
      </w:r>
    </w:p>
    <w:p w:rsidR="006725F3" w:rsidRPr="006E4750" w:rsidRDefault="006725F3" w:rsidP="005B5E66">
      <w:pPr>
        <w:pStyle w:val="NormalWeb"/>
        <w:spacing w:before="0" w:beforeAutospacing="0" w:after="0" w:afterAutospacing="0" w:line="360" w:lineRule="auto"/>
        <w:ind w:firstLine="709"/>
        <w:jc w:val="both"/>
        <w:rPr>
          <w:sz w:val="28"/>
          <w:szCs w:val="28"/>
          <w:lang w:val="uk-UA"/>
        </w:rPr>
      </w:pPr>
      <w:r w:rsidRPr="006E4750">
        <w:rPr>
          <w:sz w:val="28"/>
          <w:szCs w:val="28"/>
          <w:lang w:val="uk-UA"/>
        </w:rPr>
        <w:t xml:space="preserve">Отримати таку інформацію в магазині можна за допомогою проведення маркетингових досліджень. Завдання такого дослідження — дати відповідь на питання: </w:t>
      </w:r>
      <w:r>
        <w:rPr>
          <w:sz w:val="28"/>
          <w:szCs w:val="28"/>
          <w:lang w:val="uk-UA"/>
        </w:rPr>
        <w:t>«</w:t>
      </w:r>
      <w:r w:rsidRPr="006E4750">
        <w:rPr>
          <w:sz w:val="28"/>
          <w:szCs w:val="28"/>
          <w:lang w:val="uk-UA"/>
        </w:rPr>
        <w:t>Скільки товару, за якою ціною можна продати в магазині і що для цього треба робити</w:t>
      </w:r>
      <w:r>
        <w:rPr>
          <w:sz w:val="28"/>
          <w:szCs w:val="28"/>
          <w:lang w:val="uk-UA"/>
        </w:rPr>
        <w:t>»</w:t>
      </w:r>
      <w:r w:rsidRPr="006E4750">
        <w:rPr>
          <w:sz w:val="28"/>
          <w:szCs w:val="28"/>
          <w:lang w:val="uk-UA"/>
        </w:rPr>
        <w:t>? Тобто, маркетингові дослідження — це економічно доцільний спосіб визначення того, чого люди потребують, чого бажають, про що думають, в що вірять або що роблять. Результати маркетингових досліджень допомагають продавати товари, надавати торговельні послуги або проводити політику відповідно до вимог покупців та суспільства. Маркетингова інформація дозволяє мінімізувати зусилля у сфері збутової діяльності, що заощаджує магазину гроші, час, людські і інші ресурси. Другорядною, проміжною метою для отримання маркетингової інформації є збір відомостей про просування товару, оскільки такі дані дозволяють судити про те, наскільки вірно магазин розуміє своїх покупців і наскільки повно задовольняє їх потреби.</w:t>
      </w:r>
    </w:p>
    <w:p w:rsidR="006725F3" w:rsidRPr="006E4750" w:rsidRDefault="006725F3" w:rsidP="005B5E66">
      <w:pPr>
        <w:spacing w:after="0" w:line="360" w:lineRule="auto"/>
        <w:ind w:firstLine="709"/>
        <w:jc w:val="both"/>
        <w:rPr>
          <w:rFonts w:ascii="Times New Roman" w:hAnsi="Times New Roman"/>
          <w:sz w:val="28"/>
          <w:szCs w:val="28"/>
        </w:rPr>
      </w:pPr>
      <w:r w:rsidRPr="006E4750">
        <w:rPr>
          <w:rFonts w:ascii="Times New Roman" w:hAnsi="Times New Roman"/>
          <w:sz w:val="28"/>
          <w:szCs w:val="28"/>
        </w:rPr>
        <w:t xml:space="preserve">Процес маркетингового дослідження досить складний, потребує професіональної підготовки спеціалістів, часу та додаткових грошових коштів. Для великих торговельних підприємств маркетингові дослідження проводять спеціалізовані маркетингові фірми. Проте в зоні обслуговування магазину </w:t>
      </w:r>
      <w:r>
        <w:rPr>
          <w:rFonts w:ascii="Times New Roman" w:hAnsi="Times New Roman"/>
          <w:sz w:val="28"/>
          <w:szCs w:val="28"/>
        </w:rPr>
        <w:t>«Берегиня»</w:t>
      </w:r>
      <w:r w:rsidRPr="006E4750">
        <w:rPr>
          <w:rFonts w:ascii="Times New Roman" w:hAnsi="Times New Roman"/>
          <w:sz w:val="28"/>
          <w:szCs w:val="28"/>
        </w:rPr>
        <w:t xml:space="preserve"> таких фірм немає. Та і обмеженість грошових коштів не дає змогу керівництву ТОВ </w:t>
      </w:r>
      <w:r>
        <w:rPr>
          <w:rFonts w:ascii="Times New Roman" w:hAnsi="Times New Roman"/>
          <w:sz w:val="28"/>
          <w:szCs w:val="28"/>
        </w:rPr>
        <w:t>«</w:t>
      </w:r>
      <w:r w:rsidRPr="00BF67E8">
        <w:rPr>
          <w:rFonts w:ascii="Times New Roman" w:hAnsi="Times New Roman"/>
          <w:sz w:val="28"/>
          <w:szCs w:val="28"/>
        </w:rPr>
        <w:t>Берегиня</w:t>
      </w:r>
      <w:r>
        <w:rPr>
          <w:rFonts w:ascii="Times New Roman" w:hAnsi="Times New Roman"/>
          <w:sz w:val="28"/>
          <w:szCs w:val="28"/>
        </w:rPr>
        <w:t>»</w:t>
      </w:r>
      <w:r w:rsidRPr="006E4750">
        <w:rPr>
          <w:rFonts w:ascii="Times New Roman" w:hAnsi="Times New Roman"/>
          <w:sz w:val="28"/>
          <w:szCs w:val="28"/>
        </w:rPr>
        <w:t xml:space="preserve"> витрачати гроші на введення посади маркетолога або проведення маркетингових досліджень із залученням додаткових спеціалістів. Тому обов'язки по збору маркетингової інформації про покупців та зону діяльності магазину повністю покладаються на продавців.</w:t>
      </w:r>
    </w:p>
    <w:p w:rsidR="006725F3" w:rsidRPr="006E4750" w:rsidRDefault="006725F3" w:rsidP="005B5E66">
      <w:pPr>
        <w:pStyle w:val="NormalWeb"/>
        <w:spacing w:before="0" w:beforeAutospacing="0" w:after="0" w:afterAutospacing="0" w:line="360" w:lineRule="auto"/>
        <w:ind w:firstLine="709"/>
        <w:jc w:val="both"/>
        <w:rPr>
          <w:sz w:val="28"/>
          <w:szCs w:val="28"/>
          <w:lang w:val="uk-UA"/>
        </w:rPr>
      </w:pPr>
      <w:r w:rsidRPr="006E4750">
        <w:rPr>
          <w:sz w:val="28"/>
          <w:szCs w:val="28"/>
          <w:lang w:val="uk-UA"/>
        </w:rPr>
        <w:t>Основним завданням таких маркетингових досліджень є отримання знань про вподобання покупців самими продавцями та надання допомоги керівникам торговельного підприємства в ухваленні правильних комерційних рішень. Зважаючи на відсутність спеціальної підготовки з питань маркетингу та зайнятість продавців обслуговуванням покупців, такі дослідження включають найпростіші методи збору інформації - опитування та спостереження.</w:t>
      </w:r>
    </w:p>
    <w:p w:rsidR="006725F3" w:rsidRPr="006E4750" w:rsidRDefault="006725F3" w:rsidP="005B5E66">
      <w:pPr>
        <w:pStyle w:val="NormalWeb"/>
        <w:spacing w:before="0" w:beforeAutospacing="0" w:after="0" w:afterAutospacing="0" w:line="360" w:lineRule="auto"/>
        <w:ind w:firstLine="709"/>
        <w:jc w:val="both"/>
        <w:rPr>
          <w:sz w:val="28"/>
          <w:szCs w:val="28"/>
          <w:lang w:val="uk-UA"/>
        </w:rPr>
      </w:pPr>
      <w:r w:rsidRPr="006E4750">
        <w:rPr>
          <w:sz w:val="28"/>
          <w:szCs w:val="28"/>
          <w:lang w:val="uk-UA"/>
        </w:rPr>
        <w:t>Найбільш поширений метод практичних досліджень ринку</w:t>
      </w:r>
      <w:r w:rsidRPr="006E4750">
        <w:rPr>
          <w:bCs/>
          <w:sz w:val="28"/>
          <w:szCs w:val="28"/>
          <w:lang w:val="uk-UA"/>
        </w:rPr>
        <w:t xml:space="preserve"> є</w:t>
      </w:r>
      <w:r w:rsidRPr="006E4750">
        <w:rPr>
          <w:b/>
          <w:bCs/>
          <w:sz w:val="28"/>
          <w:szCs w:val="28"/>
          <w:lang w:val="uk-UA"/>
        </w:rPr>
        <w:t xml:space="preserve"> </w:t>
      </w:r>
      <w:r w:rsidRPr="006E4750">
        <w:rPr>
          <w:bCs/>
          <w:sz w:val="28"/>
          <w:szCs w:val="28"/>
          <w:lang w:val="uk-UA"/>
        </w:rPr>
        <w:t>опитування</w:t>
      </w:r>
      <w:r w:rsidRPr="006E4750">
        <w:rPr>
          <w:sz w:val="28"/>
          <w:szCs w:val="28"/>
          <w:lang w:val="uk-UA"/>
        </w:rPr>
        <w:t>. Опитування може проводитися різними способами: шляхом особистої бесіди, інтерв'ю поштою, по телефону або за допомогою інтернету.</w:t>
      </w:r>
    </w:p>
    <w:p w:rsidR="006725F3" w:rsidRPr="006E4750" w:rsidRDefault="006725F3" w:rsidP="005B5E66">
      <w:pPr>
        <w:spacing w:after="0" w:line="360" w:lineRule="auto"/>
        <w:ind w:firstLine="709"/>
        <w:jc w:val="both"/>
        <w:rPr>
          <w:rFonts w:ascii="Times New Roman" w:hAnsi="Times New Roman"/>
          <w:color w:val="000000"/>
          <w:sz w:val="28"/>
          <w:szCs w:val="28"/>
        </w:rPr>
      </w:pPr>
      <w:r w:rsidRPr="006E4750">
        <w:rPr>
          <w:rFonts w:ascii="Times New Roman" w:hAnsi="Times New Roman"/>
          <w:color w:val="000000"/>
          <w:sz w:val="28"/>
          <w:szCs w:val="28"/>
        </w:rPr>
        <w:t>Переважну більшість маркетингової інформації продавець отримує в процесі найбільш тісного контакту із покупцями - в процесі анкетування і усного опитування. Ці дві форми ринкового дослідження домінують над іншими прийомами в силу уявної простоти. Обидві форми є варіантами опитування, тільки анкетування є опитування документоване, здійснюване через друкарську форму. При цьому словесне або письмове судження опитуваного (респондента) якраз і служить джерелом інформації. Безпосередня взаємодія забезпечує усне опитування, що протікає як інтерв'ю або бесіда. Опосередкована взаємодія має місце при письмовому опитуванні, тобто анкетуванні.</w:t>
      </w:r>
    </w:p>
    <w:p w:rsidR="006725F3" w:rsidRPr="006E4750" w:rsidRDefault="006725F3" w:rsidP="005B5E66">
      <w:pPr>
        <w:spacing w:after="0" w:line="360" w:lineRule="auto"/>
        <w:ind w:firstLine="709"/>
        <w:jc w:val="both"/>
        <w:rPr>
          <w:rFonts w:ascii="Times New Roman" w:hAnsi="Times New Roman"/>
          <w:color w:val="000000"/>
          <w:sz w:val="28"/>
          <w:szCs w:val="28"/>
        </w:rPr>
      </w:pPr>
      <w:r w:rsidRPr="006E4750">
        <w:rPr>
          <w:rFonts w:ascii="Times New Roman" w:hAnsi="Times New Roman"/>
          <w:color w:val="000000"/>
          <w:sz w:val="28"/>
          <w:szCs w:val="28"/>
        </w:rPr>
        <w:t>Найчастіше у практиці діяльності кооперативного магазину використовується один із методів усного опитування - бесіда - відносно вільний діалог між продавцем і покупцем. Бесіда дуже інформативна, тому що допомагає точно виявити стосунки обстежуваної особи до товару, магазину, власної споживчих вподобань. У бесіді розкривається культурний і освітній рівень респондента, що дозволяє розсудливо судити про його висловлювання. Контакт з опитуваним особливо тісний, а тому продуктивний. Проведення бесіди характеризується в цілому сприятливим кліматом, який створюється завдяки :</w:t>
      </w:r>
    </w:p>
    <w:p w:rsidR="006725F3" w:rsidRPr="007B7917" w:rsidRDefault="006725F3" w:rsidP="005B5E66">
      <w:pPr>
        <w:numPr>
          <w:ilvl w:val="0"/>
          <w:numId w:val="9"/>
        </w:numPr>
        <w:spacing w:after="0" w:line="360" w:lineRule="auto"/>
        <w:ind w:left="936" w:hanging="567"/>
        <w:rPr>
          <w:rFonts w:ascii="Times New Roman" w:hAnsi="Times New Roman"/>
          <w:color w:val="000000"/>
          <w:sz w:val="28"/>
          <w:szCs w:val="28"/>
        </w:rPr>
      </w:pPr>
      <w:r w:rsidRPr="007B7917">
        <w:rPr>
          <w:rFonts w:ascii="Times New Roman" w:hAnsi="Times New Roman"/>
          <w:color w:val="000000"/>
          <w:sz w:val="28"/>
          <w:szCs w:val="28"/>
        </w:rPr>
        <w:t>змістовним вступним фразам;</w:t>
      </w:r>
    </w:p>
    <w:p w:rsidR="006725F3" w:rsidRPr="007B7917" w:rsidRDefault="006725F3" w:rsidP="005B5E66">
      <w:pPr>
        <w:numPr>
          <w:ilvl w:val="0"/>
          <w:numId w:val="9"/>
        </w:numPr>
        <w:spacing w:after="0" w:line="360" w:lineRule="auto"/>
        <w:ind w:left="936" w:hanging="567"/>
        <w:rPr>
          <w:rFonts w:ascii="Times New Roman" w:hAnsi="Times New Roman"/>
          <w:color w:val="000000"/>
          <w:sz w:val="28"/>
          <w:szCs w:val="28"/>
        </w:rPr>
      </w:pPr>
      <w:r w:rsidRPr="007B7917">
        <w:rPr>
          <w:rFonts w:ascii="Times New Roman" w:hAnsi="Times New Roman"/>
          <w:color w:val="000000"/>
          <w:sz w:val="28"/>
          <w:szCs w:val="28"/>
        </w:rPr>
        <w:t>помітній демонстрації поваги до особи співрозмовника, турботи про його інтереси;</w:t>
      </w:r>
    </w:p>
    <w:p w:rsidR="006725F3" w:rsidRPr="007B7917" w:rsidRDefault="006725F3" w:rsidP="005B5E66">
      <w:pPr>
        <w:numPr>
          <w:ilvl w:val="0"/>
          <w:numId w:val="9"/>
        </w:numPr>
        <w:spacing w:after="0" w:line="360" w:lineRule="auto"/>
        <w:ind w:left="936" w:hanging="567"/>
        <w:rPr>
          <w:rFonts w:ascii="Times New Roman" w:hAnsi="Times New Roman"/>
          <w:color w:val="000000"/>
          <w:sz w:val="28"/>
          <w:szCs w:val="28"/>
        </w:rPr>
      </w:pPr>
      <w:r w:rsidRPr="007B7917">
        <w:rPr>
          <w:rFonts w:ascii="Times New Roman" w:hAnsi="Times New Roman"/>
          <w:color w:val="000000"/>
          <w:sz w:val="28"/>
          <w:szCs w:val="28"/>
        </w:rPr>
        <w:t>заохоченню розвитку діалогу.</w:t>
      </w:r>
    </w:p>
    <w:p w:rsidR="006725F3" w:rsidRPr="007B7917" w:rsidRDefault="006725F3" w:rsidP="005B5E66">
      <w:pPr>
        <w:spacing w:after="0" w:line="360" w:lineRule="auto"/>
        <w:ind w:firstLine="709"/>
        <w:jc w:val="both"/>
        <w:rPr>
          <w:rFonts w:ascii="Times New Roman" w:hAnsi="Times New Roman"/>
          <w:color w:val="000000"/>
          <w:sz w:val="28"/>
          <w:szCs w:val="28"/>
        </w:rPr>
      </w:pPr>
      <w:r w:rsidRPr="007B7917">
        <w:rPr>
          <w:rFonts w:ascii="Times New Roman" w:hAnsi="Times New Roman"/>
          <w:color w:val="000000"/>
          <w:sz w:val="28"/>
          <w:szCs w:val="28"/>
        </w:rPr>
        <w:t>Організація бесіди, орієнтована на ефективність її результатів, припускає з боку продавця:</w:t>
      </w:r>
    </w:p>
    <w:p w:rsidR="006725F3" w:rsidRPr="007B7917" w:rsidRDefault="006725F3" w:rsidP="005B5E66">
      <w:pPr>
        <w:numPr>
          <w:ilvl w:val="0"/>
          <w:numId w:val="9"/>
        </w:numPr>
        <w:spacing w:after="0" w:line="360" w:lineRule="auto"/>
        <w:ind w:left="936" w:hanging="567"/>
        <w:rPr>
          <w:rFonts w:ascii="Times New Roman" w:hAnsi="Times New Roman"/>
          <w:color w:val="000000"/>
          <w:sz w:val="28"/>
          <w:szCs w:val="28"/>
        </w:rPr>
      </w:pPr>
      <w:r w:rsidRPr="007B7917">
        <w:rPr>
          <w:rFonts w:ascii="Times New Roman" w:hAnsi="Times New Roman"/>
          <w:color w:val="000000"/>
          <w:sz w:val="28"/>
          <w:szCs w:val="28"/>
        </w:rPr>
        <w:t>чітке формулювання завдань;</w:t>
      </w:r>
    </w:p>
    <w:p w:rsidR="006725F3" w:rsidRPr="007B7917" w:rsidRDefault="006725F3" w:rsidP="005B5E66">
      <w:pPr>
        <w:numPr>
          <w:ilvl w:val="0"/>
          <w:numId w:val="9"/>
        </w:numPr>
        <w:spacing w:after="0" w:line="360" w:lineRule="auto"/>
        <w:ind w:left="936" w:hanging="567"/>
        <w:rPr>
          <w:rFonts w:ascii="Times New Roman" w:hAnsi="Times New Roman"/>
          <w:color w:val="000000"/>
          <w:sz w:val="28"/>
          <w:szCs w:val="28"/>
        </w:rPr>
      </w:pPr>
      <w:r w:rsidRPr="007B7917">
        <w:rPr>
          <w:rFonts w:ascii="Times New Roman" w:hAnsi="Times New Roman"/>
          <w:color w:val="000000"/>
          <w:sz w:val="28"/>
          <w:szCs w:val="28"/>
        </w:rPr>
        <w:t>наявність плану бесіди і його дотримання;</w:t>
      </w:r>
    </w:p>
    <w:p w:rsidR="006725F3" w:rsidRPr="007B7917" w:rsidRDefault="006725F3" w:rsidP="005B5E66">
      <w:pPr>
        <w:numPr>
          <w:ilvl w:val="0"/>
          <w:numId w:val="9"/>
        </w:numPr>
        <w:spacing w:after="0" w:line="360" w:lineRule="auto"/>
        <w:ind w:left="936" w:hanging="567"/>
        <w:jc w:val="both"/>
        <w:rPr>
          <w:rFonts w:ascii="Times New Roman" w:hAnsi="Times New Roman"/>
          <w:color w:val="000000"/>
          <w:sz w:val="28"/>
          <w:szCs w:val="28"/>
        </w:rPr>
      </w:pPr>
      <w:r w:rsidRPr="007B7917">
        <w:rPr>
          <w:rFonts w:ascii="Times New Roman" w:hAnsi="Times New Roman"/>
          <w:color w:val="000000"/>
          <w:sz w:val="28"/>
          <w:szCs w:val="28"/>
        </w:rPr>
        <w:t>коректний вибір відповідного часу і місця (з урахуванням впливу обстановки на результати бесіди);</w:t>
      </w:r>
    </w:p>
    <w:p w:rsidR="006725F3" w:rsidRPr="007B7917" w:rsidRDefault="006725F3" w:rsidP="005B5E66">
      <w:pPr>
        <w:numPr>
          <w:ilvl w:val="0"/>
          <w:numId w:val="9"/>
        </w:numPr>
        <w:spacing w:after="0" w:line="360" w:lineRule="auto"/>
        <w:ind w:left="936" w:hanging="567"/>
        <w:jc w:val="both"/>
        <w:rPr>
          <w:rFonts w:ascii="Times New Roman" w:hAnsi="Times New Roman"/>
          <w:color w:val="000000"/>
          <w:sz w:val="28"/>
          <w:szCs w:val="28"/>
        </w:rPr>
      </w:pPr>
      <w:r w:rsidRPr="007B7917">
        <w:rPr>
          <w:rFonts w:ascii="Times New Roman" w:hAnsi="Times New Roman"/>
          <w:color w:val="000000"/>
          <w:sz w:val="28"/>
          <w:szCs w:val="28"/>
        </w:rPr>
        <w:t>коректний вибір способів фіксації отримуваної в ході бесіди інформації;</w:t>
      </w:r>
    </w:p>
    <w:p w:rsidR="006725F3" w:rsidRPr="007B7917" w:rsidRDefault="006725F3" w:rsidP="005B5E66">
      <w:pPr>
        <w:numPr>
          <w:ilvl w:val="0"/>
          <w:numId w:val="9"/>
        </w:numPr>
        <w:spacing w:after="0" w:line="360" w:lineRule="auto"/>
        <w:ind w:left="936" w:hanging="567"/>
        <w:jc w:val="both"/>
        <w:rPr>
          <w:rFonts w:ascii="Times New Roman" w:hAnsi="Times New Roman"/>
          <w:color w:val="000000"/>
          <w:sz w:val="28"/>
          <w:szCs w:val="28"/>
        </w:rPr>
      </w:pPr>
      <w:r w:rsidRPr="007B7917">
        <w:rPr>
          <w:rFonts w:ascii="Times New Roman" w:hAnsi="Times New Roman"/>
          <w:color w:val="000000"/>
          <w:sz w:val="28"/>
          <w:szCs w:val="28"/>
        </w:rPr>
        <w:t>демонстрація поваги, застосування мови жестів і т. п. для створення атмосфери взаємної довіри.</w:t>
      </w:r>
    </w:p>
    <w:p w:rsidR="006725F3" w:rsidRPr="006E4750" w:rsidRDefault="006725F3" w:rsidP="005B5E66">
      <w:pPr>
        <w:pStyle w:val="NormalWeb"/>
        <w:spacing w:before="0" w:beforeAutospacing="0" w:after="0" w:afterAutospacing="0" w:line="360" w:lineRule="auto"/>
        <w:ind w:firstLine="709"/>
        <w:jc w:val="both"/>
        <w:rPr>
          <w:sz w:val="28"/>
          <w:szCs w:val="28"/>
          <w:lang w:val="uk-UA"/>
        </w:rPr>
      </w:pPr>
      <w:r w:rsidRPr="006E4750">
        <w:rPr>
          <w:sz w:val="28"/>
          <w:szCs w:val="28"/>
          <w:lang w:val="uk-UA"/>
        </w:rPr>
        <w:t>Проте значним недоліком цього методу є значні витрати часу в порівнянні з усіма іншими методами опитування, тим більше опитувана особа не повинна надовго відволікати продавця при наявності інших покупців в торговому залі. Особиста бесіда може виявитися дуже корисною, якщо Вам потрібно отримати інформацію лише у кількох ключових фігур.</w:t>
      </w:r>
    </w:p>
    <w:p w:rsidR="006725F3" w:rsidRPr="006E4750" w:rsidRDefault="006725F3" w:rsidP="005B5E66">
      <w:pPr>
        <w:spacing w:after="0" w:line="360" w:lineRule="auto"/>
        <w:ind w:firstLine="709"/>
        <w:jc w:val="both"/>
        <w:rPr>
          <w:rFonts w:ascii="Times New Roman" w:hAnsi="Times New Roman"/>
          <w:color w:val="000000"/>
          <w:sz w:val="28"/>
          <w:szCs w:val="28"/>
        </w:rPr>
      </w:pPr>
      <w:r w:rsidRPr="006E4750">
        <w:rPr>
          <w:rFonts w:ascii="Times New Roman" w:hAnsi="Times New Roman"/>
          <w:color w:val="000000"/>
          <w:sz w:val="28"/>
          <w:szCs w:val="28"/>
        </w:rPr>
        <w:t xml:space="preserve">Збільшити кількість опитаних і отримати більше відповідей покупців можна за допомогою такого різновиду усного опитування як інтерв'ю. Інтерв'ю характеризується в психології як цілеспрямована бесіда у формі </w:t>
      </w:r>
      <w:r>
        <w:rPr>
          <w:rFonts w:ascii="Times New Roman" w:hAnsi="Times New Roman"/>
          <w:color w:val="000000"/>
          <w:sz w:val="28"/>
          <w:szCs w:val="28"/>
        </w:rPr>
        <w:t>«</w:t>
      </w:r>
      <w:r w:rsidRPr="006E4750">
        <w:rPr>
          <w:rFonts w:ascii="Times New Roman" w:hAnsi="Times New Roman"/>
          <w:color w:val="000000"/>
          <w:sz w:val="28"/>
          <w:szCs w:val="28"/>
        </w:rPr>
        <w:t>питання-відповідь</w:t>
      </w:r>
      <w:r>
        <w:rPr>
          <w:rFonts w:ascii="Times New Roman" w:hAnsi="Times New Roman"/>
          <w:color w:val="000000"/>
          <w:sz w:val="28"/>
          <w:szCs w:val="28"/>
        </w:rPr>
        <w:t>»</w:t>
      </w:r>
      <w:r w:rsidRPr="006E4750">
        <w:rPr>
          <w:rFonts w:ascii="Times New Roman" w:hAnsi="Times New Roman"/>
          <w:color w:val="000000"/>
          <w:sz w:val="28"/>
          <w:szCs w:val="28"/>
        </w:rPr>
        <w:t>. Воно змушує строго триматися спрямованості бесіди, жорстко ставити питання, нав'язувати опитуваному свій план діалогу. Продавець тільки ставить питання, а покупець тільки відповідає на них. Зрозуміло, що інтерв'ю до певної міри послабляє зворотний зв'язок, оскільки інтерв'юер вимушений зберігати нейтральну позицію, механічно фіксуючи відповіді, так що опитуваний не в змозі зрозуміти відношення інтерв'юера до відповідей покупця, тому такий метод менше подобається покупцям.</w:t>
      </w:r>
    </w:p>
    <w:p w:rsidR="006725F3" w:rsidRPr="006E4750" w:rsidRDefault="006725F3" w:rsidP="005B5E66">
      <w:pPr>
        <w:pStyle w:val="NormalWeb"/>
        <w:spacing w:before="0" w:beforeAutospacing="0" w:after="0" w:afterAutospacing="0" w:line="360" w:lineRule="auto"/>
        <w:ind w:firstLine="709"/>
        <w:jc w:val="both"/>
        <w:rPr>
          <w:sz w:val="28"/>
          <w:szCs w:val="28"/>
          <w:lang w:val="uk-UA"/>
        </w:rPr>
      </w:pPr>
      <w:r w:rsidRPr="006E4750">
        <w:rPr>
          <w:sz w:val="28"/>
          <w:szCs w:val="28"/>
          <w:lang w:val="uk-UA"/>
        </w:rPr>
        <w:t xml:space="preserve">Анкетування дуже схоже на усне опитування. Як усне опитування, так і анкетування проводяться за однаковою схемою, проте визначення правил анкетування, розробка і обробка анкет лягає на спеціалістів з маркетингу. На продавців покладається лише функція поширення анкет серед покупців і безпосередній збір вже заповнених бланків у відповідності до інструкцій спеціаліста. Завдання продавців уважно і ретельно виконувати інструкцію і забезпечити повернення необхідної кількості заповнених анкет. </w:t>
      </w:r>
    </w:p>
    <w:p w:rsidR="006725F3" w:rsidRPr="006E4750" w:rsidRDefault="006725F3" w:rsidP="005B5E66">
      <w:pPr>
        <w:pStyle w:val="NormalWeb"/>
        <w:shd w:val="clear" w:color="auto" w:fill="FFFFFF"/>
        <w:spacing w:before="0" w:beforeAutospacing="0" w:after="0" w:afterAutospacing="0" w:line="360" w:lineRule="auto"/>
        <w:ind w:firstLine="709"/>
        <w:jc w:val="both"/>
        <w:rPr>
          <w:sz w:val="28"/>
          <w:szCs w:val="28"/>
          <w:lang w:val="uk-UA"/>
        </w:rPr>
      </w:pPr>
      <w:r w:rsidRPr="006E4750">
        <w:rPr>
          <w:sz w:val="28"/>
          <w:szCs w:val="28"/>
          <w:lang w:val="uk-UA"/>
        </w:rPr>
        <w:t xml:space="preserve">Іншим методом, яким можуть користуватися продавці магазину </w:t>
      </w:r>
      <w:r>
        <w:rPr>
          <w:sz w:val="28"/>
          <w:szCs w:val="28"/>
          <w:lang w:val="uk-UA"/>
        </w:rPr>
        <w:t>«Берегиня»</w:t>
      </w:r>
      <w:r w:rsidRPr="006E4750">
        <w:rPr>
          <w:sz w:val="28"/>
          <w:szCs w:val="28"/>
          <w:lang w:val="uk-UA"/>
        </w:rPr>
        <w:t xml:space="preserve"> для отримання маркетингової інформації, є спостереження. Цей метод заснований на спостереженні за певною групою покупців або різними ситуаціями в торговому залі з подальшим аналізом чинників, що найбільше важливі в дослідженні. Він може бути використаний для різних цілей, як основне або додаткове джерело даних, а також для перевірки даних, отриманих за допомогою методу опитування.</w:t>
      </w:r>
    </w:p>
    <w:p w:rsidR="006725F3" w:rsidRPr="006E4750" w:rsidRDefault="006725F3" w:rsidP="005B5E66">
      <w:pPr>
        <w:pStyle w:val="NormalWeb"/>
        <w:shd w:val="clear" w:color="auto" w:fill="FFFFFF"/>
        <w:spacing w:before="0" w:beforeAutospacing="0" w:after="0" w:afterAutospacing="0" w:line="360" w:lineRule="auto"/>
        <w:ind w:firstLine="709"/>
        <w:jc w:val="both"/>
        <w:rPr>
          <w:sz w:val="28"/>
          <w:szCs w:val="28"/>
          <w:lang w:val="uk-UA"/>
        </w:rPr>
      </w:pPr>
      <w:r w:rsidRPr="006E4750">
        <w:rPr>
          <w:sz w:val="28"/>
          <w:szCs w:val="28"/>
          <w:lang w:val="uk-UA"/>
        </w:rPr>
        <w:t xml:space="preserve">При різноманітті методів спостереження продавці найчастіше приймають участь в прямому спостереженні, метою якого є фіксацією конкретних дій, що відбуваються в реальному часі, наприклад, послідовність купівлі товарів в магазині. В торговому залі в основному застосовують приховане спостереження. Наприклад, можна спостерігати, як покупець вибирає товар в магазині самообслуговування, на що звертає уваги, досліджуючи новий товар. В деяких випадках спостереження зручніше робити за допомогою відеотехніки без участі людини. </w:t>
      </w:r>
    </w:p>
    <w:p w:rsidR="006725F3" w:rsidRPr="006E4750" w:rsidRDefault="006725F3" w:rsidP="005B5E66">
      <w:pPr>
        <w:pStyle w:val="NormalWeb"/>
        <w:shd w:val="clear" w:color="auto" w:fill="FFFFFF"/>
        <w:spacing w:before="0" w:beforeAutospacing="0" w:after="0" w:afterAutospacing="0" w:line="360" w:lineRule="auto"/>
        <w:ind w:firstLine="709"/>
        <w:jc w:val="both"/>
        <w:rPr>
          <w:sz w:val="28"/>
          <w:szCs w:val="28"/>
          <w:lang w:val="uk-UA"/>
        </w:rPr>
      </w:pPr>
      <w:r w:rsidRPr="006E4750">
        <w:rPr>
          <w:sz w:val="28"/>
          <w:szCs w:val="28"/>
          <w:lang w:val="uk-UA"/>
        </w:rPr>
        <w:t>При використанні методу спостережень повинні виконуватися декілька правил:</w:t>
      </w:r>
    </w:p>
    <w:p w:rsidR="006725F3" w:rsidRPr="006E4750" w:rsidRDefault="006725F3" w:rsidP="005B5E66">
      <w:pPr>
        <w:pStyle w:val="NormalWeb"/>
        <w:numPr>
          <w:ilvl w:val="0"/>
          <w:numId w:val="13"/>
        </w:numPr>
        <w:shd w:val="clear" w:color="auto" w:fill="FFFFFF"/>
        <w:tabs>
          <w:tab w:val="clear" w:pos="720"/>
        </w:tabs>
        <w:spacing w:before="0" w:beforeAutospacing="0" w:after="0" w:afterAutospacing="0" w:line="360" w:lineRule="auto"/>
        <w:ind w:left="0" w:firstLine="567"/>
        <w:jc w:val="both"/>
        <w:rPr>
          <w:sz w:val="28"/>
          <w:szCs w:val="28"/>
          <w:lang w:val="uk-UA"/>
        </w:rPr>
      </w:pPr>
      <w:r w:rsidRPr="006E4750">
        <w:rPr>
          <w:sz w:val="28"/>
          <w:szCs w:val="28"/>
          <w:lang w:val="uk-UA"/>
        </w:rPr>
        <w:t>спостереження повинні проводитися за певний період часу;</w:t>
      </w:r>
    </w:p>
    <w:p w:rsidR="006725F3" w:rsidRPr="006E4750" w:rsidRDefault="006725F3" w:rsidP="005B5E66">
      <w:pPr>
        <w:pStyle w:val="NormalWeb"/>
        <w:numPr>
          <w:ilvl w:val="0"/>
          <w:numId w:val="13"/>
        </w:numPr>
        <w:shd w:val="clear" w:color="auto" w:fill="FFFFFF"/>
        <w:tabs>
          <w:tab w:val="clear" w:pos="720"/>
        </w:tabs>
        <w:spacing w:before="0" w:beforeAutospacing="0" w:after="0" w:afterAutospacing="0" w:line="360" w:lineRule="auto"/>
        <w:ind w:left="0" w:firstLine="567"/>
        <w:jc w:val="both"/>
        <w:rPr>
          <w:sz w:val="28"/>
          <w:szCs w:val="28"/>
          <w:lang w:val="uk-UA"/>
        </w:rPr>
      </w:pPr>
      <w:r w:rsidRPr="006E4750">
        <w:rPr>
          <w:sz w:val="28"/>
          <w:szCs w:val="28"/>
          <w:lang w:val="uk-UA"/>
        </w:rPr>
        <w:t>об'єкт дослідження має бути загальнодоступним;</w:t>
      </w:r>
    </w:p>
    <w:p w:rsidR="006725F3" w:rsidRPr="006E4750" w:rsidRDefault="006725F3" w:rsidP="005B5E66">
      <w:pPr>
        <w:pStyle w:val="NormalWeb"/>
        <w:numPr>
          <w:ilvl w:val="0"/>
          <w:numId w:val="13"/>
        </w:numPr>
        <w:shd w:val="clear" w:color="auto" w:fill="FFFFFF"/>
        <w:tabs>
          <w:tab w:val="clear" w:pos="720"/>
        </w:tabs>
        <w:spacing w:before="0" w:beforeAutospacing="0" w:after="0" w:afterAutospacing="0" w:line="360" w:lineRule="auto"/>
        <w:ind w:left="0" w:firstLine="567"/>
        <w:jc w:val="both"/>
        <w:rPr>
          <w:sz w:val="28"/>
          <w:szCs w:val="28"/>
          <w:lang w:val="uk-UA"/>
        </w:rPr>
      </w:pPr>
      <w:r w:rsidRPr="006E4750">
        <w:rPr>
          <w:sz w:val="28"/>
          <w:szCs w:val="28"/>
          <w:lang w:val="uk-UA"/>
        </w:rPr>
        <w:t>спостереження йде за процесами, яким сам покупець не надає особливого значення і не фіксує в пам'яті;</w:t>
      </w:r>
    </w:p>
    <w:p w:rsidR="006725F3" w:rsidRPr="007B7917" w:rsidRDefault="006725F3" w:rsidP="005B5E66">
      <w:pPr>
        <w:pStyle w:val="NormalWeb"/>
        <w:numPr>
          <w:ilvl w:val="0"/>
          <w:numId w:val="13"/>
        </w:numPr>
        <w:shd w:val="clear" w:color="auto" w:fill="FFFFFF"/>
        <w:tabs>
          <w:tab w:val="clear" w:pos="720"/>
        </w:tabs>
        <w:spacing w:before="0" w:beforeAutospacing="0" w:after="0" w:afterAutospacing="0" w:line="360" w:lineRule="auto"/>
        <w:ind w:left="0" w:firstLine="567"/>
        <w:jc w:val="both"/>
        <w:rPr>
          <w:sz w:val="28"/>
          <w:szCs w:val="28"/>
        </w:rPr>
      </w:pPr>
      <w:r w:rsidRPr="006E4750">
        <w:rPr>
          <w:sz w:val="28"/>
          <w:szCs w:val="28"/>
          <w:lang w:val="uk-UA"/>
        </w:rPr>
        <w:t>краще, якщо об'єкт не знає, що за ним спостерігають</w:t>
      </w:r>
      <w:r w:rsidRPr="007B7917">
        <w:rPr>
          <w:sz w:val="28"/>
          <w:szCs w:val="28"/>
        </w:rPr>
        <w:t xml:space="preserve">. </w:t>
      </w:r>
    </w:p>
    <w:p w:rsidR="006725F3" w:rsidRPr="006E4750" w:rsidRDefault="006725F3" w:rsidP="005B5E66">
      <w:pPr>
        <w:pStyle w:val="NormalWeb"/>
        <w:shd w:val="clear" w:color="auto" w:fill="FFFFFF"/>
        <w:spacing w:before="0" w:beforeAutospacing="0" w:after="0" w:afterAutospacing="0" w:line="360" w:lineRule="auto"/>
        <w:ind w:firstLine="709"/>
        <w:jc w:val="both"/>
        <w:rPr>
          <w:sz w:val="28"/>
          <w:szCs w:val="28"/>
          <w:lang w:val="uk-UA"/>
        </w:rPr>
      </w:pPr>
      <w:r w:rsidRPr="006E4750">
        <w:rPr>
          <w:sz w:val="28"/>
          <w:szCs w:val="28"/>
          <w:lang w:val="uk-UA"/>
        </w:rPr>
        <w:t xml:space="preserve">Процес спостереження проходить за попередньо розробленим планом. Спочатку чітко визначається мета дослідження, потім формулюються його завдання, після цього - обираються предмет і об'єкт спостереження. Предметом дослідження може бути яка-небудь сторона діяльності досліджуваного об'єкту, приміром, їм може стати маршрут, по якому рухається покупець в торговому залі. У тому випадку, якщо предметом спостереження є реакція покупця на рекламу в магазині, визнаються і фіксуються всілякі емоційні прояви таких реакцій - байдужість, захват та ін. </w:t>
      </w:r>
    </w:p>
    <w:p w:rsidR="006725F3" w:rsidRPr="006E4750" w:rsidRDefault="006725F3" w:rsidP="005B5E66">
      <w:pPr>
        <w:pStyle w:val="NormalWeb"/>
        <w:shd w:val="clear" w:color="auto" w:fill="FFFFFF"/>
        <w:spacing w:before="0" w:beforeAutospacing="0" w:after="0" w:afterAutospacing="0" w:line="360" w:lineRule="auto"/>
        <w:ind w:firstLine="709"/>
        <w:jc w:val="both"/>
        <w:rPr>
          <w:sz w:val="28"/>
          <w:szCs w:val="28"/>
          <w:lang w:val="uk-UA"/>
        </w:rPr>
      </w:pPr>
      <w:r w:rsidRPr="006E4750">
        <w:rPr>
          <w:sz w:val="28"/>
          <w:szCs w:val="28"/>
          <w:lang w:val="uk-UA"/>
        </w:rPr>
        <w:t>Звичайно, перед дослідженням продавці повинні проходити спеціальну підготовку, під час якої вони мають можливість розвинути свої здібності помічати значимі події, запам'ятовувати їх і в точності записувати. Для кожного продавця розробляється інструкція для полегшення його роботи і полегшення обробки зібраного ним матеріалу. У цих інструкціях вимагається уточнити критерії, по яких спостережувані події і факти можна буде підвести під певну категорію. Тут же акцентується необхідність здійснювати записи тільки чітко встановленні в інструкції.</w:t>
      </w:r>
    </w:p>
    <w:p w:rsidR="006725F3" w:rsidRPr="006E4750" w:rsidRDefault="006725F3" w:rsidP="005B5E66">
      <w:pPr>
        <w:pStyle w:val="NormalWeb"/>
        <w:shd w:val="clear" w:color="auto" w:fill="FFFFFF"/>
        <w:spacing w:before="0" w:beforeAutospacing="0" w:after="0" w:afterAutospacing="0" w:line="360" w:lineRule="auto"/>
        <w:ind w:firstLine="709"/>
        <w:jc w:val="both"/>
        <w:rPr>
          <w:sz w:val="28"/>
          <w:szCs w:val="28"/>
          <w:lang w:val="uk-UA"/>
        </w:rPr>
      </w:pPr>
      <w:r w:rsidRPr="006E4750">
        <w:rPr>
          <w:sz w:val="28"/>
          <w:szCs w:val="28"/>
          <w:lang w:val="uk-UA"/>
        </w:rPr>
        <w:t xml:space="preserve">В інструкціях також чітко визначається кількість досліджуваних осіб (в маркетингу цей показник називається обсяг вибірки). Обсяг вибірки не робить істотного впливу на результат опитування при умови, що будь-яке число менше 30 розглядається в загальному випадку як мізерно мале. Більш важливим є те, що обсяг вибірки відображає різні взаємопов'язані розміри зони обслуговування магазину: наприклад, якщо на ринку загальним розміром 100 споживачів вибирається 10 опитуваних, то на ринку загальним розміром 1000 споживачів слід опитувати 100 чоловік. </w:t>
      </w:r>
    </w:p>
    <w:p w:rsidR="006725F3" w:rsidRPr="006E4750" w:rsidRDefault="006725F3" w:rsidP="005B5E66">
      <w:pPr>
        <w:pStyle w:val="NormalWeb"/>
        <w:spacing w:before="0" w:beforeAutospacing="0" w:after="0" w:afterAutospacing="0" w:line="360" w:lineRule="auto"/>
        <w:ind w:firstLine="709"/>
        <w:jc w:val="both"/>
        <w:rPr>
          <w:sz w:val="28"/>
          <w:szCs w:val="28"/>
          <w:lang w:val="uk-UA"/>
        </w:rPr>
      </w:pPr>
      <w:r w:rsidRPr="006E4750">
        <w:rPr>
          <w:sz w:val="28"/>
          <w:szCs w:val="28"/>
          <w:lang w:val="uk-UA"/>
        </w:rPr>
        <w:t xml:space="preserve">Таким чином, мета маркетингового дослідження для магазину </w:t>
      </w:r>
      <w:r>
        <w:rPr>
          <w:sz w:val="28"/>
          <w:szCs w:val="28"/>
          <w:lang w:val="uk-UA"/>
        </w:rPr>
        <w:t>«Берегиня»</w:t>
      </w:r>
      <w:r w:rsidRPr="006E4750">
        <w:rPr>
          <w:sz w:val="28"/>
          <w:szCs w:val="28"/>
          <w:lang w:val="uk-UA"/>
        </w:rPr>
        <w:t xml:space="preserve"> полягає в отриманні інформації, яка дозволить швидше, простіше і надійніше сформулювати відповіді на наступні питання: </w:t>
      </w:r>
    </w:p>
    <w:p w:rsidR="006725F3" w:rsidRPr="00A92346" w:rsidRDefault="006725F3" w:rsidP="005B5E66">
      <w:pPr>
        <w:numPr>
          <w:ilvl w:val="0"/>
          <w:numId w:val="14"/>
        </w:numPr>
        <w:tabs>
          <w:tab w:val="clear" w:pos="720"/>
          <w:tab w:val="left" w:pos="540"/>
        </w:tabs>
        <w:spacing w:after="0" w:line="360" w:lineRule="auto"/>
        <w:ind w:left="0" w:firstLine="360"/>
        <w:jc w:val="both"/>
        <w:rPr>
          <w:rFonts w:ascii="Times New Roman" w:hAnsi="Times New Roman"/>
          <w:sz w:val="28"/>
          <w:szCs w:val="28"/>
        </w:rPr>
      </w:pPr>
      <w:r w:rsidRPr="00A92346">
        <w:rPr>
          <w:rFonts w:ascii="Times New Roman" w:hAnsi="Times New Roman"/>
          <w:sz w:val="28"/>
          <w:szCs w:val="28"/>
        </w:rPr>
        <w:t xml:space="preserve">хто купує? - </w:t>
      </w:r>
      <w:r>
        <w:rPr>
          <w:rFonts w:ascii="Times New Roman" w:hAnsi="Times New Roman"/>
          <w:iCs/>
          <w:sz w:val="28"/>
          <w:szCs w:val="28"/>
        </w:rPr>
        <w:t>х</w:t>
      </w:r>
      <w:r w:rsidRPr="00A92346">
        <w:rPr>
          <w:rFonts w:ascii="Times New Roman" w:hAnsi="Times New Roman"/>
          <w:iCs/>
          <w:sz w:val="28"/>
          <w:szCs w:val="28"/>
        </w:rPr>
        <w:t>арактеристика покупців в зоні обслуговування магазину</w:t>
      </w:r>
      <w:r>
        <w:rPr>
          <w:rFonts w:ascii="Times New Roman" w:hAnsi="Times New Roman"/>
          <w:iCs/>
          <w:sz w:val="28"/>
          <w:szCs w:val="28"/>
        </w:rPr>
        <w:t xml:space="preserve"> «Берегиня»</w:t>
      </w:r>
      <w:r w:rsidRPr="00A92346">
        <w:rPr>
          <w:rFonts w:ascii="Times New Roman" w:hAnsi="Times New Roman"/>
          <w:iCs/>
          <w:sz w:val="28"/>
          <w:szCs w:val="28"/>
        </w:rPr>
        <w:t xml:space="preserve">: хто постійні покупці, їх вподобання, хто з покупців має найбільший вплив на думку </w:t>
      </w:r>
      <w:r>
        <w:rPr>
          <w:rFonts w:ascii="Times New Roman" w:hAnsi="Times New Roman"/>
          <w:iCs/>
          <w:sz w:val="28"/>
          <w:szCs w:val="28"/>
        </w:rPr>
        <w:t>інших покупців</w:t>
      </w:r>
      <w:r w:rsidRPr="00A92346">
        <w:rPr>
          <w:rFonts w:ascii="Times New Roman" w:hAnsi="Times New Roman"/>
          <w:iCs/>
          <w:sz w:val="28"/>
          <w:szCs w:val="28"/>
        </w:rPr>
        <w:t xml:space="preserve">, родинні зв'язки, платоспроможність кожного постійного покупця (розмір зарплати/пенсії, строки отримання, додаткові грошові надходження), основні знаменні дати в житті постійних покупців (день народження, весілля і т.і.);  </w:t>
      </w:r>
    </w:p>
    <w:p w:rsidR="006725F3" w:rsidRPr="00A92346" w:rsidRDefault="006725F3" w:rsidP="005B5E66">
      <w:pPr>
        <w:numPr>
          <w:ilvl w:val="0"/>
          <w:numId w:val="14"/>
        </w:numPr>
        <w:tabs>
          <w:tab w:val="clear" w:pos="720"/>
          <w:tab w:val="left" w:pos="540"/>
        </w:tabs>
        <w:spacing w:after="0" w:line="360" w:lineRule="auto"/>
        <w:ind w:left="0" w:firstLine="360"/>
        <w:jc w:val="both"/>
        <w:rPr>
          <w:rFonts w:ascii="Times New Roman" w:hAnsi="Times New Roman"/>
          <w:sz w:val="28"/>
          <w:szCs w:val="28"/>
        </w:rPr>
      </w:pPr>
      <w:r>
        <w:rPr>
          <w:rFonts w:ascii="Times New Roman" w:hAnsi="Times New Roman"/>
          <w:sz w:val="28"/>
          <w:szCs w:val="28"/>
        </w:rPr>
        <w:t>щ</w:t>
      </w:r>
      <w:r w:rsidRPr="00A92346">
        <w:rPr>
          <w:rFonts w:ascii="Times New Roman" w:hAnsi="Times New Roman"/>
          <w:sz w:val="28"/>
          <w:szCs w:val="28"/>
        </w:rPr>
        <w:t xml:space="preserve">о купує? - </w:t>
      </w:r>
      <w:r>
        <w:rPr>
          <w:rFonts w:ascii="Times New Roman" w:hAnsi="Times New Roman"/>
          <w:iCs/>
          <w:sz w:val="28"/>
          <w:szCs w:val="28"/>
        </w:rPr>
        <w:t>т</w:t>
      </w:r>
      <w:r w:rsidRPr="00A92346">
        <w:rPr>
          <w:rFonts w:ascii="Times New Roman" w:hAnsi="Times New Roman"/>
          <w:iCs/>
          <w:sz w:val="28"/>
          <w:szCs w:val="28"/>
        </w:rPr>
        <w:t xml:space="preserve">овари, що користуються постійним попитом, підвищеним попитом, відношення до нових товарів, товари нерегулярного  попиту; </w:t>
      </w:r>
    </w:p>
    <w:p w:rsidR="006725F3" w:rsidRPr="00A92346" w:rsidRDefault="006725F3" w:rsidP="005B5E66">
      <w:pPr>
        <w:numPr>
          <w:ilvl w:val="0"/>
          <w:numId w:val="14"/>
        </w:numPr>
        <w:tabs>
          <w:tab w:val="clear" w:pos="720"/>
          <w:tab w:val="left" w:pos="540"/>
        </w:tabs>
        <w:spacing w:after="0" w:line="360" w:lineRule="auto"/>
        <w:ind w:left="0" w:firstLine="360"/>
        <w:jc w:val="both"/>
        <w:rPr>
          <w:rFonts w:ascii="Times New Roman" w:hAnsi="Times New Roman"/>
          <w:sz w:val="28"/>
          <w:szCs w:val="28"/>
        </w:rPr>
      </w:pPr>
      <w:r>
        <w:rPr>
          <w:rFonts w:ascii="Times New Roman" w:hAnsi="Times New Roman"/>
          <w:sz w:val="28"/>
          <w:szCs w:val="28"/>
        </w:rPr>
        <w:t>ч</w:t>
      </w:r>
      <w:r w:rsidRPr="00A92346">
        <w:rPr>
          <w:rFonts w:ascii="Times New Roman" w:hAnsi="Times New Roman"/>
          <w:sz w:val="28"/>
          <w:szCs w:val="28"/>
        </w:rPr>
        <w:t xml:space="preserve">ому він купує? - </w:t>
      </w:r>
      <w:r>
        <w:rPr>
          <w:rFonts w:ascii="Times New Roman" w:hAnsi="Times New Roman"/>
          <w:iCs/>
          <w:sz w:val="28"/>
          <w:szCs w:val="28"/>
        </w:rPr>
        <w:t>т</w:t>
      </w:r>
      <w:r w:rsidRPr="00A92346">
        <w:rPr>
          <w:rFonts w:ascii="Times New Roman" w:hAnsi="Times New Roman"/>
          <w:iCs/>
          <w:sz w:val="28"/>
          <w:szCs w:val="28"/>
        </w:rPr>
        <w:t xml:space="preserve">радиційна покупка чи з якоїсь нагоди, для власних потреб чи для когось;   </w:t>
      </w:r>
    </w:p>
    <w:p w:rsidR="006725F3" w:rsidRPr="00A92346" w:rsidRDefault="006725F3" w:rsidP="005B5E66">
      <w:pPr>
        <w:numPr>
          <w:ilvl w:val="0"/>
          <w:numId w:val="14"/>
        </w:numPr>
        <w:tabs>
          <w:tab w:val="clear" w:pos="720"/>
          <w:tab w:val="left" w:pos="540"/>
        </w:tabs>
        <w:spacing w:after="0" w:line="360" w:lineRule="auto"/>
        <w:ind w:left="0" w:firstLine="360"/>
        <w:jc w:val="both"/>
        <w:rPr>
          <w:rFonts w:ascii="Times New Roman" w:hAnsi="Times New Roman"/>
          <w:sz w:val="28"/>
          <w:szCs w:val="28"/>
        </w:rPr>
      </w:pPr>
      <w:r>
        <w:rPr>
          <w:rFonts w:ascii="Times New Roman" w:hAnsi="Times New Roman"/>
          <w:sz w:val="28"/>
          <w:szCs w:val="28"/>
        </w:rPr>
        <w:t>к</w:t>
      </w:r>
      <w:r w:rsidRPr="00A92346">
        <w:rPr>
          <w:rFonts w:ascii="Times New Roman" w:hAnsi="Times New Roman"/>
          <w:sz w:val="28"/>
          <w:szCs w:val="28"/>
        </w:rPr>
        <w:t xml:space="preserve">оли купує? - </w:t>
      </w:r>
      <w:r>
        <w:rPr>
          <w:rFonts w:ascii="Times New Roman" w:hAnsi="Times New Roman"/>
          <w:sz w:val="28"/>
          <w:szCs w:val="28"/>
        </w:rPr>
        <w:t>д</w:t>
      </w:r>
      <w:r w:rsidRPr="00A92346">
        <w:rPr>
          <w:rFonts w:ascii="Times New Roman" w:hAnsi="Times New Roman"/>
          <w:sz w:val="28"/>
          <w:szCs w:val="28"/>
        </w:rPr>
        <w:t>ень покупки, ч</w:t>
      </w:r>
      <w:r w:rsidRPr="00A92346">
        <w:rPr>
          <w:rFonts w:ascii="Times New Roman" w:hAnsi="Times New Roman"/>
          <w:iCs/>
          <w:sz w:val="28"/>
          <w:szCs w:val="28"/>
        </w:rPr>
        <w:t xml:space="preserve">ас покупки, дні з особливим попитом на товари (перед Різдвом, Новим роком, Пасхою іншими місцевими подіями), підвищений попит з нагоди індивідуальних подій покупців (весілля, хрестини, поминки);  </w:t>
      </w:r>
    </w:p>
    <w:p w:rsidR="006725F3" w:rsidRPr="00A92346" w:rsidRDefault="006725F3" w:rsidP="005B5E66">
      <w:pPr>
        <w:numPr>
          <w:ilvl w:val="0"/>
          <w:numId w:val="14"/>
        </w:numPr>
        <w:tabs>
          <w:tab w:val="clear" w:pos="720"/>
          <w:tab w:val="left" w:pos="540"/>
        </w:tabs>
        <w:spacing w:after="0" w:line="360" w:lineRule="auto"/>
        <w:ind w:left="0" w:firstLine="360"/>
        <w:jc w:val="both"/>
        <w:rPr>
          <w:rFonts w:ascii="Times New Roman" w:hAnsi="Times New Roman"/>
          <w:sz w:val="28"/>
          <w:szCs w:val="28"/>
        </w:rPr>
      </w:pPr>
      <w:r>
        <w:rPr>
          <w:rFonts w:ascii="Times New Roman" w:hAnsi="Times New Roman"/>
          <w:sz w:val="28"/>
          <w:szCs w:val="28"/>
        </w:rPr>
        <w:t>с</w:t>
      </w:r>
      <w:r w:rsidRPr="00A92346">
        <w:rPr>
          <w:rFonts w:ascii="Times New Roman" w:hAnsi="Times New Roman"/>
          <w:sz w:val="28"/>
          <w:szCs w:val="28"/>
        </w:rPr>
        <w:t xml:space="preserve">кільки купує? - </w:t>
      </w:r>
      <w:r>
        <w:rPr>
          <w:rFonts w:ascii="Times New Roman" w:hAnsi="Times New Roman"/>
          <w:iCs/>
          <w:sz w:val="28"/>
          <w:szCs w:val="28"/>
        </w:rPr>
        <w:t>з</w:t>
      </w:r>
      <w:r w:rsidRPr="00A92346">
        <w:rPr>
          <w:rFonts w:ascii="Times New Roman" w:hAnsi="Times New Roman"/>
          <w:iCs/>
          <w:sz w:val="28"/>
          <w:szCs w:val="28"/>
        </w:rPr>
        <w:t>агальний середній розмір покупки кожного постійного покупця, чи закуповує сім</w:t>
      </w:r>
      <w:r w:rsidRPr="00A92346">
        <w:rPr>
          <w:rFonts w:ascii="Times New Roman" w:hAnsi="Times New Roman"/>
          <w:iCs/>
          <w:sz w:val="28"/>
          <w:szCs w:val="28"/>
          <w:lang w:val="ru-RU"/>
        </w:rPr>
        <w:t>'</w:t>
      </w:r>
      <w:r w:rsidRPr="00A92346">
        <w:rPr>
          <w:rFonts w:ascii="Times New Roman" w:hAnsi="Times New Roman"/>
          <w:iCs/>
          <w:sz w:val="28"/>
          <w:szCs w:val="28"/>
        </w:rPr>
        <w:t>я на тиждень;</w:t>
      </w:r>
    </w:p>
    <w:p w:rsidR="006725F3" w:rsidRPr="00A92346" w:rsidRDefault="006725F3" w:rsidP="005B5E66">
      <w:pPr>
        <w:numPr>
          <w:ilvl w:val="0"/>
          <w:numId w:val="14"/>
        </w:numPr>
        <w:tabs>
          <w:tab w:val="clear" w:pos="720"/>
          <w:tab w:val="left" w:pos="540"/>
        </w:tabs>
        <w:spacing w:after="0" w:line="360" w:lineRule="auto"/>
        <w:ind w:left="0" w:firstLine="360"/>
        <w:jc w:val="both"/>
        <w:rPr>
          <w:rFonts w:ascii="Times New Roman" w:hAnsi="Times New Roman"/>
          <w:sz w:val="28"/>
          <w:szCs w:val="28"/>
        </w:rPr>
      </w:pPr>
      <w:r>
        <w:rPr>
          <w:rFonts w:ascii="Times New Roman" w:hAnsi="Times New Roman"/>
          <w:sz w:val="28"/>
          <w:szCs w:val="28"/>
        </w:rPr>
        <w:t>с</w:t>
      </w:r>
      <w:r w:rsidRPr="00A92346">
        <w:rPr>
          <w:rFonts w:ascii="Times New Roman" w:hAnsi="Times New Roman"/>
          <w:sz w:val="28"/>
          <w:szCs w:val="28"/>
        </w:rPr>
        <w:t xml:space="preserve">кільки буде купувати? - </w:t>
      </w:r>
      <w:r>
        <w:rPr>
          <w:rFonts w:ascii="Times New Roman" w:hAnsi="Times New Roman"/>
          <w:iCs/>
          <w:sz w:val="28"/>
          <w:szCs w:val="28"/>
        </w:rPr>
        <w:t>т</w:t>
      </w:r>
      <w:r w:rsidRPr="00A92346">
        <w:rPr>
          <w:rFonts w:ascii="Times New Roman" w:hAnsi="Times New Roman"/>
          <w:iCs/>
          <w:sz w:val="28"/>
          <w:szCs w:val="28"/>
        </w:rPr>
        <w:t>енденції розвитку продаж (зменшується чи збільшується попит  на окремі товари)</w:t>
      </w:r>
      <w:r>
        <w:rPr>
          <w:rFonts w:ascii="Times New Roman" w:hAnsi="Times New Roman"/>
          <w:iCs/>
          <w:sz w:val="28"/>
          <w:szCs w:val="28"/>
        </w:rPr>
        <w:t>;</w:t>
      </w:r>
    </w:p>
    <w:p w:rsidR="006725F3" w:rsidRPr="00A92346" w:rsidRDefault="006725F3" w:rsidP="005B5E66">
      <w:pPr>
        <w:numPr>
          <w:ilvl w:val="0"/>
          <w:numId w:val="14"/>
        </w:numPr>
        <w:tabs>
          <w:tab w:val="clear" w:pos="720"/>
          <w:tab w:val="left" w:pos="540"/>
        </w:tabs>
        <w:spacing w:after="0" w:line="360" w:lineRule="auto"/>
        <w:ind w:left="0" w:firstLine="360"/>
        <w:jc w:val="both"/>
        <w:rPr>
          <w:rFonts w:ascii="Times New Roman" w:hAnsi="Times New Roman"/>
          <w:b/>
          <w:sz w:val="28"/>
          <w:szCs w:val="28"/>
        </w:rPr>
      </w:pPr>
      <w:r w:rsidRPr="00A92346">
        <w:rPr>
          <w:rFonts w:ascii="Times New Roman" w:hAnsi="Times New Roman"/>
          <w:sz w:val="28"/>
          <w:szCs w:val="28"/>
        </w:rPr>
        <w:t xml:space="preserve"> </w:t>
      </w:r>
      <w:r>
        <w:rPr>
          <w:rFonts w:ascii="Times New Roman" w:hAnsi="Times New Roman"/>
          <w:sz w:val="28"/>
          <w:szCs w:val="28"/>
        </w:rPr>
        <w:t>д</w:t>
      </w:r>
      <w:r w:rsidRPr="00A92346">
        <w:rPr>
          <w:rFonts w:ascii="Times New Roman" w:hAnsi="Times New Roman"/>
          <w:sz w:val="28"/>
          <w:szCs w:val="28"/>
        </w:rPr>
        <w:t xml:space="preserve">е ще буде купувати? - </w:t>
      </w:r>
      <w:r>
        <w:rPr>
          <w:rFonts w:ascii="Times New Roman" w:hAnsi="Times New Roman"/>
          <w:sz w:val="28"/>
          <w:szCs w:val="28"/>
        </w:rPr>
        <w:t>о</w:t>
      </w:r>
      <w:r w:rsidRPr="00A92346">
        <w:rPr>
          <w:rFonts w:ascii="Times New Roman" w:hAnsi="Times New Roman"/>
          <w:sz w:val="28"/>
          <w:szCs w:val="28"/>
        </w:rPr>
        <w:t>сновні конкуренти в зоні обслуговування магазину</w:t>
      </w:r>
      <w:r>
        <w:rPr>
          <w:rFonts w:ascii="Times New Roman" w:hAnsi="Times New Roman"/>
          <w:sz w:val="28"/>
          <w:szCs w:val="28"/>
        </w:rPr>
        <w:t xml:space="preserve"> «Берегиня»</w:t>
      </w:r>
      <w:r w:rsidRPr="00A92346">
        <w:rPr>
          <w:rFonts w:ascii="Times New Roman" w:hAnsi="Times New Roman"/>
          <w:sz w:val="28"/>
          <w:szCs w:val="28"/>
        </w:rPr>
        <w:t xml:space="preserve">, їх сильні та слабкі сторони, де і по яким дням </w:t>
      </w:r>
      <w:r>
        <w:rPr>
          <w:rFonts w:ascii="Times New Roman" w:hAnsi="Times New Roman"/>
          <w:sz w:val="28"/>
          <w:szCs w:val="28"/>
        </w:rPr>
        <w:t>працюють</w:t>
      </w:r>
      <w:r w:rsidRPr="00A92346">
        <w:rPr>
          <w:rFonts w:ascii="Times New Roman" w:hAnsi="Times New Roman"/>
          <w:sz w:val="28"/>
          <w:szCs w:val="28"/>
        </w:rPr>
        <w:t xml:space="preserve"> ринки.</w:t>
      </w:r>
    </w:p>
    <w:p w:rsidR="006725F3" w:rsidRDefault="006725F3" w:rsidP="005B5E66">
      <w:pPr>
        <w:spacing w:after="0" w:line="360" w:lineRule="auto"/>
        <w:ind w:firstLine="360"/>
        <w:jc w:val="center"/>
        <w:rPr>
          <w:rFonts w:ascii="Times New Roman" w:hAnsi="Times New Roman"/>
          <w:b/>
          <w:sz w:val="28"/>
          <w:szCs w:val="28"/>
        </w:rPr>
      </w:pPr>
    </w:p>
    <w:p w:rsidR="006725F3" w:rsidRDefault="006725F3" w:rsidP="005B5E66">
      <w:pPr>
        <w:spacing w:after="0" w:line="360" w:lineRule="auto"/>
        <w:ind w:firstLine="360"/>
        <w:jc w:val="center"/>
        <w:rPr>
          <w:rFonts w:ascii="Times New Roman" w:hAnsi="Times New Roman"/>
          <w:b/>
          <w:sz w:val="28"/>
          <w:szCs w:val="28"/>
        </w:rPr>
      </w:pPr>
    </w:p>
    <w:p w:rsidR="006725F3" w:rsidRDefault="006725F3" w:rsidP="005B5E66">
      <w:pPr>
        <w:spacing w:after="0" w:line="360" w:lineRule="auto"/>
        <w:ind w:firstLine="360"/>
        <w:jc w:val="center"/>
        <w:rPr>
          <w:rFonts w:ascii="Times New Roman" w:hAnsi="Times New Roman"/>
          <w:b/>
          <w:sz w:val="28"/>
          <w:szCs w:val="28"/>
        </w:rPr>
      </w:pPr>
    </w:p>
    <w:p w:rsidR="006725F3" w:rsidRDefault="006725F3" w:rsidP="005B5E66">
      <w:pPr>
        <w:spacing w:after="0" w:line="360" w:lineRule="auto"/>
        <w:ind w:firstLine="360"/>
        <w:jc w:val="center"/>
        <w:rPr>
          <w:rFonts w:ascii="Times New Roman" w:hAnsi="Times New Roman"/>
          <w:b/>
          <w:sz w:val="28"/>
          <w:szCs w:val="28"/>
        </w:rPr>
      </w:pPr>
    </w:p>
    <w:p w:rsidR="006725F3" w:rsidRPr="007B7917" w:rsidRDefault="006725F3" w:rsidP="005B5E66">
      <w:pPr>
        <w:spacing w:after="0" w:line="360" w:lineRule="auto"/>
        <w:ind w:firstLine="360"/>
        <w:jc w:val="center"/>
        <w:rPr>
          <w:rFonts w:ascii="Times New Roman" w:hAnsi="Times New Roman"/>
          <w:b/>
          <w:sz w:val="28"/>
          <w:szCs w:val="28"/>
        </w:rPr>
      </w:pPr>
      <w:r w:rsidRPr="007B7917">
        <w:rPr>
          <w:rFonts w:ascii="Times New Roman" w:hAnsi="Times New Roman"/>
          <w:b/>
          <w:sz w:val="28"/>
          <w:szCs w:val="28"/>
        </w:rPr>
        <w:t>3.</w:t>
      </w:r>
      <w:r>
        <w:rPr>
          <w:rFonts w:ascii="Times New Roman" w:hAnsi="Times New Roman"/>
          <w:b/>
          <w:sz w:val="28"/>
          <w:szCs w:val="28"/>
        </w:rPr>
        <w:t>2</w:t>
      </w:r>
      <w:r w:rsidRPr="007B7917">
        <w:rPr>
          <w:rFonts w:ascii="Times New Roman" w:hAnsi="Times New Roman"/>
          <w:b/>
          <w:sz w:val="28"/>
          <w:szCs w:val="28"/>
        </w:rPr>
        <w:t>. Методи стимулювання продажу</w:t>
      </w:r>
      <w:r>
        <w:rPr>
          <w:rFonts w:ascii="Times New Roman" w:hAnsi="Times New Roman"/>
          <w:b/>
          <w:sz w:val="28"/>
          <w:szCs w:val="28"/>
        </w:rPr>
        <w:t xml:space="preserve"> товарів в магазині «Берегиня»</w:t>
      </w:r>
      <w:r w:rsidRPr="007B7917">
        <w:rPr>
          <w:rFonts w:ascii="Times New Roman" w:hAnsi="Times New Roman"/>
          <w:b/>
          <w:sz w:val="28"/>
          <w:szCs w:val="28"/>
        </w:rPr>
        <w:t xml:space="preserve"> </w:t>
      </w:r>
    </w:p>
    <w:p w:rsidR="006725F3" w:rsidRPr="007B7917" w:rsidRDefault="006725F3" w:rsidP="005B5E66">
      <w:pPr>
        <w:spacing w:after="0" w:line="360" w:lineRule="auto"/>
        <w:ind w:firstLine="360"/>
        <w:jc w:val="center"/>
        <w:rPr>
          <w:rFonts w:ascii="Times New Roman" w:hAnsi="Times New Roman"/>
          <w:b/>
          <w:sz w:val="28"/>
          <w:szCs w:val="28"/>
        </w:rPr>
      </w:pPr>
    </w:p>
    <w:p w:rsidR="006725F3" w:rsidRPr="006E4750" w:rsidRDefault="006725F3" w:rsidP="005B5E66">
      <w:pPr>
        <w:pStyle w:val="NormalWeb"/>
        <w:shd w:val="clear" w:color="auto" w:fill="FFFFFF"/>
        <w:spacing w:before="0" w:beforeAutospacing="0" w:after="0" w:afterAutospacing="0" w:line="360" w:lineRule="auto"/>
        <w:ind w:firstLine="709"/>
        <w:jc w:val="both"/>
        <w:rPr>
          <w:bCs/>
          <w:kern w:val="36"/>
          <w:sz w:val="28"/>
          <w:szCs w:val="28"/>
          <w:lang w:val="uk-UA"/>
        </w:rPr>
      </w:pPr>
      <w:r w:rsidRPr="006E4750">
        <w:rPr>
          <w:bCs/>
          <w:kern w:val="36"/>
          <w:sz w:val="28"/>
          <w:szCs w:val="28"/>
          <w:lang w:val="uk-UA"/>
        </w:rPr>
        <w:t>Одним з найбільш ефективних і часто використовуваних методів збільшення обсягів продажу в магазині є стимулювання купівельного попиту. Під стимулюванням продажу розуміються короткочасні акції, метою яких є спонукання покупця до здійснення купівлі негайно або в певний період часу (в період проведення акції).</w:t>
      </w:r>
    </w:p>
    <w:p w:rsidR="006725F3" w:rsidRPr="006E4750" w:rsidRDefault="006725F3" w:rsidP="005B5E66">
      <w:pPr>
        <w:pStyle w:val="NormalWeb"/>
        <w:shd w:val="clear" w:color="auto" w:fill="FFFFFF"/>
        <w:spacing w:before="0" w:beforeAutospacing="0" w:after="0" w:afterAutospacing="0" w:line="360" w:lineRule="auto"/>
        <w:ind w:firstLine="709"/>
        <w:jc w:val="both"/>
        <w:rPr>
          <w:sz w:val="28"/>
          <w:szCs w:val="28"/>
          <w:lang w:val="uk-UA"/>
        </w:rPr>
      </w:pPr>
      <w:r w:rsidRPr="006E4750">
        <w:rPr>
          <w:sz w:val="28"/>
          <w:szCs w:val="28"/>
          <w:lang w:val="uk-UA"/>
        </w:rPr>
        <w:t xml:space="preserve">Заходи по стимулюванню збуту в магазині </w:t>
      </w:r>
      <w:r>
        <w:rPr>
          <w:sz w:val="28"/>
          <w:szCs w:val="28"/>
          <w:lang w:val="uk-UA"/>
        </w:rPr>
        <w:t>«Берегиня»</w:t>
      </w:r>
      <w:r w:rsidRPr="006E4750">
        <w:rPr>
          <w:sz w:val="28"/>
          <w:szCs w:val="28"/>
          <w:lang w:val="uk-UA"/>
        </w:rPr>
        <w:t xml:space="preserve"> можуть переслідувати різні цілі: просування на ринок товару-новинки; спонукання покупця до здійснення першої купівлі; стимулювання покупців до здійснення повторної або багатократної покупки; залучення в магазин нових сегментів покупців; розпродаж товарів, що погано обертаються і неліквідних; розпродаж сезонних товарів у кінці сезону; збільшення середнього чека; привертання уваги покупців до магазину в цілому або до певних відділів.</w:t>
      </w:r>
    </w:p>
    <w:p w:rsidR="006725F3" w:rsidRPr="006E4750" w:rsidRDefault="006725F3" w:rsidP="005B5E66">
      <w:pPr>
        <w:pStyle w:val="NormalWeb"/>
        <w:shd w:val="clear" w:color="auto" w:fill="FFFFFF"/>
        <w:spacing w:before="0" w:beforeAutospacing="0" w:after="0" w:afterAutospacing="0" w:line="360" w:lineRule="auto"/>
        <w:ind w:firstLine="709"/>
        <w:jc w:val="both"/>
        <w:rPr>
          <w:sz w:val="28"/>
          <w:szCs w:val="28"/>
          <w:lang w:val="uk-UA"/>
        </w:rPr>
      </w:pPr>
      <w:r w:rsidRPr="006E4750">
        <w:rPr>
          <w:sz w:val="28"/>
          <w:szCs w:val="28"/>
          <w:lang w:val="uk-UA"/>
        </w:rPr>
        <w:t xml:space="preserve">Усі заходи по стимулюванню збуту прийнято ділити на чотири види: стимулювання ціною, </w:t>
      </w:r>
      <w:r w:rsidRPr="006E4750">
        <w:rPr>
          <w:bCs/>
          <w:sz w:val="28"/>
          <w:szCs w:val="28"/>
          <w:bdr w:val="none" w:sz="0" w:space="0" w:color="auto" w:frame="1"/>
          <w:lang w:val="uk-UA"/>
        </w:rPr>
        <w:t>стимулювання подарунком, стимулювання грою, стимулювання послугою.</w:t>
      </w:r>
    </w:p>
    <w:p w:rsidR="006725F3" w:rsidRPr="006E4750" w:rsidRDefault="006725F3" w:rsidP="005B5E66">
      <w:pPr>
        <w:pStyle w:val="NormalWeb"/>
        <w:shd w:val="clear" w:color="auto" w:fill="FFFFFF"/>
        <w:spacing w:before="0" w:beforeAutospacing="0" w:after="0" w:afterAutospacing="0" w:line="360" w:lineRule="auto"/>
        <w:ind w:firstLine="709"/>
        <w:jc w:val="both"/>
        <w:rPr>
          <w:bCs/>
          <w:sz w:val="28"/>
          <w:szCs w:val="28"/>
          <w:bdr w:val="none" w:sz="0" w:space="0" w:color="auto" w:frame="1"/>
          <w:lang w:val="uk-UA"/>
        </w:rPr>
      </w:pPr>
      <w:r w:rsidRPr="006E4750">
        <w:rPr>
          <w:bCs/>
          <w:sz w:val="28"/>
          <w:szCs w:val="28"/>
          <w:bdr w:val="none" w:sz="0" w:space="0" w:color="auto" w:frame="1"/>
          <w:lang w:val="uk-UA"/>
        </w:rPr>
        <w:t>Стимулювання ціною. Цінова симуляція є акціями по зниженню ціни на певні товарні групи або категорії. Цінове стимулювання може виступати в різних формах.</w:t>
      </w:r>
    </w:p>
    <w:p w:rsidR="006725F3" w:rsidRPr="006E4750" w:rsidRDefault="006725F3" w:rsidP="005B5E66">
      <w:pPr>
        <w:pStyle w:val="NormalWeb"/>
        <w:shd w:val="clear" w:color="auto" w:fill="FFFFFF"/>
        <w:spacing w:before="0" w:beforeAutospacing="0" w:after="0" w:afterAutospacing="0" w:line="360" w:lineRule="auto"/>
        <w:ind w:firstLine="709"/>
        <w:jc w:val="both"/>
        <w:rPr>
          <w:bCs/>
          <w:sz w:val="28"/>
          <w:szCs w:val="28"/>
          <w:bdr w:val="none" w:sz="0" w:space="0" w:color="auto" w:frame="1"/>
          <w:lang w:val="uk-UA"/>
        </w:rPr>
      </w:pPr>
      <w:r w:rsidRPr="006E4750">
        <w:rPr>
          <w:bCs/>
          <w:sz w:val="28"/>
          <w:szCs w:val="28"/>
          <w:bdr w:val="none" w:sz="0" w:space="0" w:color="auto" w:frame="1"/>
          <w:lang w:val="uk-UA"/>
        </w:rPr>
        <w:t xml:space="preserve">Цінова знижка у відсотках від вартості товару. Цей метод стимулювання продажів доцільно застосовувати, коли необхідно позбавитися від товарних залишків, неліквідних товарів, від товарів з терміном придатності, що закінчується. </w:t>
      </w:r>
      <w:r w:rsidRPr="006E4750">
        <w:rPr>
          <w:sz w:val="28"/>
          <w:szCs w:val="28"/>
          <w:lang w:val="uk-UA"/>
        </w:rPr>
        <w:t xml:space="preserve">При наданні цінових знижок важливо довести цю інформацію до покупців. </w:t>
      </w:r>
      <w:r w:rsidRPr="006E4750">
        <w:rPr>
          <w:bCs/>
          <w:sz w:val="28"/>
          <w:szCs w:val="28"/>
          <w:bdr w:val="none" w:sz="0" w:space="0" w:color="auto" w:frame="1"/>
          <w:lang w:val="uk-UA"/>
        </w:rPr>
        <w:t>В цьому випадку на вітрини магазинів наклеюються таблички, що вказують на розмір цінової знижки, наприклад 10, 30, 50% і так далі. Інформація про цінові знижки має бути яскравою, привертати увагу покупців і спонукати їх як мінімум зайти в магазин. На самих товарах залишають старі цінники, але при цьому вказують, який розмір знижки поширюється на цей товар.</w:t>
      </w:r>
    </w:p>
    <w:p w:rsidR="006725F3" w:rsidRPr="006E4750" w:rsidRDefault="006725F3" w:rsidP="005B5E66">
      <w:pPr>
        <w:pStyle w:val="NormalWeb"/>
        <w:shd w:val="clear" w:color="auto" w:fill="FFFFFF"/>
        <w:spacing w:before="0" w:beforeAutospacing="0" w:after="0" w:afterAutospacing="0" w:line="360" w:lineRule="auto"/>
        <w:ind w:firstLine="709"/>
        <w:jc w:val="both"/>
        <w:rPr>
          <w:sz w:val="28"/>
          <w:szCs w:val="28"/>
          <w:lang w:val="uk-UA"/>
        </w:rPr>
      </w:pPr>
      <w:r w:rsidRPr="006E4750">
        <w:rPr>
          <w:bCs/>
          <w:sz w:val="28"/>
          <w:szCs w:val="28"/>
          <w:bdr w:val="none" w:sz="0" w:space="0" w:color="auto" w:frame="1"/>
          <w:lang w:val="uk-UA"/>
        </w:rPr>
        <w:t xml:space="preserve">Встановлення нової ціни товару. Цей метод за своїми характеристиками дуже схожий на попередній і використовується в тих же випадках, що і цінові знижки. Часто ці два методи використовуються спільно, коли, окрім вказівки знижки у відсотках, на ціннику товару розміщується стара і нова ціни. В цьому випадку покупцеві простіше оцінити розмір своєї вигоди, ніж коли знижка вказана у відсотках. </w:t>
      </w:r>
      <w:r w:rsidRPr="006E4750">
        <w:rPr>
          <w:sz w:val="28"/>
          <w:szCs w:val="28"/>
          <w:lang w:val="uk-UA"/>
        </w:rPr>
        <w:t xml:space="preserve">Подібні акції також бажано супроводжувати рекламними кампаніями, тоді їх ефективність тільки зростатиме. </w:t>
      </w:r>
    </w:p>
    <w:p w:rsidR="006725F3" w:rsidRPr="006E4750" w:rsidRDefault="006725F3" w:rsidP="005B5E66">
      <w:pPr>
        <w:pStyle w:val="NormalWeb"/>
        <w:shd w:val="clear" w:color="auto" w:fill="FFFFFF"/>
        <w:spacing w:before="0" w:beforeAutospacing="0" w:after="0" w:afterAutospacing="0" w:line="360" w:lineRule="auto"/>
        <w:ind w:firstLine="709"/>
        <w:jc w:val="both"/>
        <w:rPr>
          <w:sz w:val="28"/>
          <w:szCs w:val="28"/>
          <w:lang w:val="uk-UA"/>
        </w:rPr>
      </w:pPr>
      <w:r w:rsidRPr="006E4750">
        <w:rPr>
          <w:bCs/>
          <w:sz w:val="28"/>
          <w:szCs w:val="28"/>
          <w:bdr w:val="none" w:sz="0" w:space="0" w:color="auto" w:frame="1"/>
          <w:lang w:val="uk-UA"/>
        </w:rPr>
        <w:t xml:space="preserve">Знижки на другу і подальшу купівлю. Основна мета цього методу стимулювання продажів - збільшення загальної суми купівлі і розпродаж менш популярних товарів. В даному випадку можуть бути різні варіанти використання цього методу. Наприклад, придбаваючи один товар, покупець отримує знижку на другій у розмірі 20-30%, а на третій у розмірі 50%. </w:t>
      </w:r>
      <w:r w:rsidRPr="006E4750">
        <w:rPr>
          <w:sz w:val="28"/>
          <w:szCs w:val="28"/>
          <w:lang w:val="uk-UA"/>
        </w:rPr>
        <w:t>Існує і інший варіант цього методу стимулювання продажів, коли товари формуються в набори (зазвичай з двох-трьох товарів), при цьому вартість набору встановлюється нижче, ніж якби кожен з товарів отримувався окремо. В даному випадку основне завдання - продати неліквідний або незатребуваний товар, оскільки набори в даному випадку формуються таким чином, що товари з високим попитом компонуються з товарами, попит на які невисокий.</w:t>
      </w:r>
    </w:p>
    <w:p w:rsidR="006725F3" w:rsidRPr="006E4750" w:rsidRDefault="006725F3" w:rsidP="005B5E66">
      <w:pPr>
        <w:pStyle w:val="NormalWeb"/>
        <w:widowControl w:val="0"/>
        <w:shd w:val="clear" w:color="auto" w:fill="FFFFFF"/>
        <w:spacing w:before="0" w:beforeAutospacing="0" w:after="0" w:afterAutospacing="0" w:line="360" w:lineRule="auto"/>
        <w:ind w:firstLine="709"/>
        <w:jc w:val="both"/>
        <w:rPr>
          <w:sz w:val="28"/>
          <w:szCs w:val="28"/>
          <w:bdr w:val="none" w:sz="0" w:space="0" w:color="auto" w:frame="1"/>
          <w:lang w:val="uk-UA"/>
        </w:rPr>
      </w:pPr>
      <w:r w:rsidRPr="006E4750">
        <w:rPr>
          <w:bCs/>
          <w:sz w:val="28"/>
          <w:szCs w:val="28"/>
          <w:bdr w:val="none" w:sz="0" w:space="0" w:color="auto" w:frame="1"/>
          <w:lang w:val="uk-UA"/>
        </w:rPr>
        <w:t xml:space="preserve">Цінова знижка в певні години роботи магазину. Завдання подібної акції полягає у збільшенні потоку покупців в ті години, коли рівень відвідуваності найнижчий. Звичайно це уранішні і денні години, коли основна маса населення працює і не має можливості відвідувати магазин. Необхідно розуміти, що ця акція в першу чергу розрахована на домогосподарок, пенсіонерів і безробітних, тому можна встановлювати найпривабливіші знижки на товари, найбільш затребувані цією категорією покупців. </w:t>
      </w:r>
      <w:r w:rsidRPr="006E4750">
        <w:rPr>
          <w:sz w:val="28"/>
          <w:szCs w:val="28"/>
          <w:lang w:val="uk-UA"/>
        </w:rPr>
        <w:t>Інформацію про проведення подібних акцій доцільно розміщувати на вході в магазин, безпосередньо в торговому залі або на касі. Також можна використати роздачу листівок на вході/виході з магазину або поштову розсилку по найближчих до магазину будинках.</w:t>
      </w:r>
    </w:p>
    <w:p w:rsidR="006725F3" w:rsidRPr="006E4750" w:rsidRDefault="006725F3" w:rsidP="005B5E66">
      <w:pPr>
        <w:pStyle w:val="NormalWeb"/>
        <w:shd w:val="clear" w:color="auto" w:fill="FFFFFF"/>
        <w:spacing w:before="0" w:beforeAutospacing="0" w:after="0" w:afterAutospacing="0" w:line="360" w:lineRule="auto"/>
        <w:ind w:firstLine="709"/>
        <w:jc w:val="both"/>
        <w:rPr>
          <w:sz w:val="28"/>
          <w:szCs w:val="28"/>
          <w:lang w:val="uk-UA"/>
        </w:rPr>
      </w:pPr>
      <w:r w:rsidRPr="006E4750">
        <w:rPr>
          <w:bCs/>
          <w:sz w:val="28"/>
          <w:szCs w:val="28"/>
          <w:bdr w:val="none" w:sz="0" w:space="0" w:color="auto" w:frame="1"/>
          <w:lang w:val="uk-UA"/>
        </w:rPr>
        <w:t xml:space="preserve">Лотерея по розігруванню знижок. Ця акція по стимулюванню продажу поєднує в собі лотерею і цінову знижку. Вона припускає, що в магазині проводиться лотерея, призами в якій виступають цінові знижки, причому вони можуть бути виражені як у відсотках, так і в грошових одиницях. Подібні лотереї можуть бути приурочені до певних дат - дня народження магазину, дня міста, 8 березня і так далі. Учасниками таких лотерей, як правило, стають покупці, </w:t>
      </w:r>
      <w:r w:rsidRPr="006E4750">
        <w:rPr>
          <w:sz w:val="28"/>
          <w:szCs w:val="28"/>
          <w:lang w:val="uk-UA"/>
        </w:rPr>
        <w:t>котрі купили товари на певну суму; що купили товар певної марки (якщо лотерея проводиться спільно магазином і виробником певних товарів); дата народження яких співпадає з датою відкриття магазину і так далі. Покупець, що відповідає вимогам, визначеним у рамках конкретної акції, отримує лотерейний білет або купон з номером, який згодом бере участь в розіграші цінових знижок. Ця акція приваблива тим, що призами виступають цінові знижки, які, у свою чергу, стимулюватимуть переможців до здійснення покупок в цьому магазині.</w:t>
      </w:r>
    </w:p>
    <w:p w:rsidR="006725F3" w:rsidRPr="006E4750" w:rsidRDefault="006725F3" w:rsidP="005B5E66">
      <w:pPr>
        <w:pStyle w:val="NormalWeb"/>
        <w:shd w:val="clear" w:color="auto" w:fill="FFFFFF"/>
        <w:spacing w:before="0" w:beforeAutospacing="0" w:after="0" w:afterAutospacing="0" w:line="360" w:lineRule="auto"/>
        <w:ind w:firstLine="709"/>
        <w:jc w:val="both"/>
        <w:rPr>
          <w:sz w:val="28"/>
          <w:szCs w:val="28"/>
          <w:lang w:val="uk-UA"/>
        </w:rPr>
      </w:pPr>
      <w:r w:rsidRPr="006E4750">
        <w:rPr>
          <w:sz w:val="28"/>
          <w:szCs w:val="28"/>
          <w:lang w:val="uk-UA"/>
        </w:rPr>
        <w:t>Одним із способів стимулювання збуту є дрібнооптова торгівля, коли в магазині пропонується купити товар за пониженою ціною, але за умови, що ви одночасно купуєте не менше чотирьох (чи іншої кількості) одиниць товару. В цьому випадку необхідна кількість упаковок товару скріплюється один з одним і продається тільки набором.</w:t>
      </w:r>
    </w:p>
    <w:p w:rsidR="006725F3" w:rsidRPr="006E4750" w:rsidRDefault="006725F3" w:rsidP="005B5E66">
      <w:pPr>
        <w:pStyle w:val="NormalWeb"/>
        <w:shd w:val="clear" w:color="auto" w:fill="FFFFFF"/>
        <w:spacing w:before="0" w:beforeAutospacing="0" w:after="0" w:afterAutospacing="0" w:line="360" w:lineRule="auto"/>
        <w:ind w:firstLine="709"/>
        <w:jc w:val="both"/>
        <w:rPr>
          <w:sz w:val="28"/>
          <w:szCs w:val="28"/>
          <w:lang w:val="uk-UA"/>
        </w:rPr>
      </w:pPr>
      <w:r w:rsidRPr="006E4750">
        <w:rPr>
          <w:bCs/>
          <w:sz w:val="28"/>
          <w:szCs w:val="28"/>
          <w:bdr w:val="none" w:sz="0" w:space="0" w:color="auto" w:frame="1"/>
          <w:lang w:val="uk-UA"/>
        </w:rPr>
        <w:t xml:space="preserve">Стимулювання подарунком. Цей вид стимулювання збуту припускає, що при здійсненні купівлі покупець отримує заохочення у вигляді подарунка. Подарунок може вручатися в наступних випадках: кожному десятому, сотому і так далі покупцеві (це сприятиме збільшенню потоку покупців); при здійсненні купівлі на певну суму (це забезпечуватиме зростання середнього чека); </w:t>
      </w:r>
      <w:r w:rsidRPr="006E4750">
        <w:rPr>
          <w:sz w:val="28"/>
          <w:szCs w:val="28"/>
          <w:lang w:val="uk-UA"/>
        </w:rPr>
        <w:t>при визначенні певних товарів або товарів конкретних торгових марок (це стимулюватиме цільові продажі, тобто продажі конкретних товарів) і так далі. Як правило, кількість і вартості подарунків залежать від фінансового положення магазину і цілей, які він переслідує, проводячи цю акцію. Ця кампанія може вважатися ефективною тільки у тому випадку, якщо витрати на її проведення (включаючи вартість подарунків) буде менше, ніж отримана вигода, виражена в прирості товарообороту і прибутку магазину. Якщо перед магазином стоїть завдання залучення як можна більшої кількості покупців і вручення великої кількості подарунків, подарунки можуть бути недорогими - ручки, блокноти, пакети та ін., бажано з символікою магазину. Найчастіше подарунками виступають:  подарунки для дітей (сувеніри, іграшки, наклейки, головоломки, солодощі та ін.); корисні подарунки, коли до товару, що придбавався, ви безкоштовно отримуєте необхідну річ, наприклад крем для взуття при купівлі пари взуття, або губку для миття посуду при купівлі чистячого засобу; подарунок за бажанням покупця, коли покупцеві на вибір пропонується декілька категорій подарунків залежно від суми його купівлі. До натурального стимулювання також відноситься дегустація, коли подарунком виступає можливість безкоштовно спробувати той або інший товар.</w:t>
      </w:r>
    </w:p>
    <w:p w:rsidR="006725F3" w:rsidRPr="006E4750" w:rsidRDefault="006725F3" w:rsidP="005B5E66">
      <w:pPr>
        <w:pStyle w:val="NormalWeb"/>
        <w:shd w:val="clear" w:color="auto" w:fill="FFFFFF"/>
        <w:spacing w:before="0" w:beforeAutospacing="0" w:after="0" w:afterAutospacing="0" w:line="360" w:lineRule="auto"/>
        <w:ind w:firstLine="709"/>
        <w:jc w:val="both"/>
        <w:rPr>
          <w:sz w:val="28"/>
          <w:szCs w:val="28"/>
          <w:lang w:val="uk-UA"/>
        </w:rPr>
      </w:pPr>
      <w:r w:rsidRPr="006E4750">
        <w:rPr>
          <w:bCs/>
          <w:sz w:val="28"/>
          <w:szCs w:val="28"/>
          <w:bdr w:val="none" w:sz="0" w:space="0" w:color="auto" w:frame="1"/>
          <w:lang w:val="uk-UA"/>
        </w:rPr>
        <w:t xml:space="preserve">Стимулювання грою. Цей блок заходів включає різні ігри, конкурси, розіграші, лотереї і так далі. Мета цих заходів полягає у формуванні дружньої атмосфери, створенні атмосфери свята, формуванні зворотного зв'язку з покупцями. </w:t>
      </w:r>
      <w:r w:rsidRPr="006E4750">
        <w:rPr>
          <w:sz w:val="28"/>
          <w:szCs w:val="28"/>
          <w:lang w:val="uk-UA"/>
        </w:rPr>
        <w:t>Зазвичай такі заходи приурочують до певних подій, починаючи із загальновідомих свят (Новий рік, 8 березня, День захисту дітей, початок нового навчального року і так далі) і закінчуючи конкретними датами (день народження магазину, відкриття магазину після ремонту або реконструкції та ін.). Покупці завчасно мають бути попереджені про проведення подібних заходів. Це можна зробити, розміщуючи оголошення в самому магазині, за допомогою теле-, радіореклами, прямої поштової розсилки жителям найближчого мікрорайону. Бажано освітити не лише привід, по якому проводиться цей захід, але і притягнути покупців до активної участі, пообіцявши призи, подарунки, сюрпризи для учасників і переможців.</w:t>
      </w:r>
    </w:p>
    <w:p w:rsidR="006725F3" w:rsidRPr="006E4750" w:rsidRDefault="006725F3" w:rsidP="005B5E66">
      <w:pPr>
        <w:pStyle w:val="NormalWeb"/>
        <w:shd w:val="clear" w:color="auto" w:fill="FFFFFF"/>
        <w:spacing w:before="0" w:beforeAutospacing="0" w:after="0" w:afterAutospacing="0" w:line="360" w:lineRule="auto"/>
        <w:ind w:firstLine="709"/>
        <w:jc w:val="both"/>
        <w:rPr>
          <w:sz w:val="28"/>
          <w:szCs w:val="28"/>
          <w:lang w:val="uk-UA"/>
        </w:rPr>
      </w:pPr>
      <w:r w:rsidRPr="006E4750">
        <w:rPr>
          <w:sz w:val="28"/>
          <w:szCs w:val="28"/>
          <w:lang w:val="uk-UA"/>
        </w:rPr>
        <w:t>Як правило, найактивнішими учасниками подібних заходів є діти, тому бажано передбачити спеціальну дитячу програму і призи для дітей.  Коли йдеться про дорослу аудиторію, важливо, щоб разом з недорогими подарунками(сувеніри з символікою магазини, шоколадки, цукерки і так далі) були і головні призи, що представляють інтерес для дорослих. Це мають бути подарунки, можливість отримати які буде спонукаючим мотивом взяти участь в заході. Розіграш головних призів зазвичай проводять у кінці заходу, що утримує людей від того, щоб розійтися раніше його закінчення. Для дорослої аудиторії можна запропонувати розробити рекламний слоган магазину або якогось конкретного товару (якщо захід проводиться спільно з виробником цього товару), можна запропонувати спортивні конкурси (багато дорослих із задоволенням готові повернутися в дитинство), можна творчі конкурси на кращий танець або пісню і так далі.</w:t>
      </w:r>
    </w:p>
    <w:p w:rsidR="006725F3" w:rsidRPr="006E4750" w:rsidRDefault="006725F3" w:rsidP="005B5E66">
      <w:pPr>
        <w:pStyle w:val="NormalWeb"/>
        <w:shd w:val="clear" w:color="auto" w:fill="FFFFFF"/>
        <w:spacing w:before="0" w:beforeAutospacing="0" w:after="0" w:afterAutospacing="0" w:line="360" w:lineRule="auto"/>
        <w:ind w:firstLine="709"/>
        <w:jc w:val="both"/>
        <w:rPr>
          <w:sz w:val="28"/>
          <w:szCs w:val="28"/>
          <w:lang w:val="uk-UA"/>
        </w:rPr>
      </w:pPr>
      <w:r w:rsidRPr="006E4750">
        <w:rPr>
          <w:sz w:val="28"/>
          <w:szCs w:val="28"/>
          <w:lang w:val="uk-UA"/>
        </w:rPr>
        <w:t>При плануванні конкурсів необхідно враховувати, яка кількість учасників може явитися на захід, і відповідно до цього розробляти конкретний сценарій. У ідеальному варіанті бажано мати в запасі різні конкурси на будь-яку кількість учасників, тому що погана погода або аналогічний захід в іншому магазині можуть серйозно вплинути на ваші плани.</w:t>
      </w:r>
    </w:p>
    <w:p w:rsidR="006725F3" w:rsidRPr="006E4750" w:rsidRDefault="006725F3" w:rsidP="005B5E66">
      <w:pPr>
        <w:pStyle w:val="NormalWeb"/>
        <w:shd w:val="clear" w:color="auto" w:fill="FFFFFF"/>
        <w:spacing w:before="0" w:beforeAutospacing="0" w:after="0" w:afterAutospacing="0" w:line="360" w:lineRule="auto"/>
        <w:ind w:firstLine="709"/>
        <w:jc w:val="both"/>
        <w:rPr>
          <w:sz w:val="28"/>
          <w:szCs w:val="28"/>
          <w:lang w:val="uk-UA"/>
        </w:rPr>
      </w:pPr>
      <w:r w:rsidRPr="006E4750">
        <w:rPr>
          <w:bCs/>
          <w:sz w:val="28"/>
          <w:szCs w:val="28"/>
          <w:bdr w:val="none" w:sz="0" w:space="0" w:color="auto" w:frame="1"/>
          <w:lang w:val="uk-UA"/>
        </w:rPr>
        <w:t>Стимулювання послугою.</w:t>
      </w:r>
      <w:r w:rsidRPr="006E4750">
        <w:rPr>
          <w:b/>
          <w:bCs/>
          <w:sz w:val="28"/>
          <w:szCs w:val="28"/>
          <w:bdr w:val="none" w:sz="0" w:space="0" w:color="auto" w:frame="1"/>
          <w:lang w:val="uk-UA"/>
        </w:rPr>
        <w:t xml:space="preserve"> </w:t>
      </w:r>
      <w:r w:rsidRPr="006E4750">
        <w:rPr>
          <w:bCs/>
          <w:sz w:val="28"/>
          <w:szCs w:val="28"/>
          <w:bdr w:val="none" w:sz="0" w:space="0" w:color="auto" w:frame="1"/>
          <w:lang w:val="uk-UA"/>
        </w:rPr>
        <w:t xml:space="preserve">Цей метод стимулювання продажів припускає надання покупцям додаткових послуг в якості спонукаючого мотиву для здійснення покупок. Крім того, такі послуги сприймаються покупцями як особлива турбота про них, тому цей метод дозволяє не лише стимулювати продажі, але і формувати сприятливий імідж магазину у свідомості покупців. </w:t>
      </w:r>
      <w:r w:rsidRPr="006E4750">
        <w:rPr>
          <w:sz w:val="28"/>
          <w:szCs w:val="28"/>
          <w:lang w:val="uk-UA"/>
        </w:rPr>
        <w:t>В якості додаткових послуг магазином можуть надаватися наступні: безкоштовна доставка товару (особливо великогабаритного) до будинку; подарункова упаковка товару; можливість купівлі подарункових сертифікатів з різною номінальною вартістю та ін.</w:t>
      </w:r>
    </w:p>
    <w:p w:rsidR="006725F3" w:rsidRPr="006E4750" w:rsidRDefault="006725F3" w:rsidP="005B5E66">
      <w:pPr>
        <w:pStyle w:val="NormalWeb"/>
        <w:shd w:val="clear" w:color="auto" w:fill="FFFFFF"/>
        <w:spacing w:before="0" w:beforeAutospacing="0" w:after="0" w:afterAutospacing="0" w:line="360" w:lineRule="auto"/>
        <w:ind w:firstLine="709"/>
        <w:jc w:val="both"/>
        <w:rPr>
          <w:sz w:val="28"/>
          <w:szCs w:val="28"/>
          <w:lang w:val="uk-UA"/>
        </w:rPr>
      </w:pPr>
      <w:r w:rsidRPr="006E4750">
        <w:rPr>
          <w:sz w:val="28"/>
          <w:szCs w:val="28"/>
          <w:lang w:val="uk-UA"/>
        </w:rPr>
        <w:t>Також стимулювання послугами включає ввічливе обслуговування покупців, високопрофесійну консультацію продавця і так далі. Таким чином, ефективність подібних заходів по стимулюванню збуту залежить від професіоналізму співробітників магазину, тим більше що багато покупців асоціюють той або інший магазин саме з персоналом, який там працює.</w:t>
      </w:r>
    </w:p>
    <w:p w:rsidR="006725F3" w:rsidRDefault="006725F3" w:rsidP="005B5E66">
      <w:pPr>
        <w:pStyle w:val="NormalWeb"/>
        <w:shd w:val="clear" w:color="auto" w:fill="FFFFFF"/>
        <w:spacing w:before="0" w:beforeAutospacing="0" w:after="0" w:afterAutospacing="0" w:line="360" w:lineRule="auto"/>
        <w:ind w:firstLine="709"/>
        <w:jc w:val="both"/>
        <w:rPr>
          <w:sz w:val="28"/>
          <w:szCs w:val="28"/>
          <w:lang w:val="uk-UA"/>
        </w:rPr>
      </w:pPr>
      <w:r w:rsidRPr="006E4750">
        <w:rPr>
          <w:sz w:val="28"/>
          <w:szCs w:val="28"/>
          <w:lang w:val="uk-UA"/>
        </w:rPr>
        <w:t xml:space="preserve">З точки зору залучення покупців в магазин </w:t>
      </w:r>
      <w:r>
        <w:rPr>
          <w:sz w:val="28"/>
          <w:szCs w:val="28"/>
          <w:lang w:val="uk-UA"/>
        </w:rPr>
        <w:t>«Берегиня»</w:t>
      </w:r>
      <w:r w:rsidRPr="006E4750">
        <w:rPr>
          <w:sz w:val="28"/>
          <w:szCs w:val="28"/>
          <w:lang w:val="uk-UA"/>
        </w:rPr>
        <w:t xml:space="preserve"> йому можуть бути запропоновані наступні додаткові послуги:</w:t>
      </w:r>
    </w:p>
    <w:p w:rsidR="006725F3" w:rsidRPr="006E4750" w:rsidRDefault="006725F3" w:rsidP="005B5E66">
      <w:pPr>
        <w:pStyle w:val="NormalWeb"/>
        <w:numPr>
          <w:ilvl w:val="0"/>
          <w:numId w:val="15"/>
        </w:numPr>
        <w:shd w:val="clear" w:color="auto" w:fill="FFFFFF"/>
        <w:spacing w:before="0" w:beforeAutospacing="0" w:after="0" w:afterAutospacing="0" w:line="360" w:lineRule="auto"/>
        <w:jc w:val="both"/>
        <w:rPr>
          <w:sz w:val="28"/>
          <w:szCs w:val="28"/>
          <w:lang w:val="uk-UA"/>
        </w:rPr>
      </w:pPr>
      <w:r w:rsidRPr="006E4750">
        <w:rPr>
          <w:sz w:val="28"/>
          <w:szCs w:val="28"/>
          <w:lang w:val="uk-UA"/>
        </w:rPr>
        <w:t>можливість сплатити послуги стільникового зв'язку або послуги Інтернету;</w:t>
      </w:r>
    </w:p>
    <w:p w:rsidR="006725F3" w:rsidRPr="006E4750" w:rsidRDefault="006725F3" w:rsidP="005B5E66">
      <w:pPr>
        <w:pStyle w:val="NormalWeb"/>
        <w:numPr>
          <w:ilvl w:val="0"/>
          <w:numId w:val="15"/>
        </w:numPr>
        <w:shd w:val="clear" w:color="auto" w:fill="FFFFFF"/>
        <w:spacing w:before="0" w:beforeAutospacing="0" w:after="0" w:afterAutospacing="0" w:line="360" w:lineRule="auto"/>
        <w:jc w:val="both"/>
        <w:rPr>
          <w:sz w:val="28"/>
          <w:szCs w:val="28"/>
          <w:lang w:val="uk-UA"/>
        </w:rPr>
      </w:pPr>
      <w:r w:rsidRPr="006E4750">
        <w:rPr>
          <w:sz w:val="28"/>
          <w:szCs w:val="28"/>
          <w:lang w:val="uk-UA"/>
        </w:rPr>
        <w:t>надання допомоги при упаковці куплених речей на касі;</w:t>
      </w:r>
    </w:p>
    <w:p w:rsidR="006725F3" w:rsidRPr="006E4750" w:rsidRDefault="006725F3" w:rsidP="005B5E66">
      <w:pPr>
        <w:pStyle w:val="NormalWeb"/>
        <w:numPr>
          <w:ilvl w:val="0"/>
          <w:numId w:val="15"/>
        </w:numPr>
        <w:shd w:val="clear" w:color="auto" w:fill="FFFFFF"/>
        <w:spacing w:before="0" w:beforeAutospacing="0" w:after="0" w:afterAutospacing="0" w:line="360" w:lineRule="auto"/>
        <w:jc w:val="both"/>
        <w:rPr>
          <w:sz w:val="28"/>
          <w:szCs w:val="28"/>
          <w:lang w:val="uk-UA"/>
        </w:rPr>
      </w:pPr>
      <w:r w:rsidRPr="006E4750">
        <w:rPr>
          <w:sz w:val="28"/>
          <w:szCs w:val="28"/>
          <w:lang w:val="uk-UA"/>
        </w:rPr>
        <w:t>надання допомоги при перенесенні покупок в машину;</w:t>
      </w:r>
    </w:p>
    <w:p w:rsidR="006725F3" w:rsidRPr="006E4750" w:rsidRDefault="006725F3" w:rsidP="005B5E66">
      <w:pPr>
        <w:pStyle w:val="NormalWeb"/>
        <w:numPr>
          <w:ilvl w:val="0"/>
          <w:numId w:val="15"/>
        </w:numPr>
        <w:shd w:val="clear" w:color="auto" w:fill="FFFFFF"/>
        <w:spacing w:before="0" w:beforeAutospacing="0" w:after="0" w:afterAutospacing="0" w:line="360" w:lineRule="auto"/>
        <w:jc w:val="both"/>
        <w:rPr>
          <w:sz w:val="28"/>
          <w:szCs w:val="28"/>
          <w:lang w:val="uk-UA"/>
        </w:rPr>
      </w:pPr>
      <w:r w:rsidRPr="006E4750">
        <w:rPr>
          <w:sz w:val="28"/>
          <w:szCs w:val="28"/>
          <w:lang w:val="uk-UA"/>
        </w:rPr>
        <w:t>наявність інформаційної служби;</w:t>
      </w:r>
    </w:p>
    <w:p w:rsidR="006725F3" w:rsidRPr="006E4750" w:rsidRDefault="006725F3" w:rsidP="005B5E66">
      <w:pPr>
        <w:pStyle w:val="NormalWeb"/>
        <w:numPr>
          <w:ilvl w:val="0"/>
          <w:numId w:val="15"/>
        </w:numPr>
        <w:shd w:val="clear" w:color="auto" w:fill="FFFFFF"/>
        <w:spacing w:before="0" w:beforeAutospacing="0" w:after="0" w:afterAutospacing="0" w:line="360" w:lineRule="auto"/>
        <w:jc w:val="both"/>
        <w:rPr>
          <w:sz w:val="28"/>
          <w:szCs w:val="28"/>
          <w:lang w:val="uk-UA"/>
        </w:rPr>
      </w:pPr>
      <w:r w:rsidRPr="006E4750">
        <w:rPr>
          <w:sz w:val="28"/>
          <w:szCs w:val="28"/>
          <w:lang w:val="uk-UA"/>
        </w:rPr>
        <w:t>можливість замовити товари, не виходячи з будинку.</w:t>
      </w:r>
    </w:p>
    <w:p w:rsidR="006725F3" w:rsidRPr="006E4750" w:rsidRDefault="006725F3" w:rsidP="005B5E66">
      <w:pPr>
        <w:spacing w:after="0" w:line="360" w:lineRule="auto"/>
        <w:ind w:firstLine="709"/>
        <w:jc w:val="both"/>
        <w:rPr>
          <w:sz w:val="28"/>
          <w:szCs w:val="28"/>
        </w:rPr>
      </w:pPr>
      <w:r w:rsidRPr="006E4750">
        <w:rPr>
          <w:rFonts w:ascii="Times New Roman" w:hAnsi="Times New Roman"/>
          <w:sz w:val="28"/>
          <w:szCs w:val="28"/>
        </w:rPr>
        <w:t xml:space="preserve">Таким чином, існують різні способи стимулювання збуту, які дають магазину </w:t>
      </w:r>
      <w:r>
        <w:rPr>
          <w:rFonts w:ascii="Times New Roman" w:hAnsi="Times New Roman"/>
          <w:sz w:val="28"/>
          <w:szCs w:val="28"/>
        </w:rPr>
        <w:t>«Берегиня»</w:t>
      </w:r>
      <w:r w:rsidRPr="006E4750">
        <w:rPr>
          <w:rFonts w:ascii="Times New Roman" w:hAnsi="Times New Roman"/>
          <w:sz w:val="28"/>
          <w:szCs w:val="28"/>
        </w:rPr>
        <w:t xml:space="preserve"> можливість притягнути нових покупців або стимулювати вже існуючих до додаткових покупок. Практика показує, що правильніше використати усі методи, але робити це залежно від ситуації, цілей, які переслідує магазин в певний час.</w:t>
      </w:r>
    </w:p>
    <w:p w:rsidR="006725F3" w:rsidRPr="006E4750" w:rsidRDefault="006725F3" w:rsidP="005B5E66">
      <w:pPr>
        <w:pStyle w:val="NormalWeb"/>
        <w:spacing w:before="0" w:beforeAutospacing="0" w:after="0" w:afterAutospacing="0" w:line="360" w:lineRule="auto"/>
        <w:ind w:firstLine="709"/>
        <w:jc w:val="both"/>
        <w:rPr>
          <w:sz w:val="28"/>
          <w:szCs w:val="28"/>
          <w:lang w:val="uk-UA"/>
        </w:rPr>
      </w:pPr>
      <w:r w:rsidRPr="006E4750">
        <w:rPr>
          <w:sz w:val="28"/>
          <w:szCs w:val="28"/>
          <w:lang w:val="uk-UA"/>
        </w:rPr>
        <w:t xml:space="preserve">Ще однією із головних задач маркетингу стає підняти престижність магазину </w:t>
      </w:r>
      <w:r>
        <w:rPr>
          <w:sz w:val="28"/>
          <w:szCs w:val="28"/>
          <w:lang w:val="uk-UA"/>
        </w:rPr>
        <w:t>«Берегиня»</w:t>
      </w:r>
      <w:r w:rsidRPr="006E4750">
        <w:rPr>
          <w:sz w:val="28"/>
          <w:szCs w:val="28"/>
          <w:lang w:val="uk-UA"/>
        </w:rPr>
        <w:t xml:space="preserve">, використовуючи різноманітні програми лояльності. </w:t>
      </w:r>
    </w:p>
    <w:p w:rsidR="006725F3" w:rsidRPr="006E4750" w:rsidRDefault="006725F3" w:rsidP="005B5E66">
      <w:pPr>
        <w:pStyle w:val="NormalWeb"/>
        <w:spacing w:before="0" w:beforeAutospacing="0" w:after="0" w:afterAutospacing="0" w:line="360" w:lineRule="auto"/>
        <w:ind w:firstLine="709"/>
        <w:jc w:val="both"/>
        <w:rPr>
          <w:sz w:val="28"/>
          <w:szCs w:val="28"/>
          <w:lang w:val="uk-UA"/>
        </w:rPr>
      </w:pPr>
      <w:r w:rsidRPr="006E4750">
        <w:rPr>
          <w:sz w:val="28"/>
          <w:szCs w:val="28"/>
          <w:lang w:val="uk-UA"/>
        </w:rPr>
        <w:t>Концепція лояльності покупців ґрунтується на думці, що простіше і дешевше продавати існуючим клієнтам, ніж залучати нових. Саме слово лояльність (від франц. чи англ. loyal — вірний) означає коректне, доброзичливе відношення до кого-небудь або чому-небудь. А споживча лояльність - прихильність покупців до одного магазину, мотивована міцно укоріненою звичкою купувати один і той же товар або користуватися одним і тим же магазином, байдужість до ціни товару, відкидання альтернативи.</w:t>
      </w:r>
    </w:p>
    <w:p w:rsidR="006725F3" w:rsidRPr="006E4750" w:rsidRDefault="006725F3" w:rsidP="005B5E66">
      <w:pPr>
        <w:pStyle w:val="NormalWeb"/>
        <w:spacing w:before="0" w:beforeAutospacing="0" w:after="0" w:afterAutospacing="0" w:line="360" w:lineRule="auto"/>
        <w:ind w:firstLine="709"/>
        <w:jc w:val="both"/>
        <w:rPr>
          <w:rStyle w:val="apple-converted-space"/>
          <w:sz w:val="28"/>
          <w:szCs w:val="28"/>
          <w:lang w:val="uk-UA"/>
        </w:rPr>
      </w:pPr>
      <w:r w:rsidRPr="006E4750">
        <w:rPr>
          <w:sz w:val="28"/>
          <w:szCs w:val="28"/>
          <w:lang w:val="uk-UA"/>
        </w:rPr>
        <w:t xml:space="preserve">Така концепція магазину досить проста - спочатку необхідно сфокусувати увагу на існуючих покупцях, які приходять в магазин регулярно, тобто на тих, хто формують основу продажів магазину, а потім вже займайтеся випадковими відвідувачами, намагаючись зробити їх лояльними і постійними покупцями. </w:t>
      </w:r>
    </w:p>
    <w:p w:rsidR="006725F3" w:rsidRPr="006E4750" w:rsidRDefault="006725F3" w:rsidP="005B5E66">
      <w:pPr>
        <w:pStyle w:val="NormalWeb"/>
        <w:shd w:val="clear" w:color="auto" w:fill="FFFFFF"/>
        <w:spacing w:before="0" w:beforeAutospacing="0" w:after="0" w:afterAutospacing="0" w:line="360" w:lineRule="auto"/>
        <w:ind w:firstLine="709"/>
        <w:jc w:val="both"/>
        <w:rPr>
          <w:sz w:val="28"/>
          <w:szCs w:val="28"/>
          <w:lang w:val="uk-UA"/>
        </w:rPr>
      </w:pPr>
      <w:r w:rsidRPr="006E4750">
        <w:rPr>
          <w:sz w:val="28"/>
          <w:szCs w:val="28"/>
          <w:lang w:val="uk-UA"/>
        </w:rPr>
        <w:t xml:space="preserve">Програма лояльності — комплекс </w:t>
      </w:r>
      <w:r w:rsidRPr="006E4750">
        <w:rPr>
          <w:rStyle w:val="apple-converted-space"/>
          <w:sz w:val="28"/>
          <w:szCs w:val="28"/>
          <w:lang w:val="uk-UA"/>
        </w:rPr>
        <w:t>маркетингових</w:t>
      </w:r>
      <w:r w:rsidRPr="006E4750">
        <w:rPr>
          <w:sz w:val="28"/>
          <w:szCs w:val="28"/>
          <w:lang w:val="uk-UA"/>
        </w:rPr>
        <w:t xml:space="preserve"> заходів для розвитку повторних продажів існуючим клієнтам в майбутньому, продаж їм додаткових товарів і послуг, просування корпоративних ідей і цінностей, інших видів потенційно прибуткової поведінки. </w:t>
      </w:r>
    </w:p>
    <w:p w:rsidR="006725F3" w:rsidRPr="006E4750" w:rsidRDefault="006725F3" w:rsidP="005B5E66">
      <w:pPr>
        <w:spacing w:after="0" w:line="360" w:lineRule="auto"/>
        <w:ind w:firstLine="709"/>
        <w:jc w:val="both"/>
        <w:rPr>
          <w:rFonts w:ascii="Times New Roman" w:hAnsi="Times New Roman"/>
          <w:color w:val="000000"/>
          <w:sz w:val="28"/>
          <w:szCs w:val="28"/>
          <w:shd w:val="clear" w:color="auto" w:fill="FFFFFF"/>
        </w:rPr>
      </w:pPr>
      <w:r w:rsidRPr="006E4750">
        <w:rPr>
          <w:rFonts w:ascii="Times New Roman" w:hAnsi="Times New Roman"/>
          <w:color w:val="000000"/>
          <w:sz w:val="28"/>
          <w:szCs w:val="28"/>
          <w:shd w:val="clear" w:color="auto" w:fill="FFFFFF"/>
        </w:rPr>
        <w:t>Типовим прикладом програми лояльності компанії є дисконтна карта. При подальших розрахунках з використанням дисконтної карти можуть надаватися знижки, у тому числі за накопичувальною системою, також можуть існувати системи бонусів і подарунків. При отриманні подібних карт, як правило, заповнюється анкета, в якій зазначаються контакти покупця, що дає можливість магазину сповіщати покупця про нових і потенційно цікавих для нього товарах.</w:t>
      </w:r>
    </w:p>
    <w:p w:rsidR="006725F3" w:rsidRPr="006E4750" w:rsidRDefault="006725F3" w:rsidP="005B5E66">
      <w:pPr>
        <w:spacing w:after="0" w:line="360" w:lineRule="auto"/>
        <w:ind w:firstLine="709"/>
        <w:jc w:val="both"/>
        <w:rPr>
          <w:rFonts w:ascii="Times New Roman" w:hAnsi="Times New Roman"/>
          <w:color w:val="000000"/>
          <w:sz w:val="28"/>
          <w:szCs w:val="28"/>
          <w:shd w:val="clear" w:color="auto" w:fill="FFFFFF"/>
        </w:rPr>
      </w:pPr>
      <w:r w:rsidRPr="006E4750">
        <w:rPr>
          <w:rFonts w:ascii="Times New Roman" w:hAnsi="Times New Roman"/>
          <w:color w:val="000000"/>
          <w:sz w:val="28"/>
          <w:szCs w:val="28"/>
          <w:shd w:val="clear" w:color="auto" w:fill="FFFFFF"/>
        </w:rPr>
        <w:t>Прості дисконтні програми. Дана акція передбачає, що власник простої дисконтної карти отримує право на цінову знижку при всіх наступних покупках в цьому магазині або в магазині даної торгової мережі. Розмір цінової знижки в даному випадку становить 3-10%.</w:t>
      </w:r>
    </w:p>
    <w:p w:rsidR="006725F3" w:rsidRPr="006E4750" w:rsidRDefault="006725F3" w:rsidP="005B5E66">
      <w:pPr>
        <w:spacing w:after="0" w:line="360" w:lineRule="auto"/>
        <w:ind w:firstLine="709"/>
        <w:jc w:val="both"/>
        <w:rPr>
          <w:rFonts w:ascii="Times New Roman" w:hAnsi="Times New Roman"/>
          <w:color w:val="000000"/>
          <w:sz w:val="28"/>
          <w:szCs w:val="28"/>
          <w:shd w:val="clear" w:color="auto" w:fill="FFFFFF"/>
        </w:rPr>
      </w:pPr>
      <w:r w:rsidRPr="006E4750">
        <w:rPr>
          <w:rFonts w:ascii="Times New Roman" w:hAnsi="Times New Roman"/>
          <w:color w:val="000000"/>
          <w:sz w:val="28"/>
          <w:szCs w:val="28"/>
          <w:shd w:val="clear" w:color="auto" w:fill="FFFFFF"/>
        </w:rPr>
        <w:t>Дисконтні карти можуть видаватися безкоштовно, наприклад, під час відкриття магазину, під час святкових заходів або за умови здійснення покупки на певну суму. Дисконтна карта може також продаватися, але її ціна не повинна бути високою, інакше покупець не буде зацікавлений її придбати.</w:t>
      </w:r>
    </w:p>
    <w:p w:rsidR="006725F3" w:rsidRPr="006E4750" w:rsidRDefault="006725F3" w:rsidP="005B5E66">
      <w:pPr>
        <w:spacing w:after="0" w:line="360" w:lineRule="auto"/>
        <w:ind w:firstLine="709"/>
        <w:jc w:val="both"/>
        <w:rPr>
          <w:rFonts w:ascii="Times New Roman" w:hAnsi="Times New Roman"/>
          <w:color w:val="000000"/>
          <w:sz w:val="28"/>
          <w:szCs w:val="28"/>
          <w:shd w:val="clear" w:color="auto" w:fill="FFFFFF"/>
        </w:rPr>
      </w:pPr>
      <w:r w:rsidRPr="006E4750">
        <w:rPr>
          <w:rFonts w:ascii="Times New Roman" w:hAnsi="Times New Roman"/>
          <w:color w:val="000000"/>
          <w:sz w:val="28"/>
          <w:szCs w:val="28"/>
          <w:shd w:val="clear" w:color="auto" w:fill="FFFFFF"/>
        </w:rPr>
        <w:t>У будь-якому випадку покупець повинен відчувати, що вигода від використання дисконтної карти більше, ніж витрати на її придбання. Власник дисконтної картки, як правило, заповнює анкету із загальними відомостями про себе, які допоможуть надалі магазину скласти портрет своїх покупців, особливості їх поведінки, природно, при наявності відповідного програмного забезпечення.</w:t>
      </w:r>
    </w:p>
    <w:p w:rsidR="006725F3" w:rsidRPr="006E4750" w:rsidRDefault="006725F3" w:rsidP="005B5E66">
      <w:pPr>
        <w:spacing w:after="0" w:line="360" w:lineRule="auto"/>
        <w:ind w:firstLine="709"/>
        <w:jc w:val="both"/>
        <w:rPr>
          <w:rFonts w:ascii="Times New Roman" w:hAnsi="Times New Roman"/>
          <w:color w:val="000000"/>
          <w:sz w:val="28"/>
          <w:szCs w:val="28"/>
          <w:shd w:val="clear" w:color="auto" w:fill="FFFFFF"/>
        </w:rPr>
      </w:pPr>
      <w:r w:rsidRPr="006E4750">
        <w:rPr>
          <w:rFonts w:ascii="Times New Roman" w:hAnsi="Times New Roman"/>
          <w:color w:val="000000"/>
          <w:sz w:val="28"/>
          <w:szCs w:val="28"/>
          <w:shd w:val="clear" w:color="auto" w:fill="FFFFFF"/>
        </w:rPr>
        <w:t>Дисконтні картки стимулюють покупців до повторної покупки і повинні формувати лояльне відношення до даного магазину. Крім того, якщо дисконтна карта є неіменною, то правом користуватися нею володіє будь-яка людина, і в цьому випадку власник дисконтної карти, передаючи її родичам або друзям, побічно рекламує цей магазин.</w:t>
      </w:r>
    </w:p>
    <w:p w:rsidR="006725F3" w:rsidRPr="006E4750" w:rsidRDefault="006725F3" w:rsidP="005B5E66">
      <w:pPr>
        <w:spacing w:after="0" w:line="360" w:lineRule="auto"/>
        <w:ind w:firstLine="709"/>
        <w:jc w:val="both"/>
        <w:rPr>
          <w:rFonts w:ascii="Times New Roman" w:hAnsi="Times New Roman"/>
          <w:color w:val="000000"/>
          <w:sz w:val="28"/>
          <w:szCs w:val="28"/>
          <w:shd w:val="clear" w:color="auto" w:fill="FFFFFF"/>
        </w:rPr>
      </w:pPr>
      <w:r w:rsidRPr="006E4750">
        <w:rPr>
          <w:rFonts w:ascii="Times New Roman" w:hAnsi="Times New Roman"/>
          <w:color w:val="000000"/>
          <w:sz w:val="28"/>
          <w:szCs w:val="28"/>
          <w:shd w:val="clear" w:color="auto" w:fill="FFFFFF"/>
        </w:rPr>
        <w:t>При використанні дисконтних карт доцільно вказувати в чеку вартість покупки без знижки й зі знижкою. Це дозволить покупцеві більш чітко представляти свою вигоду від використання дисконтної карти.</w:t>
      </w:r>
    </w:p>
    <w:p w:rsidR="006725F3" w:rsidRPr="006E4750" w:rsidRDefault="006725F3" w:rsidP="005B5E66">
      <w:pPr>
        <w:spacing w:after="0" w:line="360" w:lineRule="auto"/>
        <w:ind w:firstLine="709"/>
        <w:jc w:val="both"/>
        <w:rPr>
          <w:rFonts w:ascii="Times New Roman" w:hAnsi="Times New Roman"/>
          <w:color w:val="000000"/>
          <w:sz w:val="28"/>
          <w:szCs w:val="28"/>
          <w:shd w:val="clear" w:color="auto" w:fill="FFFFFF"/>
        </w:rPr>
      </w:pPr>
      <w:r w:rsidRPr="006E4750">
        <w:rPr>
          <w:rFonts w:ascii="Times New Roman" w:hAnsi="Times New Roman"/>
          <w:color w:val="000000"/>
          <w:sz w:val="28"/>
          <w:szCs w:val="28"/>
          <w:shd w:val="clear" w:color="auto" w:fill="FFFFFF"/>
        </w:rPr>
        <w:t>Накопичувальні картки. Даний метод стимулювання збуту є вдосконаленим варіантом простої дисконтної програми. У цьому випадку розмір знижки не є фіксованим, а зростає в міру того, як покупець здійснює повторні покупки в магазині.</w:t>
      </w:r>
    </w:p>
    <w:p w:rsidR="006725F3" w:rsidRPr="006E4750" w:rsidRDefault="006725F3" w:rsidP="005B5E66">
      <w:pPr>
        <w:spacing w:after="0" w:line="360" w:lineRule="auto"/>
        <w:ind w:firstLine="709"/>
        <w:jc w:val="both"/>
        <w:rPr>
          <w:rFonts w:ascii="Times New Roman" w:hAnsi="Times New Roman"/>
          <w:color w:val="000000"/>
          <w:sz w:val="28"/>
          <w:szCs w:val="28"/>
          <w:shd w:val="clear" w:color="auto" w:fill="FFFFFF"/>
        </w:rPr>
      </w:pPr>
      <w:r w:rsidRPr="006E4750">
        <w:rPr>
          <w:rFonts w:ascii="Times New Roman" w:hAnsi="Times New Roman"/>
          <w:color w:val="000000"/>
          <w:sz w:val="28"/>
          <w:szCs w:val="28"/>
          <w:shd w:val="clear" w:color="auto" w:fill="FFFFFF"/>
        </w:rPr>
        <w:t>Накопичувальна дисконтна програма є більш складною, ніж проста, тому механізм накопичення знижок повинен бути зрозумілий для покупця. Для цього його докладно можна розписати на листівках або рекламних буклетах і видавати їх разом з дисконтними картками, також можна розмістити цю інформацію на звороті дисконтної карти.</w:t>
      </w:r>
    </w:p>
    <w:p w:rsidR="006725F3" w:rsidRPr="006E4750" w:rsidRDefault="006725F3" w:rsidP="005B5E66">
      <w:pPr>
        <w:spacing w:after="0" w:line="360" w:lineRule="auto"/>
        <w:ind w:firstLine="709"/>
        <w:jc w:val="both"/>
        <w:rPr>
          <w:rFonts w:ascii="Times New Roman" w:hAnsi="Times New Roman"/>
          <w:color w:val="000000"/>
          <w:sz w:val="28"/>
          <w:szCs w:val="28"/>
          <w:shd w:val="clear" w:color="auto" w:fill="FFFFFF"/>
        </w:rPr>
      </w:pPr>
      <w:r w:rsidRPr="006E4750">
        <w:rPr>
          <w:rFonts w:ascii="Times New Roman" w:hAnsi="Times New Roman"/>
          <w:color w:val="000000"/>
          <w:sz w:val="28"/>
          <w:szCs w:val="28"/>
          <w:shd w:val="clear" w:color="auto" w:fill="FFFFFF"/>
        </w:rPr>
        <w:t>Бонусна програма. Бонусна програма є модифікацією дисконтної програми. У цьому випадку покупцю видається бонусна картка (зазвичай при дотриманні тих же умов, що і дисконтна), на яку при здійсненні кожної покупки зараховуються певні бали (або бонуси). В результаті на бонусні картки можуть накопичуватися бонуси або грошові одиниці, якими можна розплатитися при наступній покупці.</w:t>
      </w:r>
    </w:p>
    <w:p w:rsidR="006725F3" w:rsidRDefault="006725F3" w:rsidP="005B5E66">
      <w:pPr>
        <w:spacing w:after="0" w:line="360" w:lineRule="auto"/>
        <w:ind w:firstLine="709"/>
        <w:jc w:val="both"/>
        <w:rPr>
          <w:rFonts w:ascii="Times New Roman" w:hAnsi="Times New Roman"/>
          <w:color w:val="000000"/>
          <w:sz w:val="28"/>
          <w:szCs w:val="28"/>
          <w:shd w:val="clear" w:color="auto" w:fill="FFFFFF"/>
        </w:rPr>
      </w:pPr>
      <w:r w:rsidRPr="006E4750">
        <w:rPr>
          <w:rFonts w:ascii="Times New Roman" w:hAnsi="Times New Roman"/>
          <w:color w:val="000000"/>
          <w:sz w:val="28"/>
          <w:szCs w:val="28"/>
          <w:shd w:val="clear" w:color="auto" w:fill="FFFFFF"/>
        </w:rPr>
        <w:t>Покупець повинен знати, що накопичені бали використовуються тільки раз, і при оплаті покупки за допомогою бонусної картки витрачені бонуси списуються з карти.</w:t>
      </w:r>
    </w:p>
    <w:p w:rsidR="006725F3" w:rsidRDefault="006725F3" w:rsidP="005B5E66">
      <w:pPr>
        <w:spacing w:after="0" w:line="360" w:lineRule="auto"/>
        <w:ind w:firstLine="709"/>
        <w:jc w:val="both"/>
        <w:rPr>
          <w:rFonts w:ascii="Times New Roman" w:hAnsi="Times New Roman"/>
          <w:color w:val="000000"/>
          <w:sz w:val="28"/>
          <w:szCs w:val="28"/>
          <w:shd w:val="clear" w:color="auto" w:fill="FFFFFF"/>
        </w:rPr>
      </w:pPr>
    </w:p>
    <w:p w:rsidR="006725F3" w:rsidRPr="008E6280" w:rsidRDefault="006725F3" w:rsidP="00BF67E8">
      <w:pPr>
        <w:spacing w:after="0" w:line="360" w:lineRule="auto"/>
        <w:ind w:left="1276" w:hanging="567"/>
        <w:rPr>
          <w:rFonts w:ascii="Times New Roman" w:hAnsi="Times New Roman"/>
          <w:b/>
          <w:sz w:val="28"/>
          <w:szCs w:val="28"/>
        </w:rPr>
      </w:pPr>
      <w:r w:rsidRPr="008E6280">
        <w:rPr>
          <w:rFonts w:ascii="Times New Roman" w:hAnsi="Times New Roman"/>
          <w:b/>
          <w:sz w:val="28"/>
          <w:szCs w:val="28"/>
        </w:rPr>
        <w:t xml:space="preserve">3.3. </w:t>
      </w:r>
      <w:r>
        <w:rPr>
          <w:rFonts w:ascii="Times New Roman" w:hAnsi="Times New Roman"/>
          <w:b/>
          <w:sz w:val="28"/>
          <w:szCs w:val="28"/>
        </w:rPr>
        <w:t xml:space="preserve">Вимоги до </w:t>
      </w:r>
      <w:r w:rsidRPr="008E6280">
        <w:rPr>
          <w:rFonts w:ascii="Times New Roman" w:hAnsi="Times New Roman"/>
          <w:b/>
          <w:sz w:val="28"/>
          <w:szCs w:val="28"/>
        </w:rPr>
        <w:t xml:space="preserve">торгового персоналу </w:t>
      </w:r>
      <w:r>
        <w:rPr>
          <w:rFonts w:ascii="Times New Roman" w:hAnsi="Times New Roman"/>
          <w:b/>
          <w:sz w:val="28"/>
          <w:szCs w:val="28"/>
        </w:rPr>
        <w:t>та професійне навчання продавців</w:t>
      </w:r>
      <w:r w:rsidRPr="008E6280">
        <w:rPr>
          <w:rFonts w:ascii="Times New Roman" w:hAnsi="Times New Roman"/>
          <w:b/>
          <w:sz w:val="28"/>
          <w:szCs w:val="28"/>
        </w:rPr>
        <w:t xml:space="preserve"> магазину </w:t>
      </w:r>
      <w:r>
        <w:rPr>
          <w:rFonts w:ascii="Times New Roman" w:hAnsi="Times New Roman"/>
          <w:b/>
          <w:sz w:val="28"/>
          <w:szCs w:val="28"/>
        </w:rPr>
        <w:t>«Берегиня»</w:t>
      </w:r>
    </w:p>
    <w:p w:rsidR="006725F3" w:rsidRPr="008E6280" w:rsidRDefault="006725F3" w:rsidP="005B5E66">
      <w:pPr>
        <w:spacing w:after="0" w:line="360" w:lineRule="auto"/>
        <w:ind w:firstLine="709"/>
        <w:jc w:val="center"/>
        <w:rPr>
          <w:rFonts w:ascii="Times New Roman" w:hAnsi="Times New Roman"/>
          <w:b/>
          <w:sz w:val="28"/>
          <w:szCs w:val="28"/>
        </w:rPr>
      </w:pPr>
    </w:p>
    <w:p w:rsidR="006725F3" w:rsidRPr="008E6280" w:rsidRDefault="006725F3" w:rsidP="005B5E66">
      <w:pPr>
        <w:shd w:val="clear" w:color="000000" w:fill="auto"/>
        <w:suppressAutoHyphens/>
        <w:spacing w:after="0" w:line="360" w:lineRule="auto"/>
        <w:ind w:firstLine="709"/>
        <w:jc w:val="both"/>
        <w:rPr>
          <w:rFonts w:ascii="Times New Roman" w:hAnsi="Times New Roman"/>
          <w:color w:val="000000"/>
          <w:sz w:val="28"/>
          <w:szCs w:val="28"/>
        </w:rPr>
      </w:pPr>
      <w:r w:rsidRPr="008E6280">
        <w:rPr>
          <w:rFonts w:ascii="Times New Roman" w:hAnsi="Times New Roman"/>
          <w:color w:val="000000"/>
          <w:sz w:val="28"/>
          <w:szCs w:val="28"/>
        </w:rPr>
        <w:t xml:space="preserve">Атмосферу </w:t>
      </w:r>
      <w:r>
        <w:rPr>
          <w:rFonts w:ascii="Times New Roman" w:hAnsi="Times New Roman"/>
          <w:color w:val="000000"/>
          <w:sz w:val="28"/>
          <w:szCs w:val="28"/>
        </w:rPr>
        <w:t>магазину</w:t>
      </w:r>
      <w:r w:rsidRPr="008E6280">
        <w:rPr>
          <w:rFonts w:ascii="Times New Roman" w:hAnsi="Times New Roman"/>
          <w:color w:val="000000"/>
          <w:sz w:val="28"/>
          <w:szCs w:val="28"/>
        </w:rPr>
        <w:t xml:space="preserve"> </w:t>
      </w:r>
      <w:r>
        <w:rPr>
          <w:rFonts w:ascii="Times New Roman" w:hAnsi="Times New Roman"/>
          <w:color w:val="000000"/>
          <w:sz w:val="28"/>
          <w:szCs w:val="28"/>
        </w:rPr>
        <w:t>«Берегиня»</w:t>
      </w:r>
      <w:r w:rsidRPr="008E6280">
        <w:rPr>
          <w:rFonts w:ascii="Times New Roman" w:hAnsi="Times New Roman"/>
          <w:color w:val="000000"/>
          <w:sz w:val="28"/>
          <w:szCs w:val="28"/>
        </w:rPr>
        <w:t xml:space="preserve"> створює </w:t>
      </w:r>
      <w:r w:rsidRPr="008E6280">
        <w:rPr>
          <w:rFonts w:ascii="Times New Roman" w:hAnsi="Times New Roman"/>
          <w:bCs/>
          <w:iCs/>
          <w:color w:val="000000"/>
          <w:sz w:val="28"/>
          <w:szCs w:val="28"/>
        </w:rPr>
        <w:t xml:space="preserve">торговий персонал. </w:t>
      </w:r>
      <w:r w:rsidRPr="008E6280">
        <w:rPr>
          <w:rFonts w:ascii="Times New Roman" w:hAnsi="Times New Roman"/>
          <w:color w:val="000000"/>
          <w:sz w:val="28"/>
          <w:szCs w:val="28"/>
        </w:rPr>
        <w:t>Оптимальна чисельність персоналу, раціональна організація праці, високий професіоналізм, ввічливість, охайний вигляд — усе це невід'ємні елементи високоякісного обслуговування покупців.</w:t>
      </w:r>
    </w:p>
    <w:p w:rsidR="006725F3" w:rsidRPr="008E6280" w:rsidRDefault="006725F3" w:rsidP="005B5E66">
      <w:pPr>
        <w:shd w:val="clear" w:color="000000" w:fill="auto"/>
        <w:suppressAutoHyphens/>
        <w:spacing w:after="0" w:line="360" w:lineRule="auto"/>
        <w:ind w:firstLine="709"/>
        <w:jc w:val="both"/>
        <w:rPr>
          <w:rFonts w:ascii="Times New Roman" w:hAnsi="Times New Roman"/>
          <w:color w:val="000000"/>
          <w:sz w:val="28"/>
          <w:szCs w:val="28"/>
        </w:rPr>
      </w:pPr>
      <w:r w:rsidRPr="008E6280">
        <w:rPr>
          <w:rFonts w:ascii="Times New Roman" w:hAnsi="Times New Roman"/>
          <w:color w:val="000000"/>
          <w:sz w:val="28"/>
          <w:szCs w:val="28"/>
        </w:rPr>
        <w:t>Від роботи торгового персоналу</w:t>
      </w:r>
      <w:r>
        <w:rPr>
          <w:rFonts w:ascii="Times New Roman" w:hAnsi="Times New Roman"/>
          <w:color w:val="000000"/>
          <w:sz w:val="28"/>
          <w:szCs w:val="28"/>
        </w:rPr>
        <w:t xml:space="preserve"> магазину «Берегиня»</w:t>
      </w:r>
      <w:r w:rsidRPr="008E6280">
        <w:rPr>
          <w:rFonts w:ascii="Times New Roman" w:hAnsi="Times New Roman"/>
          <w:color w:val="000000"/>
          <w:sz w:val="28"/>
          <w:szCs w:val="28"/>
        </w:rPr>
        <w:t xml:space="preserve">, організації його праці і в цілому торгово-технологічних процесів залежать </w:t>
      </w:r>
      <w:r w:rsidRPr="008E6280">
        <w:rPr>
          <w:rFonts w:ascii="Times New Roman" w:hAnsi="Times New Roman"/>
          <w:bCs/>
          <w:iCs/>
          <w:color w:val="000000"/>
          <w:sz w:val="28"/>
          <w:szCs w:val="28"/>
        </w:rPr>
        <w:t xml:space="preserve">затрати часу покупців </w:t>
      </w:r>
      <w:r w:rsidRPr="008E6280">
        <w:rPr>
          <w:rFonts w:ascii="Times New Roman" w:hAnsi="Times New Roman"/>
          <w:color w:val="000000"/>
          <w:sz w:val="28"/>
          <w:szCs w:val="28"/>
        </w:rPr>
        <w:t xml:space="preserve">на пошук товарів у торговому залі, огляд, вибір та розрахунок за них. Торговий персонал повинен дотримуватися моральних зобов'язань поводитися з покупцями відповідно до певних </w:t>
      </w:r>
      <w:r w:rsidRPr="008E6280">
        <w:rPr>
          <w:rFonts w:ascii="Times New Roman" w:hAnsi="Times New Roman"/>
          <w:bCs/>
          <w:iCs/>
          <w:color w:val="000000"/>
          <w:sz w:val="28"/>
          <w:szCs w:val="28"/>
        </w:rPr>
        <w:t xml:space="preserve">етичних принципів. </w:t>
      </w:r>
      <w:r w:rsidRPr="008E6280">
        <w:rPr>
          <w:rFonts w:ascii="Times New Roman" w:hAnsi="Times New Roman"/>
          <w:color w:val="000000"/>
          <w:sz w:val="28"/>
          <w:szCs w:val="28"/>
        </w:rPr>
        <w:t xml:space="preserve">Для цього керівництву </w:t>
      </w:r>
      <w:r>
        <w:rPr>
          <w:rFonts w:ascii="Times New Roman" w:hAnsi="Times New Roman"/>
          <w:color w:val="000000"/>
          <w:sz w:val="28"/>
          <w:szCs w:val="28"/>
        </w:rPr>
        <w:t>ТОВ «Берегиня»</w:t>
      </w:r>
      <w:r w:rsidRPr="008E6280">
        <w:rPr>
          <w:rFonts w:ascii="Times New Roman" w:hAnsi="Times New Roman"/>
          <w:color w:val="000000"/>
          <w:sz w:val="28"/>
          <w:szCs w:val="28"/>
        </w:rPr>
        <w:t xml:space="preserve"> необхідно розробити етичний кодекс і забезпечити його виконання. Прикладом етичної поведінки повинні бути перш за все керівники підприємства. На працівників торгівлі покладається й велика </w:t>
      </w:r>
      <w:r w:rsidRPr="008E6280">
        <w:rPr>
          <w:rFonts w:ascii="Times New Roman" w:hAnsi="Times New Roman"/>
          <w:bCs/>
          <w:iCs/>
          <w:color w:val="000000"/>
          <w:sz w:val="28"/>
          <w:szCs w:val="28"/>
        </w:rPr>
        <w:t xml:space="preserve">соціальна відповідальність </w:t>
      </w:r>
      <w:r w:rsidRPr="008E6280">
        <w:rPr>
          <w:rFonts w:ascii="Times New Roman" w:hAnsi="Times New Roman"/>
          <w:color w:val="000000"/>
          <w:sz w:val="28"/>
          <w:szCs w:val="28"/>
        </w:rPr>
        <w:t>за здійснення своєї діяльності. Продаж фальсифікованих, недоброякісних та небезпечних товарів, що можуть нанести шкоду здоров’ю людини та навколишньому середовищу, неприпустимий.</w:t>
      </w:r>
    </w:p>
    <w:p w:rsidR="006725F3" w:rsidRPr="008E6280" w:rsidRDefault="006725F3" w:rsidP="005B5E66">
      <w:pPr>
        <w:spacing w:after="0" w:line="360" w:lineRule="auto"/>
        <w:ind w:firstLine="709"/>
        <w:jc w:val="both"/>
        <w:rPr>
          <w:rFonts w:ascii="Times New Roman" w:hAnsi="Times New Roman"/>
          <w:sz w:val="28"/>
          <w:szCs w:val="28"/>
        </w:rPr>
      </w:pPr>
      <w:r w:rsidRPr="008E6280">
        <w:rPr>
          <w:rFonts w:ascii="Times New Roman" w:hAnsi="Times New Roman"/>
          <w:color w:val="000000"/>
          <w:sz w:val="28"/>
          <w:szCs w:val="28"/>
        </w:rPr>
        <w:t>Працівники торгівлі несуть соціальну відповідальність за продаж алкогольних напоїв та тютюнових виробів неповнолітнім покупцям. Вони повинні сприяти формуванню у членів суспільства здорового способу життя, вихованню культури споживання, забезпечувати і захищати перед виробниками й іншими постачальниками товарів інтереси та права споживачів.</w:t>
      </w:r>
    </w:p>
    <w:p w:rsidR="006725F3" w:rsidRPr="008E6280" w:rsidRDefault="006725F3" w:rsidP="005B5E66">
      <w:pPr>
        <w:spacing w:after="0" w:line="360" w:lineRule="auto"/>
        <w:ind w:firstLine="709"/>
        <w:jc w:val="both"/>
        <w:rPr>
          <w:rFonts w:ascii="Times New Roman" w:hAnsi="Times New Roman"/>
          <w:sz w:val="28"/>
          <w:szCs w:val="28"/>
        </w:rPr>
      </w:pPr>
      <w:r w:rsidRPr="008E6280">
        <w:rPr>
          <w:rFonts w:ascii="Times New Roman" w:hAnsi="Times New Roman"/>
          <w:sz w:val="28"/>
          <w:szCs w:val="28"/>
        </w:rPr>
        <w:t xml:space="preserve">Як і всіма іншими функціями в роздрібній торгівлі, функцією продажів необхідно ретельно управляти. Програми просування продажів включають набір, навчання, мотивацію і регламентацію поведінки торгового персоналу. Набір правильного торгового персоналу – запорука всіх ефективних торгових програм, і </w:t>
      </w:r>
      <w:r>
        <w:rPr>
          <w:rFonts w:ascii="Times New Roman" w:hAnsi="Times New Roman"/>
          <w:sz w:val="28"/>
          <w:szCs w:val="28"/>
        </w:rPr>
        <w:t>директор магазину «Берегиня»</w:t>
      </w:r>
      <w:r w:rsidRPr="008E6280">
        <w:rPr>
          <w:rFonts w:ascii="Times New Roman" w:hAnsi="Times New Roman"/>
          <w:sz w:val="28"/>
          <w:szCs w:val="28"/>
        </w:rPr>
        <w:t xml:space="preserve"> повинен знайти продавців, а потім навчити їх торговим навичкам і передати їм знання про товар. Він повинен мотивувати співробітників, досягаючи їх ефективної діяльності, а також створювати робоче середовище, яке дає їм можливість продовжувати працювати в даному магазині. </w:t>
      </w:r>
    </w:p>
    <w:p w:rsidR="006725F3" w:rsidRPr="008E6280" w:rsidRDefault="006725F3" w:rsidP="005B5E66">
      <w:pPr>
        <w:spacing w:after="0" w:line="360" w:lineRule="auto"/>
        <w:ind w:firstLine="709"/>
        <w:jc w:val="both"/>
        <w:rPr>
          <w:rFonts w:ascii="Times New Roman" w:hAnsi="Times New Roman"/>
          <w:sz w:val="28"/>
          <w:szCs w:val="28"/>
        </w:rPr>
      </w:pPr>
      <w:r w:rsidRPr="008E6280">
        <w:rPr>
          <w:rFonts w:ascii="Times New Roman" w:hAnsi="Times New Roman"/>
          <w:sz w:val="28"/>
          <w:szCs w:val="28"/>
        </w:rPr>
        <w:t xml:space="preserve">По мірі того, як </w:t>
      </w:r>
      <w:r>
        <w:rPr>
          <w:rFonts w:ascii="Times New Roman" w:hAnsi="Times New Roman"/>
          <w:sz w:val="28"/>
          <w:szCs w:val="28"/>
        </w:rPr>
        <w:t>керівництво</w:t>
      </w:r>
      <w:r w:rsidRPr="008E6280">
        <w:rPr>
          <w:rFonts w:ascii="Times New Roman" w:hAnsi="Times New Roman"/>
          <w:sz w:val="28"/>
          <w:szCs w:val="28"/>
        </w:rPr>
        <w:t xml:space="preserve"> магазин</w:t>
      </w:r>
      <w:r>
        <w:rPr>
          <w:rFonts w:ascii="Times New Roman" w:hAnsi="Times New Roman"/>
          <w:sz w:val="28"/>
          <w:szCs w:val="28"/>
        </w:rPr>
        <w:t>у</w:t>
      </w:r>
      <w:r w:rsidRPr="008E6280">
        <w:rPr>
          <w:rFonts w:ascii="Times New Roman" w:hAnsi="Times New Roman"/>
          <w:sz w:val="28"/>
          <w:szCs w:val="28"/>
        </w:rPr>
        <w:t xml:space="preserve"> шука</w:t>
      </w:r>
      <w:r>
        <w:rPr>
          <w:rFonts w:ascii="Times New Roman" w:hAnsi="Times New Roman"/>
          <w:sz w:val="28"/>
          <w:szCs w:val="28"/>
        </w:rPr>
        <w:t>є</w:t>
      </w:r>
      <w:r w:rsidRPr="008E6280">
        <w:rPr>
          <w:rFonts w:ascii="Times New Roman" w:hAnsi="Times New Roman"/>
          <w:sz w:val="28"/>
          <w:szCs w:val="28"/>
        </w:rPr>
        <w:t xml:space="preserve"> шляхи підвищення ефективності роботи і отримання конкурентної переваги, вон</w:t>
      </w:r>
      <w:r>
        <w:rPr>
          <w:rFonts w:ascii="Times New Roman" w:hAnsi="Times New Roman"/>
          <w:sz w:val="28"/>
          <w:szCs w:val="28"/>
        </w:rPr>
        <w:t>о</w:t>
      </w:r>
      <w:r w:rsidRPr="008E6280">
        <w:rPr>
          <w:rFonts w:ascii="Times New Roman" w:hAnsi="Times New Roman"/>
          <w:sz w:val="28"/>
          <w:szCs w:val="28"/>
        </w:rPr>
        <w:t xml:space="preserve"> прагн</w:t>
      </w:r>
      <w:r>
        <w:rPr>
          <w:rFonts w:ascii="Times New Roman" w:hAnsi="Times New Roman"/>
          <w:sz w:val="28"/>
          <w:szCs w:val="28"/>
        </w:rPr>
        <w:t>е</w:t>
      </w:r>
      <w:r w:rsidRPr="008E6280">
        <w:rPr>
          <w:rFonts w:ascii="Times New Roman" w:hAnsi="Times New Roman"/>
          <w:sz w:val="28"/>
          <w:szCs w:val="28"/>
        </w:rPr>
        <w:t xml:space="preserve"> оцінити ефективність програм підвищення кваліфікації персоналу. Навчання технологіям продаж може в значній мірі підвищити ефективність праці торгового персоналу, і, враховуючи складність середовища роздрібної торгівлі, необхідність у формальній освіті продовжує зростати. Навчання продажам може проходити як в аудиторіях, так і на робочому місці.</w:t>
      </w:r>
    </w:p>
    <w:p w:rsidR="006725F3" w:rsidRPr="008E6280" w:rsidRDefault="006725F3" w:rsidP="005B5E66">
      <w:pPr>
        <w:spacing w:after="0" w:line="360" w:lineRule="auto"/>
        <w:ind w:firstLine="709"/>
        <w:jc w:val="both"/>
        <w:rPr>
          <w:rFonts w:ascii="Times New Roman" w:hAnsi="Times New Roman"/>
          <w:sz w:val="28"/>
          <w:szCs w:val="28"/>
        </w:rPr>
      </w:pPr>
      <w:r w:rsidRPr="008E6280">
        <w:rPr>
          <w:rFonts w:ascii="Times New Roman" w:hAnsi="Times New Roman"/>
          <w:sz w:val="28"/>
          <w:szCs w:val="28"/>
        </w:rPr>
        <w:t>Працівники торгівлі представляють найбільш динамічну складову в системі задоволення споживача, і їх діяльність залежить від розвитку ряду навичків, включаючи знання товару, вміння працювати у команді, технічні навички і поведінка (рис.3.</w:t>
      </w:r>
      <w:r>
        <w:rPr>
          <w:rFonts w:ascii="Times New Roman" w:hAnsi="Times New Roman"/>
          <w:sz w:val="28"/>
          <w:szCs w:val="28"/>
        </w:rPr>
        <w:t>1</w:t>
      </w:r>
      <w:r w:rsidRPr="008E6280">
        <w:rPr>
          <w:rFonts w:ascii="Times New Roman" w:hAnsi="Times New Roman"/>
          <w:sz w:val="28"/>
          <w:szCs w:val="28"/>
        </w:rPr>
        <w:t>).</w:t>
      </w:r>
    </w:p>
    <w:p w:rsidR="006725F3" w:rsidRPr="008E6280" w:rsidRDefault="006725F3" w:rsidP="005B5E66">
      <w:pPr>
        <w:spacing w:after="0" w:line="360" w:lineRule="auto"/>
        <w:ind w:firstLine="142"/>
        <w:jc w:val="both"/>
        <w:rPr>
          <w:rFonts w:ascii="Times New Roman" w:hAnsi="Times New Roman"/>
          <w:sz w:val="28"/>
          <w:szCs w:val="28"/>
        </w:rPr>
      </w:pPr>
      <w:r>
        <w:rPr>
          <w:noProof/>
          <w:lang w:val="en-US"/>
        </w:rPr>
      </w:r>
      <w:r w:rsidRPr="0018017C">
        <w:rPr>
          <w:rFonts w:ascii="Times New Roman" w:hAnsi="Times New Roman"/>
          <w:sz w:val="28"/>
          <w:szCs w:val="28"/>
        </w:rPr>
        <w:pict>
          <v:group id="_x0000_s1074" editas="canvas" style="width:459pt;height:126pt;mso-position-horizontal-relative:char;mso-position-vertical-relative:line" coordorigin="2281,8608" coordsize="7200,1951">
            <o:lock v:ext="edit" aspectratio="t"/>
            <v:shape id="_x0000_s1075" type="#_x0000_t75" style="position:absolute;left:2281;top:8608;width:7200;height:1951" o:preferrelative="f">
              <v:fill o:detectmouseclick="t"/>
              <v:path o:extrusionok="t" o:connecttype="none"/>
              <o:lock v:ext="edit" text="t"/>
            </v:shape>
            <v:rect id="_x0000_s1076" style="position:absolute;left:3128;top:8747;width:5082;height:558"/>
            <v:shape id="_x0000_s1077" type="#_x0000_t202" style="position:absolute;left:3128;top:8747;width:5082;height:558">
              <v:textbox style="mso-next-textbox:#_x0000_s1077">
                <w:txbxContent>
                  <w:p w:rsidR="006725F3" w:rsidRPr="00E26C4C" w:rsidRDefault="006725F3" w:rsidP="005B5E66">
                    <w:pPr>
                      <w:spacing w:line="480" w:lineRule="auto"/>
                      <w:jc w:val="center"/>
                      <w:rPr>
                        <w:rFonts w:ascii="Times New Roman" w:hAnsi="Times New Roman"/>
                        <w:sz w:val="28"/>
                        <w:szCs w:val="28"/>
                      </w:rPr>
                    </w:pPr>
                    <w:r w:rsidRPr="00E26C4C">
                      <w:rPr>
                        <w:rFonts w:ascii="Times New Roman" w:hAnsi="Times New Roman"/>
                        <w:sz w:val="28"/>
                        <w:szCs w:val="28"/>
                      </w:rPr>
                      <w:t>Ефективність роботи персоналу</w:t>
                    </w:r>
                  </w:p>
                </w:txbxContent>
              </v:textbox>
            </v:shape>
            <v:rect id="_x0000_s1078" style="position:absolute;left:4116;top:9723;width:1271;height:697"/>
            <v:rect id="_x0000_s1079" style="position:absolute;left:5952;top:9723;width:1553;height:697"/>
            <v:rect id="_x0000_s1080" style="position:absolute;left:7928;top:9723;width:1553;height:697"/>
            <v:shape id="_x0000_s1081" type="#_x0000_t202" style="position:absolute;left:2281;top:9723;width:1271;height:697">
              <v:textbox style="mso-next-textbox:#_x0000_s1081">
                <w:txbxContent>
                  <w:p w:rsidR="006725F3" w:rsidRDefault="006725F3" w:rsidP="005B5E66">
                    <w:r>
                      <w:t>Знання</w:t>
                    </w:r>
                  </w:p>
                </w:txbxContent>
              </v:textbox>
            </v:shape>
            <v:shape id="_x0000_s1082" type="#_x0000_t202" style="position:absolute;left:2281;top:9767;width:1271;height:697">
              <v:textbox style="mso-next-textbox:#_x0000_s1082">
                <w:txbxContent>
                  <w:p w:rsidR="006725F3" w:rsidRDefault="006725F3" w:rsidP="005B5E66">
                    <w:r>
                      <w:t>Знання</w:t>
                    </w:r>
                  </w:p>
                </w:txbxContent>
              </v:textbox>
            </v:shape>
            <v:shape id="_x0000_s1083" type="#_x0000_t202" style="position:absolute;left:4116;top:9723;width:1271;height:697">
              <v:textbox style="mso-next-textbox:#_x0000_s1083">
                <w:txbxContent>
                  <w:p w:rsidR="006725F3" w:rsidRPr="00E26C4C" w:rsidRDefault="006725F3" w:rsidP="005B5E66">
                    <w:pPr>
                      <w:jc w:val="center"/>
                      <w:rPr>
                        <w:rFonts w:ascii="Times New Roman" w:hAnsi="Times New Roman"/>
                        <w:sz w:val="28"/>
                        <w:szCs w:val="28"/>
                      </w:rPr>
                    </w:pPr>
                    <w:r w:rsidRPr="00E26C4C">
                      <w:rPr>
                        <w:rFonts w:ascii="Times New Roman" w:hAnsi="Times New Roman"/>
                        <w:sz w:val="28"/>
                        <w:szCs w:val="28"/>
                      </w:rPr>
                      <w:t>Поведінка</w:t>
                    </w:r>
                  </w:p>
                </w:txbxContent>
              </v:textbox>
            </v:shape>
            <v:shape id="_x0000_s1084" type="#_x0000_t202" style="position:absolute;left:5952;top:9723;width:1553;height:697">
              <v:textbox style="mso-next-textbox:#_x0000_s1084">
                <w:txbxContent>
                  <w:p w:rsidR="006725F3" w:rsidRPr="00E26C4C" w:rsidRDefault="006725F3" w:rsidP="005B5E66">
                    <w:pPr>
                      <w:jc w:val="center"/>
                      <w:rPr>
                        <w:rFonts w:ascii="Times New Roman" w:hAnsi="Times New Roman"/>
                        <w:sz w:val="28"/>
                        <w:szCs w:val="28"/>
                      </w:rPr>
                    </w:pPr>
                    <w:r w:rsidRPr="00E26C4C">
                      <w:rPr>
                        <w:rFonts w:ascii="Times New Roman" w:hAnsi="Times New Roman"/>
                        <w:sz w:val="28"/>
                        <w:szCs w:val="28"/>
                      </w:rPr>
                      <w:t>Технічні навички</w:t>
                    </w:r>
                  </w:p>
                </w:txbxContent>
              </v:textbox>
            </v:shape>
            <v:rect id="_x0000_s1085" style="position:absolute;left:7928;top:9723;width:1553;height:697"/>
            <v:shape id="_x0000_s1086" type="#_x0000_t202" style="position:absolute;left:7646;top:9723;width:1835;height:697">
              <v:textbox style="mso-next-textbox:#_x0000_s1086">
                <w:txbxContent>
                  <w:p w:rsidR="006725F3" w:rsidRPr="00E26C4C" w:rsidRDefault="006725F3" w:rsidP="005B5E66">
                    <w:pPr>
                      <w:jc w:val="center"/>
                      <w:rPr>
                        <w:rFonts w:ascii="Times New Roman" w:hAnsi="Times New Roman"/>
                        <w:sz w:val="24"/>
                        <w:szCs w:val="24"/>
                      </w:rPr>
                    </w:pPr>
                    <w:r w:rsidRPr="00E26C4C">
                      <w:rPr>
                        <w:rFonts w:ascii="Times New Roman" w:hAnsi="Times New Roman"/>
                        <w:sz w:val="24"/>
                        <w:szCs w:val="24"/>
                      </w:rPr>
                      <w:t>Вміння працювати в команді</w:t>
                    </w:r>
                  </w:p>
                </w:txbxContent>
              </v:textbox>
            </v:shape>
            <v:shape id="_x0000_s1087" type="#_x0000_t202" style="position:absolute;left:2281;top:9723;width:1271;height:741">
              <v:textbox style="mso-next-textbox:#_x0000_s1087">
                <w:txbxContent>
                  <w:p w:rsidR="006725F3" w:rsidRPr="00E26C4C" w:rsidRDefault="006725F3" w:rsidP="005B5E66">
                    <w:pPr>
                      <w:jc w:val="center"/>
                      <w:rPr>
                        <w:rFonts w:ascii="Times New Roman" w:hAnsi="Times New Roman"/>
                        <w:sz w:val="28"/>
                        <w:szCs w:val="28"/>
                      </w:rPr>
                    </w:pPr>
                    <w:r w:rsidRPr="00E26C4C">
                      <w:rPr>
                        <w:rFonts w:ascii="Times New Roman" w:hAnsi="Times New Roman"/>
                        <w:sz w:val="28"/>
                        <w:szCs w:val="28"/>
                      </w:rPr>
                      <w:t>Знання</w:t>
                    </w:r>
                  </w:p>
                </w:txbxContent>
              </v:textbox>
            </v:shape>
            <v:line id="_x0000_s1088" style="position:absolute;flip:y" from="3269,9305" to="3693,9723">
              <v:stroke endarrow="block"/>
            </v:line>
            <v:line id="_x0000_s1089" style="position:absolute;flip:y" from="4681,9305" to="4681,9723">
              <v:stroke endarrow="block"/>
            </v:line>
            <v:line id="_x0000_s1090" style="position:absolute;flip:y" from="6657,9305" to="6657,9723">
              <v:stroke endarrow="block"/>
            </v:line>
            <v:line id="_x0000_s1091" style="position:absolute;flip:x y" from="7928,9305" to="8352,9723">
              <v:stroke endarrow="block"/>
            </v:line>
            <w10:anchorlock/>
          </v:group>
        </w:pict>
      </w:r>
    </w:p>
    <w:p w:rsidR="006725F3" w:rsidRPr="008E6280" w:rsidRDefault="006725F3" w:rsidP="005B5E66">
      <w:pPr>
        <w:spacing w:after="0" w:line="360" w:lineRule="auto"/>
        <w:jc w:val="center"/>
        <w:rPr>
          <w:rFonts w:ascii="Times New Roman" w:hAnsi="Times New Roman"/>
          <w:sz w:val="28"/>
          <w:szCs w:val="28"/>
        </w:rPr>
      </w:pPr>
      <w:r>
        <w:rPr>
          <w:rFonts w:ascii="Times New Roman" w:hAnsi="Times New Roman"/>
          <w:sz w:val="28"/>
          <w:szCs w:val="28"/>
        </w:rPr>
        <w:t>Рис. 3.1</w:t>
      </w:r>
      <w:r w:rsidRPr="008E6280">
        <w:rPr>
          <w:rFonts w:ascii="Times New Roman" w:hAnsi="Times New Roman"/>
          <w:sz w:val="28"/>
          <w:szCs w:val="28"/>
        </w:rPr>
        <w:t>. Модель ланцюга обслуговування</w:t>
      </w:r>
    </w:p>
    <w:p w:rsidR="006725F3" w:rsidRDefault="006725F3" w:rsidP="005B5E66">
      <w:pPr>
        <w:spacing w:after="0" w:line="360" w:lineRule="auto"/>
        <w:ind w:firstLine="709"/>
        <w:jc w:val="both"/>
        <w:rPr>
          <w:rFonts w:ascii="Times New Roman" w:hAnsi="Times New Roman"/>
          <w:sz w:val="28"/>
          <w:szCs w:val="28"/>
        </w:rPr>
      </w:pPr>
    </w:p>
    <w:p w:rsidR="006725F3" w:rsidRPr="008E6280" w:rsidRDefault="006725F3" w:rsidP="005B5E66">
      <w:pPr>
        <w:spacing w:after="0" w:line="360" w:lineRule="auto"/>
        <w:ind w:firstLine="709"/>
        <w:jc w:val="both"/>
        <w:rPr>
          <w:rFonts w:ascii="Times New Roman" w:hAnsi="Times New Roman"/>
          <w:sz w:val="28"/>
          <w:szCs w:val="28"/>
        </w:rPr>
      </w:pPr>
      <w:r>
        <w:rPr>
          <w:rFonts w:ascii="Times New Roman" w:hAnsi="Times New Roman"/>
          <w:sz w:val="28"/>
          <w:szCs w:val="28"/>
        </w:rPr>
        <w:t>Наведена</w:t>
      </w:r>
      <w:r w:rsidRPr="008E6280">
        <w:rPr>
          <w:rFonts w:ascii="Times New Roman" w:hAnsi="Times New Roman"/>
          <w:sz w:val="28"/>
          <w:szCs w:val="28"/>
        </w:rPr>
        <w:t xml:space="preserve"> модель не тільки встановлює первинні способи оцінки ефективності праці, вона також дозволяє реально формувати і оцінювати стандарти роботи у визначений період часу. Модель допомагає менеджерам середньої ланки </w:t>
      </w:r>
      <w:r>
        <w:rPr>
          <w:rFonts w:ascii="Times New Roman" w:hAnsi="Times New Roman"/>
          <w:sz w:val="28"/>
          <w:szCs w:val="28"/>
        </w:rPr>
        <w:t>ТОВ «</w:t>
      </w:r>
      <w:r w:rsidRPr="00BF67E8">
        <w:rPr>
          <w:rFonts w:ascii="Times New Roman" w:hAnsi="Times New Roman"/>
          <w:sz w:val="28"/>
          <w:szCs w:val="28"/>
        </w:rPr>
        <w:t>Берегиня</w:t>
      </w:r>
      <w:r>
        <w:rPr>
          <w:rFonts w:ascii="Times New Roman" w:hAnsi="Times New Roman"/>
          <w:sz w:val="28"/>
          <w:szCs w:val="28"/>
        </w:rPr>
        <w:t xml:space="preserve">» </w:t>
      </w:r>
      <w:r w:rsidRPr="008E6280">
        <w:rPr>
          <w:rFonts w:ascii="Times New Roman" w:hAnsi="Times New Roman"/>
          <w:sz w:val="28"/>
          <w:szCs w:val="28"/>
        </w:rPr>
        <w:t xml:space="preserve">зрозуміти, </w:t>
      </w:r>
      <w:r>
        <w:rPr>
          <w:rFonts w:ascii="Times New Roman" w:hAnsi="Times New Roman"/>
          <w:sz w:val="28"/>
          <w:szCs w:val="28"/>
        </w:rPr>
        <w:t>«</w:t>
      </w:r>
      <w:r w:rsidRPr="008E6280">
        <w:rPr>
          <w:rFonts w:ascii="Times New Roman" w:hAnsi="Times New Roman"/>
          <w:sz w:val="28"/>
          <w:szCs w:val="28"/>
        </w:rPr>
        <w:t>як все відбувається</w:t>
      </w:r>
      <w:r>
        <w:rPr>
          <w:rFonts w:ascii="Times New Roman" w:hAnsi="Times New Roman"/>
          <w:sz w:val="28"/>
          <w:szCs w:val="28"/>
        </w:rPr>
        <w:t>»</w:t>
      </w:r>
      <w:r w:rsidRPr="008E6280">
        <w:rPr>
          <w:rFonts w:ascii="Times New Roman" w:hAnsi="Times New Roman"/>
          <w:sz w:val="28"/>
          <w:szCs w:val="28"/>
        </w:rPr>
        <w:t>. Ефективність праці залежить від компетентності окремих людей у сферах, які виокремлено на зазначеному рисунку.</w:t>
      </w:r>
    </w:p>
    <w:p w:rsidR="006725F3" w:rsidRPr="008E6280" w:rsidRDefault="006725F3" w:rsidP="005B5E66">
      <w:pPr>
        <w:spacing w:after="0" w:line="360" w:lineRule="auto"/>
        <w:ind w:firstLine="709"/>
        <w:jc w:val="both"/>
        <w:rPr>
          <w:rFonts w:ascii="Times New Roman" w:hAnsi="Times New Roman"/>
          <w:sz w:val="28"/>
          <w:szCs w:val="28"/>
        </w:rPr>
      </w:pPr>
      <w:r w:rsidRPr="008E6280">
        <w:rPr>
          <w:rFonts w:ascii="Times New Roman" w:hAnsi="Times New Roman"/>
          <w:sz w:val="28"/>
          <w:szCs w:val="28"/>
        </w:rPr>
        <w:t>Знання потреб клієнта і його очікувань необхідн</w:t>
      </w:r>
      <w:r>
        <w:rPr>
          <w:rFonts w:ascii="Times New Roman" w:hAnsi="Times New Roman"/>
          <w:sz w:val="28"/>
          <w:szCs w:val="28"/>
        </w:rPr>
        <w:t>і для торговельного підприємства</w:t>
      </w:r>
      <w:r w:rsidRPr="008E6280">
        <w:rPr>
          <w:rFonts w:ascii="Times New Roman" w:hAnsi="Times New Roman"/>
          <w:sz w:val="28"/>
          <w:szCs w:val="28"/>
        </w:rPr>
        <w:t xml:space="preserve"> завжди, незалежно від того, </w:t>
      </w:r>
      <w:r>
        <w:rPr>
          <w:rFonts w:ascii="Times New Roman" w:hAnsi="Times New Roman"/>
          <w:sz w:val="28"/>
          <w:szCs w:val="28"/>
        </w:rPr>
        <w:t xml:space="preserve">чи це </w:t>
      </w:r>
      <w:r w:rsidRPr="008E6280">
        <w:rPr>
          <w:rFonts w:ascii="Times New Roman" w:hAnsi="Times New Roman"/>
          <w:sz w:val="28"/>
          <w:szCs w:val="28"/>
        </w:rPr>
        <w:t>внутрішній</w:t>
      </w:r>
      <w:r>
        <w:rPr>
          <w:rFonts w:ascii="Times New Roman" w:hAnsi="Times New Roman"/>
          <w:sz w:val="28"/>
          <w:szCs w:val="28"/>
        </w:rPr>
        <w:t>,</w:t>
      </w:r>
      <w:r w:rsidRPr="008E6280">
        <w:rPr>
          <w:rFonts w:ascii="Times New Roman" w:hAnsi="Times New Roman"/>
          <w:sz w:val="28"/>
          <w:szCs w:val="28"/>
        </w:rPr>
        <w:t xml:space="preserve"> чи зовнішній споживач. Для цього також необхідно розуміння того, яким чином ефективність прац</w:t>
      </w:r>
      <w:r>
        <w:rPr>
          <w:rFonts w:ascii="Times New Roman" w:hAnsi="Times New Roman"/>
          <w:sz w:val="28"/>
          <w:szCs w:val="28"/>
        </w:rPr>
        <w:t>і</w:t>
      </w:r>
      <w:r w:rsidRPr="008E6280">
        <w:rPr>
          <w:rFonts w:ascii="Times New Roman" w:hAnsi="Times New Roman"/>
          <w:sz w:val="28"/>
          <w:szCs w:val="28"/>
        </w:rPr>
        <w:t xml:space="preserve"> окремої людини, проходять через внутрішнього і переходять на зовнішнього споживача. Ефективність ланцюга обслуговування споживачів визначає якість отриманого обслуговування. Знання – навик, який допомагає активно виявляти споживацькі потреби.</w:t>
      </w:r>
    </w:p>
    <w:p w:rsidR="006725F3" w:rsidRPr="008E6280" w:rsidRDefault="006725F3" w:rsidP="005B5E66">
      <w:pPr>
        <w:spacing w:after="0" w:line="360" w:lineRule="auto"/>
        <w:ind w:firstLine="709"/>
        <w:jc w:val="both"/>
        <w:rPr>
          <w:rFonts w:ascii="Times New Roman" w:hAnsi="Times New Roman"/>
          <w:sz w:val="28"/>
          <w:szCs w:val="28"/>
        </w:rPr>
      </w:pPr>
      <w:r w:rsidRPr="008E6280">
        <w:rPr>
          <w:rFonts w:ascii="Times New Roman" w:hAnsi="Times New Roman"/>
          <w:sz w:val="28"/>
          <w:szCs w:val="28"/>
        </w:rPr>
        <w:t>В кожній організації практично кожна людина є частиною формальної команди або неформального ланцюга дій, напрямлених на задоволення споживачів. Ефективна праця з колегами – ключовий фактор у задоволенні споживача. Взаємодія персоналу дозволяє постійно вирішувати питання, які торкаються задоволення споживачів. При роботі в команді вирішуються всі питання про обслуговування.</w:t>
      </w:r>
    </w:p>
    <w:p w:rsidR="006725F3" w:rsidRPr="008E6280" w:rsidRDefault="006725F3" w:rsidP="005B5E66">
      <w:pPr>
        <w:spacing w:after="0" w:line="360" w:lineRule="auto"/>
        <w:ind w:firstLine="709"/>
        <w:jc w:val="both"/>
        <w:rPr>
          <w:rFonts w:ascii="Times New Roman" w:hAnsi="Times New Roman"/>
          <w:sz w:val="28"/>
          <w:szCs w:val="28"/>
        </w:rPr>
      </w:pPr>
      <w:r w:rsidRPr="008E6280">
        <w:rPr>
          <w:rFonts w:ascii="Times New Roman" w:hAnsi="Times New Roman"/>
          <w:sz w:val="28"/>
          <w:szCs w:val="28"/>
        </w:rPr>
        <w:t>Технічні навички дозволяють продавцю виглядати компетентним у своїй галузі, що від них і очікує споживач. Вони також допомагають перевести філософію обслуговування клієнтів в реальні результати діяльності. Їх відносне значення варіює в залежності від ролі конкретного працівника. Сюди відносяться навички ведення продаж, знання товару, вміння спілкуватися по телефону, вміння спілкуватися особисто, а також навички особистого управління стандартами праці. Технічні навички виправдовують властиве споживачам бажання отримувати професіональну допомогу.</w:t>
      </w:r>
    </w:p>
    <w:p w:rsidR="006725F3" w:rsidRPr="008E6280" w:rsidRDefault="006725F3" w:rsidP="005B5E66">
      <w:pPr>
        <w:spacing w:after="0" w:line="360" w:lineRule="auto"/>
        <w:ind w:firstLine="709"/>
        <w:jc w:val="both"/>
        <w:rPr>
          <w:rFonts w:ascii="Times New Roman" w:hAnsi="Times New Roman"/>
          <w:sz w:val="28"/>
          <w:szCs w:val="28"/>
        </w:rPr>
      </w:pPr>
      <w:r w:rsidRPr="008E6280">
        <w:rPr>
          <w:rFonts w:ascii="Times New Roman" w:hAnsi="Times New Roman"/>
          <w:sz w:val="28"/>
          <w:szCs w:val="28"/>
        </w:rPr>
        <w:t xml:space="preserve">Коли кожен співробітник розуміє сильні і слабкі сторони власних стилів поведінки, він може так його підлаштувати, щоб відповідати вимогам кожного споживача. При такому підході поведінка стає потужним інструментом, який стимулює лояльність кожного клієнта. Однак справжні навички комунікації полягають у вмінні окремого працівника так поєднувати чотири складові ланцюга обслуговування, щоб відповідати унікальним запитам кожного споживача. Їх можна аналізувати в рамках </w:t>
      </w:r>
      <w:r>
        <w:rPr>
          <w:rFonts w:ascii="Times New Roman" w:hAnsi="Times New Roman"/>
          <w:sz w:val="28"/>
          <w:szCs w:val="28"/>
        </w:rPr>
        <w:t>«</w:t>
      </w:r>
      <w:r w:rsidRPr="008E6280">
        <w:rPr>
          <w:rFonts w:ascii="Times New Roman" w:hAnsi="Times New Roman"/>
          <w:sz w:val="28"/>
          <w:szCs w:val="28"/>
        </w:rPr>
        <w:t>моментального тесту задоволення</w:t>
      </w:r>
      <w:r>
        <w:rPr>
          <w:rFonts w:ascii="Times New Roman" w:hAnsi="Times New Roman"/>
          <w:sz w:val="28"/>
          <w:szCs w:val="28"/>
        </w:rPr>
        <w:t>»</w:t>
      </w:r>
      <w:r w:rsidRPr="008E6280">
        <w:rPr>
          <w:rFonts w:ascii="Times New Roman" w:hAnsi="Times New Roman"/>
          <w:sz w:val="28"/>
          <w:szCs w:val="28"/>
        </w:rPr>
        <w:t>, який можна проводити з кожним клієнтом. В результаті цього даний процес можна назвати творчим управлінням задоволення потреб споживача.</w:t>
      </w:r>
    </w:p>
    <w:p w:rsidR="006725F3" w:rsidRPr="008E6280" w:rsidRDefault="006725F3" w:rsidP="005B5E66">
      <w:pPr>
        <w:spacing w:after="0" w:line="360" w:lineRule="auto"/>
        <w:ind w:firstLine="709"/>
        <w:jc w:val="both"/>
        <w:rPr>
          <w:rFonts w:ascii="Times New Roman" w:hAnsi="Times New Roman"/>
          <w:sz w:val="28"/>
          <w:szCs w:val="28"/>
        </w:rPr>
      </w:pPr>
      <w:r w:rsidRPr="008E6280">
        <w:rPr>
          <w:rFonts w:ascii="Times New Roman" w:hAnsi="Times New Roman"/>
          <w:sz w:val="28"/>
          <w:szCs w:val="28"/>
        </w:rPr>
        <w:t>Прагнення покращувати свою діяльність залежить від індивідуального статусу кожного продавця. Звичайно при цьому здійснюється процес, що складається із семи кроків, як показано на рис. 3.</w:t>
      </w:r>
      <w:r>
        <w:rPr>
          <w:rFonts w:ascii="Times New Roman" w:hAnsi="Times New Roman"/>
          <w:sz w:val="28"/>
          <w:szCs w:val="28"/>
        </w:rPr>
        <w:t>2</w:t>
      </w:r>
      <w:r w:rsidRPr="008E6280">
        <w:rPr>
          <w:rFonts w:ascii="Times New Roman" w:hAnsi="Times New Roman"/>
          <w:sz w:val="28"/>
          <w:szCs w:val="28"/>
        </w:rPr>
        <w:t xml:space="preserve">. </w:t>
      </w:r>
    </w:p>
    <w:p w:rsidR="006725F3" w:rsidRPr="008E6280" w:rsidRDefault="006725F3" w:rsidP="005B5E66">
      <w:pPr>
        <w:spacing w:after="0" w:line="360" w:lineRule="auto"/>
        <w:ind w:firstLine="709"/>
        <w:jc w:val="both"/>
        <w:rPr>
          <w:rFonts w:ascii="Times New Roman" w:hAnsi="Times New Roman"/>
          <w:sz w:val="28"/>
          <w:szCs w:val="28"/>
        </w:rPr>
      </w:pPr>
    </w:p>
    <w:p w:rsidR="006725F3" w:rsidRPr="008E6280" w:rsidRDefault="006725F3" w:rsidP="005B5E66">
      <w:pPr>
        <w:tabs>
          <w:tab w:val="left" w:pos="9000"/>
        </w:tabs>
        <w:spacing w:after="0" w:line="360" w:lineRule="auto"/>
        <w:ind w:right="-5" w:firstLine="142"/>
        <w:jc w:val="both"/>
        <w:rPr>
          <w:rFonts w:ascii="Times New Roman" w:hAnsi="Times New Roman"/>
          <w:sz w:val="28"/>
          <w:szCs w:val="28"/>
        </w:rPr>
      </w:pPr>
      <w:r>
        <w:rPr>
          <w:noProof/>
          <w:lang w:val="en-US"/>
        </w:rPr>
      </w:r>
      <w:r w:rsidRPr="0018017C">
        <w:rPr>
          <w:rFonts w:ascii="Times New Roman" w:hAnsi="Times New Roman"/>
          <w:sz w:val="28"/>
          <w:szCs w:val="28"/>
        </w:rPr>
        <w:pict>
          <v:group id="_x0000_s1092" editas="canvas" style="width:458.95pt;height:270.05pt;mso-position-horizontal-relative:char;mso-position-vertical-relative:line" coordorigin="1857,7288" coordsize="7200,4181">
            <o:lock v:ext="edit" aspectratio="t"/>
            <v:shape id="_x0000_s1093" type="#_x0000_t75" style="position:absolute;left:1857;top:7288;width:7200;height:4181" o:preferrelative="f">
              <v:fill o:detectmouseclick="t"/>
              <v:path o:extrusionok="t" o:connecttype="none"/>
              <o:lock v:ext="edit" text="t"/>
            </v:shape>
            <v:line id="_x0000_s1094" style="position:absolute" from="1857,7427" to="1858,11468"/>
            <v:rect id="_x0000_s1095" style="position:absolute;left:2281;top:7288;width:6352;height:279"/>
            <v:shape id="_x0000_s1096" type="#_x0000_t202" style="position:absolute;left:2281;top:7288;width:6352;height:418">
              <v:textbox style="mso-next-textbox:#_x0000_s1096">
                <w:txbxContent>
                  <w:p w:rsidR="006725F3" w:rsidRPr="00D62576" w:rsidRDefault="006725F3" w:rsidP="005B5E66">
                    <w:pPr>
                      <w:jc w:val="center"/>
                      <w:rPr>
                        <w:rFonts w:ascii="Times New Roman" w:hAnsi="Times New Roman"/>
                        <w:sz w:val="28"/>
                        <w:szCs w:val="28"/>
                      </w:rPr>
                    </w:pPr>
                    <w:r w:rsidRPr="00D62576">
                      <w:rPr>
                        <w:rFonts w:ascii="Times New Roman" w:hAnsi="Times New Roman"/>
                        <w:sz w:val="28"/>
                        <w:szCs w:val="28"/>
                      </w:rPr>
                      <w:t>Вивчення споживача</w:t>
                    </w:r>
                  </w:p>
                </w:txbxContent>
              </v:textbox>
            </v:shape>
            <v:rect id="_x0000_s1097" style="position:absolute;left:2281;top:7985;width:6352;height:278"/>
            <v:rect id="_x0000_s1098" style="position:absolute;left:2281;top:8542;width:6352;height:279"/>
            <v:rect id="_x0000_s1099" style="position:absolute;left:2281;top:9099;width:6352;height:278"/>
            <v:rect id="_x0000_s1100" style="position:absolute;left:2281;top:9796;width:6352;height:278"/>
            <v:rect id="_x0000_s1101" style="position:absolute;left:2281;top:10632;width:6349;height:278"/>
            <v:rect id="_x0000_s1102" style="position:absolute;left:2281;top:11050;width:6352;height:278"/>
            <v:shape id="_x0000_s1103" type="#_x0000_t202" style="position:absolute;left:2281;top:7845;width:6352;height:418">
              <v:textbox style="mso-next-textbox:#_x0000_s1103">
                <w:txbxContent>
                  <w:p w:rsidR="006725F3" w:rsidRPr="00D62576" w:rsidRDefault="006725F3" w:rsidP="005B5E66">
                    <w:pPr>
                      <w:jc w:val="center"/>
                      <w:rPr>
                        <w:rFonts w:ascii="Times New Roman" w:hAnsi="Times New Roman"/>
                        <w:sz w:val="28"/>
                        <w:szCs w:val="28"/>
                      </w:rPr>
                    </w:pPr>
                    <w:r w:rsidRPr="00D62576">
                      <w:rPr>
                        <w:rFonts w:ascii="Times New Roman" w:hAnsi="Times New Roman"/>
                        <w:sz w:val="28"/>
                        <w:szCs w:val="28"/>
                      </w:rPr>
                      <w:t>Майстер-класи для менеджерів вищої ланки</w:t>
                    </w:r>
                  </w:p>
                </w:txbxContent>
              </v:textbox>
            </v:shape>
            <v:shape id="_x0000_s1104" type="#_x0000_t202" style="position:absolute;left:2281;top:8542;width:6352;height:418">
              <v:textbox style="mso-next-textbox:#_x0000_s1104">
                <w:txbxContent>
                  <w:p w:rsidR="006725F3" w:rsidRPr="00D62576" w:rsidRDefault="006725F3" w:rsidP="005B5E66">
                    <w:pPr>
                      <w:jc w:val="center"/>
                      <w:rPr>
                        <w:rFonts w:ascii="Times New Roman" w:hAnsi="Times New Roman"/>
                        <w:sz w:val="28"/>
                        <w:szCs w:val="28"/>
                      </w:rPr>
                    </w:pPr>
                    <w:r w:rsidRPr="00D62576">
                      <w:rPr>
                        <w:rFonts w:ascii="Times New Roman" w:hAnsi="Times New Roman"/>
                        <w:sz w:val="28"/>
                        <w:szCs w:val="28"/>
                      </w:rPr>
                      <w:t>Розвиток управлінських навичок</w:t>
                    </w:r>
                  </w:p>
                </w:txbxContent>
              </v:textbox>
            </v:shape>
            <v:shape id="_x0000_s1105" type="#_x0000_t202" style="position:absolute;left:2281;top:9099;width:6352;height:419">
              <v:textbox style="mso-next-textbox:#_x0000_s1105">
                <w:txbxContent>
                  <w:p w:rsidR="006725F3" w:rsidRPr="00D62576" w:rsidRDefault="006725F3" w:rsidP="005B5E66">
                    <w:pPr>
                      <w:jc w:val="center"/>
                      <w:rPr>
                        <w:rFonts w:ascii="Times New Roman" w:hAnsi="Times New Roman"/>
                        <w:sz w:val="28"/>
                        <w:szCs w:val="28"/>
                      </w:rPr>
                    </w:pPr>
                    <w:r w:rsidRPr="00D62576">
                      <w:rPr>
                        <w:rFonts w:ascii="Times New Roman" w:hAnsi="Times New Roman"/>
                        <w:sz w:val="28"/>
                        <w:szCs w:val="28"/>
                      </w:rPr>
                      <w:t>Проведення заходів</w:t>
                    </w:r>
                  </w:p>
                </w:txbxContent>
              </v:textbox>
            </v:shape>
            <v:shape id="_x0000_s1106" type="#_x0000_t202" style="position:absolute;left:2281;top:9796;width:6352;height:418">
              <v:textbox style="mso-next-textbox:#_x0000_s1106">
                <w:txbxContent>
                  <w:p w:rsidR="006725F3" w:rsidRPr="00D62576" w:rsidRDefault="006725F3" w:rsidP="005B5E66">
                    <w:pPr>
                      <w:jc w:val="center"/>
                      <w:rPr>
                        <w:rFonts w:ascii="Times New Roman" w:hAnsi="Times New Roman"/>
                        <w:sz w:val="28"/>
                        <w:szCs w:val="28"/>
                      </w:rPr>
                    </w:pPr>
                    <w:r w:rsidRPr="00D62576">
                      <w:rPr>
                        <w:rFonts w:ascii="Times New Roman" w:hAnsi="Times New Roman"/>
                        <w:sz w:val="28"/>
                        <w:szCs w:val="28"/>
                      </w:rPr>
                      <w:t>Робота в команді і розвиток навичок торгівлі</w:t>
                    </w:r>
                  </w:p>
                </w:txbxContent>
              </v:textbox>
            </v:shape>
            <v:shape id="_x0000_s1107" type="#_x0000_t202" style="position:absolute;left:2281;top:10493;width:6352;height:418">
              <v:textbox style="mso-next-textbox:#_x0000_s1107">
                <w:txbxContent>
                  <w:p w:rsidR="006725F3" w:rsidRPr="00D62576" w:rsidRDefault="006725F3" w:rsidP="005B5E66">
                    <w:pPr>
                      <w:jc w:val="center"/>
                      <w:rPr>
                        <w:rFonts w:ascii="Times New Roman" w:hAnsi="Times New Roman"/>
                        <w:sz w:val="28"/>
                        <w:szCs w:val="28"/>
                      </w:rPr>
                    </w:pPr>
                    <w:r w:rsidRPr="00D62576">
                      <w:rPr>
                        <w:rFonts w:ascii="Times New Roman" w:hAnsi="Times New Roman"/>
                        <w:sz w:val="28"/>
                        <w:szCs w:val="28"/>
                      </w:rPr>
                      <w:t>Вимірювання і сприйняття потреб клієнтів</w:t>
                    </w:r>
                  </w:p>
                </w:txbxContent>
              </v:textbox>
            </v:shape>
            <v:shape id="_x0000_s1108" type="#_x0000_t202" style="position:absolute;left:2281;top:11050;width:6352;height:418">
              <v:textbox style="mso-next-textbox:#_x0000_s1108">
                <w:txbxContent>
                  <w:p w:rsidR="006725F3" w:rsidRPr="00D62576" w:rsidRDefault="006725F3" w:rsidP="005B5E66">
                    <w:pPr>
                      <w:jc w:val="center"/>
                      <w:rPr>
                        <w:rFonts w:ascii="Times New Roman" w:hAnsi="Times New Roman"/>
                        <w:sz w:val="28"/>
                        <w:szCs w:val="28"/>
                      </w:rPr>
                    </w:pPr>
                    <w:r w:rsidRPr="00D62576">
                      <w:rPr>
                        <w:rFonts w:ascii="Times New Roman" w:hAnsi="Times New Roman"/>
                        <w:sz w:val="28"/>
                        <w:szCs w:val="28"/>
                      </w:rPr>
                      <w:t>Зворотний зв´язок і покращення процесів</w:t>
                    </w:r>
                  </w:p>
                </w:txbxContent>
              </v:textbox>
            </v:shape>
            <v:line id="_x0000_s1109" style="position:absolute" from="1857,8124" to="2281,8125">
              <v:stroke endarrow="block"/>
            </v:line>
            <v:line id="_x0000_s1110" style="position:absolute" from="1857,9239" to="2280,9240">
              <v:stroke endarrow="block"/>
            </v:line>
            <v:line id="_x0000_s1111" style="position:absolute" from="1857,11468" to="2279,11469">
              <v:stroke endarrow="block"/>
            </v:line>
            <v:line id="_x0000_s1112" style="position:absolute" from="1857,7427" to="2281,7428">
              <v:stroke endarrow="block"/>
            </v:line>
            <v:line id="_x0000_s1113" style="position:absolute" from="1857,8821" to="2281,8822">
              <v:stroke endarrow="block"/>
            </v:line>
            <v:line id="_x0000_s1114" style="position:absolute" from="1857,10075" to="2281,10076">
              <v:stroke endarrow="block"/>
            </v:line>
            <v:line id="_x0000_s1115" style="position:absolute" from="1857,10632" to="2281,10633">
              <v:stroke endarrow="block"/>
            </v:line>
            <w10:anchorlock/>
          </v:group>
        </w:pict>
      </w:r>
    </w:p>
    <w:p w:rsidR="006725F3" w:rsidRPr="008E6280" w:rsidRDefault="006725F3" w:rsidP="005B5E66">
      <w:pPr>
        <w:spacing w:after="0" w:line="360" w:lineRule="auto"/>
        <w:ind w:firstLine="709"/>
        <w:jc w:val="center"/>
        <w:rPr>
          <w:rFonts w:ascii="Times New Roman" w:hAnsi="Times New Roman"/>
          <w:sz w:val="28"/>
          <w:szCs w:val="28"/>
        </w:rPr>
      </w:pPr>
      <w:r w:rsidRPr="008E6280">
        <w:rPr>
          <w:rFonts w:ascii="Times New Roman" w:hAnsi="Times New Roman"/>
          <w:sz w:val="28"/>
          <w:szCs w:val="28"/>
        </w:rPr>
        <w:t>Рис. 3.</w:t>
      </w:r>
      <w:r>
        <w:rPr>
          <w:rFonts w:ascii="Times New Roman" w:hAnsi="Times New Roman"/>
          <w:sz w:val="28"/>
          <w:szCs w:val="28"/>
        </w:rPr>
        <w:t>2</w:t>
      </w:r>
      <w:r w:rsidRPr="008E6280">
        <w:rPr>
          <w:rFonts w:ascii="Times New Roman" w:hAnsi="Times New Roman"/>
          <w:sz w:val="28"/>
          <w:szCs w:val="28"/>
        </w:rPr>
        <w:t>. Процес покращення обслуговування</w:t>
      </w:r>
    </w:p>
    <w:p w:rsidR="006725F3" w:rsidRDefault="006725F3" w:rsidP="005B5E66">
      <w:pPr>
        <w:spacing w:after="0" w:line="360" w:lineRule="auto"/>
        <w:ind w:firstLine="709"/>
        <w:jc w:val="both"/>
        <w:rPr>
          <w:rFonts w:ascii="Times New Roman" w:hAnsi="Times New Roman"/>
          <w:sz w:val="28"/>
          <w:szCs w:val="28"/>
        </w:rPr>
      </w:pPr>
    </w:p>
    <w:p w:rsidR="006725F3" w:rsidRPr="008E6280" w:rsidRDefault="006725F3" w:rsidP="005B5E66">
      <w:pPr>
        <w:spacing w:after="0" w:line="360" w:lineRule="auto"/>
        <w:ind w:firstLine="709"/>
        <w:jc w:val="both"/>
        <w:rPr>
          <w:rFonts w:ascii="Times New Roman" w:hAnsi="Times New Roman"/>
          <w:sz w:val="28"/>
          <w:szCs w:val="28"/>
        </w:rPr>
      </w:pPr>
      <w:r w:rsidRPr="008E6280">
        <w:rPr>
          <w:rFonts w:ascii="Times New Roman" w:hAnsi="Times New Roman"/>
          <w:sz w:val="28"/>
          <w:szCs w:val="28"/>
        </w:rPr>
        <w:t xml:space="preserve">Такий процес завжди слід підлаштовувати під потреби </w:t>
      </w:r>
      <w:r>
        <w:rPr>
          <w:rFonts w:ascii="Times New Roman" w:hAnsi="Times New Roman"/>
          <w:sz w:val="28"/>
          <w:szCs w:val="28"/>
        </w:rPr>
        <w:t>магазину «Берегиня»</w:t>
      </w:r>
      <w:r w:rsidRPr="008E6280">
        <w:rPr>
          <w:rFonts w:ascii="Times New Roman" w:hAnsi="Times New Roman"/>
          <w:sz w:val="28"/>
          <w:szCs w:val="28"/>
        </w:rPr>
        <w:t>. В протилежному випадку не можна буде створити унікальної конкурентної переваги. Налаштування цього процесу займає тривалий час, але це дає свої переваги, оскільки в даному випадку конкуренти не зможуть легко його скопіювати.</w:t>
      </w:r>
    </w:p>
    <w:p w:rsidR="006725F3" w:rsidRPr="008E6280" w:rsidRDefault="006725F3" w:rsidP="005B5E66">
      <w:pPr>
        <w:spacing w:after="0" w:line="360" w:lineRule="auto"/>
        <w:ind w:firstLine="709"/>
        <w:jc w:val="both"/>
        <w:rPr>
          <w:rFonts w:ascii="Times New Roman" w:hAnsi="Times New Roman"/>
          <w:sz w:val="28"/>
          <w:szCs w:val="28"/>
        </w:rPr>
      </w:pPr>
      <w:r w:rsidRPr="008E6280">
        <w:rPr>
          <w:rFonts w:ascii="Times New Roman" w:hAnsi="Times New Roman"/>
          <w:sz w:val="28"/>
          <w:szCs w:val="28"/>
        </w:rPr>
        <w:t>Задоволення споживача – така ж проблема менеджменту, як і прибутковість, контроль витрат, продуктивність і т. ін. Оскільки це саме так, цим процесом необхідно жорстко управляти, якщо необхідно досягти постійного і тривалого покращення і компанія бажає отримати всі можливі переваги. За межами нашого торговельного середовища всі ми є споживачами, і ми знаємо все про якість обслуговування, що нам необхідно для задоволення потреб. Магазини повинні боротися за те, щоб за допомогою надання послуг їх організації виправдовували очікування споживачів. Як тільки це буде досягнуто, споживачі продовжать процес споживання, а разом з цим прийдуть і дохід, і прибуток. Споживач і є сутність роздрібного підприємства – в роздрібній торгівлі не існує</w:t>
      </w:r>
      <w:r>
        <w:rPr>
          <w:rFonts w:ascii="Times New Roman" w:hAnsi="Times New Roman"/>
          <w:sz w:val="28"/>
          <w:szCs w:val="28"/>
        </w:rPr>
        <w:t xml:space="preserve"> ні однієї</w:t>
      </w:r>
      <w:r w:rsidRPr="008E6280">
        <w:rPr>
          <w:rFonts w:ascii="Times New Roman" w:hAnsi="Times New Roman"/>
          <w:sz w:val="28"/>
          <w:szCs w:val="28"/>
        </w:rPr>
        <w:t xml:space="preserve"> компанії, які працюють без клієнтів.</w:t>
      </w:r>
    </w:p>
    <w:p w:rsidR="006725F3" w:rsidRDefault="006725F3" w:rsidP="005B5E66">
      <w:pPr>
        <w:spacing w:after="0" w:line="360" w:lineRule="auto"/>
        <w:ind w:firstLine="709"/>
        <w:jc w:val="both"/>
        <w:rPr>
          <w:rFonts w:ascii="Times New Roman" w:hAnsi="Times New Roman"/>
          <w:sz w:val="28"/>
          <w:szCs w:val="28"/>
        </w:rPr>
      </w:pPr>
      <w:r>
        <w:rPr>
          <w:rFonts w:ascii="Times New Roman" w:hAnsi="Times New Roman"/>
          <w:sz w:val="28"/>
          <w:szCs w:val="28"/>
        </w:rPr>
        <w:t>Е</w:t>
      </w:r>
      <w:r w:rsidRPr="008E6280">
        <w:rPr>
          <w:rFonts w:ascii="Times New Roman" w:hAnsi="Times New Roman"/>
          <w:sz w:val="28"/>
          <w:szCs w:val="28"/>
        </w:rPr>
        <w:t xml:space="preserve">фективне обслуговування споживачів – один із методів, за допомогою якого </w:t>
      </w:r>
      <w:r>
        <w:rPr>
          <w:rFonts w:ascii="Times New Roman" w:hAnsi="Times New Roman"/>
          <w:sz w:val="28"/>
          <w:szCs w:val="28"/>
        </w:rPr>
        <w:t>магазин «Берегиня»</w:t>
      </w:r>
      <w:r w:rsidRPr="008E6280">
        <w:rPr>
          <w:rFonts w:ascii="Times New Roman" w:hAnsi="Times New Roman"/>
          <w:sz w:val="28"/>
          <w:szCs w:val="28"/>
        </w:rPr>
        <w:t xml:space="preserve">  мож</w:t>
      </w:r>
      <w:r>
        <w:rPr>
          <w:rFonts w:ascii="Times New Roman" w:hAnsi="Times New Roman"/>
          <w:sz w:val="28"/>
          <w:szCs w:val="28"/>
        </w:rPr>
        <w:t>е</w:t>
      </w:r>
      <w:r w:rsidRPr="008E6280">
        <w:rPr>
          <w:rFonts w:ascii="Times New Roman" w:hAnsi="Times New Roman"/>
          <w:sz w:val="28"/>
          <w:szCs w:val="28"/>
        </w:rPr>
        <w:t xml:space="preserve"> досягти відмітної конкурентної переваги. Для того, щоб організувати таке обслуговування, магазин повин</w:t>
      </w:r>
      <w:r>
        <w:rPr>
          <w:rFonts w:ascii="Times New Roman" w:hAnsi="Times New Roman"/>
          <w:sz w:val="28"/>
          <w:szCs w:val="28"/>
        </w:rPr>
        <w:t>е</w:t>
      </w:r>
      <w:r w:rsidRPr="008E6280">
        <w:rPr>
          <w:rFonts w:ascii="Times New Roman" w:hAnsi="Times New Roman"/>
          <w:sz w:val="28"/>
          <w:szCs w:val="28"/>
        </w:rPr>
        <w:t xml:space="preserve">н вивчити як клієнта, так і постачальника. Дії по обслуговуванню споживачів повинні базуватися на </w:t>
      </w:r>
      <w:r>
        <w:rPr>
          <w:rFonts w:ascii="Times New Roman" w:hAnsi="Times New Roman"/>
          <w:sz w:val="28"/>
          <w:szCs w:val="28"/>
        </w:rPr>
        <w:t>професійно підготовленому персоналу.</w:t>
      </w:r>
    </w:p>
    <w:p w:rsidR="006725F3" w:rsidRPr="006E4750" w:rsidRDefault="006725F3" w:rsidP="005B5E66">
      <w:pPr>
        <w:pStyle w:val="NormalWeb"/>
        <w:shd w:val="clear" w:color="auto" w:fill="FFFFFF"/>
        <w:spacing w:before="0" w:beforeAutospacing="0" w:after="0" w:afterAutospacing="0" w:line="360" w:lineRule="auto"/>
        <w:ind w:firstLine="709"/>
        <w:jc w:val="both"/>
        <w:rPr>
          <w:sz w:val="28"/>
          <w:szCs w:val="28"/>
          <w:shd w:val="clear" w:color="auto" w:fill="FFFFFF"/>
          <w:lang w:val="uk-UA"/>
        </w:rPr>
      </w:pPr>
      <w:r w:rsidRPr="006E4750">
        <w:rPr>
          <w:sz w:val="28"/>
          <w:szCs w:val="28"/>
          <w:shd w:val="clear" w:color="auto" w:fill="FFFFFF"/>
          <w:lang w:val="uk-UA"/>
        </w:rPr>
        <w:t xml:space="preserve">Професійне навчання персоналу в магазині </w:t>
      </w:r>
      <w:r>
        <w:rPr>
          <w:sz w:val="28"/>
          <w:szCs w:val="28"/>
          <w:shd w:val="clear" w:color="auto" w:fill="FFFFFF"/>
          <w:lang w:val="uk-UA"/>
        </w:rPr>
        <w:t>«Берегиня»</w:t>
      </w:r>
      <w:r w:rsidRPr="006E4750">
        <w:rPr>
          <w:sz w:val="28"/>
          <w:szCs w:val="28"/>
          <w:shd w:val="clear" w:color="auto" w:fill="FFFFFF"/>
          <w:lang w:val="uk-UA"/>
        </w:rPr>
        <w:t xml:space="preserve"> повинно носити безупинний характер і проводитися протягом усієї трудової діяльності. Підвищення важливості безупинного навчання персоналу в магазині обумовлюють такі чинники:</w:t>
      </w:r>
      <w:r w:rsidRPr="006E4750">
        <w:rPr>
          <w:sz w:val="28"/>
          <w:szCs w:val="28"/>
          <w:lang w:val="uk-UA"/>
        </w:rPr>
        <w:t xml:space="preserve"> </w:t>
      </w:r>
      <w:r w:rsidRPr="006E4750">
        <w:rPr>
          <w:sz w:val="28"/>
          <w:szCs w:val="28"/>
          <w:shd w:val="clear" w:color="auto" w:fill="FFFFFF"/>
          <w:lang w:val="uk-UA"/>
        </w:rPr>
        <w:t xml:space="preserve">впровадження нової техніки, технології, виробництво сучасних товарів, зростання комунікаційних можливостей, що створюють умови для ліквідації або зміни деяких видів робіт. У зв'язку з цим необхідна кваліфікація не може бути гарантована базовою освітою. Зміни у всіх сферах життя, безупинні і швидкі зміни в технології і інформатиці вимагають безупинного навчання персоналу. </w:t>
      </w:r>
    </w:p>
    <w:p w:rsidR="006725F3" w:rsidRPr="006E4750" w:rsidRDefault="006725F3" w:rsidP="005B5E66">
      <w:pPr>
        <w:pStyle w:val="NormalWeb"/>
        <w:shd w:val="clear" w:color="auto" w:fill="FFFFFF"/>
        <w:spacing w:before="0" w:beforeAutospacing="0" w:after="0" w:afterAutospacing="0" w:line="360" w:lineRule="auto"/>
        <w:ind w:firstLine="709"/>
        <w:jc w:val="both"/>
        <w:rPr>
          <w:sz w:val="28"/>
          <w:szCs w:val="28"/>
          <w:shd w:val="clear" w:color="auto" w:fill="FFFFFF"/>
          <w:lang w:val="uk-UA"/>
        </w:rPr>
      </w:pPr>
      <w:r w:rsidRPr="006E4750">
        <w:rPr>
          <w:sz w:val="28"/>
          <w:szCs w:val="28"/>
          <w:shd w:val="clear" w:color="auto" w:fill="FFFFFF"/>
          <w:lang w:val="uk-UA"/>
        </w:rPr>
        <w:t xml:space="preserve">Для магазину </w:t>
      </w:r>
      <w:r>
        <w:rPr>
          <w:sz w:val="28"/>
          <w:szCs w:val="28"/>
          <w:shd w:val="clear" w:color="auto" w:fill="FFFFFF"/>
          <w:lang w:val="uk-UA"/>
        </w:rPr>
        <w:t>«Берегиня»</w:t>
      </w:r>
      <w:r w:rsidRPr="006E4750">
        <w:rPr>
          <w:sz w:val="28"/>
          <w:szCs w:val="28"/>
          <w:shd w:val="clear" w:color="auto" w:fill="FFFFFF"/>
          <w:lang w:val="uk-UA"/>
        </w:rPr>
        <w:t xml:space="preserve"> більш ефективним і економічним є підвищення віддачі від уже працюючого персоналу на основі його безупинного навчання, ніж залучення нових працівників. Професійне навчання персоналу в магазині забезпечує:</w:t>
      </w:r>
    </w:p>
    <w:p w:rsidR="006725F3" w:rsidRPr="006E4750" w:rsidRDefault="006725F3" w:rsidP="005B5E66">
      <w:pPr>
        <w:pStyle w:val="NormalWeb"/>
        <w:shd w:val="clear" w:color="auto" w:fill="FFFFFF"/>
        <w:spacing w:before="0" w:beforeAutospacing="0" w:after="0" w:afterAutospacing="0" w:line="360" w:lineRule="auto"/>
        <w:ind w:firstLine="709"/>
        <w:jc w:val="both"/>
        <w:rPr>
          <w:sz w:val="28"/>
          <w:szCs w:val="28"/>
          <w:shd w:val="clear" w:color="auto" w:fill="FFFFFF"/>
          <w:lang w:val="uk-UA"/>
        </w:rPr>
      </w:pPr>
      <w:r w:rsidRPr="006E4750">
        <w:rPr>
          <w:sz w:val="28"/>
          <w:szCs w:val="28"/>
          <w:shd w:val="clear" w:color="auto" w:fill="FFFFFF"/>
          <w:lang w:val="uk-UA"/>
        </w:rPr>
        <w:t>-</w:t>
      </w:r>
      <w:r w:rsidRPr="006E4750">
        <w:rPr>
          <w:sz w:val="28"/>
          <w:szCs w:val="28"/>
          <w:shd w:val="clear" w:color="auto" w:fill="FFFFFF"/>
          <w:lang w:val="uk-UA"/>
        </w:rPr>
        <w:tab/>
        <w:t xml:space="preserve"> первинну професійну підготовку працівників (здобуття професійно-технічної освіти особами, які раніше не мали робочої професії або спеціальності, що забезпечує відповідний рівень професійної кваліфікації, необхідний для продуктивної трудової діяльності в магазині);</w:t>
      </w:r>
    </w:p>
    <w:p w:rsidR="006725F3" w:rsidRPr="006E4750" w:rsidRDefault="006725F3" w:rsidP="005B5E66">
      <w:pPr>
        <w:pStyle w:val="NormalWeb"/>
        <w:shd w:val="clear" w:color="auto" w:fill="FFFFFF"/>
        <w:spacing w:before="0" w:beforeAutospacing="0" w:after="0" w:afterAutospacing="0" w:line="360" w:lineRule="auto"/>
        <w:ind w:firstLine="709"/>
        <w:jc w:val="both"/>
        <w:rPr>
          <w:sz w:val="28"/>
          <w:szCs w:val="28"/>
          <w:shd w:val="clear" w:color="auto" w:fill="FFFFFF"/>
          <w:lang w:val="uk-UA"/>
        </w:rPr>
      </w:pPr>
      <w:r w:rsidRPr="006E4750">
        <w:rPr>
          <w:sz w:val="28"/>
          <w:szCs w:val="28"/>
          <w:shd w:val="clear" w:color="auto" w:fill="FFFFFF"/>
          <w:lang w:val="uk-UA"/>
        </w:rPr>
        <w:t>-</w:t>
      </w:r>
      <w:r w:rsidRPr="006E4750">
        <w:rPr>
          <w:sz w:val="28"/>
          <w:szCs w:val="28"/>
          <w:shd w:val="clear" w:color="auto" w:fill="FFFFFF"/>
          <w:lang w:val="uk-UA"/>
        </w:rPr>
        <w:tab/>
        <w:t>перепідготовку (професійно-технічну або вищу освіту, спрямовану на оволодіння іншою професією (спеціальністю) робітниками або спеціалістами, які вже здобули первинну професійну підготовку у професійно-технічних або вищих навчальних закладах). Так, в процесі науково-технічного і соціального прогресу отримана спеціалістом базова освіта у певних випадках потребує зміни. Відповідні навчальні заклади здійснюють перепідготовку керівників і спеціалістів з метою оволодіння ними новою спеціальністю;</w:t>
      </w:r>
    </w:p>
    <w:p w:rsidR="006725F3" w:rsidRPr="006E4750" w:rsidRDefault="006725F3" w:rsidP="005B5E66">
      <w:pPr>
        <w:pStyle w:val="NormalWeb"/>
        <w:shd w:val="clear" w:color="auto" w:fill="FFFFFF"/>
        <w:spacing w:before="0" w:beforeAutospacing="0" w:after="0" w:afterAutospacing="0" w:line="360" w:lineRule="auto"/>
        <w:ind w:firstLine="709"/>
        <w:jc w:val="both"/>
        <w:rPr>
          <w:sz w:val="28"/>
          <w:szCs w:val="28"/>
          <w:shd w:val="clear" w:color="auto" w:fill="FFFFFF"/>
          <w:lang w:val="uk-UA"/>
        </w:rPr>
      </w:pPr>
      <w:r w:rsidRPr="006E4750">
        <w:rPr>
          <w:sz w:val="28"/>
          <w:szCs w:val="28"/>
          <w:shd w:val="clear" w:color="auto" w:fill="FFFFFF"/>
          <w:lang w:val="uk-UA"/>
        </w:rPr>
        <w:t>-</w:t>
      </w:r>
      <w:r w:rsidRPr="006E4750">
        <w:rPr>
          <w:sz w:val="28"/>
          <w:szCs w:val="28"/>
          <w:shd w:val="clear" w:color="auto" w:fill="FFFFFF"/>
          <w:lang w:val="uk-UA"/>
        </w:rPr>
        <w:tab/>
        <w:t>підвищення кваліфікації (навчання, спрямоване на розвиток і удосконалення знань, умінь і навичок у конкретному виді спеціальної діяльності, обумовлене постійною зміною змісту праці, удосконаленням техніки, технології, організації виробництва і посадових переміщень). Воно, як правило, проводиться з відривом від роботи до трьох тижнів або з частковим відривом від роботи тривалістю до шести місяців. Рекомендована чисельність тих, що навчаються у групах, – до 30 чоловік. Навчальні плани і програми для короткострокового навчання розробляються магазинами або навчальними закладами, що організують даний вид навчання керівників і спеціалістів. Навчання в групах завершується складанням іспитів або захистом курсових робіт.</w:t>
      </w:r>
    </w:p>
    <w:p w:rsidR="006725F3" w:rsidRPr="006E4750" w:rsidRDefault="006725F3" w:rsidP="005B5E66">
      <w:pPr>
        <w:pStyle w:val="NormalWeb"/>
        <w:shd w:val="clear" w:color="auto" w:fill="FFFFFF"/>
        <w:spacing w:before="0" w:beforeAutospacing="0" w:after="0" w:afterAutospacing="0" w:line="360" w:lineRule="auto"/>
        <w:ind w:firstLine="709"/>
        <w:jc w:val="both"/>
        <w:rPr>
          <w:sz w:val="28"/>
          <w:szCs w:val="28"/>
          <w:shd w:val="clear" w:color="auto" w:fill="FFFFFF"/>
          <w:lang w:val="uk-UA"/>
        </w:rPr>
      </w:pPr>
      <w:r w:rsidRPr="006E4750">
        <w:rPr>
          <w:sz w:val="28"/>
          <w:szCs w:val="28"/>
          <w:shd w:val="clear" w:color="auto" w:fill="FFFFFF"/>
          <w:lang w:val="uk-UA"/>
        </w:rPr>
        <w:t>Оцінка потреби у навчанні персоналу є ключовою ланкою в організації навчання. Від якості аналізу потреби в навчанні залежить ефективність витрат і результативність діяльності працівників. Навчання, необхідне для підвищення ефективності  роботи магазина в цілому. Наприклад, зміна системи цінностей, зміна ідеології і методів роботи з замовником.</w:t>
      </w:r>
    </w:p>
    <w:p w:rsidR="006725F3" w:rsidRPr="006E4750" w:rsidRDefault="006725F3" w:rsidP="005B5E66">
      <w:pPr>
        <w:pStyle w:val="NormalWeb"/>
        <w:shd w:val="clear" w:color="auto" w:fill="FFFFFF"/>
        <w:spacing w:before="0" w:beforeAutospacing="0" w:after="0" w:afterAutospacing="0" w:line="360" w:lineRule="auto"/>
        <w:ind w:firstLine="709"/>
        <w:jc w:val="both"/>
        <w:rPr>
          <w:sz w:val="28"/>
          <w:szCs w:val="28"/>
          <w:shd w:val="clear" w:color="auto" w:fill="FFFFFF"/>
          <w:lang w:val="uk-UA"/>
        </w:rPr>
      </w:pPr>
      <w:r w:rsidRPr="006E4750">
        <w:rPr>
          <w:sz w:val="28"/>
          <w:szCs w:val="28"/>
          <w:shd w:val="clear" w:color="auto" w:fill="FFFFFF"/>
          <w:lang w:val="uk-UA"/>
        </w:rPr>
        <w:t>Цілі навчання з точок зору роботодавця і самого працівника прилавка значно відрізняються.</w:t>
      </w:r>
    </w:p>
    <w:p w:rsidR="006725F3" w:rsidRPr="006E4750" w:rsidRDefault="006725F3" w:rsidP="005B5E66">
      <w:pPr>
        <w:pStyle w:val="NormalWeb"/>
        <w:shd w:val="clear" w:color="auto" w:fill="FFFFFF"/>
        <w:spacing w:before="0" w:beforeAutospacing="0" w:after="0" w:afterAutospacing="0" w:line="360" w:lineRule="auto"/>
        <w:ind w:firstLine="709"/>
        <w:jc w:val="both"/>
        <w:rPr>
          <w:sz w:val="28"/>
          <w:szCs w:val="28"/>
          <w:shd w:val="clear" w:color="auto" w:fill="FFFFFF"/>
          <w:lang w:val="uk-UA"/>
        </w:rPr>
      </w:pPr>
      <w:r w:rsidRPr="006E4750">
        <w:rPr>
          <w:sz w:val="28"/>
          <w:szCs w:val="28"/>
          <w:shd w:val="clear" w:color="auto" w:fill="FFFFFF"/>
          <w:lang w:val="uk-UA"/>
        </w:rPr>
        <w:t>Так з позиції роботодавця цілями безупинного навчання є:</w:t>
      </w:r>
    </w:p>
    <w:p w:rsidR="006725F3" w:rsidRPr="006E4750" w:rsidRDefault="006725F3" w:rsidP="005B5E66">
      <w:pPr>
        <w:pStyle w:val="NormalWeb"/>
        <w:shd w:val="clear" w:color="auto" w:fill="FFFFFF"/>
        <w:spacing w:before="0" w:beforeAutospacing="0" w:after="0" w:afterAutospacing="0" w:line="360" w:lineRule="auto"/>
        <w:ind w:left="369" w:firstLine="567"/>
        <w:jc w:val="both"/>
        <w:rPr>
          <w:sz w:val="28"/>
          <w:szCs w:val="28"/>
          <w:shd w:val="clear" w:color="auto" w:fill="FFFFFF"/>
          <w:lang w:val="uk-UA"/>
        </w:rPr>
      </w:pPr>
      <w:r w:rsidRPr="007B47B0">
        <w:rPr>
          <w:sz w:val="28"/>
          <w:szCs w:val="28"/>
          <w:shd w:val="clear" w:color="auto" w:fill="FFFFFF"/>
        </w:rPr>
        <w:t xml:space="preserve">- </w:t>
      </w:r>
      <w:r w:rsidRPr="006E4750">
        <w:rPr>
          <w:sz w:val="28"/>
          <w:szCs w:val="28"/>
          <w:shd w:val="clear" w:color="auto" w:fill="FFFFFF"/>
          <w:lang w:val="uk-UA"/>
        </w:rPr>
        <w:t>оволодіння умінням визначати, розуміти і вирішувати проблеми;</w:t>
      </w:r>
    </w:p>
    <w:p w:rsidR="006725F3" w:rsidRPr="006E4750" w:rsidRDefault="006725F3" w:rsidP="005B5E66">
      <w:pPr>
        <w:pStyle w:val="NormalWeb"/>
        <w:shd w:val="clear" w:color="auto" w:fill="FFFFFF"/>
        <w:spacing w:before="0" w:beforeAutospacing="0" w:after="0" w:afterAutospacing="0" w:line="360" w:lineRule="auto"/>
        <w:ind w:left="369" w:firstLine="567"/>
        <w:jc w:val="both"/>
        <w:rPr>
          <w:sz w:val="28"/>
          <w:szCs w:val="28"/>
          <w:shd w:val="clear" w:color="auto" w:fill="FFFFFF"/>
          <w:lang w:val="uk-UA"/>
        </w:rPr>
      </w:pPr>
      <w:r w:rsidRPr="006E4750">
        <w:rPr>
          <w:sz w:val="28"/>
          <w:szCs w:val="28"/>
          <w:shd w:val="clear" w:color="auto" w:fill="FFFFFF"/>
          <w:lang w:val="uk-UA"/>
        </w:rPr>
        <w:t>- відтворення персоналу;</w:t>
      </w:r>
    </w:p>
    <w:p w:rsidR="006725F3" w:rsidRPr="006E4750" w:rsidRDefault="006725F3" w:rsidP="005B5E66">
      <w:pPr>
        <w:pStyle w:val="NormalWeb"/>
        <w:shd w:val="clear" w:color="auto" w:fill="FFFFFF"/>
        <w:spacing w:before="0" w:beforeAutospacing="0" w:after="0" w:afterAutospacing="0" w:line="360" w:lineRule="auto"/>
        <w:ind w:left="369" w:firstLine="567"/>
        <w:jc w:val="both"/>
        <w:rPr>
          <w:sz w:val="28"/>
          <w:szCs w:val="28"/>
          <w:shd w:val="clear" w:color="auto" w:fill="FFFFFF"/>
          <w:lang w:val="uk-UA"/>
        </w:rPr>
      </w:pPr>
      <w:r w:rsidRPr="006E4750">
        <w:rPr>
          <w:sz w:val="28"/>
          <w:szCs w:val="28"/>
          <w:shd w:val="clear" w:color="auto" w:fill="FFFFFF"/>
          <w:lang w:val="uk-UA"/>
        </w:rPr>
        <w:t>- інтеграція персоналу;</w:t>
      </w:r>
    </w:p>
    <w:p w:rsidR="006725F3" w:rsidRPr="006E4750" w:rsidRDefault="006725F3" w:rsidP="005B5E66">
      <w:pPr>
        <w:pStyle w:val="NormalWeb"/>
        <w:shd w:val="clear" w:color="auto" w:fill="FFFFFF"/>
        <w:spacing w:before="0" w:beforeAutospacing="0" w:after="0" w:afterAutospacing="0" w:line="360" w:lineRule="auto"/>
        <w:ind w:left="369" w:firstLine="567"/>
        <w:jc w:val="both"/>
        <w:rPr>
          <w:sz w:val="28"/>
          <w:szCs w:val="28"/>
          <w:shd w:val="clear" w:color="auto" w:fill="FFFFFF"/>
          <w:lang w:val="uk-UA"/>
        </w:rPr>
      </w:pPr>
      <w:r w:rsidRPr="006E4750">
        <w:rPr>
          <w:sz w:val="28"/>
          <w:szCs w:val="28"/>
          <w:shd w:val="clear" w:color="auto" w:fill="FFFFFF"/>
          <w:lang w:val="uk-UA"/>
        </w:rPr>
        <w:t>- гнучке формування персоналу;</w:t>
      </w:r>
    </w:p>
    <w:p w:rsidR="006725F3" w:rsidRPr="006E4750" w:rsidRDefault="006725F3" w:rsidP="005B5E66">
      <w:pPr>
        <w:pStyle w:val="NormalWeb"/>
        <w:shd w:val="clear" w:color="auto" w:fill="FFFFFF"/>
        <w:spacing w:before="0" w:beforeAutospacing="0" w:after="0" w:afterAutospacing="0" w:line="360" w:lineRule="auto"/>
        <w:ind w:left="369" w:firstLine="567"/>
        <w:jc w:val="both"/>
        <w:rPr>
          <w:sz w:val="28"/>
          <w:szCs w:val="28"/>
          <w:shd w:val="clear" w:color="auto" w:fill="FFFFFF"/>
          <w:lang w:val="uk-UA"/>
        </w:rPr>
      </w:pPr>
      <w:r w:rsidRPr="006E4750">
        <w:rPr>
          <w:sz w:val="28"/>
          <w:szCs w:val="28"/>
          <w:shd w:val="clear" w:color="auto" w:fill="FFFFFF"/>
          <w:lang w:val="uk-UA"/>
        </w:rPr>
        <w:t>- адаптація до змін;</w:t>
      </w:r>
    </w:p>
    <w:p w:rsidR="006725F3" w:rsidRPr="006E4750" w:rsidRDefault="006725F3" w:rsidP="005B5E66">
      <w:pPr>
        <w:pStyle w:val="NormalWeb"/>
        <w:shd w:val="clear" w:color="auto" w:fill="FFFFFF"/>
        <w:spacing w:before="0" w:beforeAutospacing="0" w:after="0" w:afterAutospacing="0" w:line="360" w:lineRule="auto"/>
        <w:ind w:left="369" w:firstLine="567"/>
        <w:jc w:val="both"/>
        <w:rPr>
          <w:sz w:val="28"/>
          <w:szCs w:val="28"/>
          <w:shd w:val="clear" w:color="auto" w:fill="FFFFFF"/>
          <w:lang w:val="uk-UA"/>
        </w:rPr>
      </w:pPr>
      <w:r w:rsidRPr="006E4750">
        <w:rPr>
          <w:sz w:val="28"/>
          <w:szCs w:val="28"/>
          <w:shd w:val="clear" w:color="auto" w:fill="FFFFFF"/>
          <w:lang w:val="uk-UA"/>
        </w:rPr>
        <w:t>- впровадження нововведень.</w:t>
      </w:r>
    </w:p>
    <w:p w:rsidR="006725F3" w:rsidRPr="006E4750" w:rsidRDefault="006725F3" w:rsidP="005B5E66">
      <w:pPr>
        <w:pStyle w:val="NormalWeb"/>
        <w:shd w:val="clear" w:color="auto" w:fill="FFFFFF"/>
        <w:spacing w:before="0" w:beforeAutospacing="0" w:after="0" w:afterAutospacing="0" w:line="360" w:lineRule="auto"/>
        <w:ind w:firstLine="709"/>
        <w:jc w:val="both"/>
        <w:rPr>
          <w:sz w:val="28"/>
          <w:szCs w:val="28"/>
          <w:shd w:val="clear" w:color="auto" w:fill="FFFFFF"/>
          <w:lang w:val="uk-UA"/>
        </w:rPr>
      </w:pPr>
      <w:r w:rsidRPr="006E4750">
        <w:rPr>
          <w:sz w:val="28"/>
          <w:szCs w:val="28"/>
          <w:shd w:val="clear" w:color="auto" w:fill="FFFFFF"/>
          <w:lang w:val="uk-UA"/>
        </w:rPr>
        <w:t xml:space="preserve">З позиції найманого працівника методи професійного навчання персоналу в магазині </w:t>
      </w:r>
      <w:r>
        <w:rPr>
          <w:sz w:val="28"/>
          <w:szCs w:val="28"/>
          <w:shd w:val="clear" w:color="auto" w:fill="FFFFFF"/>
          <w:lang w:val="uk-UA"/>
        </w:rPr>
        <w:t>«Берегиня»</w:t>
      </w:r>
      <w:r w:rsidRPr="006E4750">
        <w:rPr>
          <w:sz w:val="28"/>
          <w:szCs w:val="28"/>
          <w:shd w:val="clear" w:color="auto" w:fill="FFFFFF"/>
          <w:lang w:val="uk-UA"/>
        </w:rPr>
        <w:t>:</w:t>
      </w:r>
    </w:p>
    <w:p w:rsidR="006725F3" w:rsidRPr="006E4750" w:rsidRDefault="006725F3" w:rsidP="005B5E66">
      <w:pPr>
        <w:pStyle w:val="NormalWeb"/>
        <w:shd w:val="clear" w:color="auto" w:fill="FFFFFF"/>
        <w:spacing w:before="0" w:beforeAutospacing="0" w:after="0" w:afterAutospacing="0" w:line="360" w:lineRule="auto"/>
        <w:ind w:firstLine="709"/>
        <w:jc w:val="both"/>
        <w:rPr>
          <w:sz w:val="28"/>
          <w:szCs w:val="28"/>
          <w:shd w:val="clear" w:color="auto" w:fill="FFFFFF"/>
          <w:lang w:val="uk-UA"/>
        </w:rPr>
      </w:pPr>
      <w:r w:rsidRPr="006E4750">
        <w:rPr>
          <w:sz w:val="28"/>
          <w:szCs w:val="28"/>
          <w:shd w:val="clear" w:color="auto" w:fill="FFFFFF"/>
          <w:lang w:val="uk-UA"/>
        </w:rPr>
        <w:t>- навчання безпосередньо на робочому місці;</w:t>
      </w:r>
    </w:p>
    <w:p w:rsidR="006725F3" w:rsidRPr="006E4750" w:rsidRDefault="006725F3" w:rsidP="005B5E66">
      <w:pPr>
        <w:pStyle w:val="NormalWeb"/>
        <w:shd w:val="clear" w:color="auto" w:fill="FFFFFF"/>
        <w:spacing w:before="0" w:beforeAutospacing="0" w:after="0" w:afterAutospacing="0" w:line="360" w:lineRule="auto"/>
        <w:ind w:firstLine="709"/>
        <w:jc w:val="both"/>
        <w:rPr>
          <w:sz w:val="28"/>
          <w:szCs w:val="28"/>
          <w:shd w:val="clear" w:color="auto" w:fill="FFFFFF"/>
          <w:lang w:val="uk-UA"/>
        </w:rPr>
      </w:pPr>
      <w:r w:rsidRPr="007B47B0">
        <w:rPr>
          <w:sz w:val="28"/>
          <w:szCs w:val="28"/>
          <w:shd w:val="clear" w:color="auto" w:fill="FFFFFF"/>
        </w:rPr>
        <w:t xml:space="preserve">- </w:t>
      </w:r>
      <w:r w:rsidRPr="006E4750">
        <w:rPr>
          <w:sz w:val="28"/>
          <w:szCs w:val="28"/>
          <w:shd w:val="clear" w:color="auto" w:fill="FFFFFF"/>
          <w:lang w:val="uk-UA"/>
        </w:rPr>
        <w:t>навчання поза робочим місцем;</w:t>
      </w:r>
    </w:p>
    <w:p w:rsidR="006725F3" w:rsidRPr="006E4750" w:rsidRDefault="006725F3" w:rsidP="005B5E66">
      <w:pPr>
        <w:pStyle w:val="NormalWeb"/>
        <w:shd w:val="clear" w:color="auto" w:fill="FFFFFF"/>
        <w:spacing w:before="0" w:beforeAutospacing="0" w:after="0" w:afterAutospacing="0" w:line="360" w:lineRule="auto"/>
        <w:ind w:firstLine="709"/>
        <w:jc w:val="both"/>
        <w:rPr>
          <w:sz w:val="28"/>
          <w:szCs w:val="28"/>
          <w:shd w:val="clear" w:color="auto" w:fill="FFFFFF"/>
          <w:lang w:val="uk-UA"/>
        </w:rPr>
      </w:pPr>
      <w:r w:rsidRPr="006E4750">
        <w:rPr>
          <w:sz w:val="28"/>
          <w:szCs w:val="28"/>
          <w:shd w:val="clear" w:color="auto" w:fill="FFFFFF"/>
          <w:lang w:val="uk-UA"/>
        </w:rPr>
        <w:t xml:space="preserve">- адаптація нових працівників; </w:t>
      </w:r>
    </w:p>
    <w:p w:rsidR="006725F3" w:rsidRPr="006E4750" w:rsidRDefault="006725F3" w:rsidP="005B5E66">
      <w:pPr>
        <w:pStyle w:val="NormalWeb"/>
        <w:shd w:val="clear" w:color="auto" w:fill="FFFFFF"/>
        <w:spacing w:before="0" w:beforeAutospacing="0" w:after="0" w:afterAutospacing="0" w:line="360" w:lineRule="auto"/>
        <w:ind w:firstLine="709"/>
        <w:jc w:val="both"/>
        <w:rPr>
          <w:sz w:val="28"/>
          <w:szCs w:val="28"/>
          <w:shd w:val="clear" w:color="auto" w:fill="FFFFFF"/>
          <w:lang w:val="uk-UA"/>
        </w:rPr>
      </w:pPr>
      <w:r w:rsidRPr="006E4750">
        <w:rPr>
          <w:sz w:val="28"/>
          <w:szCs w:val="28"/>
          <w:shd w:val="clear" w:color="auto" w:fill="FFFFFF"/>
          <w:lang w:val="uk-UA"/>
        </w:rPr>
        <w:t>- аналіз робочих дій  і процедур;</w:t>
      </w:r>
    </w:p>
    <w:p w:rsidR="006725F3" w:rsidRPr="006E4750" w:rsidRDefault="006725F3" w:rsidP="005B5E66">
      <w:pPr>
        <w:pStyle w:val="NormalWeb"/>
        <w:shd w:val="clear" w:color="auto" w:fill="FFFFFF"/>
        <w:spacing w:before="0" w:beforeAutospacing="0" w:after="0" w:afterAutospacing="0" w:line="360" w:lineRule="auto"/>
        <w:ind w:firstLine="709"/>
        <w:jc w:val="both"/>
        <w:rPr>
          <w:sz w:val="28"/>
          <w:szCs w:val="28"/>
          <w:shd w:val="clear" w:color="auto" w:fill="FFFFFF"/>
          <w:lang w:val="uk-UA"/>
        </w:rPr>
      </w:pPr>
      <w:r w:rsidRPr="006E4750">
        <w:rPr>
          <w:sz w:val="28"/>
          <w:szCs w:val="28"/>
          <w:shd w:val="clear" w:color="auto" w:fill="FFFFFF"/>
          <w:lang w:val="uk-UA"/>
        </w:rPr>
        <w:t>- інструктаж на робочому місці;</w:t>
      </w:r>
    </w:p>
    <w:p w:rsidR="006725F3" w:rsidRPr="006E4750" w:rsidRDefault="006725F3" w:rsidP="005B5E66">
      <w:pPr>
        <w:pStyle w:val="NormalWeb"/>
        <w:shd w:val="clear" w:color="auto" w:fill="FFFFFF"/>
        <w:spacing w:before="0" w:beforeAutospacing="0" w:after="0" w:afterAutospacing="0" w:line="360" w:lineRule="auto"/>
        <w:ind w:firstLine="709"/>
        <w:jc w:val="both"/>
        <w:rPr>
          <w:sz w:val="28"/>
          <w:szCs w:val="28"/>
          <w:shd w:val="clear" w:color="auto" w:fill="FFFFFF"/>
          <w:lang w:val="uk-UA"/>
        </w:rPr>
      </w:pPr>
      <w:r w:rsidRPr="006E4750">
        <w:rPr>
          <w:sz w:val="28"/>
          <w:szCs w:val="28"/>
          <w:shd w:val="clear" w:color="auto" w:fill="FFFFFF"/>
          <w:lang w:val="uk-UA"/>
        </w:rPr>
        <w:t>- наставництво;</w:t>
      </w:r>
    </w:p>
    <w:p w:rsidR="006725F3" w:rsidRPr="006E4750" w:rsidRDefault="006725F3" w:rsidP="005B5E66">
      <w:pPr>
        <w:pStyle w:val="NormalWeb"/>
        <w:shd w:val="clear" w:color="auto" w:fill="FFFFFF"/>
        <w:spacing w:before="0" w:beforeAutospacing="0" w:after="0" w:afterAutospacing="0" w:line="360" w:lineRule="auto"/>
        <w:ind w:firstLine="709"/>
        <w:jc w:val="both"/>
        <w:rPr>
          <w:sz w:val="28"/>
          <w:szCs w:val="28"/>
          <w:shd w:val="clear" w:color="auto" w:fill="FFFFFF"/>
          <w:lang w:val="uk-UA"/>
        </w:rPr>
      </w:pPr>
      <w:r w:rsidRPr="006E4750">
        <w:rPr>
          <w:sz w:val="28"/>
          <w:szCs w:val="28"/>
          <w:shd w:val="clear" w:color="auto" w:fill="FFFFFF"/>
          <w:lang w:val="uk-UA"/>
        </w:rPr>
        <w:t>- розширення кола обов’язків;</w:t>
      </w:r>
    </w:p>
    <w:p w:rsidR="006725F3" w:rsidRPr="006E4750" w:rsidRDefault="006725F3" w:rsidP="005B5E66">
      <w:pPr>
        <w:pStyle w:val="NormalWeb"/>
        <w:shd w:val="clear" w:color="auto" w:fill="FFFFFF"/>
        <w:spacing w:before="0" w:beforeAutospacing="0" w:after="0" w:afterAutospacing="0" w:line="360" w:lineRule="auto"/>
        <w:ind w:firstLine="709"/>
        <w:jc w:val="both"/>
        <w:rPr>
          <w:sz w:val="28"/>
          <w:szCs w:val="28"/>
          <w:shd w:val="clear" w:color="auto" w:fill="FFFFFF"/>
          <w:lang w:val="uk-UA"/>
        </w:rPr>
      </w:pPr>
      <w:r w:rsidRPr="006E4750">
        <w:rPr>
          <w:sz w:val="28"/>
          <w:szCs w:val="28"/>
          <w:shd w:val="clear" w:color="auto" w:fill="FFFFFF"/>
          <w:lang w:val="uk-UA"/>
        </w:rPr>
        <w:t>- передача повноважень.</w:t>
      </w:r>
    </w:p>
    <w:p w:rsidR="006725F3" w:rsidRPr="006E4750" w:rsidRDefault="006725F3" w:rsidP="005B5E66">
      <w:pPr>
        <w:pStyle w:val="NormalWeb"/>
        <w:shd w:val="clear" w:color="auto" w:fill="FFFFFF"/>
        <w:spacing w:before="0" w:beforeAutospacing="0" w:after="0" w:afterAutospacing="0" w:line="360" w:lineRule="auto"/>
        <w:ind w:firstLine="709"/>
        <w:jc w:val="both"/>
        <w:rPr>
          <w:sz w:val="28"/>
          <w:szCs w:val="28"/>
          <w:lang w:val="uk-UA"/>
        </w:rPr>
      </w:pPr>
      <w:r w:rsidRPr="006E4750">
        <w:rPr>
          <w:sz w:val="28"/>
          <w:szCs w:val="28"/>
          <w:shd w:val="clear" w:color="auto" w:fill="FFFFFF"/>
          <w:lang w:val="uk-UA"/>
        </w:rPr>
        <w:t>Так, навчання на робочому місці характеризується безпосередньою взаємодією учня з роботою у звичайній виробничій ситуації. Характерною ознакою такої підготовки є те, що вона організовується спеціально для даного магазину та лише для його персоналу. Професійне навчання на робочому місці доцільно застосовувати: для формування знань, умінь і навичок, необхідних для виконання поточних виробничих завдань, коли зміст навчання може бути пристосований до потреб магазину; коли магазин має достатню кількість працівників з однаковими потребами у підготовці; коли торговельне підприємство має достатню кількість кваліфікованих викладачів або інструкторів виробничого навчання.</w:t>
      </w:r>
    </w:p>
    <w:p w:rsidR="006725F3" w:rsidRPr="006E4750" w:rsidRDefault="006725F3" w:rsidP="005B5E66">
      <w:pPr>
        <w:pStyle w:val="NormalWeb"/>
        <w:shd w:val="clear" w:color="auto" w:fill="FFFFFF"/>
        <w:spacing w:before="0" w:beforeAutospacing="0" w:after="0" w:afterAutospacing="0" w:line="360" w:lineRule="auto"/>
        <w:ind w:firstLine="709"/>
        <w:jc w:val="both"/>
        <w:rPr>
          <w:sz w:val="28"/>
          <w:szCs w:val="28"/>
          <w:lang w:val="uk-UA"/>
        </w:rPr>
      </w:pPr>
      <w:r w:rsidRPr="006E4750">
        <w:rPr>
          <w:sz w:val="28"/>
          <w:szCs w:val="28"/>
          <w:lang w:val="uk-UA"/>
        </w:rPr>
        <w:t>Для працівників магазина цілями навчання є:</w:t>
      </w:r>
    </w:p>
    <w:p w:rsidR="006725F3" w:rsidRPr="006E4750" w:rsidRDefault="006725F3" w:rsidP="005B5E66">
      <w:pPr>
        <w:pStyle w:val="NormalWeb"/>
        <w:numPr>
          <w:ilvl w:val="0"/>
          <w:numId w:val="12"/>
        </w:numPr>
        <w:shd w:val="clear" w:color="auto" w:fill="FFFFFF"/>
        <w:spacing w:before="0" w:beforeAutospacing="0" w:after="0" w:afterAutospacing="0" w:line="360" w:lineRule="auto"/>
        <w:ind w:left="0" w:firstLine="360"/>
        <w:jc w:val="both"/>
        <w:rPr>
          <w:sz w:val="28"/>
          <w:szCs w:val="28"/>
          <w:shd w:val="clear" w:color="auto" w:fill="FFFFFF"/>
          <w:lang w:val="uk-UA"/>
        </w:rPr>
      </w:pPr>
      <w:r w:rsidRPr="006E4750">
        <w:rPr>
          <w:sz w:val="28"/>
          <w:szCs w:val="28"/>
          <w:lang w:val="uk-UA"/>
        </w:rPr>
        <w:t>удосконалення умов праці;</w:t>
      </w:r>
    </w:p>
    <w:p w:rsidR="006725F3" w:rsidRPr="006E4750" w:rsidRDefault="006725F3" w:rsidP="005B5E66">
      <w:pPr>
        <w:pStyle w:val="NormalWeb"/>
        <w:numPr>
          <w:ilvl w:val="0"/>
          <w:numId w:val="12"/>
        </w:numPr>
        <w:shd w:val="clear" w:color="auto" w:fill="FFFFFF"/>
        <w:spacing w:before="0" w:beforeAutospacing="0" w:after="0" w:afterAutospacing="0" w:line="360" w:lineRule="auto"/>
        <w:ind w:left="0" w:firstLine="360"/>
        <w:jc w:val="both"/>
        <w:rPr>
          <w:sz w:val="28"/>
          <w:szCs w:val="28"/>
          <w:shd w:val="clear" w:color="auto" w:fill="FFFFFF"/>
          <w:lang w:val="uk-UA"/>
        </w:rPr>
      </w:pPr>
      <w:r w:rsidRPr="006E4750">
        <w:rPr>
          <w:sz w:val="28"/>
          <w:szCs w:val="28"/>
          <w:shd w:val="clear" w:color="auto" w:fill="FFFFFF"/>
          <w:lang w:val="uk-UA"/>
        </w:rPr>
        <w:t>більш активна участь у процесах прийняття рішень;</w:t>
      </w:r>
    </w:p>
    <w:p w:rsidR="006725F3" w:rsidRPr="006E4750" w:rsidRDefault="006725F3" w:rsidP="005B5E66">
      <w:pPr>
        <w:pStyle w:val="NormalWeb"/>
        <w:numPr>
          <w:ilvl w:val="0"/>
          <w:numId w:val="12"/>
        </w:numPr>
        <w:shd w:val="clear" w:color="auto" w:fill="FFFFFF"/>
        <w:spacing w:before="0" w:beforeAutospacing="0" w:after="0" w:afterAutospacing="0" w:line="360" w:lineRule="auto"/>
        <w:ind w:left="0" w:firstLine="360"/>
        <w:jc w:val="both"/>
        <w:rPr>
          <w:sz w:val="28"/>
          <w:szCs w:val="28"/>
          <w:shd w:val="clear" w:color="auto" w:fill="FFFFFF"/>
          <w:lang w:val="uk-UA"/>
        </w:rPr>
      </w:pPr>
      <w:r w:rsidRPr="006E4750">
        <w:rPr>
          <w:sz w:val="28"/>
          <w:szCs w:val="28"/>
          <w:shd w:val="clear" w:color="auto" w:fill="FFFFFF"/>
          <w:lang w:val="uk-UA"/>
        </w:rPr>
        <w:t>більш ефективне використання особистого потенціалу;</w:t>
      </w:r>
    </w:p>
    <w:p w:rsidR="006725F3" w:rsidRPr="006E4750" w:rsidRDefault="006725F3" w:rsidP="005B5E66">
      <w:pPr>
        <w:pStyle w:val="NormalWeb"/>
        <w:numPr>
          <w:ilvl w:val="0"/>
          <w:numId w:val="12"/>
        </w:numPr>
        <w:shd w:val="clear" w:color="auto" w:fill="FFFFFF"/>
        <w:spacing w:before="0" w:beforeAutospacing="0" w:after="0" w:afterAutospacing="0" w:line="360" w:lineRule="auto"/>
        <w:ind w:left="0" w:firstLine="360"/>
        <w:jc w:val="both"/>
        <w:rPr>
          <w:sz w:val="28"/>
          <w:szCs w:val="28"/>
          <w:shd w:val="clear" w:color="auto" w:fill="FFFFFF"/>
          <w:lang w:val="uk-UA"/>
        </w:rPr>
      </w:pPr>
      <w:r w:rsidRPr="006E4750">
        <w:rPr>
          <w:sz w:val="28"/>
          <w:szCs w:val="28"/>
          <w:shd w:val="clear" w:color="auto" w:fill="FFFFFF"/>
          <w:lang w:val="uk-UA"/>
        </w:rPr>
        <w:t>більше задоволення від трудової діяльності.</w:t>
      </w:r>
    </w:p>
    <w:p w:rsidR="006725F3" w:rsidRPr="006E4750" w:rsidRDefault="006725F3" w:rsidP="005B5E66">
      <w:pPr>
        <w:pStyle w:val="NormalWeb"/>
        <w:shd w:val="clear" w:color="auto" w:fill="FFFFFF"/>
        <w:spacing w:before="0" w:beforeAutospacing="0" w:after="0" w:afterAutospacing="0" w:line="360" w:lineRule="auto"/>
        <w:ind w:firstLine="709"/>
        <w:jc w:val="both"/>
        <w:rPr>
          <w:sz w:val="28"/>
          <w:szCs w:val="28"/>
          <w:shd w:val="clear" w:color="auto" w:fill="FFFFFF"/>
          <w:lang w:val="uk-UA"/>
        </w:rPr>
      </w:pPr>
      <w:r w:rsidRPr="006E4750">
        <w:rPr>
          <w:sz w:val="28"/>
          <w:szCs w:val="28"/>
          <w:shd w:val="clear" w:color="auto" w:fill="FFFFFF"/>
          <w:lang w:val="uk-UA"/>
        </w:rPr>
        <w:t>Для суспільства цілями навчання персоналу є:</w:t>
      </w:r>
    </w:p>
    <w:p w:rsidR="006725F3" w:rsidRPr="006E4750" w:rsidRDefault="006725F3" w:rsidP="005B5E66">
      <w:pPr>
        <w:pStyle w:val="NormalWeb"/>
        <w:shd w:val="clear" w:color="auto" w:fill="FFFFFF"/>
        <w:spacing w:before="0" w:beforeAutospacing="0" w:after="0" w:afterAutospacing="0" w:line="360" w:lineRule="auto"/>
        <w:ind w:firstLine="360"/>
        <w:jc w:val="both"/>
        <w:rPr>
          <w:sz w:val="28"/>
          <w:szCs w:val="28"/>
          <w:shd w:val="clear" w:color="auto" w:fill="FFFFFF"/>
          <w:lang w:val="uk-UA"/>
        </w:rPr>
      </w:pPr>
      <w:r w:rsidRPr="006E4750">
        <w:rPr>
          <w:sz w:val="28"/>
          <w:szCs w:val="28"/>
          <w:shd w:val="clear" w:color="auto" w:fill="FFFFFF"/>
          <w:lang w:val="uk-UA"/>
        </w:rPr>
        <w:t>- підвищення рівня загальної культури суспільства;</w:t>
      </w:r>
    </w:p>
    <w:p w:rsidR="006725F3" w:rsidRPr="006E4750" w:rsidRDefault="006725F3" w:rsidP="005B5E66">
      <w:pPr>
        <w:pStyle w:val="NormalWeb"/>
        <w:shd w:val="clear" w:color="auto" w:fill="FFFFFF"/>
        <w:spacing w:before="0" w:beforeAutospacing="0" w:after="0" w:afterAutospacing="0" w:line="360" w:lineRule="auto"/>
        <w:ind w:firstLine="360"/>
        <w:jc w:val="both"/>
        <w:rPr>
          <w:sz w:val="28"/>
          <w:szCs w:val="28"/>
          <w:shd w:val="clear" w:color="auto" w:fill="FFFFFF"/>
          <w:lang w:val="uk-UA"/>
        </w:rPr>
      </w:pPr>
      <w:r w:rsidRPr="006E4750">
        <w:rPr>
          <w:sz w:val="28"/>
          <w:szCs w:val="28"/>
          <w:shd w:val="clear" w:color="auto" w:fill="FFFFFF"/>
          <w:lang w:val="uk-UA"/>
        </w:rPr>
        <w:t xml:space="preserve">- внесок в економічний добробут країни; </w:t>
      </w:r>
    </w:p>
    <w:p w:rsidR="006725F3" w:rsidRDefault="006725F3" w:rsidP="005B5E66">
      <w:pPr>
        <w:pStyle w:val="NormalWeb"/>
        <w:shd w:val="clear" w:color="auto" w:fill="FFFFFF"/>
        <w:spacing w:before="0" w:beforeAutospacing="0" w:after="0" w:afterAutospacing="0" w:line="360" w:lineRule="auto"/>
        <w:ind w:firstLine="540"/>
        <w:jc w:val="both"/>
        <w:rPr>
          <w:sz w:val="28"/>
          <w:szCs w:val="28"/>
          <w:shd w:val="clear" w:color="auto" w:fill="FFFFFF"/>
          <w:lang w:val="uk-UA"/>
        </w:rPr>
      </w:pPr>
      <w:r w:rsidRPr="006E4750">
        <w:rPr>
          <w:sz w:val="28"/>
          <w:szCs w:val="28"/>
          <w:shd w:val="clear" w:color="auto" w:fill="FFFFFF"/>
          <w:lang w:val="uk-UA"/>
        </w:rPr>
        <w:t>- нові шляхи рішення соціальних, регіональних і інших проблем.</w:t>
      </w:r>
    </w:p>
    <w:p w:rsidR="006725F3" w:rsidRPr="006E4750" w:rsidRDefault="006725F3" w:rsidP="005B5E66">
      <w:pPr>
        <w:pStyle w:val="NormalWeb"/>
        <w:widowControl w:val="0"/>
        <w:shd w:val="clear" w:color="auto" w:fill="FFFFFF"/>
        <w:spacing w:before="0" w:beforeAutospacing="0" w:after="0" w:afterAutospacing="0" w:line="360" w:lineRule="auto"/>
        <w:ind w:firstLine="709"/>
        <w:jc w:val="both"/>
        <w:rPr>
          <w:sz w:val="28"/>
          <w:szCs w:val="28"/>
          <w:shd w:val="clear" w:color="auto" w:fill="FFFFFF"/>
          <w:lang w:val="uk-UA"/>
        </w:rPr>
      </w:pPr>
      <w:r w:rsidRPr="006E4750">
        <w:rPr>
          <w:sz w:val="28"/>
          <w:szCs w:val="28"/>
          <w:shd w:val="clear" w:color="auto" w:fill="FFFFFF"/>
          <w:lang w:val="uk-UA"/>
        </w:rPr>
        <w:t>Оцінка ефективності навчання заснована на теорії людського капіталу, відповідно до якої знання і кваліфікація найманих працівників розглядаються як капітал, що належить підприємцю і приносить доход, а витрати часу і коштів на придбання цих знань і навичок – інвестиції в нього. Дослідники стверджують, що зараз більш високий економічний ефект від вкладень у розвиток персоналу, ніж від вкладень у засоби виробництва.</w:t>
      </w:r>
    </w:p>
    <w:p w:rsidR="006725F3" w:rsidRPr="006E4750" w:rsidRDefault="006725F3" w:rsidP="005B5E66">
      <w:pPr>
        <w:pStyle w:val="NormalWeb"/>
        <w:widowControl w:val="0"/>
        <w:shd w:val="clear" w:color="auto" w:fill="FFFFFF"/>
        <w:spacing w:before="0" w:beforeAutospacing="0" w:after="0" w:afterAutospacing="0" w:line="360" w:lineRule="auto"/>
        <w:ind w:firstLine="709"/>
        <w:jc w:val="both"/>
        <w:rPr>
          <w:b/>
          <w:sz w:val="28"/>
          <w:szCs w:val="28"/>
          <w:lang w:val="uk-UA"/>
        </w:rPr>
      </w:pPr>
      <w:r w:rsidRPr="006E4750">
        <w:rPr>
          <w:sz w:val="28"/>
          <w:szCs w:val="28"/>
          <w:shd w:val="clear" w:color="auto" w:fill="FFFFFF"/>
          <w:lang w:val="uk-UA"/>
        </w:rPr>
        <w:t>Таким чином, для забезпечення ефективності системи навчання персонал</w:t>
      </w:r>
      <w:r>
        <w:rPr>
          <w:sz w:val="28"/>
          <w:szCs w:val="28"/>
          <w:shd w:val="clear" w:color="auto" w:fill="FFFFFF"/>
          <w:lang w:val="uk-UA"/>
        </w:rPr>
        <w:t>у</w:t>
      </w:r>
      <w:r w:rsidRPr="006E4750">
        <w:rPr>
          <w:sz w:val="28"/>
          <w:szCs w:val="28"/>
          <w:shd w:val="clear" w:color="auto" w:fill="FFFFFF"/>
          <w:lang w:val="uk-UA"/>
        </w:rPr>
        <w:t xml:space="preserve"> необхідно </w:t>
      </w:r>
      <w:r w:rsidRPr="006E4750">
        <w:rPr>
          <w:sz w:val="28"/>
          <w:szCs w:val="28"/>
          <w:lang w:val="uk-UA"/>
        </w:rPr>
        <w:t>сформулювати цілі навчання і оцінити перспективи їхнього досягнення; спрогнозувати та підготувати проекти змін; визначити терміни і витрати на навчання.</w:t>
      </w:r>
    </w:p>
    <w:p w:rsidR="006725F3" w:rsidRDefault="006725F3"/>
    <w:p w:rsidR="006725F3" w:rsidRDefault="006725F3"/>
    <w:p w:rsidR="006725F3" w:rsidRDefault="006725F3"/>
    <w:p w:rsidR="006725F3" w:rsidRDefault="006725F3"/>
    <w:p w:rsidR="006725F3" w:rsidRDefault="006725F3"/>
    <w:p w:rsidR="006725F3" w:rsidRDefault="006725F3"/>
    <w:p w:rsidR="006725F3" w:rsidRDefault="006725F3"/>
    <w:p w:rsidR="006725F3" w:rsidRDefault="006725F3"/>
    <w:p w:rsidR="006725F3" w:rsidRDefault="006725F3"/>
    <w:p w:rsidR="006725F3" w:rsidRDefault="006725F3"/>
    <w:p w:rsidR="006725F3" w:rsidRDefault="006725F3"/>
    <w:p w:rsidR="006725F3" w:rsidRDefault="006725F3"/>
    <w:p w:rsidR="006725F3" w:rsidRDefault="006725F3"/>
    <w:p w:rsidR="006725F3" w:rsidRDefault="006725F3"/>
    <w:p w:rsidR="006725F3" w:rsidRDefault="006725F3"/>
    <w:p w:rsidR="006725F3" w:rsidRDefault="006725F3"/>
    <w:p w:rsidR="006725F3" w:rsidRDefault="006725F3"/>
    <w:p w:rsidR="006725F3" w:rsidRDefault="006725F3"/>
    <w:p w:rsidR="006725F3" w:rsidRDefault="006725F3"/>
    <w:p w:rsidR="006725F3" w:rsidRDefault="006725F3"/>
    <w:p w:rsidR="006725F3" w:rsidRDefault="006725F3"/>
    <w:p w:rsidR="006725F3" w:rsidRDefault="006725F3"/>
    <w:p w:rsidR="006725F3" w:rsidRDefault="006725F3"/>
    <w:p w:rsidR="006725F3" w:rsidRPr="00C56878" w:rsidRDefault="006725F3" w:rsidP="005B5E66">
      <w:pPr>
        <w:spacing w:after="0" w:line="360" w:lineRule="auto"/>
        <w:ind w:left="540" w:firstLine="27"/>
        <w:jc w:val="center"/>
        <w:rPr>
          <w:rFonts w:ascii="Times New Roman" w:hAnsi="Times New Roman"/>
          <w:b/>
          <w:caps/>
          <w:sz w:val="28"/>
          <w:szCs w:val="28"/>
        </w:rPr>
      </w:pPr>
      <w:r w:rsidRPr="00C56878">
        <w:rPr>
          <w:rFonts w:ascii="Times New Roman" w:hAnsi="Times New Roman"/>
          <w:b/>
          <w:caps/>
          <w:sz w:val="28"/>
          <w:szCs w:val="28"/>
        </w:rPr>
        <w:t>РОЗДІЛ 4. ОХОРОНА ПРАЦІ та безпека в надзвичайних ситуаціях В ТОВ «БЕРЕГИНЯ»</w:t>
      </w:r>
    </w:p>
    <w:p w:rsidR="006725F3" w:rsidRPr="006E4750" w:rsidRDefault="006725F3" w:rsidP="005B5E66">
      <w:pPr>
        <w:spacing w:after="0" w:line="360" w:lineRule="auto"/>
        <w:ind w:firstLine="567"/>
        <w:jc w:val="center"/>
        <w:rPr>
          <w:rFonts w:ascii="Times New Roman" w:hAnsi="Times New Roman"/>
          <w:b/>
          <w:sz w:val="28"/>
          <w:szCs w:val="28"/>
        </w:rPr>
      </w:pPr>
    </w:p>
    <w:p w:rsidR="006725F3" w:rsidRPr="006E4750" w:rsidRDefault="006725F3" w:rsidP="00C56878">
      <w:pPr>
        <w:spacing w:after="0" w:line="360" w:lineRule="auto"/>
        <w:ind w:firstLine="851"/>
        <w:rPr>
          <w:rFonts w:ascii="Times New Roman" w:hAnsi="Times New Roman"/>
          <w:b/>
          <w:sz w:val="28"/>
          <w:szCs w:val="28"/>
        </w:rPr>
      </w:pPr>
      <w:r w:rsidRPr="006E4750">
        <w:rPr>
          <w:rFonts w:ascii="Times New Roman" w:hAnsi="Times New Roman"/>
          <w:b/>
          <w:sz w:val="28"/>
          <w:szCs w:val="28"/>
        </w:rPr>
        <w:t>4.1. Організація робіт з охорони праці</w:t>
      </w:r>
    </w:p>
    <w:p w:rsidR="006725F3" w:rsidRPr="006E4750" w:rsidRDefault="006725F3" w:rsidP="005B5E66">
      <w:pPr>
        <w:spacing w:line="360" w:lineRule="auto"/>
        <w:ind w:firstLine="567"/>
        <w:jc w:val="center"/>
        <w:rPr>
          <w:rFonts w:ascii="Times New Roman" w:hAnsi="Times New Roman"/>
          <w:sz w:val="28"/>
          <w:szCs w:val="28"/>
        </w:rPr>
      </w:pPr>
    </w:p>
    <w:p w:rsidR="006725F3" w:rsidRPr="006E4750" w:rsidRDefault="006725F3" w:rsidP="005B5E66">
      <w:pPr>
        <w:spacing w:after="0" w:line="360" w:lineRule="auto"/>
        <w:ind w:firstLine="709"/>
        <w:jc w:val="both"/>
        <w:rPr>
          <w:rFonts w:ascii="Times New Roman" w:hAnsi="Times New Roman"/>
          <w:sz w:val="28"/>
          <w:szCs w:val="28"/>
        </w:rPr>
      </w:pPr>
      <w:r w:rsidRPr="006E4750">
        <w:rPr>
          <w:rFonts w:ascii="Times New Roman" w:hAnsi="Times New Roman"/>
          <w:sz w:val="28"/>
          <w:szCs w:val="28"/>
        </w:rPr>
        <w:t>Охорона праці - система законодавчих актів та відповідно їм соціально-економічних, технічних, гігієнічних та організаційних заходів, що забезпечують безпеку, зберігають здоров’я та працездатність людини в процесі праці.</w:t>
      </w:r>
    </w:p>
    <w:p w:rsidR="006725F3" w:rsidRPr="006E4750" w:rsidRDefault="006725F3" w:rsidP="005B5E66">
      <w:pPr>
        <w:spacing w:after="0" w:line="360" w:lineRule="auto"/>
        <w:ind w:firstLine="709"/>
        <w:jc w:val="both"/>
        <w:rPr>
          <w:rFonts w:ascii="Times New Roman" w:hAnsi="Times New Roman"/>
          <w:sz w:val="28"/>
          <w:szCs w:val="28"/>
        </w:rPr>
      </w:pPr>
      <w:r w:rsidRPr="006E4750">
        <w:rPr>
          <w:rFonts w:ascii="Times New Roman" w:hAnsi="Times New Roman"/>
          <w:sz w:val="28"/>
          <w:szCs w:val="28"/>
        </w:rPr>
        <w:t xml:space="preserve">Обов'язок по забезпеченню безпечних і нешкідливих умов праці покладається на власника або уповноважений ним орган. Виконання цього обов'язку вимагає від них точного дотримання вимог нормативних актів (інструкцій, правил, стандартів) з охорони праці, розроблених на державному міжгалузевому і галузевому рівнях. </w:t>
      </w:r>
    </w:p>
    <w:p w:rsidR="006725F3" w:rsidRPr="006E4750" w:rsidRDefault="006725F3" w:rsidP="005B5E66">
      <w:pPr>
        <w:spacing w:after="0" w:line="360" w:lineRule="auto"/>
        <w:ind w:firstLine="709"/>
        <w:jc w:val="both"/>
        <w:rPr>
          <w:rFonts w:ascii="Times New Roman" w:hAnsi="Times New Roman"/>
          <w:sz w:val="28"/>
          <w:szCs w:val="28"/>
        </w:rPr>
      </w:pPr>
      <w:r w:rsidRPr="006E4750">
        <w:rPr>
          <w:rFonts w:ascii="Times New Roman" w:hAnsi="Times New Roman"/>
          <w:sz w:val="28"/>
          <w:szCs w:val="28"/>
        </w:rPr>
        <w:t xml:space="preserve">Закон України про охорону праці  встановив основні принципи державної політики в галузі охорони праці: пріоритет життя і здоров’я працівників по відношенню до результатів виробничої діяльності, повної відповідальності роботодавця за створення безпечних і здорових умов праці, комплексного розв’язання завдань охорони праці, соціального захисту працівників, повного відшкодування збитків особам, які потерпіли від нещасних випадків на виробництві і професійних захворювань, використання економічних методів управління, виконання нормативів охорони праці незалежно від форм власності і видів діяльності підприємства. </w:t>
      </w:r>
      <w:r w:rsidRPr="006E4750">
        <w:rPr>
          <w:rFonts w:ascii="Times New Roman" w:hAnsi="Times New Roman"/>
          <w:sz w:val="28"/>
          <w:szCs w:val="28"/>
        </w:rPr>
        <w:br/>
        <w:t xml:space="preserve">Організація робіт з охорони праці включає: </w:t>
      </w:r>
    </w:p>
    <w:p w:rsidR="006725F3" w:rsidRPr="006E4750" w:rsidRDefault="006725F3" w:rsidP="005B5E66">
      <w:pPr>
        <w:spacing w:after="0" w:line="360" w:lineRule="auto"/>
        <w:ind w:left="369" w:firstLine="567"/>
        <w:jc w:val="both"/>
        <w:rPr>
          <w:rFonts w:ascii="Times New Roman" w:hAnsi="Times New Roman"/>
          <w:sz w:val="28"/>
          <w:szCs w:val="28"/>
        </w:rPr>
      </w:pPr>
      <w:r w:rsidRPr="006E4750">
        <w:rPr>
          <w:rFonts w:ascii="Times New Roman" w:hAnsi="Times New Roman"/>
          <w:sz w:val="28"/>
          <w:szCs w:val="28"/>
        </w:rPr>
        <w:t xml:space="preserve">- забезпечення безпеки виробничого устаткування, виробничих процесів, будинків, споруд; </w:t>
      </w:r>
    </w:p>
    <w:p w:rsidR="006725F3" w:rsidRPr="006E4750" w:rsidRDefault="006725F3" w:rsidP="005B5E66">
      <w:pPr>
        <w:spacing w:after="0" w:line="360" w:lineRule="auto"/>
        <w:ind w:left="369" w:firstLine="567"/>
        <w:jc w:val="both"/>
        <w:rPr>
          <w:rFonts w:ascii="Times New Roman" w:hAnsi="Times New Roman"/>
          <w:sz w:val="28"/>
          <w:szCs w:val="28"/>
        </w:rPr>
      </w:pPr>
      <w:r w:rsidRPr="006E4750">
        <w:rPr>
          <w:rFonts w:ascii="Times New Roman" w:hAnsi="Times New Roman"/>
          <w:sz w:val="28"/>
          <w:szCs w:val="28"/>
        </w:rPr>
        <w:t xml:space="preserve">- нормалізацію санітарно-гігієнічних умов праці; </w:t>
      </w:r>
    </w:p>
    <w:p w:rsidR="006725F3" w:rsidRPr="006E4750" w:rsidRDefault="006725F3" w:rsidP="005B5E66">
      <w:pPr>
        <w:spacing w:after="0" w:line="360" w:lineRule="auto"/>
        <w:ind w:left="369" w:firstLine="567"/>
        <w:jc w:val="both"/>
        <w:rPr>
          <w:rFonts w:ascii="Times New Roman" w:hAnsi="Times New Roman"/>
          <w:sz w:val="28"/>
          <w:szCs w:val="28"/>
        </w:rPr>
      </w:pPr>
      <w:r w:rsidRPr="006E4750">
        <w:rPr>
          <w:rFonts w:ascii="Times New Roman" w:hAnsi="Times New Roman"/>
          <w:sz w:val="28"/>
          <w:szCs w:val="28"/>
        </w:rPr>
        <w:t xml:space="preserve">- інструктаж з техніки безпеки і навчання працюючих безпечним умовам праці; </w:t>
      </w:r>
    </w:p>
    <w:p w:rsidR="006725F3" w:rsidRPr="006E4750" w:rsidRDefault="006725F3" w:rsidP="005B5E66">
      <w:pPr>
        <w:spacing w:after="0" w:line="360" w:lineRule="auto"/>
        <w:ind w:left="369" w:firstLine="567"/>
        <w:jc w:val="both"/>
        <w:rPr>
          <w:rFonts w:ascii="Times New Roman" w:hAnsi="Times New Roman"/>
          <w:sz w:val="28"/>
          <w:szCs w:val="28"/>
        </w:rPr>
      </w:pPr>
      <w:r w:rsidRPr="006E4750">
        <w:rPr>
          <w:rFonts w:ascii="Times New Roman" w:hAnsi="Times New Roman"/>
          <w:sz w:val="28"/>
          <w:szCs w:val="28"/>
        </w:rPr>
        <w:t xml:space="preserve">- забезпечення працюючих засобами індивідуального захисту; </w:t>
      </w:r>
    </w:p>
    <w:p w:rsidR="006725F3" w:rsidRPr="006E4750" w:rsidRDefault="006725F3" w:rsidP="005B5E66">
      <w:pPr>
        <w:spacing w:after="0" w:line="360" w:lineRule="auto"/>
        <w:ind w:left="369" w:firstLine="567"/>
        <w:jc w:val="both"/>
        <w:rPr>
          <w:rFonts w:ascii="Times New Roman" w:hAnsi="Times New Roman"/>
          <w:sz w:val="28"/>
          <w:szCs w:val="28"/>
        </w:rPr>
      </w:pPr>
      <w:r w:rsidRPr="006E4750">
        <w:rPr>
          <w:rFonts w:ascii="Times New Roman" w:hAnsi="Times New Roman"/>
          <w:sz w:val="28"/>
          <w:szCs w:val="28"/>
        </w:rPr>
        <w:t xml:space="preserve">- забезпечення оптимальних режимів праці і відпочинку; </w:t>
      </w:r>
    </w:p>
    <w:p w:rsidR="006725F3" w:rsidRPr="006E4750" w:rsidRDefault="006725F3" w:rsidP="005B5E66">
      <w:pPr>
        <w:spacing w:after="0" w:line="360" w:lineRule="auto"/>
        <w:ind w:left="369" w:firstLine="567"/>
        <w:jc w:val="both"/>
        <w:rPr>
          <w:rFonts w:ascii="Times New Roman" w:hAnsi="Times New Roman"/>
          <w:sz w:val="28"/>
          <w:szCs w:val="28"/>
        </w:rPr>
      </w:pPr>
      <w:r w:rsidRPr="006E4750">
        <w:rPr>
          <w:rFonts w:ascii="Times New Roman" w:hAnsi="Times New Roman"/>
          <w:sz w:val="28"/>
          <w:szCs w:val="28"/>
        </w:rPr>
        <w:t xml:space="preserve">- організацію лікувально-профілактичних заходів, соціально-побутового обслуговування робітників, професійний відбір працюючих щодо окремих спеціальностей. </w:t>
      </w:r>
    </w:p>
    <w:p w:rsidR="006725F3" w:rsidRPr="006E4750" w:rsidRDefault="006725F3" w:rsidP="005B5E66">
      <w:pPr>
        <w:spacing w:after="0" w:line="360" w:lineRule="auto"/>
        <w:ind w:left="369" w:firstLine="567"/>
        <w:jc w:val="both"/>
        <w:rPr>
          <w:rFonts w:ascii="Times New Roman" w:hAnsi="Times New Roman"/>
          <w:sz w:val="28"/>
          <w:szCs w:val="28"/>
        </w:rPr>
      </w:pPr>
    </w:p>
    <w:p w:rsidR="006725F3" w:rsidRPr="006E4750" w:rsidRDefault="006725F3" w:rsidP="00C56878">
      <w:pPr>
        <w:spacing w:after="0" w:line="360" w:lineRule="auto"/>
        <w:ind w:left="1134" w:hanging="567"/>
        <w:rPr>
          <w:rFonts w:ascii="Times New Roman" w:hAnsi="Times New Roman"/>
          <w:b/>
          <w:sz w:val="28"/>
          <w:szCs w:val="28"/>
        </w:rPr>
      </w:pPr>
      <w:r w:rsidRPr="006E4750">
        <w:rPr>
          <w:rFonts w:ascii="Times New Roman" w:hAnsi="Times New Roman"/>
          <w:b/>
          <w:sz w:val="28"/>
          <w:szCs w:val="28"/>
        </w:rPr>
        <w:t>4.2. Система управління охороною праці на торговельному підприємстві</w:t>
      </w:r>
    </w:p>
    <w:p w:rsidR="006725F3" w:rsidRPr="006E4750" w:rsidRDefault="006725F3" w:rsidP="005B5E66">
      <w:pPr>
        <w:spacing w:after="0" w:line="360" w:lineRule="auto"/>
        <w:ind w:firstLine="567"/>
        <w:jc w:val="center"/>
        <w:rPr>
          <w:rFonts w:ascii="Times New Roman" w:hAnsi="Times New Roman"/>
          <w:sz w:val="28"/>
          <w:szCs w:val="28"/>
        </w:rPr>
      </w:pPr>
    </w:p>
    <w:p w:rsidR="006725F3" w:rsidRPr="00C56878" w:rsidRDefault="006725F3" w:rsidP="00C56878">
      <w:pPr>
        <w:pStyle w:val="BodyTextIndent"/>
        <w:spacing w:after="0" w:line="360" w:lineRule="auto"/>
        <w:ind w:firstLine="709"/>
        <w:jc w:val="both"/>
        <w:rPr>
          <w:rFonts w:ascii="Times New Roman" w:hAnsi="Times New Roman"/>
          <w:bCs/>
          <w:sz w:val="28"/>
          <w:szCs w:val="28"/>
        </w:rPr>
      </w:pPr>
      <w:r w:rsidRPr="00C56878">
        <w:rPr>
          <w:rFonts w:ascii="Times New Roman" w:hAnsi="Times New Roman"/>
          <w:bCs/>
          <w:sz w:val="28"/>
          <w:szCs w:val="28"/>
        </w:rPr>
        <w:t>Складовою частиною управління любим підприємством є система управління охороною праці (СУОП). Управління охороною праці – це підготовка, прийняття та реалізація рішень по здійсненню організаційних, технічних, санітарно-гігієнічних та лікувально-профілактичних заходів, спрямованих на забезпечення безпеки, збереження здоров’я та працездатності людини у процесі праці. У СУОП є об’єкти та органи управління, що виконують визначені функції та завдання.</w:t>
      </w:r>
    </w:p>
    <w:p w:rsidR="006725F3" w:rsidRPr="00C56878" w:rsidRDefault="006725F3" w:rsidP="00C56878">
      <w:pPr>
        <w:pStyle w:val="BodyTextIndent"/>
        <w:spacing w:after="0" w:line="360" w:lineRule="auto"/>
        <w:ind w:firstLine="709"/>
        <w:jc w:val="both"/>
        <w:rPr>
          <w:rFonts w:ascii="Times New Roman" w:hAnsi="Times New Roman"/>
          <w:bCs/>
          <w:sz w:val="28"/>
          <w:szCs w:val="28"/>
        </w:rPr>
      </w:pPr>
      <w:r w:rsidRPr="00C56878">
        <w:rPr>
          <w:rFonts w:ascii="Times New Roman" w:hAnsi="Times New Roman"/>
          <w:bCs/>
          <w:sz w:val="28"/>
          <w:szCs w:val="28"/>
        </w:rPr>
        <w:t>Об’єктом управління є діяльність служб та підрозділів підприємства щодо забезпечення безпеки праці на робочих місцях, дільницях, відділах та на підприємстві в цілому.</w:t>
      </w:r>
    </w:p>
    <w:p w:rsidR="006725F3" w:rsidRPr="00C56878" w:rsidRDefault="006725F3" w:rsidP="00C56878">
      <w:pPr>
        <w:pStyle w:val="BodyTextIndent"/>
        <w:spacing w:after="0" w:line="360" w:lineRule="auto"/>
        <w:ind w:firstLine="709"/>
        <w:jc w:val="both"/>
        <w:rPr>
          <w:rFonts w:ascii="Times New Roman" w:hAnsi="Times New Roman"/>
          <w:bCs/>
          <w:sz w:val="28"/>
          <w:szCs w:val="28"/>
        </w:rPr>
      </w:pPr>
      <w:r w:rsidRPr="00C56878">
        <w:rPr>
          <w:rFonts w:ascii="Times New Roman" w:hAnsi="Times New Roman"/>
          <w:bCs/>
          <w:sz w:val="28"/>
          <w:szCs w:val="28"/>
        </w:rPr>
        <w:t>Органи управління: на підприємстві в цілому - роботодавець; у відділах - керівники відповідних підрозділів та служб.</w:t>
      </w:r>
    </w:p>
    <w:p w:rsidR="006725F3" w:rsidRPr="00C56878" w:rsidRDefault="006725F3" w:rsidP="00C56878">
      <w:pPr>
        <w:pStyle w:val="BodyTextIndent"/>
        <w:spacing w:after="0" w:line="360" w:lineRule="auto"/>
        <w:ind w:firstLine="709"/>
        <w:jc w:val="both"/>
        <w:rPr>
          <w:rFonts w:ascii="Times New Roman" w:hAnsi="Times New Roman"/>
          <w:bCs/>
          <w:sz w:val="28"/>
          <w:szCs w:val="28"/>
        </w:rPr>
      </w:pPr>
      <w:r w:rsidRPr="00C56878">
        <w:rPr>
          <w:rFonts w:ascii="Times New Roman" w:hAnsi="Times New Roman"/>
          <w:bCs/>
          <w:sz w:val="28"/>
          <w:szCs w:val="28"/>
        </w:rPr>
        <w:t>Організаційно-методична робота по управлінню охороною праці, підготовка управлінських рішень та контроль за їх реалізацією здійснюється службою охорони праці (якщо така є, або роботодавцем), підпорядкованою безпосередньо роботодавцю.</w:t>
      </w:r>
    </w:p>
    <w:p w:rsidR="006725F3" w:rsidRPr="004F6F14" w:rsidRDefault="006725F3" w:rsidP="00C56878">
      <w:pPr>
        <w:pStyle w:val="a"/>
        <w:rPr>
          <w:lang w:val="uk-UA"/>
        </w:rPr>
      </w:pPr>
      <w:r w:rsidRPr="00C56878">
        <w:rPr>
          <w:szCs w:val="28"/>
          <w:lang w:val="uk-UA"/>
        </w:rPr>
        <w:t>Функції служби охорони</w:t>
      </w:r>
      <w:r>
        <w:rPr>
          <w:lang w:val="uk-UA"/>
        </w:rPr>
        <w:t xml:space="preserve"> праці в магазині</w:t>
      </w:r>
      <w:r w:rsidRPr="004F6F14">
        <w:rPr>
          <w:lang w:val="uk-UA"/>
        </w:rPr>
        <w:t xml:space="preserve"> </w:t>
      </w:r>
      <w:r>
        <w:rPr>
          <w:lang w:val="uk-UA"/>
        </w:rPr>
        <w:t>«Берегиня»</w:t>
      </w:r>
      <w:r w:rsidRPr="004F6F14">
        <w:rPr>
          <w:lang w:val="uk-UA"/>
        </w:rPr>
        <w:t xml:space="preserve"> виконує головний інженер з охорони праці (</w:t>
      </w:r>
      <w:r>
        <w:rPr>
          <w:lang w:val="uk-UA"/>
        </w:rPr>
        <w:t>заступник директора ТОВ «Берегиня»</w:t>
      </w:r>
      <w:r w:rsidRPr="004F6F14">
        <w:rPr>
          <w:lang w:val="uk-UA"/>
        </w:rPr>
        <w:t xml:space="preserve"> за сумісництвом), адже чисельність працю</w:t>
      </w:r>
      <w:r>
        <w:rPr>
          <w:lang w:val="uk-UA"/>
        </w:rPr>
        <w:t xml:space="preserve">ючих на торговельному підприємстві становить 6 </w:t>
      </w:r>
      <w:r w:rsidRPr="004F6F14">
        <w:rPr>
          <w:lang w:val="uk-UA"/>
        </w:rPr>
        <w:t>ос</w:t>
      </w:r>
      <w:r>
        <w:rPr>
          <w:lang w:val="uk-UA"/>
        </w:rPr>
        <w:t>і</w:t>
      </w:r>
      <w:r w:rsidRPr="004F6F14">
        <w:rPr>
          <w:lang w:val="uk-UA"/>
        </w:rPr>
        <w:t>б.</w:t>
      </w:r>
    </w:p>
    <w:p w:rsidR="006725F3" w:rsidRPr="004F6F14" w:rsidRDefault="006725F3" w:rsidP="005B5E66">
      <w:pPr>
        <w:pStyle w:val="a"/>
        <w:rPr>
          <w:lang w:val="uk-UA"/>
        </w:rPr>
      </w:pPr>
      <w:r w:rsidRPr="004F6F14">
        <w:rPr>
          <w:lang w:val="uk-UA"/>
        </w:rPr>
        <w:t xml:space="preserve">Головний інженер з охорони праці підпорядковується безпосередньо </w:t>
      </w:r>
      <w:r>
        <w:rPr>
          <w:lang w:val="uk-UA"/>
        </w:rPr>
        <w:t>генеральному директору ТОВ «</w:t>
      </w:r>
      <w:r w:rsidRPr="00BF67E8">
        <w:rPr>
          <w:szCs w:val="28"/>
          <w:lang w:val="uk-UA"/>
        </w:rPr>
        <w:t>Берегиня</w:t>
      </w:r>
      <w:r>
        <w:rPr>
          <w:lang w:val="uk-UA"/>
        </w:rPr>
        <w:t>»</w:t>
      </w:r>
      <w:r w:rsidRPr="004F6F14">
        <w:rPr>
          <w:lang w:val="uk-UA"/>
        </w:rPr>
        <w:t xml:space="preserve"> і у разі виявлення порушень має право:</w:t>
      </w:r>
    </w:p>
    <w:p w:rsidR="006725F3" w:rsidRPr="004F6F14" w:rsidRDefault="006725F3" w:rsidP="005B5E66">
      <w:pPr>
        <w:pStyle w:val="a"/>
        <w:numPr>
          <w:ilvl w:val="0"/>
          <w:numId w:val="18"/>
        </w:numPr>
        <w:ind w:left="369" w:firstLine="567"/>
        <w:rPr>
          <w:lang w:val="uk-UA"/>
        </w:rPr>
      </w:pPr>
      <w:bookmarkStart w:id="0" w:name="105"/>
      <w:bookmarkEnd w:id="0"/>
      <w:r w:rsidRPr="004F6F14">
        <w:rPr>
          <w:lang w:val="uk-UA"/>
        </w:rPr>
        <w:t xml:space="preserve">безперешкодно в будь-який час відвідувати </w:t>
      </w:r>
      <w:r>
        <w:rPr>
          <w:lang w:val="uk-UA"/>
        </w:rPr>
        <w:t>торговельні</w:t>
      </w:r>
      <w:r w:rsidRPr="004F6F14">
        <w:rPr>
          <w:lang w:val="uk-UA"/>
        </w:rPr>
        <w:t xml:space="preserve"> об’єкти з метою перевірки стану їх безпеки;</w:t>
      </w:r>
    </w:p>
    <w:p w:rsidR="006725F3" w:rsidRPr="004F6F14" w:rsidRDefault="006725F3" w:rsidP="005B5E66">
      <w:pPr>
        <w:pStyle w:val="a"/>
        <w:numPr>
          <w:ilvl w:val="0"/>
          <w:numId w:val="18"/>
        </w:numPr>
        <w:ind w:left="369" w:firstLine="567"/>
        <w:rPr>
          <w:lang w:val="uk-UA"/>
        </w:rPr>
      </w:pPr>
      <w:r w:rsidRPr="004F6F14">
        <w:rPr>
          <w:lang w:val="uk-UA"/>
        </w:rPr>
        <w:t>видавати керівникам структурних підрозділів підприємства обов'язкові для виконання приписи щодо усунення наявних недоліків, одержувати від них необхідні відомості, документацію і пояснення з питань охорони праці;</w:t>
      </w:r>
    </w:p>
    <w:p w:rsidR="006725F3" w:rsidRPr="004F6F14" w:rsidRDefault="006725F3" w:rsidP="005B5E66">
      <w:pPr>
        <w:pStyle w:val="a"/>
        <w:numPr>
          <w:ilvl w:val="0"/>
          <w:numId w:val="18"/>
        </w:numPr>
        <w:ind w:left="369" w:firstLine="567"/>
        <w:rPr>
          <w:lang w:val="uk-UA"/>
        </w:rPr>
      </w:pPr>
      <w:bookmarkStart w:id="1" w:name="106"/>
      <w:bookmarkEnd w:id="1"/>
      <w:r w:rsidRPr="004F6F14">
        <w:rPr>
          <w:lang w:val="uk-UA"/>
        </w:rPr>
        <w:t>вимагати відсторонення від роботи осіб, які не пройшли передбачених законодавством медичного огляду, навчання, інструктажу, перевірки знань і не мають допуску до відповідних робіт або не виконують вимог нормативно-правових актів з охорони праці;</w:t>
      </w:r>
    </w:p>
    <w:p w:rsidR="006725F3" w:rsidRPr="004F6F14" w:rsidRDefault="006725F3" w:rsidP="005B5E66">
      <w:pPr>
        <w:pStyle w:val="a"/>
        <w:numPr>
          <w:ilvl w:val="0"/>
          <w:numId w:val="18"/>
        </w:numPr>
        <w:ind w:left="369" w:firstLine="567"/>
        <w:rPr>
          <w:lang w:val="uk-UA"/>
        </w:rPr>
      </w:pPr>
      <w:bookmarkStart w:id="2" w:name="107"/>
      <w:bookmarkEnd w:id="2"/>
      <w:r w:rsidRPr="004F6F14">
        <w:rPr>
          <w:lang w:val="uk-UA"/>
        </w:rPr>
        <w:t>зупиняти роботу виробництва, дільниці, машин, механізмів, устаткування та інших засобів виробництва у разі порушень, які створюють загрозу життю або здоров'ю працюючих;</w:t>
      </w:r>
    </w:p>
    <w:p w:rsidR="006725F3" w:rsidRPr="004F6F14" w:rsidRDefault="006725F3" w:rsidP="005B5E66">
      <w:pPr>
        <w:pStyle w:val="a"/>
        <w:numPr>
          <w:ilvl w:val="0"/>
          <w:numId w:val="18"/>
        </w:numPr>
        <w:ind w:left="369" w:firstLine="567"/>
        <w:rPr>
          <w:lang w:val="uk-UA"/>
        </w:rPr>
      </w:pPr>
      <w:bookmarkStart w:id="3" w:name="108"/>
      <w:bookmarkEnd w:id="3"/>
      <w:r w:rsidRPr="004F6F14">
        <w:rPr>
          <w:lang w:val="uk-UA"/>
        </w:rPr>
        <w:t>надсилати роботодавцю подання про притягнення до відповідальності працівників, які порушують вимоги щодо охорони праці.</w:t>
      </w:r>
    </w:p>
    <w:p w:rsidR="006725F3" w:rsidRPr="004F6F14" w:rsidRDefault="006725F3" w:rsidP="005B5E66">
      <w:pPr>
        <w:pStyle w:val="a"/>
        <w:rPr>
          <w:lang w:val="uk-UA"/>
        </w:rPr>
      </w:pPr>
      <w:r w:rsidRPr="004F6F14">
        <w:rPr>
          <w:lang w:val="uk-UA"/>
        </w:rPr>
        <w:t xml:space="preserve">Головний інженер з охорони </w:t>
      </w:r>
      <w:r>
        <w:rPr>
          <w:lang w:val="uk-UA"/>
        </w:rPr>
        <w:t>праці магазину «Берегиня»</w:t>
      </w:r>
      <w:r w:rsidRPr="004F6F14">
        <w:rPr>
          <w:lang w:val="uk-UA"/>
        </w:rPr>
        <w:t xml:space="preserve"> виконує такі функції:</w:t>
      </w:r>
    </w:p>
    <w:p w:rsidR="006725F3" w:rsidRPr="004F6F14" w:rsidRDefault="006725F3" w:rsidP="005B5E66">
      <w:pPr>
        <w:pStyle w:val="a"/>
        <w:numPr>
          <w:ilvl w:val="0"/>
          <w:numId w:val="18"/>
        </w:numPr>
        <w:ind w:left="369" w:firstLine="567"/>
        <w:rPr>
          <w:lang w:val="uk-UA"/>
        </w:rPr>
      </w:pPr>
      <w:r w:rsidRPr="004F6F14">
        <w:rPr>
          <w:lang w:val="uk-UA"/>
        </w:rPr>
        <w:t>організовує і координує роботи з охорони праці на підприємстві, здійснює контроль за додержанням у структурних підрозділах законодавчих і нормативних правових актів з охорони праці, проведенням профілактичної роботи із запобігання виробничого травматизму, професійних і виробничо-обумовлених захворювань, заходів зі створення здорових і безпечних умов праці на підприємстві, за наданням робітникам установлених пільг і компенсацій за умовами праці;</w:t>
      </w:r>
    </w:p>
    <w:p w:rsidR="006725F3" w:rsidRPr="004F6F14" w:rsidRDefault="006725F3" w:rsidP="005B5E66">
      <w:pPr>
        <w:pStyle w:val="a"/>
        <w:numPr>
          <w:ilvl w:val="0"/>
          <w:numId w:val="18"/>
        </w:numPr>
        <w:ind w:left="369" w:firstLine="567"/>
        <w:rPr>
          <w:lang w:val="uk-UA"/>
        </w:rPr>
      </w:pPr>
      <w:r w:rsidRPr="004F6F14">
        <w:rPr>
          <w:lang w:val="uk-UA"/>
        </w:rPr>
        <w:t>організовує вивчення умов праці на робочих місцях, роботу з перевірки технічного стану устаткування, запобіжних і захисних пристроїв;</w:t>
      </w:r>
    </w:p>
    <w:p w:rsidR="006725F3" w:rsidRPr="004F6F14" w:rsidRDefault="006725F3" w:rsidP="005B5E66">
      <w:pPr>
        <w:pStyle w:val="a"/>
        <w:numPr>
          <w:ilvl w:val="0"/>
          <w:numId w:val="18"/>
        </w:numPr>
        <w:ind w:left="369" w:firstLine="567"/>
        <w:rPr>
          <w:lang w:val="uk-UA"/>
        </w:rPr>
      </w:pPr>
      <w:r w:rsidRPr="004F6F14">
        <w:rPr>
          <w:lang w:val="uk-UA"/>
        </w:rPr>
        <w:t>інформує працівників від особи роботодавця про стан умов праці на робочому місці, а також про прийняті заходи щодо захисту від небезпечних і шкідливих виробничих факторів, забезпечує підготовку документів на виплату відшкодування збитків, причинених здоров'ю працівників у результаті нещасного випадку на виробництві або професійного захворювання;</w:t>
      </w:r>
    </w:p>
    <w:p w:rsidR="006725F3" w:rsidRPr="004F6F14" w:rsidRDefault="006725F3" w:rsidP="005B5E66">
      <w:pPr>
        <w:pStyle w:val="a"/>
        <w:numPr>
          <w:ilvl w:val="0"/>
          <w:numId w:val="18"/>
        </w:numPr>
        <w:ind w:left="369" w:firstLine="567"/>
        <w:rPr>
          <w:lang w:val="uk-UA"/>
        </w:rPr>
      </w:pPr>
      <w:r w:rsidRPr="004F6F14">
        <w:rPr>
          <w:lang w:val="uk-UA"/>
        </w:rPr>
        <w:t>організовує проведення перевірок, обстеження технічного стану устаткування, машин і механізмів на відповідність їх вимогам нормативних актів з охорони праці, стану санітарно-побутових приміщень;</w:t>
      </w:r>
    </w:p>
    <w:p w:rsidR="006725F3" w:rsidRPr="004F6F14" w:rsidRDefault="006725F3" w:rsidP="005B5E66">
      <w:pPr>
        <w:pStyle w:val="a"/>
        <w:numPr>
          <w:ilvl w:val="0"/>
          <w:numId w:val="18"/>
        </w:numPr>
        <w:ind w:left="369" w:firstLine="567"/>
        <w:rPr>
          <w:lang w:val="uk-UA"/>
        </w:rPr>
      </w:pPr>
      <w:r w:rsidRPr="004F6F14">
        <w:rPr>
          <w:lang w:val="uk-UA"/>
        </w:rPr>
        <w:t>забезпечує проведення ввідних і повторних інструктажів, навчання і перевірку знань з охорони праці працівників підприємства. Видає керівникам структурних підрозділів підприємства обов'язкові для виконання приписи щодо усунення наявних недоліків, одержує від них необхідні відомості, документацію і пояснення з питань охорони праці, вимагає відсторонення від роботи осіб, які не пройшли медичного огляду, навчання, інструктажу, перевірки знань і не мають допуску до відповідних робіт або не виконують нормативи з охорони праці, зупиняє роботу виробництв, дільниць, машин, механізмів, устаткування та інших засобів виробництва в разі порушень, які створюють загрозу життю або здоров'ю працюючих;</w:t>
      </w:r>
    </w:p>
    <w:p w:rsidR="006725F3" w:rsidRPr="004F6F14" w:rsidRDefault="006725F3" w:rsidP="005B5E66">
      <w:pPr>
        <w:pStyle w:val="a"/>
        <w:numPr>
          <w:ilvl w:val="0"/>
          <w:numId w:val="18"/>
        </w:numPr>
        <w:ind w:left="369" w:firstLine="567"/>
        <w:rPr>
          <w:lang w:val="uk-UA"/>
        </w:rPr>
      </w:pPr>
      <w:r w:rsidRPr="004F6F14">
        <w:rPr>
          <w:lang w:val="uk-UA"/>
        </w:rPr>
        <w:t>забезпечує проведення інструктажу (навчання) працівників з питань охорони праці, надання першої медичної допомоги потерпілим від нещасних випадків, правил поведінки в разі виникнення аварій згідно з чинним типовим положенням; контролює складання кошторисів витрат на заходи з охорони праці в підрозділах підприємства, правильність складання заявок на спецодяг та інші засоби індивідуального захисту, спецхарчування, запобіжні та захисні пристрої тощо;</w:t>
      </w:r>
    </w:p>
    <w:p w:rsidR="006725F3" w:rsidRPr="004F6F14" w:rsidRDefault="006725F3" w:rsidP="005B5E66">
      <w:pPr>
        <w:pStyle w:val="a"/>
        <w:numPr>
          <w:ilvl w:val="0"/>
          <w:numId w:val="18"/>
        </w:numPr>
        <w:ind w:left="369" w:firstLine="567"/>
        <w:rPr>
          <w:lang w:val="uk-UA"/>
        </w:rPr>
      </w:pPr>
      <w:r w:rsidRPr="004F6F14">
        <w:rPr>
          <w:lang w:val="uk-UA"/>
        </w:rPr>
        <w:t>бере участь у розслідуванні та аналізі причин виробничого травматизму, професійних захворювань, у розробленні заходів щодо їх запобігання та усунення. Організовує роботу кабінету з охорони праці та пропаганду заходів з охорони праці і виробничої санітарії;</w:t>
      </w:r>
    </w:p>
    <w:p w:rsidR="006725F3" w:rsidRPr="004F6F14" w:rsidRDefault="006725F3" w:rsidP="005B5E66">
      <w:pPr>
        <w:pStyle w:val="a"/>
        <w:numPr>
          <w:ilvl w:val="0"/>
          <w:numId w:val="18"/>
        </w:numPr>
        <w:ind w:left="369" w:firstLine="567"/>
        <w:rPr>
          <w:lang w:val="uk-UA"/>
        </w:rPr>
      </w:pPr>
      <w:r w:rsidRPr="004F6F14">
        <w:rPr>
          <w:lang w:val="uk-UA"/>
        </w:rPr>
        <w:t>забезпечує складання звітності з охорони праці.</w:t>
      </w:r>
    </w:p>
    <w:p w:rsidR="006725F3" w:rsidRPr="004F6F14" w:rsidRDefault="006725F3" w:rsidP="005B5E66">
      <w:pPr>
        <w:pStyle w:val="a"/>
        <w:rPr>
          <w:lang w:val="uk-UA"/>
        </w:rPr>
      </w:pPr>
      <w:r w:rsidRPr="004F6F14">
        <w:rPr>
          <w:lang w:val="uk-UA"/>
        </w:rPr>
        <w:t>Припис спеціаліста з охорони праці може скасувати лише роботодавець.</w:t>
      </w:r>
    </w:p>
    <w:p w:rsidR="006725F3" w:rsidRPr="004F6F14" w:rsidRDefault="006725F3" w:rsidP="005B5E66">
      <w:pPr>
        <w:pStyle w:val="a"/>
        <w:rPr>
          <w:lang w:val="uk-UA"/>
        </w:rPr>
      </w:pPr>
      <w:r w:rsidRPr="004F6F14">
        <w:rPr>
          <w:lang w:val="uk-UA"/>
        </w:rPr>
        <w:t xml:space="preserve">Відповідно до Рекомендацій Держнаглядохоронпраці щодо застосування </w:t>
      </w:r>
      <w:r>
        <w:rPr>
          <w:lang w:val="uk-UA"/>
        </w:rPr>
        <w:t>«</w:t>
      </w:r>
      <w:r w:rsidRPr="004F6F14">
        <w:rPr>
          <w:lang w:val="uk-UA"/>
        </w:rPr>
        <w:t>Порядку опрацювання і затвердження власником нормативних актів про охорону праці, що діють на підприємстві</w:t>
      </w:r>
      <w:r>
        <w:rPr>
          <w:lang w:val="uk-UA"/>
        </w:rPr>
        <w:t>»</w:t>
      </w:r>
      <w:r w:rsidRPr="004F6F14">
        <w:rPr>
          <w:lang w:val="uk-UA"/>
        </w:rPr>
        <w:t xml:space="preserve">, затвердженого наказом Держнаглядохоронпраці від 12.12.1993 року № 132, </w:t>
      </w:r>
      <w:r>
        <w:rPr>
          <w:lang w:val="uk-UA"/>
        </w:rPr>
        <w:t>генеральним директором  ТОВ Полтавського районного товариства «Берегиня»</w:t>
      </w:r>
      <w:r w:rsidRPr="004F6F14">
        <w:rPr>
          <w:lang w:val="uk-UA"/>
        </w:rPr>
        <w:t xml:space="preserve"> затверджено такі положення та інструкції, що діють на підприємстві:</w:t>
      </w:r>
    </w:p>
    <w:p w:rsidR="006725F3" w:rsidRPr="004F6F14" w:rsidRDefault="006725F3" w:rsidP="005B5E66">
      <w:pPr>
        <w:pStyle w:val="a"/>
        <w:numPr>
          <w:ilvl w:val="0"/>
          <w:numId w:val="19"/>
        </w:numPr>
        <w:ind w:left="0" w:firstLine="632"/>
        <w:rPr>
          <w:lang w:val="uk-UA"/>
        </w:rPr>
      </w:pPr>
      <w:r w:rsidRPr="004F6F14">
        <w:rPr>
          <w:lang w:val="uk-UA"/>
        </w:rPr>
        <w:t>Положення про систему управління охороною праці в магазин</w:t>
      </w:r>
      <w:r>
        <w:rPr>
          <w:lang w:val="uk-UA"/>
        </w:rPr>
        <w:t>і</w:t>
      </w:r>
      <w:r w:rsidRPr="004F6F14">
        <w:rPr>
          <w:lang w:val="uk-UA"/>
        </w:rPr>
        <w:t xml:space="preserve"> </w:t>
      </w:r>
      <w:r>
        <w:rPr>
          <w:lang w:val="uk-UA"/>
        </w:rPr>
        <w:t>«Берегиня»</w:t>
      </w:r>
      <w:r w:rsidRPr="004F6F14">
        <w:rPr>
          <w:lang w:val="uk-UA"/>
        </w:rPr>
        <w:t>. В цьому положенні визначено перелік і склад спеціальних функцій (завдань) управління охороною праці в їх безпосередньому зв’язку з функціональними підсистемами управління магазин</w:t>
      </w:r>
      <w:r>
        <w:rPr>
          <w:lang w:val="uk-UA"/>
        </w:rPr>
        <w:t>ом</w:t>
      </w:r>
      <w:r w:rsidRPr="004F6F14">
        <w:rPr>
          <w:lang w:val="uk-UA"/>
        </w:rPr>
        <w:t xml:space="preserve"> </w:t>
      </w:r>
      <w:r>
        <w:rPr>
          <w:lang w:val="uk-UA"/>
        </w:rPr>
        <w:t>«Берегиня»</w:t>
      </w:r>
      <w:r w:rsidRPr="004F6F14">
        <w:rPr>
          <w:lang w:val="uk-UA"/>
        </w:rPr>
        <w:t>. Система управління охороною праці підприємства розроблена з урахуванням специфіки виробництва. В основу СУОП покладено економіко-цільову спрямованість функціонування і комплексний підхід до вирішення проблем охорони праці.</w:t>
      </w:r>
    </w:p>
    <w:p w:rsidR="006725F3" w:rsidRPr="004F6F14" w:rsidRDefault="006725F3" w:rsidP="005B5E66">
      <w:pPr>
        <w:pStyle w:val="a"/>
        <w:numPr>
          <w:ilvl w:val="0"/>
          <w:numId w:val="19"/>
        </w:numPr>
        <w:ind w:left="0" w:firstLine="632"/>
        <w:rPr>
          <w:lang w:val="uk-UA"/>
        </w:rPr>
      </w:pPr>
      <w:r w:rsidRPr="004F6F14">
        <w:rPr>
          <w:lang w:val="uk-UA"/>
        </w:rPr>
        <w:t>Положення пр</w:t>
      </w:r>
      <w:r>
        <w:rPr>
          <w:lang w:val="uk-UA"/>
        </w:rPr>
        <w:t>о службу охорони праці визначає</w:t>
      </w:r>
      <w:r w:rsidRPr="004F6F14">
        <w:rPr>
          <w:lang w:val="uk-UA"/>
        </w:rPr>
        <w:t>, що в м</w:t>
      </w:r>
      <w:r>
        <w:rPr>
          <w:lang w:val="uk-UA"/>
        </w:rPr>
        <w:t>агазині</w:t>
      </w:r>
      <w:r w:rsidRPr="004F6F14">
        <w:rPr>
          <w:lang w:val="uk-UA"/>
        </w:rPr>
        <w:t xml:space="preserve"> </w:t>
      </w:r>
      <w:r>
        <w:rPr>
          <w:lang w:val="uk-UA"/>
        </w:rPr>
        <w:t>«Берегиня»</w:t>
      </w:r>
      <w:r w:rsidRPr="004F6F14">
        <w:rPr>
          <w:lang w:val="uk-UA"/>
        </w:rPr>
        <w:t xml:space="preserve"> службу охорони праці представляє головний інженер з охорони праці (адже чисельність працюючих на </w:t>
      </w:r>
      <w:r>
        <w:rPr>
          <w:lang w:val="uk-UA"/>
        </w:rPr>
        <w:t xml:space="preserve">торговельних </w:t>
      </w:r>
      <w:r w:rsidRPr="004F6F14">
        <w:rPr>
          <w:lang w:val="uk-UA"/>
        </w:rPr>
        <w:t>підприємств</w:t>
      </w:r>
      <w:r>
        <w:rPr>
          <w:lang w:val="uk-UA"/>
        </w:rPr>
        <w:t>ах</w:t>
      </w:r>
      <w:r w:rsidRPr="004F6F14">
        <w:rPr>
          <w:lang w:val="uk-UA"/>
        </w:rPr>
        <w:t xml:space="preserve"> становить </w:t>
      </w:r>
      <w:r>
        <w:rPr>
          <w:lang w:val="uk-UA"/>
        </w:rPr>
        <w:t>6 осі</w:t>
      </w:r>
      <w:r w:rsidRPr="004F6F14">
        <w:rPr>
          <w:lang w:val="uk-UA"/>
        </w:rPr>
        <w:t>б). Це положення закріплює перелік функцій, які виконує головний інженер з охорони праці, його права, обов’язки та підпорядкованість.</w:t>
      </w:r>
    </w:p>
    <w:p w:rsidR="006725F3" w:rsidRPr="004F6F14" w:rsidRDefault="006725F3" w:rsidP="005B5E66">
      <w:pPr>
        <w:pStyle w:val="a"/>
        <w:numPr>
          <w:ilvl w:val="0"/>
          <w:numId w:val="19"/>
        </w:numPr>
        <w:ind w:left="0" w:firstLine="632"/>
        <w:rPr>
          <w:lang w:val="uk-UA"/>
        </w:rPr>
      </w:pPr>
      <w:r w:rsidRPr="004F6F14">
        <w:rPr>
          <w:lang w:val="uk-UA"/>
        </w:rPr>
        <w:t>Положення про комісію з питань охорони праці встановлює, що на підприємстві функціонує постійно діюча комісія з питань охорони праці у кількості трьох осіб. Комісія включає в себе по одному представнику зі сторони власника, трудового колективу та профспілки. Це положення визначає її права та завдання діяльності.</w:t>
      </w:r>
    </w:p>
    <w:p w:rsidR="006725F3" w:rsidRPr="004F6F14" w:rsidRDefault="006725F3" w:rsidP="005B5E66">
      <w:pPr>
        <w:pStyle w:val="a"/>
        <w:numPr>
          <w:ilvl w:val="0"/>
          <w:numId w:val="19"/>
        </w:numPr>
        <w:ind w:left="0" w:firstLine="632"/>
        <w:rPr>
          <w:lang w:val="uk-UA"/>
        </w:rPr>
      </w:pPr>
      <w:r w:rsidRPr="004F6F14">
        <w:rPr>
          <w:lang w:val="uk-UA"/>
        </w:rPr>
        <w:t xml:space="preserve">Положення про навчання, інструктаж і перевірку знань працівників з питань охорони праці. В ньому встановлено порядок і види навчання, інструктажів, порядок перевірки знань з питань охорони праці робітників, посадових осіб, спеціалістів. В додатках до цього положення відображено зразки документального оформлення результатів проведення інструктажів, зразок оформлення посвідчуючого документу, перелік питань вступного та первинного інструктажів. </w:t>
      </w:r>
    </w:p>
    <w:p w:rsidR="006725F3" w:rsidRPr="004F6F14" w:rsidRDefault="006725F3" w:rsidP="005B5E66">
      <w:pPr>
        <w:pStyle w:val="a"/>
        <w:numPr>
          <w:ilvl w:val="0"/>
          <w:numId w:val="19"/>
        </w:numPr>
        <w:ind w:left="0" w:firstLine="632"/>
        <w:rPr>
          <w:lang w:val="uk-UA"/>
        </w:rPr>
      </w:pPr>
      <w:r w:rsidRPr="004F6F14">
        <w:rPr>
          <w:lang w:val="uk-UA"/>
        </w:rPr>
        <w:t>Положення про організацію і проведення первинного та повторного інструктажів, а також пожежно-технічного мінімуму в магазин</w:t>
      </w:r>
      <w:r>
        <w:rPr>
          <w:lang w:val="uk-UA"/>
        </w:rPr>
        <w:t>і</w:t>
      </w:r>
      <w:r w:rsidRPr="004F6F14">
        <w:rPr>
          <w:lang w:val="uk-UA"/>
        </w:rPr>
        <w:t xml:space="preserve"> </w:t>
      </w:r>
      <w:r>
        <w:rPr>
          <w:lang w:val="uk-UA"/>
        </w:rPr>
        <w:t>«Берегиня»</w:t>
      </w:r>
      <w:r w:rsidRPr="004F6F14">
        <w:rPr>
          <w:lang w:val="uk-UA"/>
        </w:rPr>
        <w:t>, визначає порядок проведення цих видів інструктажів в магазин</w:t>
      </w:r>
      <w:r>
        <w:rPr>
          <w:lang w:val="uk-UA"/>
        </w:rPr>
        <w:t>і</w:t>
      </w:r>
      <w:r w:rsidRPr="004F6F14">
        <w:rPr>
          <w:lang w:val="uk-UA"/>
        </w:rPr>
        <w:t xml:space="preserve"> </w:t>
      </w:r>
      <w:r>
        <w:rPr>
          <w:lang w:val="uk-UA"/>
        </w:rPr>
        <w:t>«Берегиня»</w:t>
      </w:r>
      <w:r w:rsidRPr="004F6F14">
        <w:rPr>
          <w:lang w:val="uk-UA"/>
        </w:rPr>
        <w:t>, перелік питань, що виносяться на інструктаж. В цьому положенні визначається циклічність проведення повторного інструктажу та обсяг навчальних годин для освоєння матеріалу, вимоги щодо стажування після первинного інструктажу.</w:t>
      </w:r>
    </w:p>
    <w:p w:rsidR="006725F3" w:rsidRPr="004F6F14" w:rsidRDefault="006725F3" w:rsidP="005B5E66">
      <w:pPr>
        <w:pStyle w:val="a"/>
        <w:numPr>
          <w:ilvl w:val="0"/>
          <w:numId w:val="19"/>
        </w:numPr>
        <w:ind w:left="0" w:firstLine="632"/>
        <w:rPr>
          <w:lang w:val="uk-UA"/>
        </w:rPr>
      </w:pPr>
      <w:r w:rsidRPr="004F6F14">
        <w:rPr>
          <w:lang w:val="uk-UA"/>
        </w:rPr>
        <w:t>Інструкції з охорони праці для працюючих за професіями і видами робіт. В магазин</w:t>
      </w:r>
      <w:r>
        <w:rPr>
          <w:lang w:val="uk-UA"/>
        </w:rPr>
        <w:t>і</w:t>
      </w:r>
      <w:r w:rsidRPr="004F6F14">
        <w:rPr>
          <w:lang w:val="uk-UA"/>
        </w:rPr>
        <w:t xml:space="preserve"> </w:t>
      </w:r>
      <w:r>
        <w:rPr>
          <w:lang w:val="uk-UA"/>
        </w:rPr>
        <w:t>«Берегиня»</w:t>
      </w:r>
      <w:r w:rsidRPr="004F6F14">
        <w:rPr>
          <w:lang w:val="uk-UA"/>
        </w:rPr>
        <w:t>, відповідно до штатного розпису, за кількістю професій розроблено Інструкції з охорони праці для працюючих. В магазин</w:t>
      </w:r>
      <w:r>
        <w:rPr>
          <w:lang w:val="uk-UA"/>
        </w:rPr>
        <w:t>і</w:t>
      </w:r>
      <w:r w:rsidRPr="004F6F14">
        <w:rPr>
          <w:lang w:val="uk-UA"/>
        </w:rPr>
        <w:t xml:space="preserve"> </w:t>
      </w:r>
      <w:r>
        <w:rPr>
          <w:lang w:val="uk-UA"/>
        </w:rPr>
        <w:t xml:space="preserve">«Берегиня» </w:t>
      </w:r>
      <w:r w:rsidRPr="004F6F14">
        <w:rPr>
          <w:lang w:val="uk-UA"/>
        </w:rPr>
        <w:t>примірник інструкції з охорони праці за професією видається кожному працівнику підприємства. Ці інструкції встановлюють правила виконання робіт і поведінку на підприємстві й на робочому місці, додержання яких забезпечує збереження здоров'я й працездатності робітників.</w:t>
      </w:r>
    </w:p>
    <w:p w:rsidR="006725F3" w:rsidRPr="004F6F14" w:rsidRDefault="006725F3" w:rsidP="005B5E66">
      <w:pPr>
        <w:pStyle w:val="a"/>
        <w:numPr>
          <w:ilvl w:val="0"/>
          <w:numId w:val="19"/>
        </w:numPr>
        <w:ind w:left="0" w:firstLine="632"/>
        <w:rPr>
          <w:lang w:val="uk-UA"/>
        </w:rPr>
      </w:pPr>
      <w:r>
        <w:rPr>
          <w:lang w:val="uk-UA"/>
        </w:rPr>
        <w:t>І</w:t>
      </w:r>
      <w:r w:rsidRPr="004F6F14">
        <w:rPr>
          <w:lang w:val="uk-UA"/>
        </w:rPr>
        <w:t>нструкції про заходи пожежної безпеки містять перелік заходів пожежної безпеки, яких слід неухильно дотримуватись працівникам на робочому місці.</w:t>
      </w:r>
    </w:p>
    <w:p w:rsidR="006725F3" w:rsidRPr="004F6F14" w:rsidRDefault="006725F3" w:rsidP="005B5E66">
      <w:pPr>
        <w:pStyle w:val="a"/>
        <w:numPr>
          <w:ilvl w:val="0"/>
          <w:numId w:val="19"/>
        </w:numPr>
        <w:ind w:left="0" w:firstLine="632"/>
        <w:rPr>
          <w:lang w:val="uk-UA"/>
        </w:rPr>
      </w:pPr>
      <w:r w:rsidRPr="004F6F14">
        <w:rPr>
          <w:lang w:val="uk-UA"/>
        </w:rPr>
        <w:t xml:space="preserve">Наказ про порядок забезпечення працівників спецодягом, спецвзуттям та іншими засобами індивідуального захисту. Цей наказ виданий згідно з вимогами ст. 8 Закону України </w:t>
      </w:r>
      <w:r>
        <w:rPr>
          <w:lang w:val="uk-UA"/>
        </w:rPr>
        <w:t>«</w:t>
      </w:r>
      <w:r w:rsidRPr="004F6F14">
        <w:rPr>
          <w:lang w:val="uk-UA"/>
        </w:rPr>
        <w:t>Про охорону праці</w:t>
      </w:r>
      <w:r>
        <w:rPr>
          <w:lang w:val="uk-UA"/>
        </w:rPr>
        <w:t>»</w:t>
      </w:r>
      <w:r w:rsidRPr="004F6F14">
        <w:rPr>
          <w:lang w:val="uk-UA"/>
        </w:rPr>
        <w:t xml:space="preserve"> та ст. 163 КЗпПУ на роботах, пов'язаних із забрудненням або несприятливими температурними умовами, робітникам і службовцям видаються безплатно відповідно до норм спеціальний одяг, спеціальне взуття та інші засоби індивідуального захисту (ЗІЗ).</w:t>
      </w:r>
    </w:p>
    <w:p w:rsidR="006725F3" w:rsidRDefault="006725F3" w:rsidP="005B5E66">
      <w:pPr>
        <w:pStyle w:val="a"/>
        <w:ind w:firstLine="0"/>
        <w:rPr>
          <w:lang w:val="uk-UA"/>
        </w:rPr>
      </w:pPr>
    </w:p>
    <w:p w:rsidR="006725F3" w:rsidRPr="006E4750" w:rsidRDefault="006725F3" w:rsidP="00C56878">
      <w:pPr>
        <w:spacing w:after="0" w:line="360" w:lineRule="auto"/>
        <w:ind w:firstLine="709"/>
        <w:rPr>
          <w:rFonts w:ascii="Times New Roman" w:hAnsi="Times New Roman"/>
          <w:b/>
          <w:sz w:val="28"/>
          <w:szCs w:val="28"/>
        </w:rPr>
      </w:pPr>
      <w:r w:rsidRPr="006E4750">
        <w:rPr>
          <w:rFonts w:ascii="Times New Roman" w:hAnsi="Times New Roman"/>
          <w:b/>
          <w:sz w:val="28"/>
          <w:szCs w:val="28"/>
        </w:rPr>
        <w:t>4.</w:t>
      </w:r>
      <w:r>
        <w:rPr>
          <w:rFonts w:ascii="Times New Roman" w:hAnsi="Times New Roman"/>
          <w:b/>
          <w:sz w:val="28"/>
          <w:szCs w:val="28"/>
        </w:rPr>
        <w:t xml:space="preserve">3. Стан умов і безпеки праці в </w:t>
      </w:r>
      <w:r w:rsidRPr="006E4750">
        <w:rPr>
          <w:rFonts w:ascii="Times New Roman" w:hAnsi="Times New Roman"/>
          <w:b/>
          <w:sz w:val="28"/>
          <w:szCs w:val="28"/>
        </w:rPr>
        <w:t xml:space="preserve">ТОВ </w:t>
      </w:r>
      <w:r w:rsidRPr="00A26E7B">
        <w:rPr>
          <w:rFonts w:ascii="Times New Roman" w:hAnsi="Times New Roman"/>
          <w:b/>
          <w:sz w:val="28"/>
          <w:szCs w:val="28"/>
        </w:rPr>
        <w:t>«Берегиня»</w:t>
      </w:r>
    </w:p>
    <w:p w:rsidR="006725F3" w:rsidRPr="006E4750" w:rsidRDefault="006725F3" w:rsidP="005B5E66">
      <w:pPr>
        <w:spacing w:after="0" w:line="360" w:lineRule="auto"/>
        <w:jc w:val="center"/>
        <w:rPr>
          <w:rFonts w:ascii="Times New Roman" w:hAnsi="Times New Roman"/>
          <w:b/>
          <w:sz w:val="28"/>
          <w:szCs w:val="28"/>
        </w:rPr>
      </w:pPr>
    </w:p>
    <w:p w:rsidR="006725F3" w:rsidRPr="004F6F14" w:rsidRDefault="006725F3" w:rsidP="005B5E66">
      <w:pPr>
        <w:pStyle w:val="a"/>
        <w:rPr>
          <w:lang w:val="uk-UA"/>
        </w:rPr>
      </w:pPr>
      <w:r w:rsidRPr="004F6F14">
        <w:rPr>
          <w:lang w:val="uk-UA"/>
        </w:rPr>
        <w:t xml:space="preserve">Розпорядженням Кабінету Міністрів України від 26 вересня 2001 р. № 450-р </w:t>
      </w:r>
      <w:r>
        <w:rPr>
          <w:lang w:val="uk-UA"/>
        </w:rPr>
        <w:t>«</w:t>
      </w:r>
      <w:r w:rsidRPr="004F6F14">
        <w:rPr>
          <w:lang w:val="uk-UA"/>
        </w:rPr>
        <w:t>Про нову гігієнічну класифікацію праці та показники, за якими надаються пільги і компенсації працівникам, зайнятим на роботах з шкідливими та важкими умовами праці</w:t>
      </w:r>
      <w:r>
        <w:rPr>
          <w:lang w:val="uk-UA"/>
        </w:rPr>
        <w:t>»</w:t>
      </w:r>
      <w:r w:rsidRPr="004F6F14">
        <w:rPr>
          <w:lang w:val="uk-UA"/>
        </w:rPr>
        <w:t xml:space="preserve"> впроваджена нова гігієнічна класифікація праці. За цією класифікацією умови праці в магазин</w:t>
      </w:r>
      <w:r>
        <w:rPr>
          <w:lang w:val="uk-UA"/>
        </w:rPr>
        <w:t>ах</w:t>
      </w:r>
      <w:r w:rsidRPr="004F6F14">
        <w:rPr>
          <w:lang w:val="uk-UA"/>
        </w:rPr>
        <w:t xml:space="preserve"> </w:t>
      </w:r>
      <w:r>
        <w:rPr>
          <w:lang w:val="uk-UA"/>
        </w:rPr>
        <w:t>ТОВ «</w:t>
      </w:r>
      <w:r w:rsidRPr="00BF67E8">
        <w:rPr>
          <w:szCs w:val="28"/>
          <w:lang w:val="uk-UA"/>
        </w:rPr>
        <w:t>Берегиня</w:t>
      </w:r>
      <w:r>
        <w:rPr>
          <w:lang w:val="uk-UA"/>
        </w:rPr>
        <w:t>»</w:t>
      </w:r>
      <w:r w:rsidRPr="004F6F14">
        <w:rPr>
          <w:lang w:val="uk-UA"/>
        </w:rPr>
        <w:t xml:space="preserve"> належать до ІІ класу - допустимі умови - характеризуються такими рівнями факторів виробничого і трудового процесу, які не перевищують установлених гігієнічних нормативів, а можливі зміни функціонального стану організму відновлюються за час регламентованого відпочинку або до початку наступної зміни й не чинять несприятливого впливу на стан здоров’я працюючих та їх потомство в найближчому і віддаленому періодах.</w:t>
      </w:r>
    </w:p>
    <w:p w:rsidR="006725F3" w:rsidRPr="004F6F14" w:rsidRDefault="006725F3" w:rsidP="005B5E66">
      <w:pPr>
        <w:pStyle w:val="a"/>
        <w:rPr>
          <w:lang w:val="uk-UA"/>
        </w:rPr>
      </w:pPr>
      <w:r w:rsidRPr="004F6F14">
        <w:rPr>
          <w:lang w:val="uk-UA"/>
        </w:rPr>
        <w:t xml:space="preserve">Згідно із санітарними нормами всі промислові об’єкти залежно від ступеня шкідливості і небезпечності для населення поділяються на п’ять класів. Для кожного з них установлена санітарна зона, мінімальна допустима відстань між промисловим об’єктом, жилими спорудами, культурно-профілактичними закладами. Так </w:t>
      </w:r>
      <w:r>
        <w:rPr>
          <w:lang w:val="uk-UA"/>
        </w:rPr>
        <w:t>магазин</w:t>
      </w:r>
      <w:r w:rsidRPr="004F6F14">
        <w:rPr>
          <w:lang w:val="uk-UA"/>
        </w:rPr>
        <w:t xml:space="preserve"> </w:t>
      </w:r>
      <w:r>
        <w:rPr>
          <w:lang w:val="uk-UA"/>
        </w:rPr>
        <w:t>«Берегиня»</w:t>
      </w:r>
      <w:r w:rsidRPr="004F6F14">
        <w:rPr>
          <w:lang w:val="uk-UA"/>
        </w:rPr>
        <w:t xml:space="preserve"> належ</w:t>
      </w:r>
      <w:r>
        <w:rPr>
          <w:lang w:val="uk-UA"/>
        </w:rPr>
        <w:t>а</w:t>
      </w:r>
      <w:r w:rsidRPr="004F6F14">
        <w:rPr>
          <w:lang w:val="uk-UA"/>
        </w:rPr>
        <w:t>ть до V класу. Таким чином, санітарна зона для нього становить 50 м.</w:t>
      </w:r>
    </w:p>
    <w:p w:rsidR="006725F3" w:rsidRPr="004F6F14" w:rsidRDefault="006725F3" w:rsidP="005B5E66">
      <w:pPr>
        <w:pStyle w:val="a"/>
        <w:rPr>
          <w:lang w:val="uk-UA"/>
        </w:rPr>
      </w:pPr>
      <w:r w:rsidRPr="004F6F14">
        <w:rPr>
          <w:lang w:val="uk-UA"/>
        </w:rPr>
        <w:t>Аналіз небезпечних і шкідливих факторів подано нижче.</w:t>
      </w:r>
    </w:p>
    <w:p w:rsidR="006725F3" w:rsidRPr="004F6F14" w:rsidRDefault="006725F3" w:rsidP="005B5E66">
      <w:pPr>
        <w:pStyle w:val="a"/>
        <w:rPr>
          <w:lang w:val="uk-UA"/>
        </w:rPr>
      </w:pPr>
      <w:r w:rsidRPr="004F6F14">
        <w:rPr>
          <w:lang w:val="uk-UA"/>
        </w:rPr>
        <w:t>На підприємстві обладнання робочих місць та умови праці на них відповідають вимогам таких нормативних документів:</w:t>
      </w:r>
    </w:p>
    <w:p w:rsidR="006725F3" w:rsidRDefault="006725F3" w:rsidP="005B5E66">
      <w:pPr>
        <w:pStyle w:val="a"/>
        <w:numPr>
          <w:ilvl w:val="0"/>
          <w:numId w:val="18"/>
        </w:numPr>
        <w:tabs>
          <w:tab w:val="left" w:pos="720"/>
        </w:tabs>
        <w:ind w:left="369" w:firstLine="567"/>
        <w:rPr>
          <w:lang w:val="uk-UA"/>
        </w:rPr>
      </w:pPr>
      <w:r w:rsidRPr="004F6F14">
        <w:rPr>
          <w:lang w:val="uk-UA"/>
        </w:rPr>
        <w:t>показники мікроклімату (температура, відносна вологість повітря, швидкість руху повітря, теплове випромінювання) в робочій зоні — Державним санітарним нормам ДСН 3.3.6 042-99;</w:t>
      </w:r>
    </w:p>
    <w:p w:rsidR="006725F3" w:rsidRPr="00655950" w:rsidRDefault="006725F3" w:rsidP="005B5E66">
      <w:pPr>
        <w:pStyle w:val="a"/>
        <w:numPr>
          <w:ilvl w:val="0"/>
          <w:numId w:val="18"/>
        </w:numPr>
        <w:tabs>
          <w:tab w:val="left" w:pos="720"/>
        </w:tabs>
        <w:ind w:left="369" w:firstLine="567"/>
        <w:rPr>
          <w:lang w:val="uk-UA"/>
        </w:rPr>
      </w:pPr>
      <w:r w:rsidRPr="00655950">
        <w:rPr>
          <w:lang w:val="uk-UA"/>
        </w:rPr>
        <w:t xml:space="preserve">концентрація пилоподібних шкідливих речовин у повітрі робочої зони не перевищує гранично допустимих концентрацій (ГДК) шкідливих речовин у повітрі робочої зони, що містяться у переліку </w:t>
      </w:r>
      <w:r>
        <w:rPr>
          <w:lang w:val="uk-UA"/>
        </w:rPr>
        <w:t>«</w:t>
      </w:r>
      <w:r w:rsidRPr="00655950">
        <w:rPr>
          <w:lang w:val="uk-UA"/>
        </w:rPr>
        <w:t>Гранично допустимі концентрації</w:t>
      </w:r>
      <w:r>
        <w:rPr>
          <w:lang w:val="uk-UA"/>
        </w:rPr>
        <w:t xml:space="preserve"> </w:t>
      </w:r>
      <w:r w:rsidRPr="00655950">
        <w:rPr>
          <w:lang w:val="uk-UA"/>
        </w:rPr>
        <w:t>(ГДК) шкідливих речовин в повітрі робочої зони</w:t>
      </w:r>
      <w:r>
        <w:rPr>
          <w:lang w:val="uk-UA"/>
        </w:rPr>
        <w:t>»</w:t>
      </w:r>
    </w:p>
    <w:p w:rsidR="006725F3" w:rsidRDefault="006725F3" w:rsidP="005B5E66">
      <w:pPr>
        <w:pStyle w:val="a"/>
        <w:numPr>
          <w:ilvl w:val="0"/>
          <w:numId w:val="18"/>
        </w:numPr>
        <w:tabs>
          <w:tab w:val="left" w:pos="720"/>
        </w:tabs>
        <w:ind w:left="369" w:firstLine="567"/>
        <w:rPr>
          <w:lang w:val="uk-UA"/>
        </w:rPr>
      </w:pPr>
      <w:r w:rsidRPr="004F6F14">
        <w:rPr>
          <w:lang w:val="uk-UA"/>
        </w:rPr>
        <w:t>№ 4617-88, доповненнях № 1-7 до нього, а також ГДК, затверджених Головним державним санітарним лікарем України після 1 січня 1997 р.;</w:t>
      </w:r>
    </w:p>
    <w:p w:rsidR="006725F3" w:rsidRDefault="006725F3" w:rsidP="005B5E66">
      <w:pPr>
        <w:pStyle w:val="a"/>
        <w:numPr>
          <w:ilvl w:val="0"/>
          <w:numId w:val="18"/>
        </w:numPr>
        <w:tabs>
          <w:tab w:val="left" w:pos="720"/>
        </w:tabs>
        <w:ind w:left="369" w:firstLine="567"/>
        <w:rPr>
          <w:lang w:val="uk-UA"/>
        </w:rPr>
      </w:pPr>
      <w:r w:rsidRPr="006E4750">
        <w:rPr>
          <w:lang w:val="uk-UA"/>
        </w:rPr>
        <w:t>рівні виробничого шуму не перевищують допустимих значень Державних санітарних норм ДСН 3.3.6 037-99;</w:t>
      </w:r>
    </w:p>
    <w:p w:rsidR="006725F3" w:rsidRPr="006E4750" w:rsidRDefault="006725F3" w:rsidP="005B5E66">
      <w:pPr>
        <w:pStyle w:val="a"/>
        <w:numPr>
          <w:ilvl w:val="0"/>
          <w:numId w:val="18"/>
        </w:numPr>
        <w:tabs>
          <w:tab w:val="left" w:pos="720"/>
        </w:tabs>
        <w:ind w:left="369" w:firstLine="567"/>
        <w:rPr>
          <w:lang w:val="uk-UA"/>
        </w:rPr>
      </w:pPr>
      <w:r w:rsidRPr="006E4750">
        <w:rPr>
          <w:lang w:val="uk-UA"/>
        </w:rPr>
        <w:t>параметри виробничого освітлення (коефіцієнт природної освітленості, освітленість робочої поверхні, показники освітленості) відповідають вимогам СНиП-4-79).</w:t>
      </w:r>
    </w:p>
    <w:p w:rsidR="006725F3" w:rsidRPr="004F6F14" w:rsidRDefault="006725F3" w:rsidP="005B5E66">
      <w:pPr>
        <w:pStyle w:val="a"/>
        <w:rPr>
          <w:lang w:val="uk-UA"/>
        </w:rPr>
      </w:pPr>
      <w:r w:rsidRPr="004F6F14">
        <w:rPr>
          <w:lang w:val="uk-UA"/>
        </w:rPr>
        <w:t>На самопочуття, стан здоров’я працівників впливає мікроклімат виробничих приміщень, який визначається дією на організм людини температури та вологості повітря. Для вимірювання параметрів мікроклімату використовуються різні прилади: ртутні термометри (для вимірювання температури) та психрометри (для визначення відносної вологості повітря).</w:t>
      </w:r>
    </w:p>
    <w:p w:rsidR="006725F3" w:rsidRPr="004F6F14" w:rsidRDefault="006725F3" w:rsidP="005B5E66">
      <w:pPr>
        <w:pStyle w:val="a"/>
        <w:rPr>
          <w:lang w:val="uk-UA"/>
        </w:rPr>
      </w:pPr>
      <w:r w:rsidRPr="004F6F14">
        <w:rPr>
          <w:lang w:val="uk-UA"/>
        </w:rPr>
        <w:t>Водночас слід відзначити кілька проблемних моментів щодо охорони праці на підприємстві, а саме різке зростання чисельності потерпілих від нещасних випадків, зумовлених ДТП та ураженням електричного струму. Щодо ДТП слід відзначити відсутність вини з боку працівників в магазин</w:t>
      </w:r>
      <w:r>
        <w:rPr>
          <w:lang w:val="uk-UA"/>
        </w:rPr>
        <w:t>і «Берегиня»</w:t>
      </w:r>
      <w:r w:rsidRPr="004F6F14">
        <w:rPr>
          <w:lang w:val="uk-UA"/>
        </w:rPr>
        <w:t>, згідно протокол</w:t>
      </w:r>
      <w:r>
        <w:rPr>
          <w:lang w:val="uk-UA"/>
        </w:rPr>
        <w:t>у</w:t>
      </w:r>
      <w:r w:rsidRPr="004F6F14">
        <w:rPr>
          <w:lang w:val="uk-UA"/>
        </w:rPr>
        <w:t xml:space="preserve"> з місця поді</w:t>
      </w:r>
      <w:r>
        <w:rPr>
          <w:lang w:val="uk-UA"/>
        </w:rPr>
        <w:t>ї</w:t>
      </w:r>
      <w:r w:rsidRPr="004F6F14">
        <w:rPr>
          <w:lang w:val="uk-UA"/>
        </w:rPr>
        <w:t xml:space="preserve"> причин</w:t>
      </w:r>
      <w:r>
        <w:rPr>
          <w:lang w:val="uk-UA"/>
        </w:rPr>
        <w:t>ою</w:t>
      </w:r>
      <w:r w:rsidRPr="004F6F14">
        <w:rPr>
          <w:lang w:val="uk-UA"/>
        </w:rPr>
        <w:t xml:space="preserve"> ДТП було порушення правил дорожнього руху з боку інших осіб, а не працівників підприємства. У випадку розслідування нещасних випадків, спричинених ураженням електричного струму, слід визнати причинами недоліки під час навчання безпеки праці. Цей факт підтверджено тим, що нещасни</w:t>
      </w:r>
      <w:r>
        <w:rPr>
          <w:lang w:val="uk-UA"/>
        </w:rPr>
        <w:t>й</w:t>
      </w:r>
      <w:r w:rsidRPr="004F6F14">
        <w:rPr>
          <w:lang w:val="uk-UA"/>
        </w:rPr>
        <w:t xml:space="preserve"> випад</w:t>
      </w:r>
      <w:r>
        <w:rPr>
          <w:lang w:val="uk-UA"/>
        </w:rPr>
        <w:t>о</w:t>
      </w:r>
      <w:r w:rsidRPr="004F6F14">
        <w:rPr>
          <w:lang w:val="uk-UA"/>
        </w:rPr>
        <w:t>к ста</w:t>
      </w:r>
      <w:r>
        <w:rPr>
          <w:lang w:val="uk-UA"/>
        </w:rPr>
        <w:t>в</w:t>
      </w:r>
      <w:r w:rsidRPr="004F6F14">
        <w:rPr>
          <w:lang w:val="uk-UA"/>
        </w:rPr>
        <w:t>ся під час використанн</w:t>
      </w:r>
      <w:r>
        <w:rPr>
          <w:lang w:val="uk-UA"/>
        </w:rPr>
        <w:t>я нового обладнання ( таблиця 4.</w:t>
      </w:r>
      <w:r w:rsidRPr="004F6F14">
        <w:rPr>
          <w:lang w:val="uk-UA"/>
        </w:rPr>
        <w:t>1).</w:t>
      </w:r>
    </w:p>
    <w:p w:rsidR="006725F3" w:rsidRDefault="006725F3" w:rsidP="005B5E66">
      <w:pPr>
        <w:pStyle w:val="a"/>
        <w:rPr>
          <w:lang w:val="uk-UA"/>
        </w:rPr>
      </w:pPr>
      <w:r w:rsidRPr="004F6F14">
        <w:rPr>
          <w:lang w:val="uk-UA"/>
        </w:rPr>
        <w:t>За</w:t>
      </w:r>
      <w:r>
        <w:rPr>
          <w:lang w:val="uk-UA"/>
        </w:rPr>
        <w:t xml:space="preserve"> даними таблиці 4.</w:t>
      </w:r>
      <w:r w:rsidRPr="004F6F14">
        <w:rPr>
          <w:lang w:val="uk-UA"/>
        </w:rPr>
        <w:t>1 можна зробити висновок про існуючий стан охорони праці на підприємстві. Кількість потерпілих з утратою працездатності на 1 робочий день і більше зросла в 201</w:t>
      </w:r>
      <w:r>
        <w:rPr>
          <w:lang w:val="uk-UA"/>
        </w:rPr>
        <w:t>8</w:t>
      </w:r>
      <w:r w:rsidRPr="004F6F14">
        <w:rPr>
          <w:lang w:val="uk-UA"/>
        </w:rPr>
        <w:t xml:space="preserve"> році на </w:t>
      </w:r>
      <w:r>
        <w:rPr>
          <w:lang w:val="uk-UA"/>
        </w:rPr>
        <w:t>1</w:t>
      </w:r>
      <w:r w:rsidRPr="004F6F14">
        <w:rPr>
          <w:lang w:val="uk-UA"/>
        </w:rPr>
        <w:t xml:space="preserve"> та </w:t>
      </w:r>
      <w:r>
        <w:rPr>
          <w:lang w:val="uk-UA"/>
        </w:rPr>
        <w:t>2</w:t>
      </w:r>
      <w:r w:rsidRPr="004F6F14">
        <w:rPr>
          <w:lang w:val="uk-UA"/>
        </w:rPr>
        <w:t xml:space="preserve"> особи в порівнянні з 20</w:t>
      </w:r>
      <w:r>
        <w:rPr>
          <w:lang w:val="uk-UA"/>
        </w:rPr>
        <w:t>16</w:t>
      </w:r>
      <w:r w:rsidRPr="004F6F14">
        <w:rPr>
          <w:lang w:val="uk-UA"/>
        </w:rPr>
        <w:t xml:space="preserve"> та 20</w:t>
      </w:r>
      <w:r>
        <w:rPr>
          <w:lang w:val="uk-UA"/>
        </w:rPr>
        <w:t>17</w:t>
      </w:r>
      <w:r w:rsidRPr="004F6F14">
        <w:rPr>
          <w:lang w:val="uk-UA"/>
        </w:rPr>
        <w:t xml:space="preserve"> роками відповідно, водночас слід відзначити з</w:t>
      </w:r>
      <w:r>
        <w:rPr>
          <w:lang w:val="uk-UA"/>
        </w:rPr>
        <w:t>меншення</w:t>
      </w:r>
      <w:r w:rsidRPr="004F6F14">
        <w:rPr>
          <w:lang w:val="uk-UA"/>
        </w:rPr>
        <w:t xml:space="preserve"> загальної чисельності працівників підприємства на </w:t>
      </w:r>
      <w:r>
        <w:rPr>
          <w:lang w:val="uk-UA"/>
        </w:rPr>
        <w:t>2</w:t>
      </w:r>
      <w:r w:rsidRPr="004F6F14">
        <w:rPr>
          <w:lang w:val="uk-UA"/>
        </w:rPr>
        <w:t xml:space="preserve"> особи за вказані періоди, що в сукупності підтверджує зниження питомої ваги потерпілих у загальній структурі працюючих.</w:t>
      </w:r>
    </w:p>
    <w:p w:rsidR="006725F3" w:rsidRPr="00C56878" w:rsidRDefault="006725F3" w:rsidP="00C56878">
      <w:pPr>
        <w:pStyle w:val="a"/>
        <w:ind w:left="2268" w:hanging="1559"/>
        <w:jc w:val="left"/>
        <w:rPr>
          <w:bCs/>
          <w:szCs w:val="28"/>
        </w:rPr>
      </w:pPr>
      <w:r w:rsidRPr="00C56878">
        <w:rPr>
          <w:szCs w:val="28"/>
          <w:lang w:val="uk-UA"/>
        </w:rPr>
        <w:t xml:space="preserve">Таблиця 4.1 - </w:t>
      </w:r>
      <w:r w:rsidRPr="00C56878">
        <w:rPr>
          <w:szCs w:val="28"/>
        </w:rPr>
        <w:t>Аналіз даних в магазинах ТОВ «</w:t>
      </w:r>
      <w:r w:rsidRPr="00C56878">
        <w:rPr>
          <w:szCs w:val="28"/>
          <w:lang w:val="uk-UA"/>
        </w:rPr>
        <w:t>Берегиня</w:t>
      </w:r>
      <w:r w:rsidRPr="00C56878">
        <w:rPr>
          <w:szCs w:val="28"/>
        </w:rPr>
        <w:t>» з охорони праці за 201</w:t>
      </w:r>
      <w:r>
        <w:rPr>
          <w:szCs w:val="28"/>
          <w:lang w:val="uk-UA"/>
        </w:rPr>
        <w:t>6</w:t>
      </w:r>
      <w:r w:rsidRPr="00C56878">
        <w:rPr>
          <w:szCs w:val="28"/>
        </w:rPr>
        <w:t>-201</w:t>
      </w:r>
      <w:r>
        <w:rPr>
          <w:szCs w:val="28"/>
          <w:lang w:val="uk-UA"/>
        </w:rPr>
        <w:t>8</w:t>
      </w:r>
      <w:r w:rsidRPr="00C56878">
        <w:rPr>
          <w:szCs w:val="28"/>
        </w:rPr>
        <w:t xml:space="preserve"> р. р.</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962"/>
        <w:gridCol w:w="992"/>
        <w:gridCol w:w="850"/>
        <w:gridCol w:w="851"/>
        <w:gridCol w:w="850"/>
        <w:gridCol w:w="851"/>
      </w:tblGrid>
      <w:tr w:rsidR="006725F3" w:rsidRPr="004F6F14" w:rsidTr="00ED2AB8">
        <w:trPr>
          <w:trHeight w:val="261"/>
        </w:trPr>
        <w:tc>
          <w:tcPr>
            <w:tcW w:w="4962" w:type="dxa"/>
            <w:vMerge w:val="restart"/>
          </w:tcPr>
          <w:p w:rsidR="006725F3" w:rsidRPr="006E4750" w:rsidRDefault="006725F3" w:rsidP="00ED2AB8">
            <w:pPr>
              <w:pStyle w:val="a0"/>
              <w:spacing w:line="240" w:lineRule="auto"/>
              <w:jc w:val="center"/>
              <w:rPr>
                <w:b/>
                <w:sz w:val="28"/>
                <w:szCs w:val="28"/>
                <w:lang w:val="uk-UA"/>
              </w:rPr>
            </w:pPr>
            <w:r w:rsidRPr="006E4750">
              <w:rPr>
                <w:b/>
                <w:sz w:val="28"/>
                <w:szCs w:val="28"/>
                <w:lang w:val="uk-UA"/>
              </w:rPr>
              <w:t>Показник</w:t>
            </w:r>
          </w:p>
        </w:tc>
        <w:tc>
          <w:tcPr>
            <w:tcW w:w="992" w:type="dxa"/>
            <w:vMerge w:val="restart"/>
          </w:tcPr>
          <w:p w:rsidR="006725F3" w:rsidRPr="006E4750" w:rsidRDefault="006725F3" w:rsidP="00C56878">
            <w:pPr>
              <w:pStyle w:val="a0"/>
              <w:spacing w:line="240" w:lineRule="auto"/>
              <w:ind w:left="-113" w:right="-113"/>
              <w:jc w:val="center"/>
              <w:rPr>
                <w:b/>
                <w:sz w:val="28"/>
                <w:szCs w:val="28"/>
                <w:lang w:val="uk-UA"/>
              </w:rPr>
            </w:pPr>
            <w:r w:rsidRPr="006E4750">
              <w:rPr>
                <w:b/>
                <w:sz w:val="28"/>
                <w:szCs w:val="28"/>
                <w:lang w:val="uk-UA"/>
              </w:rPr>
              <w:t>201</w:t>
            </w:r>
            <w:r>
              <w:rPr>
                <w:b/>
                <w:sz w:val="28"/>
                <w:szCs w:val="28"/>
                <w:lang w:val="uk-UA"/>
              </w:rPr>
              <w:t>6</w:t>
            </w:r>
            <w:r w:rsidRPr="006E4750">
              <w:rPr>
                <w:b/>
                <w:sz w:val="28"/>
                <w:szCs w:val="28"/>
                <w:lang w:val="uk-UA"/>
              </w:rPr>
              <w:t xml:space="preserve"> р.</w:t>
            </w:r>
          </w:p>
        </w:tc>
        <w:tc>
          <w:tcPr>
            <w:tcW w:w="850" w:type="dxa"/>
            <w:vMerge w:val="restart"/>
          </w:tcPr>
          <w:p w:rsidR="006725F3" w:rsidRPr="006E4750" w:rsidRDefault="006725F3" w:rsidP="00C56878">
            <w:pPr>
              <w:pStyle w:val="a0"/>
              <w:spacing w:line="240" w:lineRule="auto"/>
              <w:ind w:left="-113" w:right="-113"/>
              <w:jc w:val="center"/>
              <w:rPr>
                <w:b/>
                <w:sz w:val="28"/>
                <w:szCs w:val="28"/>
                <w:lang w:val="uk-UA"/>
              </w:rPr>
            </w:pPr>
            <w:r w:rsidRPr="006E4750">
              <w:rPr>
                <w:b/>
                <w:sz w:val="28"/>
                <w:szCs w:val="28"/>
                <w:lang w:val="uk-UA"/>
              </w:rPr>
              <w:t>201</w:t>
            </w:r>
            <w:r>
              <w:rPr>
                <w:b/>
                <w:sz w:val="28"/>
                <w:szCs w:val="28"/>
                <w:lang w:val="uk-UA"/>
              </w:rPr>
              <w:t>7</w:t>
            </w:r>
            <w:r w:rsidRPr="006E4750">
              <w:rPr>
                <w:b/>
                <w:sz w:val="28"/>
                <w:szCs w:val="28"/>
                <w:lang w:val="uk-UA"/>
              </w:rPr>
              <w:t xml:space="preserve"> р.</w:t>
            </w:r>
          </w:p>
        </w:tc>
        <w:tc>
          <w:tcPr>
            <w:tcW w:w="851" w:type="dxa"/>
            <w:vMerge w:val="restart"/>
          </w:tcPr>
          <w:p w:rsidR="006725F3" w:rsidRPr="006E4750" w:rsidRDefault="006725F3" w:rsidP="00C56878">
            <w:pPr>
              <w:pStyle w:val="a0"/>
              <w:spacing w:line="240" w:lineRule="auto"/>
              <w:ind w:left="-113" w:right="-113"/>
              <w:jc w:val="center"/>
              <w:rPr>
                <w:b/>
                <w:sz w:val="28"/>
                <w:szCs w:val="28"/>
                <w:lang w:val="uk-UA"/>
              </w:rPr>
            </w:pPr>
            <w:r w:rsidRPr="006E4750">
              <w:rPr>
                <w:b/>
                <w:sz w:val="28"/>
                <w:szCs w:val="28"/>
                <w:lang w:val="uk-UA"/>
              </w:rPr>
              <w:t>201</w:t>
            </w:r>
            <w:r>
              <w:rPr>
                <w:b/>
                <w:sz w:val="28"/>
                <w:szCs w:val="28"/>
                <w:lang w:val="uk-UA"/>
              </w:rPr>
              <w:t>8</w:t>
            </w:r>
            <w:r w:rsidRPr="006E4750">
              <w:rPr>
                <w:b/>
                <w:sz w:val="28"/>
                <w:szCs w:val="28"/>
                <w:lang w:val="uk-UA"/>
              </w:rPr>
              <w:t xml:space="preserve"> р.</w:t>
            </w:r>
          </w:p>
        </w:tc>
        <w:tc>
          <w:tcPr>
            <w:tcW w:w="1701" w:type="dxa"/>
            <w:gridSpan w:val="2"/>
          </w:tcPr>
          <w:p w:rsidR="006725F3" w:rsidRPr="006E4750" w:rsidRDefault="006725F3" w:rsidP="00ED2AB8">
            <w:pPr>
              <w:pStyle w:val="a0"/>
              <w:spacing w:line="240" w:lineRule="auto"/>
              <w:jc w:val="center"/>
              <w:rPr>
                <w:b/>
                <w:sz w:val="28"/>
                <w:szCs w:val="28"/>
                <w:lang w:val="uk-UA"/>
              </w:rPr>
            </w:pPr>
            <w:r w:rsidRPr="006E4750">
              <w:rPr>
                <w:b/>
                <w:sz w:val="28"/>
                <w:szCs w:val="28"/>
                <w:lang w:val="uk-UA"/>
              </w:rPr>
              <w:t>Відхилення</w:t>
            </w:r>
          </w:p>
        </w:tc>
      </w:tr>
      <w:tr w:rsidR="006725F3" w:rsidRPr="004F6F14" w:rsidTr="00ED2AB8">
        <w:trPr>
          <w:trHeight w:val="414"/>
        </w:trPr>
        <w:tc>
          <w:tcPr>
            <w:tcW w:w="4962" w:type="dxa"/>
            <w:vMerge/>
          </w:tcPr>
          <w:p w:rsidR="006725F3" w:rsidRPr="006E4750" w:rsidRDefault="006725F3" w:rsidP="00ED2AB8">
            <w:pPr>
              <w:pStyle w:val="a0"/>
              <w:spacing w:line="240" w:lineRule="auto"/>
              <w:jc w:val="center"/>
              <w:rPr>
                <w:b/>
                <w:sz w:val="28"/>
                <w:szCs w:val="28"/>
                <w:lang w:val="uk-UA"/>
              </w:rPr>
            </w:pPr>
          </w:p>
        </w:tc>
        <w:tc>
          <w:tcPr>
            <w:tcW w:w="992" w:type="dxa"/>
            <w:vMerge/>
          </w:tcPr>
          <w:p w:rsidR="006725F3" w:rsidRPr="006E4750" w:rsidRDefault="006725F3" w:rsidP="00ED2AB8">
            <w:pPr>
              <w:pStyle w:val="a0"/>
              <w:spacing w:line="240" w:lineRule="auto"/>
              <w:jc w:val="center"/>
              <w:rPr>
                <w:b/>
                <w:sz w:val="28"/>
                <w:szCs w:val="28"/>
                <w:lang w:val="uk-UA"/>
              </w:rPr>
            </w:pPr>
          </w:p>
        </w:tc>
        <w:tc>
          <w:tcPr>
            <w:tcW w:w="850" w:type="dxa"/>
            <w:vMerge/>
          </w:tcPr>
          <w:p w:rsidR="006725F3" w:rsidRPr="006E4750" w:rsidRDefault="006725F3" w:rsidP="00ED2AB8">
            <w:pPr>
              <w:pStyle w:val="a0"/>
              <w:spacing w:line="240" w:lineRule="auto"/>
              <w:jc w:val="center"/>
              <w:rPr>
                <w:b/>
                <w:sz w:val="28"/>
                <w:szCs w:val="28"/>
                <w:lang w:val="uk-UA"/>
              </w:rPr>
            </w:pPr>
          </w:p>
        </w:tc>
        <w:tc>
          <w:tcPr>
            <w:tcW w:w="851" w:type="dxa"/>
            <w:vMerge/>
          </w:tcPr>
          <w:p w:rsidR="006725F3" w:rsidRPr="006E4750" w:rsidRDefault="006725F3" w:rsidP="00ED2AB8">
            <w:pPr>
              <w:pStyle w:val="a0"/>
              <w:spacing w:line="240" w:lineRule="auto"/>
              <w:jc w:val="center"/>
              <w:rPr>
                <w:b/>
                <w:sz w:val="28"/>
                <w:szCs w:val="28"/>
                <w:lang w:val="uk-UA"/>
              </w:rPr>
            </w:pPr>
          </w:p>
        </w:tc>
        <w:tc>
          <w:tcPr>
            <w:tcW w:w="850" w:type="dxa"/>
          </w:tcPr>
          <w:p w:rsidR="006725F3" w:rsidRPr="006E4750" w:rsidRDefault="006725F3" w:rsidP="00C56878">
            <w:pPr>
              <w:pStyle w:val="a0"/>
              <w:spacing w:line="240" w:lineRule="auto"/>
              <w:jc w:val="center"/>
              <w:rPr>
                <w:b/>
                <w:sz w:val="28"/>
                <w:szCs w:val="28"/>
                <w:lang w:val="uk-UA"/>
              </w:rPr>
            </w:pPr>
            <w:r w:rsidRPr="006E4750">
              <w:rPr>
                <w:b/>
                <w:sz w:val="28"/>
                <w:szCs w:val="28"/>
                <w:lang w:val="uk-UA"/>
              </w:rPr>
              <w:t xml:space="preserve">+/- з </w:t>
            </w:r>
            <w:r w:rsidRPr="006E4750">
              <w:rPr>
                <w:b/>
                <w:sz w:val="24"/>
                <w:szCs w:val="24"/>
                <w:lang w:val="uk-UA"/>
              </w:rPr>
              <w:t>201</w:t>
            </w:r>
            <w:r>
              <w:rPr>
                <w:b/>
                <w:sz w:val="24"/>
                <w:szCs w:val="24"/>
                <w:lang w:val="uk-UA"/>
              </w:rPr>
              <w:t>6</w:t>
            </w:r>
          </w:p>
        </w:tc>
        <w:tc>
          <w:tcPr>
            <w:tcW w:w="851" w:type="dxa"/>
          </w:tcPr>
          <w:p w:rsidR="006725F3" w:rsidRPr="006E4750" w:rsidRDefault="006725F3" w:rsidP="00C56878">
            <w:pPr>
              <w:pStyle w:val="a0"/>
              <w:spacing w:line="240" w:lineRule="auto"/>
              <w:jc w:val="center"/>
              <w:rPr>
                <w:b/>
                <w:sz w:val="28"/>
                <w:szCs w:val="28"/>
                <w:lang w:val="uk-UA"/>
              </w:rPr>
            </w:pPr>
            <w:r w:rsidRPr="006E4750">
              <w:rPr>
                <w:b/>
                <w:sz w:val="28"/>
                <w:szCs w:val="28"/>
                <w:lang w:val="uk-UA"/>
              </w:rPr>
              <w:t xml:space="preserve">+/- з </w:t>
            </w:r>
            <w:r w:rsidRPr="006E4750">
              <w:rPr>
                <w:b/>
                <w:sz w:val="24"/>
                <w:szCs w:val="24"/>
                <w:lang w:val="uk-UA"/>
              </w:rPr>
              <w:t>201</w:t>
            </w:r>
            <w:r>
              <w:rPr>
                <w:b/>
                <w:sz w:val="24"/>
                <w:szCs w:val="24"/>
                <w:lang w:val="uk-UA"/>
              </w:rPr>
              <w:t>7</w:t>
            </w:r>
          </w:p>
        </w:tc>
      </w:tr>
      <w:tr w:rsidR="006725F3" w:rsidRPr="004F6F14" w:rsidTr="00ED2AB8">
        <w:trPr>
          <w:trHeight w:val="274"/>
        </w:trPr>
        <w:tc>
          <w:tcPr>
            <w:tcW w:w="4962" w:type="dxa"/>
          </w:tcPr>
          <w:p w:rsidR="006725F3" w:rsidRPr="004F6F14" w:rsidRDefault="006725F3" w:rsidP="00ED2AB8">
            <w:pPr>
              <w:pStyle w:val="a0"/>
              <w:spacing w:line="240" w:lineRule="auto"/>
              <w:rPr>
                <w:sz w:val="28"/>
                <w:szCs w:val="28"/>
                <w:lang w:val="uk-UA"/>
              </w:rPr>
            </w:pPr>
            <w:r w:rsidRPr="004F6F14">
              <w:rPr>
                <w:sz w:val="28"/>
                <w:szCs w:val="28"/>
                <w:lang w:val="uk-UA"/>
              </w:rPr>
              <w:t>1. Кількість підприємств, включених до звіту, шт.</w:t>
            </w:r>
          </w:p>
        </w:tc>
        <w:tc>
          <w:tcPr>
            <w:tcW w:w="992" w:type="dxa"/>
          </w:tcPr>
          <w:p w:rsidR="006725F3" w:rsidRPr="004F6F14" w:rsidRDefault="006725F3" w:rsidP="00ED2AB8">
            <w:pPr>
              <w:pStyle w:val="a0"/>
              <w:spacing w:line="240" w:lineRule="auto"/>
              <w:jc w:val="center"/>
              <w:rPr>
                <w:sz w:val="28"/>
                <w:szCs w:val="28"/>
                <w:lang w:val="uk-UA"/>
              </w:rPr>
            </w:pPr>
            <w:r w:rsidRPr="004F6F14">
              <w:rPr>
                <w:sz w:val="28"/>
                <w:szCs w:val="28"/>
                <w:lang w:val="uk-UA"/>
              </w:rPr>
              <w:t>1</w:t>
            </w:r>
          </w:p>
        </w:tc>
        <w:tc>
          <w:tcPr>
            <w:tcW w:w="850" w:type="dxa"/>
          </w:tcPr>
          <w:p w:rsidR="006725F3" w:rsidRPr="004F6F14" w:rsidRDefault="006725F3" w:rsidP="00ED2AB8">
            <w:pPr>
              <w:pStyle w:val="a0"/>
              <w:spacing w:line="240" w:lineRule="auto"/>
              <w:jc w:val="center"/>
              <w:rPr>
                <w:sz w:val="28"/>
                <w:szCs w:val="28"/>
                <w:lang w:val="uk-UA"/>
              </w:rPr>
            </w:pPr>
            <w:r w:rsidRPr="004F6F14">
              <w:rPr>
                <w:sz w:val="28"/>
                <w:szCs w:val="28"/>
                <w:lang w:val="uk-UA"/>
              </w:rPr>
              <w:t>1</w:t>
            </w:r>
          </w:p>
        </w:tc>
        <w:tc>
          <w:tcPr>
            <w:tcW w:w="851" w:type="dxa"/>
          </w:tcPr>
          <w:p w:rsidR="006725F3" w:rsidRPr="004F6F14" w:rsidRDefault="006725F3" w:rsidP="00ED2AB8">
            <w:pPr>
              <w:pStyle w:val="a0"/>
              <w:spacing w:line="240" w:lineRule="auto"/>
              <w:jc w:val="center"/>
              <w:rPr>
                <w:sz w:val="28"/>
                <w:szCs w:val="28"/>
                <w:lang w:val="uk-UA"/>
              </w:rPr>
            </w:pPr>
            <w:r w:rsidRPr="004F6F14">
              <w:rPr>
                <w:sz w:val="28"/>
                <w:szCs w:val="28"/>
                <w:lang w:val="uk-UA"/>
              </w:rPr>
              <w:t>1</w:t>
            </w:r>
          </w:p>
        </w:tc>
        <w:tc>
          <w:tcPr>
            <w:tcW w:w="850" w:type="dxa"/>
          </w:tcPr>
          <w:p w:rsidR="006725F3" w:rsidRPr="004F6F14" w:rsidRDefault="006725F3" w:rsidP="00ED2AB8">
            <w:pPr>
              <w:pStyle w:val="a0"/>
              <w:spacing w:line="240" w:lineRule="auto"/>
              <w:jc w:val="center"/>
              <w:rPr>
                <w:sz w:val="28"/>
                <w:szCs w:val="28"/>
                <w:lang w:val="uk-UA"/>
              </w:rPr>
            </w:pPr>
            <w:r w:rsidRPr="004F6F14">
              <w:rPr>
                <w:sz w:val="28"/>
                <w:szCs w:val="28"/>
                <w:lang w:val="uk-UA"/>
              </w:rPr>
              <w:t>––</w:t>
            </w:r>
          </w:p>
        </w:tc>
        <w:tc>
          <w:tcPr>
            <w:tcW w:w="851" w:type="dxa"/>
          </w:tcPr>
          <w:p w:rsidR="006725F3" w:rsidRPr="004F6F14" w:rsidRDefault="006725F3" w:rsidP="00ED2AB8">
            <w:pPr>
              <w:pStyle w:val="a0"/>
              <w:spacing w:line="240" w:lineRule="auto"/>
              <w:jc w:val="center"/>
              <w:rPr>
                <w:sz w:val="28"/>
                <w:szCs w:val="28"/>
                <w:lang w:val="uk-UA"/>
              </w:rPr>
            </w:pPr>
            <w:r w:rsidRPr="004F6F14">
              <w:rPr>
                <w:sz w:val="28"/>
                <w:szCs w:val="28"/>
                <w:lang w:val="uk-UA"/>
              </w:rPr>
              <w:t>––</w:t>
            </w:r>
          </w:p>
        </w:tc>
      </w:tr>
      <w:tr w:rsidR="006725F3" w:rsidRPr="004F6F14" w:rsidTr="00ED2AB8">
        <w:trPr>
          <w:trHeight w:val="263"/>
        </w:trPr>
        <w:tc>
          <w:tcPr>
            <w:tcW w:w="4962" w:type="dxa"/>
          </w:tcPr>
          <w:p w:rsidR="006725F3" w:rsidRPr="004F6F14" w:rsidRDefault="006725F3" w:rsidP="00ED2AB8">
            <w:pPr>
              <w:pStyle w:val="a0"/>
              <w:spacing w:line="240" w:lineRule="auto"/>
              <w:rPr>
                <w:sz w:val="28"/>
                <w:szCs w:val="28"/>
                <w:lang w:val="uk-UA"/>
              </w:rPr>
            </w:pPr>
            <w:r w:rsidRPr="004F6F14">
              <w:rPr>
                <w:sz w:val="28"/>
                <w:szCs w:val="28"/>
                <w:lang w:val="uk-UA"/>
              </w:rPr>
              <w:t>2. Середньооблікова чисельність штатних працівників, осіб, у т.ч. жінки</w:t>
            </w:r>
          </w:p>
        </w:tc>
        <w:tc>
          <w:tcPr>
            <w:tcW w:w="992" w:type="dxa"/>
          </w:tcPr>
          <w:p w:rsidR="006725F3" w:rsidRPr="004F6F14" w:rsidRDefault="006725F3" w:rsidP="00ED2AB8">
            <w:pPr>
              <w:pStyle w:val="a0"/>
              <w:spacing w:line="240" w:lineRule="auto"/>
              <w:jc w:val="center"/>
              <w:rPr>
                <w:sz w:val="28"/>
                <w:szCs w:val="28"/>
                <w:lang w:val="uk-UA"/>
              </w:rPr>
            </w:pPr>
            <w:r>
              <w:rPr>
                <w:sz w:val="28"/>
                <w:szCs w:val="28"/>
                <w:lang w:val="uk-UA"/>
              </w:rPr>
              <w:t>19</w:t>
            </w:r>
          </w:p>
          <w:p w:rsidR="006725F3" w:rsidRPr="004F6F14" w:rsidRDefault="006725F3" w:rsidP="00ED2AB8">
            <w:pPr>
              <w:pStyle w:val="a0"/>
              <w:spacing w:line="240" w:lineRule="auto"/>
              <w:jc w:val="center"/>
              <w:rPr>
                <w:sz w:val="28"/>
                <w:szCs w:val="28"/>
                <w:lang w:val="uk-UA"/>
              </w:rPr>
            </w:pPr>
            <w:r>
              <w:rPr>
                <w:sz w:val="28"/>
                <w:szCs w:val="28"/>
                <w:lang w:val="uk-UA"/>
              </w:rPr>
              <w:t>16</w:t>
            </w:r>
          </w:p>
        </w:tc>
        <w:tc>
          <w:tcPr>
            <w:tcW w:w="850" w:type="dxa"/>
          </w:tcPr>
          <w:p w:rsidR="006725F3" w:rsidRPr="004F6F14" w:rsidRDefault="006725F3" w:rsidP="00ED2AB8">
            <w:pPr>
              <w:pStyle w:val="a0"/>
              <w:spacing w:line="240" w:lineRule="auto"/>
              <w:jc w:val="center"/>
              <w:rPr>
                <w:sz w:val="28"/>
                <w:szCs w:val="28"/>
                <w:lang w:val="uk-UA"/>
              </w:rPr>
            </w:pPr>
            <w:r>
              <w:rPr>
                <w:sz w:val="28"/>
                <w:szCs w:val="28"/>
                <w:lang w:val="uk-UA"/>
              </w:rPr>
              <w:t>16</w:t>
            </w:r>
          </w:p>
          <w:p w:rsidR="006725F3" w:rsidRPr="004F6F14" w:rsidRDefault="006725F3" w:rsidP="00ED2AB8">
            <w:pPr>
              <w:pStyle w:val="a0"/>
              <w:spacing w:line="240" w:lineRule="auto"/>
              <w:jc w:val="center"/>
              <w:rPr>
                <w:sz w:val="28"/>
                <w:szCs w:val="28"/>
                <w:lang w:val="uk-UA"/>
              </w:rPr>
            </w:pPr>
            <w:r>
              <w:rPr>
                <w:sz w:val="28"/>
                <w:szCs w:val="28"/>
                <w:lang w:val="uk-UA"/>
              </w:rPr>
              <w:t>13</w:t>
            </w:r>
          </w:p>
        </w:tc>
        <w:tc>
          <w:tcPr>
            <w:tcW w:w="851" w:type="dxa"/>
          </w:tcPr>
          <w:p w:rsidR="006725F3" w:rsidRPr="004F6F14" w:rsidRDefault="006725F3" w:rsidP="00ED2AB8">
            <w:pPr>
              <w:pStyle w:val="a0"/>
              <w:spacing w:line="240" w:lineRule="auto"/>
              <w:jc w:val="center"/>
              <w:rPr>
                <w:sz w:val="28"/>
                <w:szCs w:val="28"/>
                <w:lang w:val="uk-UA"/>
              </w:rPr>
            </w:pPr>
            <w:r>
              <w:rPr>
                <w:sz w:val="28"/>
                <w:szCs w:val="28"/>
                <w:lang w:val="uk-UA"/>
              </w:rPr>
              <w:t>12</w:t>
            </w:r>
          </w:p>
          <w:p w:rsidR="006725F3" w:rsidRPr="004F6F14" w:rsidRDefault="006725F3" w:rsidP="00ED2AB8">
            <w:pPr>
              <w:pStyle w:val="a0"/>
              <w:spacing w:line="240" w:lineRule="auto"/>
              <w:jc w:val="center"/>
              <w:rPr>
                <w:sz w:val="28"/>
                <w:szCs w:val="28"/>
                <w:lang w:val="uk-UA"/>
              </w:rPr>
            </w:pPr>
            <w:r>
              <w:rPr>
                <w:sz w:val="28"/>
                <w:szCs w:val="28"/>
                <w:lang w:val="uk-UA"/>
              </w:rPr>
              <w:t>10</w:t>
            </w:r>
          </w:p>
        </w:tc>
        <w:tc>
          <w:tcPr>
            <w:tcW w:w="850" w:type="dxa"/>
          </w:tcPr>
          <w:p w:rsidR="006725F3" w:rsidRPr="004F6F14" w:rsidRDefault="006725F3" w:rsidP="00ED2AB8">
            <w:pPr>
              <w:pStyle w:val="a0"/>
              <w:spacing w:line="240" w:lineRule="auto"/>
              <w:jc w:val="center"/>
              <w:rPr>
                <w:sz w:val="28"/>
                <w:szCs w:val="28"/>
                <w:lang w:val="uk-UA"/>
              </w:rPr>
            </w:pPr>
            <w:r>
              <w:rPr>
                <w:sz w:val="28"/>
                <w:szCs w:val="28"/>
                <w:lang w:val="uk-UA"/>
              </w:rPr>
              <w:t>- 7</w:t>
            </w:r>
          </w:p>
          <w:p w:rsidR="006725F3" w:rsidRPr="004F6F14" w:rsidRDefault="006725F3" w:rsidP="00ED2AB8">
            <w:pPr>
              <w:pStyle w:val="a0"/>
              <w:spacing w:line="240" w:lineRule="auto"/>
              <w:jc w:val="center"/>
              <w:rPr>
                <w:sz w:val="28"/>
                <w:szCs w:val="28"/>
                <w:lang w:val="uk-UA"/>
              </w:rPr>
            </w:pPr>
            <w:r>
              <w:rPr>
                <w:sz w:val="28"/>
                <w:szCs w:val="28"/>
                <w:lang w:val="uk-UA"/>
              </w:rPr>
              <w:t>-6</w:t>
            </w:r>
          </w:p>
        </w:tc>
        <w:tc>
          <w:tcPr>
            <w:tcW w:w="851" w:type="dxa"/>
          </w:tcPr>
          <w:p w:rsidR="006725F3" w:rsidRPr="004F6F14" w:rsidRDefault="006725F3" w:rsidP="00ED2AB8">
            <w:pPr>
              <w:pStyle w:val="a0"/>
              <w:spacing w:line="240" w:lineRule="auto"/>
              <w:jc w:val="center"/>
              <w:rPr>
                <w:sz w:val="28"/>
                <w:szCs w:val="28"/>
                <w:lang w:val="uk-UA"/>
              </w:rPr>
            </w:pPr>
            <w:r>
              <w:rPr>
                <w:sz w:val="28"/>
                <w:szCs w:val="28"/>
                <w:lang w:val="uk-UA"/>
              </w:rPr>
              <w:t>-4</w:t>
            </w:r>
          </w:p>
          <w:p w:rsidR="006725F3" w:rsidRPr="004F6F14" w:rsidRDefault="006725F3" w:rsidP="00ED2AB8">
            <w:pPr>
              <w:pStyle w:val="a0"/>
              <w:spacing w:line="240" w:lineRule="auto"/>
              <w:jc w:val="center"/>
              <w:rPr>
                <w:sz w:val="28"/>
                <w:szCs w:val="28"/>
                <w:lang w:val="uk-UA"/>
              </w:rPr>
            </w:pPr>
            <w:r>
              <w:rPr>
                <w:sz w:val="28"/>
                <w:szCs w:val="28"/>
                <w:lang w:val="uk-UA"/>
              </w:rPr>
              <w:t>-3</w:t>
            </w:r>
          </w:p>
        </w:tc>
      </w:tr>
      <w:tr w:rsidR="006725F3" w:rsidRPr="004F6F14" w:rsidTr="00ED2AB8">
        <w:trPr>
          <w:trHeight w:val="263"/>
        </w:trPr>
        <w:tc>
          <w:tcPr>
            <w:tcW w:w="4962" w:type="dxa"/>
          </w:tcPr>
          <w:p w:rsidR="006725F3" w:rsidRPr="004F6F14" w:rsidRDefault="006725F3" w:rsidP="00ED2AB8">
            <w:pPr>
              <w:pStyle w:val="a0"/>
              <w:spacing w:line="240" w:lineRule="auto"/>
              <w:rPr>
                <w:sz w:val="28"/>
                <w:szCs w:val="28"/>
                <w:lang w:val="uk-UA"/>
              </w:rPr>
            </w:pPr>
            <w:r w:rsidRPr="004F6F14">
              <w:rPr>
                <w:sz w:val="28"/>
                <w:szCs w:val="28"/>
                <w:lang w:val="uk-UA"/>
              </w:rPr>
              <w:t>3. Кількість потерпілих з утратою працездатності на 1 робочий день і більше, осіб</w:t>
            </w:r>
          </w:p>
        </w:tc>
        <w:tc>
          <w:tcPr>
            <w:tcW w:w="992" w:type="dxa"/>
          </w:tcPr>
          <w:p w:rsidR="006725F3" w:rsidRDefault="006725F3" w:rsidP="00ED2AB8">
            <w:pPr>
              <w:pStyle w:val="a0"/>
              <w:spacing w:line="240" w:lineRule="auto"/>
              <w:jc w:val="center"/>
              <w:rPr>
                <w:sz w:val="28"/>
                <w:szCs w:val="28"/>
                <w:lang w:val="uk-UA"/>
              </w:rPr>
            </w:pPr>
          </w:p>
          <w:p w:rsidR="006725F3" w:rsidRPr="004F6F14" w:rsidRDefault="006725F3" w:rsidP="00ED2AB8">
            <w:pPr>
              <w:pStyle w:val="a0"/>
              <w:spacing w:line="240" w:lineRule="auto"/>
              <w:jc w:val="center"/>
              <w:rPr>
                <w:sz w:val="28"/>
                <w:szCs w:val="28"/>
                <w:lang w:val="uk-UA"/>
              </w:rPr>
            </w:pPr>
            <w:r>
              <w:rPr>
                <w:sz w:val="28"/>
                <w:szCs w:val="28"/>
                <w:lang w:val="uk-UA"/>
              </w:rPr>
              <w:t>1</w:t>
            </w:r>
          </w:p>
        </w:tc>
        <w:tc>
          <w:tcPr>
            <w:tcW w:w="850" w:type="dxa"/>
          </w:tcPr>
          <w:p w:rsidR="006725F3" w:rsidRDefault="006725F3" w:rsidP="00ED2AB8">
            <w:pPr>
              <w:pStyle w:val="a0"/>
              <w:spacing w:line="240" w:lineRule="auto"/>
              <w:jc w:val="center"/>
              <w:rPr>
                <w:sz w:val="28"/>
                <w:szCs w:val="28"/>
                <w:lang w:val="uk-UA"/>
              </w:rPr>
            </w:pPr>
          </w:p>
          <w:p w:rsidR="006725F3" w:rsidRPr="004F6F14" w:rsidRDefault="006725F3" w:rsidP="00ED2AB8">
            <w:pPr>
              <w:pStyle w:val="a0"/>
              <w:spacing w:line="240" w:lineRule="auto"/>
              <w:jc w:val="center"/>
              <w:rPr>
                <w:sz w:val="28"/>
                <w:szCs w:val="28"/>
                <w:lang w:val="uk-UA"/>
              </w:rPr>
            </w:pPr>
            <w:r>
              <w:rPr>
                <w:sz w:val="28"/>
                <w:szCs w:val="28"/>
                <w:lang w:val="uk-UA"/>
              </w:rPr>
              <w:t>-</w:t>
            </w:r>
          </w:p>
        </w:tc>
        <w:tc>
          <w:tcPr>
            <w:tcW w:w="851" w:type="dxa"/>
          </w:tcPr>
          <w:p w:rsidR="006725F3" w:rsidRDefault="006725F3" w:rsidP="00ED2AB8">
            <w:pPr>
              <w:pStyle w:val="a0"/>
              <w:spacing w:line="240" w:lineRule="auto"/>
              <w:jc w:val="center"/>
              <w:rPr>
                <w:sz w:val="28"/>
                <w:szCs w:val="28"/>
                <w:lang w:val="uk-UA"/>
              </w:rPr>
            </w:pPr>
          </w:p>
          <w:p w:rsidR="006725F3" w:rsidRPr="004F6F14" w:rsidRDefault="006725F3" w:rsidP="00ED2AB8">
            <w:pPr>
              <w:pStyle w:val="a0"/>
              <w:spacing w:line="240" w:lineRule="auto"/>
              <w:jc w:val="center"/>
              <w:rPr>
                <w:sz w:val="28"/>
                <w:szCs w:val="28"/>
                <w:lang w:val="uk-UA"/>
              </w:rPr>
            </w:pPr>
            <w:r>
              <w:rPr>
                <w:sz w:val="28"/>
                <w:szCs w:val="28"/>
                <w:lang w:val="uk-UA"/>
              </w:rPr>
              <w:t>-</w:t>
            </w:r>
          </w:p>
        </w:tc>
        <w:tc>
          <w:tcPr>
            <w:tcW w:w="850" w:type="dxa"/>
          </w:tcPr>
          <w:p w:rsidR="006725F3" w:rsidRDefault="006725F3" w:rsidP="00ED2AB8">
            <w:pPr>
              <w:pStyle w:val="a0"/>
              <w:spacing w:line="240" w:lineRule="auto"/>
              <w:jc w:val="center"/>
              <w:rPr>
                <w:sz w:val="28"/>
                <w:szCs w:val="28"/>
                <w:lang w:val="uk-UA"/>
              </w:rPr>
            </w:pPr>
          </w:p>
          <w:p w:rsidR="006725F3" w:rsidRPr="004F6F14" w:rsidRDefault="006725F3" w:rsidP="00ED2AB8">
            <w:pPr>
              <w:pStyle w:val="a0"/>
              <w:spacing w:line="240" w:lineRule="auto"/>
              <w:jc w:val="center"/>
              <w:rPr>
                <w:sz w:val="28"/>
                <w:szCs w:val="28"/>
                <w:lang w:val="uk-UA"/>
              </w:rPr>
            </w:pPr>
            <w:r>
              <w:rPr>
                <w:sz w:val="28"/>
                <w:szCs w:val="28"/>
                <w:lang w:val="uk-UA"/>
              </w:rPr>
              <w:t>-1</w:t>
            </w:r>
          </w:p>
        </w:tc>
        <w:tc>
          <w:tcPr>
            <w:tcW w:w="851" w:type="dxa"/>
          </w:tcPr>
          <w:p w:rsidR="006725F3" w:rsidRDefault="006725F3" w:rsidP="00ED2AB8">
            <w:pPr>
              <w:pStyle w:val="a0"/>
              <w:spacing w:line="240" w:lineRule="auto"/>
              <w:jc w:val="center"/>
              <w:rPr>
                <w:sz w:val="28"/>
                <w:szCs w:val="28"/>
                <w:lang w:val="uk-UA"/>
              </w:rPr>
            </w:pPr>
          </w:p>
          <w:p w:rsidR="006725F3" w:rsidRPr="004F6F14" w:rsidRDefault="006725F3" w:rsidP="00ED2AB8">
            <w:pPr>
              <w:pStyle w:val="a0"/>
              <w:spacing w:line="240" w:lineRule="auto"/>
              <w:jc w:val="center"/>
              <w:rPr>
                <w:sz w:val="28"/>
                <w:szCs w:val="28"/>
                <w:lang w:val="uk-UA"/>
              </w:rPr>
            </w:pPr>
            <w:r>
              <w:rPr>
                <w:sz w:val="28"/>
                <w:szCs w:val="28"/>
                <w:lang w:val="uk-UA"/>
              </w:rPr>
              <w:t>-</w:t>
            </w:r>
          </w:p>
        </w:tc>
      </w:tr>
      <w:tr w:rsidR="006725F3" w:rsidRPr="004F6F14" w:rsidTr="00ED2AB8">
        <w:trPr>
          <w:trHeight w:val="263"/>
        </w:trPr>
        <w:tc>
          <w:tcPr>
            <w:tcW w:w="4962" w:type="dxa"/>
          </w:tcPr>
          <w:p w:rsidR="006725F3" w:rsidRPr="004F6F14" w:rsidRDefault="006725F3" w:rsidP="00ED2AB8">
            <w:pPr>
              <w:pStyle w:val="a0"/>
              <w:spacing w:line="240" w:lineRule="auto"/>
              <w:rPr>
                <w:sz w:val="28"/>
                <w:szCs w:val="28"/>
                <w:lang w:val="uk-UA"/>
              </w:rPr>
            </w:pPr>
            <w:r w:rsidRPr="004F6F14">
              <w:rPr>
                <w:sz w:val="28"/>
                <w:szCs w:val="28"/>
                <w:lang w:val="uk-UA"/>
              </w:rPr>
              <w:t>4. Кількість людино-днів непрацездатності у потерпілих з утратою працездатності на 1 робочий день, людино-днів</w:t>
            </w:r>
          </w:p>
        </w:tc>
        <w:tc>
          <w:tcPr>
            <w:tcW w:w="992" w:type="dxa"/>
          </w:tcPr>
          <w:p w:rsidR="006725F3" w:rsidRDefault="006725F3" w:rsidP="00ED2AB8">
            <w:pPr>
              <w:pStyle w:val="a0"/>
              <w:spacing w:line="240" w:lineRule="auto"/>
              <w:jc w:val="center"/>
              <w:rPr>
                <w:sz w:val="28"/>
                <w:szCs w:val="28"/>
                <w:lang w:val="uk-UA"/>
              </w:rPr>
            </w:pPr>
          </w:p>
          <w:p w:rsidR="006725F3" w:rsidRDefault="006725F3" w:rsidP="00ED2AB8">
            <w:pPr>
              <w:pStyle w:val="a0"/>
              <w:spacing w:line="240" w:lineRule="auto"/>
              <w:jc w:val="center"/>
              <w:rPr>
                <w:sz w:val="28"/>
                <w:szCs w:val="28"/>
                <w:lang w:val="uk-UA"/>
              </w:rPr>
            </w:pPr>
          </w:p>
          <w:p w:rsidR="006725F3" w:rsidRPr="004F6F14" w:rsidRDefault="006725F3" w:rsidP="00ED2AB8">
            <w:pPr>
              <w:pStyle w:val="a0"/>
              <w:spacing w:line="240" w:lineRule="auto"/>
              <w:jc w:val="center"/>
              <w:rPr>
                <w:sz w:val="28"/>
                <w:szCs w:val="28"/>
                <w:lang w:val="uk-UA"/>
              </w:rPr>
            </w:pPr>
            <w:r w:rsidRPr="004F6F14">
              <w:rPr>
                <w:sz w:val="28"/>
                <w:szCs w:val="28"/>
                <w:lang w:val="uk-UA"/>
              </w:rPr>
              <w:t>8</w:t>
            </w:r>
          </w:p>
        </w:tc>
        <w:tc>
          <w:tcPr>
            <w:tcW w:w="850" w:type="dxa"/>
          </w:tcPr>
          <w:p w:rsidR="006725F3" w:rsidRDefault="006725F3" w:rsidP="00ED2AB8">
            <w:pPr>
              <w:pStyle w:val="a0"/>
              <w:spacing w:line="240" w:lineRule="auto"/>
              <w:jc w:val="center"/>
              <w:rPr>
                <w:sz w:val="28"/>
                <w:szCs w:val="28"/>
                <w:lang w:val="uk-UA"/>
              </w:rPr>
            </w:pPr>
          </w:p>
          <w:p w:rsidR="006725F3" w:rsidRDefault="006725F3" w:rsidP="00ED2AB8">
            <w:pPr>
              <w:pStyle w:val="a0"/>
              <w:spacing w:line="240" w:lineRule="auto"/>
              <w:jc w:val="center"/>
              <w:rPr>
                <w:sz w:val="28"/>
                <w:szCs w:val="28"/>
                <w:lang w:val="uk-UA"/>
              </w:rPr>
            </w:pPr>
          </w:p>
          <w:p w:rsidR="006725F3" w:rsidRPr="004F6F14" w:rsidRDefault="006725F3" w:rsidP="00ED2AB8">
            <w:pPr>
              <w:pStyle w:val="a0"/>
              <w:spacing w:line="240" w:lineRule="auto"/>
              <w:jc w:val="center"/>
              <w:rPr>
                <w:sz w:val="28"/>
                <w:szCs w:val="28"/>
                <w:lang w:val="uk-UA"/>
              </w:rPr>
            </w:pPr>
            <w:r>
              <w:rPr>
                <w:sz w:val="28"/>
                <w:szCs w:val="28"/>
                <w:lang w:val="uk-UA"/>
              </w:rPr>
              <w:t>-</w:t>
            </w:r>
          </w:p>
        </w:tc>
        <w:tc>
          <w:tcPr>
            <w:tcW w:w="851" w:type="dxa"/>
          </w:tcPr>
          <w:p w:rsidR="006725F3" w:rsidRDefault="006725F3" w:rsidP="00ED2AB8">
            <w:pPr>
              <w:pStyle w:val="a0"/>
              <w:spacing w:line="240" w:lineRule="auto"/>
              <w:jc w:val="center"/>
              <w:rPr>
                <w:sz w:val="28"/>
                <w:szCs w:val="28"/>
                <w:lang w:val="uk-UA"/>
              </w:rPr>
            </w:pPr>
          </w:p>
          <w:p w:rsidR="006725F3" w:rsidRDefault="006725F3" w:rsidP="00ED2AB8">
            <w:pPr>
              <w:pStyle w:val="a0"/>
              <w:spacing w:line="240" w:lineRule="auto"/>
              <w:jc w:val="center"/>
              <w:rPr>
                <w:sz w:val="28"/>
                <w:szCs w:val="28"/>
                <w:lang w:val="uk-UA"/>
              </w:rPr>
            </w:pPr>
          </w:p>
          <w:p w:rsidR="006725F3" w:rsidRPr="004F6F14" w:rsidRDefault="006725F3" w:rsidP="00ED2AB8">
            <w:pPr>
              <w:pStyle w:val="a0"/>
              <w:spacing w:line="240" w:lineRule="auto"/>
              <w:jc w:val="center"/>
              <w:rPr>
                <w:sz w:val="28"/>
                <w:szCs w:val="28"/>
                <w:lang w:val="uk-UA"/>
              </w:rPr>
            </w:pPr>
            <w:r>
              <w:rPr>
                <w:sz w:val="28"/>
                <w:szCs w:val="28"/>
                <w:lang w:val="uk-UA"/>
              </w:rPr>
              <w:t>-</w:t>
            </w:r>
          </w:p>
        </w:tc>
        <w:tc>
          <w:tcPr>
            <w:tcW w:w="850" w:type="dxa"/>
          </w:tcPr>
          <w:p w:rsidR="006725F3" w:rsidRDefault="006725F3" w:rsidP="00ED2AB8">
            <w:pPr>
              <w:pStyle w:val="a0"/>
              <w:spacing w:line="240" w:lineRule="auto"/>
              <w:jc w:val="center"/>
              <w:rPr>
                <w:sz w:val="28"/>
                <w:szCs w:val="28"/>
                <w:lang w:val="uk-UA"/>
              </w:rPr>
            </w:pPr>
          </w:p>
          <w:p w:rsidR="006725F3" w:rsidRDefault="006725F3" w:rsidP="00ED2AB8">
            <w:pPr>
              <w:pStyle w:val="a0"/>
              <w:spacing w:line="240" w:lineRule="auto"/>
              <w:jc w:val="center"/>
              <w:rPr>
                <w:sz w:val="28"/>
                <w:szCs w:val="28"/>
                <w:lang w:val="uk-UA"/>
              </w:rPr>
            </w:pPr>
          </w:p>
          <w:p w:rsidR="006725F3" w:rsidRPr="004F6F14" w:rsidRDefault="006725F3" w:rsidP="00ED2AB8">
            <w:pPr>
              <w:pStyle w:val="a0"/>
              <w:spacing w:line="240" w:lineRule="auto"/>
              <w:jc w:val="center"/>
              <w:rPr>
                <w:sz w:val="28"/>
                <w:szCs w:val="28"/>
                <w:lang w:val="uk-UA"/>
              </w:rPr>
            </w:pPr>
            <w:r>
              <w:rPr>
                <w:sz w:val="28"/>
                <w:szCs w:val="28"/>
                <w:lang w:val="uk-UA"/>
              </w:rPr>
              <w:t>-8</w:t>
            </w:r>
          </w:p>
        </w:tc>
        <w:tc>
          <w:tcPr>
            <w:tcW w:w="851" w:type="dxa"/>
          </w:tcPr>
          <w:p w:rsidR="006725F3" w:rsidRDefault="006725F3" w:rsidP="00ED2AB8">
            <w:pPr>
              <w:pStyle w:val="a0"/>
              <w:spacing w:line="240" w:lineRule="auto"/>
              <w:jc w:val="center"/>
              <w:rPr>
                <w:sz w:val="28"/>
                <w:szCs w:val="28"/>
                <w:lang w:val="uk-UA"/>
              </w:rPr>
            </w:pPr>
          </w:p>
          <w:p w:rsidR="006725F3" w:rsidRDefault="006725F3" w:rsidP="00ED2AB8">
            <w:pPr>
              <w:pStyle w:val="a0"/>
              <w:spacing w:line="240" w:lineRule="auto"/>
              <w:jc w:val="center"/>
              <w:rPr>
                <w:sz w:val="28"/>
                <w:szCs w:val="28"/>
                <w:lang w:val="uk-UA"/>
              </w:rPr>
            </w:pPr>
          </w:p>
          <w:p w:rsidR="006725F3" w:rsidRPr="004F6F14" w:rsidRDefault="006725F3" w:rsidP="00ED2AB8">
            <w:pPr>
              <w:pStyle w:val="a0"/>
              <w:spacing w:line="240" w:lineRule="auto"/>
              <w:jc w:val="center"/>
              <w:rPr>
                <w:sz w:val="28"/>
                <w:szCs w:val="28"/>
                <w:lang w:val="uk-UA"/>
              </w:rPr>
            </w:pPr>
            <w:r>
              <w:rPr>
                <w:sz w:val="28"/>
                <w:szCs w:val="28"/>
                <w:lang w:val="uk-UA"/>
              </w:rPr>
              <w:t>-</w:t>
            </w:r>
          </w:p>
        </w:tc>
      </w:tr>
      <w:tr w:rsidR="006725F3" w:rsidRPr="004F6F14" w:rsidTr="00ED2AB8">
        <w:trPr>
          <w:trHeight w:val="263"/>
        </w:trPr>
        <w:tc>
          <w:tcPr>
            <w:tcW w:w="4962" w:type="dxa"/>
          </w:tcPr>
          <w:p w:rsidR="006725F3" w:rsidRPr="004F6F14" w:rsidRDefault="006725F3" w:rsidP="00ED2AB8">
            <w:pPr>
              <w:pStyle w:val="a0"/>
              <w:spacing w:line="240" w:lineRule="auto"/>
              <w:rPr>
                <w:sz w:val="28"/>
                <w:szCs w:val="28"/>
                <w:lang w:val="uk-UA"/>
              </w:rPr>
            </w:pPr>
            <w:r w:rsidRPr="004F6F14">
              <w:rPr>
                <w:sz w:val="28"/>
                <w:szCs w:val="28"/>
                <w:lang w:val="uk-UA"/>
              </w:rPr>
              <w:t>5. Кількість нещасних випадків усього, шт.</w:t>
            </w:r>
          </w:p>
        </w:tc>
        <w:tc>
          <w:tcPr>
            <w:tcW w:w="992" w:type="dxa"/>
          </w:tcPr>
          <w:p w:rsidR="006725F3" w:rsidRDefault="006725F3" w:rsidP="00ED2AB8">
            <w:pPr>
              <w:pStyle w:val="a0"/>
              <w:spacing w:line="240" w:lineRule="auto"/>
              <w:jc w:val="center"/>
              <w:rPr>
                <w:sz w:val="28"/>
                <w:szCs w:val="28"/>
                <w:lang w:val="uk-UA"/>
              </w:rPr>
            </w:pPr>
          </w:p>
          <w:p w:rsidR="006725F3" w:rsidRPr="004F6F14" w:rsidRDefault="006725F3" w:rsidP="00ED2AB8">
            <w:pPr>
              <w:pStyle w:val="a0"/>
              <w:spacing w:line="240" w:lineRule="auto"/>
              <w:jc w:val="center"/>
              <w:rPr>
                <w:sz w:val="28"/>
                <w:szCs w:val="28"/>
                <w:lang w:val="uk-UA"/>
              </w:rPr>
            </w:pPr>
            <w:r>
              <w:rPr>
                <w:sz w:val="28"/>
                <w:szCs w:val="28"/>
                <w:lang w:val="uk-UA"/>
              </w:rPr>
              <w:t>-</w:t>
            </w:r>
          </w:p>
        </w:tc>
        <w:tc>
          <w:tcPr>
            <w:tcW w:w="850" w:type="dxa"/>
          </w:tcPr>
          <w:p w:rsidR="006725F3" w:rsidRDefault="006725F3" w:rsidP="00ED2AB8">
            <w:pPr>
              <w:pStyle w:val="a0"/>
              <w:spacing w:line="240" w:lineRule="auto"/>
              <w:jc w:val="center"/>
              <w:rPr>
                <w:sz w:val="28"/>
                <w:szCs w:val="28"/>
                <w:lang w:val="uk-UA"/>
              </w:rPr>
            </w:pPr>
          </w:p>
          <w:p w:rsidR="006725F3" w:rsidRPr="004F6F14" w:rsidRDefault="006725F3" w:rsidP="00ED2AB8">
            <w:pPr>
              <w:pStyle w:val="a0"/>
              <w:spacing w:line="240" w:lineRule="auto"/>
              <w:jc w:val="center"/>
              <w:rPr>
                <w:sz w:val="28"/>
                <w:szCs w:val="28"/>
                <w:lang w:val="uk-UA"/>
              </w:rPr>
            </w:pPr>
            <w:r>
              <w:rPr>
                <w:sz w:val="28"/>
                <w:szCs w:val="28"/>
                <w:lang w:val="uk-UA"/>
              </w:rPr>
              <w:t>-</w:t>
            </w:r>
          </w:p>
        </w:tc>
        <w:tc>
          <w:tcPr>
            <w:tcW w:w="851" w:type="dxa"/>
          </w:tcPr>
          <w:p w:rsidR="006725F3" w:rsidRDefault="006725F3" w:rsidP="00ED2AB8">
            <w:pPr>
              <w:pStyle w:val="a0"/>
              <w:spacing w:line="240" w:lineRule="auto"/>
              <w:jc w:val="center"/>
              <w:rPr>
                <w:sz w:val="28"/>
                <w:szCs w:val="28"/>
                <w:lang w:val="uk-UA"/>
              </w:rPr>
            </w:pPr>
          </w:p>
          <w:p w:rsidR="006725F3" w:rsidRPr="004F6F14" w:rsidRDefault="006725F3" w:rsidP="00ED2AB8">
            <w:pPr>
              <w:pStyle w:val="a0"/>
              <w:spacing w:line="240" w:lineRule="auto"/>
              <w:jc w:val="center"/>
              <w:rPr>
                <w:sz w:val="28"/>
                <w:szCs w:val="28"/>
                <w:lang w:val="uk-UA"/>
              </w:rPr>
            </w:pPr>
            <w:r>
              <w:rPr>
                <w:sz w:val="28"/>
                <w:szCs w:val="28"/>
                <w:lang w:val="uk-UA"/>
              </w:rPr>
              <w:t>1</w:t>
            </w:r>
          </w:p>
        </w:tc>
        <w:tc>
          <w:tcPr>
            <w:tcW w:w="850" w:type="dxa"/>
          </w:tcPr>
          <w:p w:rsidR="006725F3" w:rsidRDefault="006725F3" w:rsidP="00ED2AB8">
            <w:pPr>
              <w:pStyle w:val="a0"/>
              <w:spacing w:line="240" w:lineRule="auto"/>
              <w:jc w:val="center"/>
              <w:rPr>
                <w:sz w:val="28"/>
                <w:szCs w:val="28"/>
                <w:lang w:val="uk-UA"/>
              </w:rPr>
            </w:pPr>
          </w:p>
          <w:p w:rsidR="006725F3" w:rsidRPr="004F6F14" w:rsidRDefault="006725F3" w:rsidP="00ED2AB8">
            <w:pPr>
              <w:pStyle w:val="a0"/>
              <w:spacing w:line="240" w:lineRule="auto"/>
              <w:jc w:val="center"/>
              <w:rPr>
                <w:sz w:val="28"/>
                <w:szCs w:val="28"/>
                <w:lang w:val="uk-UA"/>
              </w:rPr>
            </w:pPr>
            <w:r>
              <w:rPr>
                <w:sz w:val="28"/>
                <w:szCs w:val="28"/>
                <w:lang w:val="uk-UA"/>
              </w:rPr>
              <w:t>+1</w:t>
            </w:r>
          </w:p>
        </w:tc>
        <w:tc>
          <w:tcPr>
            <w:tcW w:w="851" w:type="dxa"/>
          </w:tcPr>
          <w:p w:rsidR="006725F3" w:rsidRDefault="006725F3" w:rsidP="00ED2AB8">
            <w:pPr>
              <w:pStyle w:val="a0"/>
              <w:spacing w:line="240" w:lineRule="auto"/>
              <w:jc w:val="center"/>
              <w:rPr>
                <w:sz w:val="28"/>
                <w:szCs w:val="28"/>
                <w:lang w:val="uk-UA"/>
              </w:rPr>
            </w:pPr>
          </w:p>
          <w:p w:rsidR="006725F3" w:rsidRPr="004F6F14" w:rsidRDefault="006725F3" w:rsidP="00ED2AB8">
            <w:pPr>
              <w:pStyle w:val="a0"/>
              <w:spacing w:line="240" w:lineRule="auto"/>
              <w:jc w:val="center"/>
              <w:rPr>
                <w:sz w:val="28"/>
                <w:szCs w:val="28"/>
                <w:lang w:val="uk-UA"/>
              </w:rPr>
            </w:pPr>
            <w:r>
              <w:rPr>
                <w:sz w:val="28"/>
                <w:szCs w:val="28"/>
                <w:lang w:val="uk-UA"/>
              </w:rPr>
              <w:t>+1</w:t>
            </w:r>
          </w:p>
        </w:tc>
      </w:tr>
      <w:tr w:rsidR="006725F3" w:rsidRPr="004F6F14" w:rsidTr="00ED2AB8">
        <w:trPr>
          <w:trHeight w:val="268"/>
        </w:trPr>
        <w:tc>
          <w:tcPr>
            <w:tcW w:w="4962" w:type="dxa"/>
          </w:tcPr>
          <w:p w:rsidR="006725F3" w:rsidRPr="004F6F14" w:rsidRDefault="006725F3" w:rsidP="00ED2AB8">
            <w:pPr>
              <w:pStyle w:val="a0"/>
              <w:spacing w:line="240" w:lineRule="auto"/>
              <w:rPr>
                <w:sz w:val="28"/>
                <w:szCs w:val="28"/>
                <w:lang w:val="uk-UA"/>
              </w:rPr>
            </w:pPr>
            <w:r w:rsidRPr="004F6F14">
              <w:rPr>
                <w:sz w:val="28"/>
                <w:szCs w:val="28"/>
                <w:lang w:val="uk-UA"/>
              </w:rPr>
              <w:t>6. Відшкодовано (виплачено) потерпілим, грн.</w:t>
            </w:r>
          </w:p>
          <w:p w:rsidR="006725F3" w:rsidRPr="004F6F14" w:rsidRDefault="006725F3" w:rsidP="00ED2AB8">
            <w:pPr>
              <w:pStyle w:val="a0"/>
              <w:spacing w:line="240" w:lineRule="auto"/>
              <w:rPr>
                <w:sz w:val="28"/>
                <w:szCs w:val="28"/>
                <w:lang w:val="uk-UA"/>
              </w:rPr>
            </w:pPr>
            <w:r w:rsidRPr="004F6F14">
              <w:rPr>
                <w:sz w:val="28"/>
                <w:szCs w:val="28"/>
                <w:lang w:val="uk-UA"/>
              </w:rPr>
              <w:t>у т.ч. за перші 5 днів тимчасової непрацездатності, що оформлені листком непрацездатності, грн.</w:t>
            </w:r>
          </w:p>
        </w:tc>
        <w:tc>
          <w:tcPr>
            <w:tcW w:w="992" w:type="dxa"/>
          </w:tcPr>
          <w:p w:rsidR="006725F3" w:rsidRDefault="006725F3" w:rsidP="00ED2AB8">
            <w:pPr>
              <w:pStyle w:val="a0"/>
              <w:spacing w:line="240" w:lineRule="auto"/>
              <w:jc w:val="center"/>
              <w:rPr>
                <w:sz w:val="28"/>
                <w:szCs w:val="28"/>
                <w:lang w:val="uk-UA"/>
              </w:rPr>
            </w:pPr>
          </w:p>
          <w:p w:rsidR="006725F3" w:rsidRPr="004F6F14" w:rsidRDefault="006725F3" w:rsidP="00ED2AB8">
            <w:pPr>
              <w:pStyle w:val="a0"/>
              <w:spacing w:line="240" w:lineRule="auto"/>
              <w:jc w:val="center"/>
              <w:rPr>
                <w:sz w:val="28"/>
                <w:szCs w:val="28"/>
                <w:lang w:val="uk-UA"/>
              </w:rPr>
            </w:pPr>
            <w:r>
              <w:rPr>
                <w:sz w:val="28"/>
                <w:szCs w:val="28"/>
                <w:lang w:val="uk-UA"/>
              </w:rPr>
              <w:t>-</w:t>
            </w:r>
          </w:p>
          <w:p w:rsidR="006725F3" w:rsidRDefault="006725F3" w:rsidP="00ED2AB8">
            <w:pPr>
              <w:pStyle w:val="a0"/>
              <w:spacing w:line="240" w:lineRule="auto"/>
              <w:jc w:val="center"/>
              <w:rPr>
                <w:sz w:val="28"/>
                <w:szCs w:val="28"/>
                <w:lang w:val="uk-UA"/>
              </w:rPr>
            </w:pPr>
          </w:p>
          <w:p w:rsidR="006725F3" w:rsidRPr="004F6F14" w:rsidRDefault="006725F3" w:rsidP="00ED2AB8">
            <w:pPr>
              <w:pStyle w:val="a0"/>
              <w:spacing w:line="240" w:lineRule="auto"/>
              <w:jc w:val="center"/>
              <w:rPr>
                <w:sz w:val="28"/>
                <w:szCs w:val="28"/>
                <w:lang w:val="uk-UA"/>
              </w:rPr>
            </w:pPr>
            <w:r>
              <w:rPr>
                <w:sz w:val="28"/>
                <w:szCs w:val="28"/>
                <w:lang w:val="uk-UA"/>
              </w:rPr>
              <w:t>-</w:t>
            </w:r>
          </w:p>
        </w:tc>
        <w:tc>
          <w:tcPr>
            <w:tcW w:w="850" w:type="dxa"/>
          </w:tcPr>
          <w:p w:rsidR="006725F3" w:rsidRDefault="006725F3" w:rsidP="00ED2AB8">
            <w:pPr>
              <w:pStyle w:val="a0"/>
              <w:spacing w:line="240" w:lineRule="auto"/>
              <w:jc w:val="center"/>
              <w:rPr>
                <w:sz w:val="28"/>
                <w:szCs w:val="28"/>
                <w:lang w:val="uk-UA"/>
              </w:rPr>
            </w:pPr>
          </w:p>
          <w:p w:rsidR="006725F3" w:rsidRPr="004F6F14" w:rsidRDefault="006725F3" w:rsidP="00ED2AB8">
            <w:pPr>
              <w:pStyle w:val="a0"/>
              <w:spacing w:line="240" w:lineRule="auto"/>
              <w:jc w:val="center"/>
              <w:rPr>
                <w:sz w:val="28"/>
                <w:szCs w:val="28"/>
                <w:lang w:val="uk-UA"/>
              </w:rPr>
            </w:pPr>
            <w:r>
              <w:rPr>
                <w:sz w:val="28"/>
                <w:szCs w:val="28"/>
                <w:lang w:val="uk-UA"/>
              </w:rPr>
              <w:t>-</w:t>
            </w:r>
          </w:p>
          <w:p w:rsidR="006725F3" w:rsidRDefault="006725F3" w:rsidP="00ED2AB8">
            <w:pPr>
              <w:pStyle w:val="a0"/>
              <w:spacing w:line="240" w:lineRule="auto"/>
              <w:jc w:val="center"/>
              <w:rPr>
                <w:sz w:val="28"/>
                <w:szCs w:val="28"/>
                <w:lang w:val="uk-UA"/>
              </w:rPr>
            </w:pPr>
          </w:p>
          <w:p w:rsidR="006725F3" w:rsidRPr="004F6F14" w:rsidRDefault="006725F3" w:rsidP="00ED2AB8">
            <w:pPr>
              <w:pStyle w:val="a0"/>
              <w:spacing w:line="240" w:lineRule="auto"/>
              <w:jc w:val="center"/>
              <w:rPr>
                <w:sz w:val="28"/>
                <w:szCs w:val="28"/>
                <w:lang w:val="uk-UA"/>
              </w:rPr>
            </w:pPr>
            <w:r>
              <w:rPr>
                <w:sz w:val="28"/>
                <w:szCs w:val="28"/>
                <w:lang w:val="uk-UA"/>
              </w:rPr>
              <w:t>-</w:t>
            </w:r>
          </w:p>
        </w:tc>
        <w:tc>
          <w:tcPr>
            <w:tcW w:w="851" w:type="dxa"/>
          </w:tcPr>
          <w:p w:rsidR="006725F3" w:rsidRDefault="006725F3" w:rsidP="00ED2AB8">
            <w:pPr>
              <w:pStyle w:val="a0"/>
              <w:spacing w:line="240" w:lineRule="auto"/>
              <w:jc w:val="center"/>
              <w:rPr>
                <w:sz w:val="28"/>
                <w:szCs w:val="28"/>
                <w:lang w:val="uk-UA"/>
              </w:rPr>
            </w:pPr>
          </w:p>
          <w:p w:rsidR="006725F3" w:rsidRPr="004F6F14" w:rsidRDefault="006725F3" w:rsidP="00ED2AB8">
            <w:pPr>
              <w:pStyle w:val="a0"/>
              <w:spacing w:line="240" w:lineRule="auto"/>
              <w:jc w:val="center"/>
              <w:rPr>
                <w:sz w:val="28"/>
                <w:szCs w:val="28"/>
                <w:lang w:val="uk-UA"/>
              </w:rPr>
            </w:pPr>
            <w:r w:rsidRPr="004F6F14">
              <w:rPr>
                <w:sz w:val="28"/>
                <w:szCs w:val="28"/>
                <w:lang w:val="uk-UA"/>
              </w:rPr>
              <w:t>890,9</w:t>
            </w:r>
          </w:p>
          <w:p w:rsidR="006725F3" w:rsidRDefault="006725F3" w:rsidP="00ED2AB8">
            <w:pPr>
              <w:pStyle w:val="a0"/>
              <w:spacing w:line="240" w:lineRule="auto"/>
              <w:jc w:val="center"/>
              <w:rPr>
                <w:sz w:val="28"/>
                <w:szCs w:val="28"/>
                <w:lang w:val="uk-UA"/>
              </w:rPr>
            </w:pPr>
          </w:p>
          <w:p w:rsidR="006725F3" w:rsidRPr="004F6F14" w:rsidRDefault="006725F3" w:rsidP="00ED2AB8">
            <w:pPr>
              <w:pStyle w:val="a0"/>
              <w:spacing w:line="240" w:lineRule="auto"/>
              <w:jc w:val="center"/>
              <w:rPr>
                <w:sz w:val="28"/>
                <w:szCs w:val="28"/>
                <w:lang w:val="uk-UA"/>
              </w:rPr>
            </w:pPr>
            <w:r w:rsidRPr="004F6F14">
              <w:rPr>
                <w:sz w:val="28"/>
                <w:szCs w:val="28"/>
                <w:lang w:val="uk-UA"/>
              </w:rPr>
              <w:t>890,9</w:t>
            </w:r>
          </w:p>
        </w:tc>
        <w:tc>
          <w:tcPr>
            <w:tcW w:w="850" w:type="dxa"/>
          </w:tcPr>
          <w:p w:rsidR="006725F3" w:rsidRDefault="006725F3" w:rsidP="00ED2AB8">
            <w:pPr>
              <w:pStyle w:val="a0"/>
              <w:spacing w:line="240" w:lineRule="auto"/>
              <w:jc w:val="center"/>
              <w:rPr>
                <w:sz w:val="28"/>
                <w:szCs w:val="28"/>
                <w:lang w:val="uk-UA"/>
              </w:rPr>
            </w:pPr>
          </w:p>
          <w:p w:rsidR="006725F3" w:rsidRPr="004F6F14" w:rsidRDefault="006725F3" w:rsidP="00ED2AB8">
            <w:pPr>
              <w:pStyle w:val="a0"/>
              <w:spacing w:line="240" w:lineRule="auto"/>
              <w:jc w:val="center"/>
              <w:rPr>
                <w:sz w:val="28"/>
                <w:szCs w:val="28"/>
                <w:lang w:val="uk-UA"/>
              </w:rPr>
            </w:pPr>
            <w:r>
              <w:rPr>
                <w:sz w:val="28"/>
                <w:szCs w:val="28"/>
                <w:lang w:val="uk-UA"/>
              </w:rPr>
              <w:t>890,9</w:t>
            </w:r>
          </w:p>
          <w:p w:rsidR="006725F3" w:rsidRDefault="006725F3" w:rsidP="00ED2AB8">
            <w:pPr>
              <w:pStyle w:val="a0"/>
              <w:spacing w:line="240" w:lineRule="auto"/>
              <w:jc w:val="center"/>
              <w:rPr>
                <w:sz w:val="28"/>
                <w:szCs w:val="28"/>
                <w:lang w:val="uk-UA"/>
              </w:rPr>
            </w:pPr>
          </w:p>
          <w:p w:rsidR="006725F3" w:rsidRPr="004F6F14" w:rsidRDefault="006725F3" w:rsidP="00ED2AB8">
            <w:pPr>
              <w:pStyle w:val="a0"/>
              <w:spacing w:line="240" w:lineRule="auto"/>
              <w:jc w:val="center"/>
              <w:rPr>
                <w:sz w:val="28"/>
                <w:szCs w:val="28"/>
                <w:lang w:val="uk-UA"/>
              </w:rPr>
            </w:pPr>
            <w:r>
              <w:rPr>
                <w:sz w:val="28"/>
                <w:szCs w:val="28"/>
                <w:lang w:val="uk-UA"/>
              </w:rPr>
              <w:t>890,9</w:t>
            </w:r>
          </w:p>
        </w:tc>
        <w:tc>
          <w:tcPr>
            <w:tcW w:w="851" w:type="dxa"/>
          </w:tcPr>
          <w:p w:rsidR="006725F3" w:rsidRDefault="006725F3" w:rsidP="00ED2AB8">
            <w:pPr>
              <w:pStyle w:val="a0"/>
              <w:spacing w:line="240" w:lineRule="auto"/>
              <w:ind w:left="-108" w:right="-108"/>
              <w:jc w:val="center"/>
              <w:rPr>
                <w:sz w:val="28"/>
                <w:szCs w:val="28"/>
                <w:lang w:val="uk-UA"/>
              </w:rPr>
            </w:pPr>
          </w:p>
          <w:p w:rsidR="006725F3" w:rsidRPr="004F6F14" w:rsidRDefault="006725F3" w:rsidP="00ED2AB8">
            <w:pPr>
              <w:pStyle w:val="a0"/>
              <w:spacing w:line="240" w:lineRule="auto"/>
              <w:ind w:left="-108" w:right="-108"/>
              <w:jc w:val="center"/>
              <w:rPr>
                <w:sz w:val="28"/>
                <w:szCs w:val="28"/>
                <w:lang w:val="uk-UA"/>
              </w:rPr>
            </w:pPr>
            <w:r>
              <w:rPr>
                <w:sz w:val="28"/>
                <w:szCs w:val="28"/>
                <w:lang w:val="uk-UA"/>
              </w:rPr>
              <w:t>890,9</w:t>
            </w:r>
          </w:p>
          <w:p w:rsidR="006725F3" w:rsidRDefault="006725F3" w:rsidP="00ED2AB8">
            <w:pPr>
              <w:pStyle w:val="a0"/>
              <w:spacing w:line="240" w:lineRule="auto"/>
              <w:jc w:val="center"/>
              <w:rPr>
                <w:sz w:val="28"/>
                <w:szCs w:val="28"/>
                <w:lang w:val="uk-UA"/>
              </w:rPr>
            </w:pPr>
          </w:p>
          <w:p w:rsidR="006725F3" w:rsidRPr="004F6F14" w:rsidRDefault="006725F3" w:rsidP="00ED2AB8">
            <w:pPr>
              <w:pStyle w:val="a0"/>
              <w:spacing w:line="240" w:lineRule="auto"/>
              <w:ind w:left="-108" w:right="-108"/>
              <w:jc w:val="center"/>
              <w:rPr>
                <w:sz w:val="28"/>
                <w:szCs w:val="28"/>
                <w:lang w:val="uk-UA"/>
              </w:rPr>
            </w:pPr>
            <w:r>
              <w:rPr>
                <w:sz w:val="28"/>
                <w:szCs w:val="28"/>
                <w:lang w:val="uk-UA"/>
              </w:rPr>
              <w:t>890,9</w:t>
            </w:r>
          </w:p>
        </w:tc>
      </w:tr>
      <w:tr w:rsidR="006725F3" w:rsidRPr="004F6F14" w:rsidTr="00ED2AB8">
        <w:trPr>
          <w:trHeight w:val="129"/>
        </w:trPr>
        <w:tc>
          <w:tcPr>
            <w:tcW w:w="4962" w:type="dxa"/>
          </w:tcPr>
          <w:p w:rsidR="006725F3" w:rsidRPr="004F6F14" w:rsidRDefault="006725F3" w:rsidP="00ED2AB8">
            <w:pPr>
              <w:pStyle w:val="a0"/>
              <w:spacing w:line="240" w:lineRule="auto"/>
              <w:rPr>
                <w:sz w:val="28"/>
                <w:szCs w:val="28"/>
                <w:lang w:val="uk-UA"/>
              </w:rPr>
            </w:pPr>
            <w:r w:rsidRPr="004F6F14">
              <w:rPr>
                <w:sz w:val="28"/>
                <w:szCs w:val="28"/>
                <w:lang w:val="uk-UA"/>
              </w:rPr>
              <w:t>7. Вартість зіпсованого устаткування, зруйнованих будівель, споруд, грн.</w:t>
            </w:r>
          </w:p>
        </w:tc>
        <w:tc>
          <w:tcPr>
            <w:tcW w:w="992" w:type="dxa"/>
          </w:tcPr>
          <w:p w:rsidR="006725F3" w:rsidRDefault="006725F3" w:rsidP="00ED2AB8">
            <w:pPr>
              <w:pStyle w:val="a0"/>
              <w:spacing w:line="240" w:lineRule="auto"/>
              <w:jc w:val="center"/>
              <w:rPr>
                <w:sz w:val="28"/>
                <w:szCs w:val="28"/>
                <w:lang w:val="uk-UA"/>
              </w:rPr>
            </w:pPr>
          </w:p>
          <w:p w:rsidR="006725F3" w:rsidRPr="004F6F14" w:rsidRDefault="006725F3" w:rsidP="00ED2AB8">
            <w:pPr>
              <w:pStyle w:val="a0"/>
              <w:spacing w:line="240" w:lineRule="auto"/>
              <w:jc w:val="center"/>
              <w:rPr>
                <w:sz w:val="28"/>
                <w:szCs w:val="28"/>
                <w:lang w:val="uk-UA"/>
              </w:rPr>
            </w:pPr>
            <w:r>
              <w:rPr>
                <w:sz w:val="28"/>
                <w:szCs w:val="28"/>
                <w:lang w:val="uk-UA"/>
              </w:rPr>
              <w:t>-</w:t>
            </w:r>
          </w:p>
        </w:tc>
        <w:tc>
          <w:tcPr>
            <w:tcW w:w="850" w:type="dxa"/>
          </w:tcPr>
          <w:p w:rsidR="006725F3" w:rsidRDefault="006725F3" w:rsidP="00ED2AB8">
            <w:pPr>
              <w:pStyle w:val="a0"/>
              <w:spacing w:line="240" w:lineRule="auto"/>
              <w:jc w:val="center"/>
              <w:rPr>
                <w:sz w:val="28"/>
                <w:szCs w:val="28"/>
                <w:lang w:val="uk-UA"/>
              </w:rPr>
            </w:pPr>
          </w:p>
          <w:p w:rsidR="006725F3" w:rsidRPr="004F6F14" w:rsidRDefault="006725F3" w:rsidP="00ED2AB8">
            <w:pPr>
              <w:pStyle w:val="a0"/>
              <w:spacing w:line="240" w:lineRule="auto"/>
              <w:jc w:val="center"/>
              <w:rPr>
                <w:sz w:val="28"/>
                <w:szCs w:val="28"/>
                <w:lang w:val="uk-UA"/>
              </w:rPr>
            </w:pPr>
            <w:r>
              <w:rPr>
                <w:sz w:val="28"/>
                <w:szCs w:val="28"/>
                <w:lang w:val="uk-UA"/>
              </w:rPr>
              <w:t>-</w:t>
            </w:r>
          </w:p>
        </w:tc>
        <w:tc>
          <w:tcPr>
            <w:tcW w:w="851" w:type="dxa"/>
          </w:tcPr>
          <w:p w:rsidR="006725F3" w:rsidRDefault="006725F3" w:rsidP="00ED2AB8">
            <w:pPr>
              <w:pStyle w:val="a0"/>
              <w:spacing w:line="240" w:lineRule="auto"/>
              <w:ind w:left="-108"/>
              <w:jc w:val="center"/>
              <w:rPr>
                <w:sz w:val="28"/>
                <w:szCs w:val="28"/>
                <w:lang w:val="uk-UA"/>
              </w:rPr>
            </w:pPr>
          </w:p>
          <w:p w:rsidR="006725F3" w:rsidRPr="004F6F14" w:rsidRDefault="006725F3" w:rsidP="00ED2AB8">
            <w:pPr>
              <w:pStyle w:val="a0"/>
              <w:spacing w:line="240" w:lineRule="auto"/>
              <w:ind w:left="-108" w:right="-108"/>
              <w:jc w:val="center"/>
              <w:rPr>
                <w:sz w:val="28"/>
                <w:szCs w:val="28"/>
                <w:lang w:val="uk-UA"/>
              </w:rPr>
            </w:pPr>
            <w:r>
              <w:rPr>
                <w:sz w:val="28"/>
                <w:szCs w:val="28"/>
                <w:lang w:val="uk-UA"/>
              </w:rPr>
              <w:t>-</w:t>
            </w:r>
          </w:p>
        </w:tc>
        <w:tc>
          <w:tcPr>
            <w:tcW w:w="850" w:type="dxa"/>
          </w:tcPr>
          <w:p w:rsidR="006725F3" w:rsidRDefault="006725F3" w:rsidP="00ED2AB8">
            <w:pPr>
              <w:pStyle w:val="a0"/>
              <w:spacing w:line="240" w:lineRule="auto"/>
              <w:ind w:left="-108" w:right="-108"/>
              <w:jc w:val="center"/>
              <w:rPr>
                <w:sz w:val="28"/>
                <w:szCs w:val="28"/>
                <w:lang w:val="uk-UA"/>
              </w:rPr>
            </w:pPr>
          </w:p>
          <w:p w:rsidR="006725F3" w:rsidRPr="004F6F14" w:rsidRDefault="006725F3" w:rsidP="00ED2AB8">
            <w:pPr>
              <w:pStyle w:val="a0"/>
              <w:spacing w:line="240" w:lineRule="auto"/>
              <w:ind w:left="-108" w:right="-108"/>
              <w:jc w:val="center"/>
              <w:rPr>
                <w:sz w:val="28"/>
                <w:szCs w:val="28"/>
                <w:lang w:val="uk-UA"/>
              </w:rPr>
            </w:pPr>
            <w:r>
              <w:rPr>
                <w:sz w:val="28"/>
                <w:szCs w:val="28"/>
                <w:lang w:val="uk-UA"/>
              </w:rPr>
              <w:t>-</w:t>
            </w:r>
          </w:p>
        </w:tc>
        <w:tc>
          <w:tcPr>
            <w:tcW w:w="851" w:type="dxa"/>
          </w:tcPr>
          <w:p w:rsidR="006725F3" w:rsidRDefault="006725F3" w:rsidP="00ED2AB8">
            <w:pPr>
              <w:pStyle w:val="a0"/>
              <w:spacing w:line="240" w:lineRule="auto"/>
              <w:ind w:left="-108" w:right="-108"/>
              <w:jc w:val="center"/>
              <w:rPr>
                <w:sz w:val="24"/>
                <w:szCs w:val="24"/>
                <w:lang w:val="uk-UA"/>
              </w:rPr>
            </w:pPr>
          </w:p>
          <w:p w:rsidR="006725F3" w:rsidRPr="00655950" w:rsidRDefault="006725F3" w:rsidP="00ED2AB8">
            <w:pPr>
              <w:pStyle w:val="a0"/>
              <w:spacing w:line="240" w:lineRule="auto"/>
              <w:ind w:left="-108" w:right="-108"/>
              <w:jc w:val="center"/>
              <w:rPr>
                <w:sz w:val="24"/>
                <w:szCs w:val="24"/>
                <w:lang w:val="uk-UA"/>
              </w:rPr>
            </w:pPr>
            <w:r>
              <w:rPr>
                <w:sz w:val="24"/>
                <w:szCs w:val="24"/>
                <w:lang w:val="uk-UA"/>
              </w:rPr>
              <w:t>-</w:t>
            </w:r>
          </w:p>
        </w:tc>
      </w:tr>
      <w:tr w:rsidR="006725F3" w:rsidRPr="004F6F14" w:rsidTr="00ED2AB8">
        <w:trPr>
          <w:trHeight w:val="129"/>
        </w:trPr>
        <w:tc>
          <w:tcPr>
            <w:tcW w:w="4962" w:type="dxa"/>
          </w:tcPr>
          <w:p w:rsidR="006725F3" w:rsidRPr="004F6F14" w:rsidRDefault="006725F3" w:rsidP="00ED2AB8">
            <w:pPr>
              <w:pStyle w:val="a0"/>
              <w:spacing w:line="240" w:lineRule="auto"/>
              <w:rPr>
                <w:sz w:val="28"/>
                <w:szCs w:val="28"/>
                <w:lang w:val="uk-UA"/>
              </w:rPr>
            </w:pPr>
            <w:r w:rsidRPr="004F6F14">
              <w:rPr>
                <w:sz w:val="28"/>
                <w:szCs w:val="28"/>
                <w:lang w:val="uk-UA"/>
              </w:rPr>
              <w:t>8. Кількість потерпілих усього, осіб</w:t>
            </w:r>
          </w:p>
          <w:p w:rsidR="006725F3" w:rsidRPr="004F6F14" w:rsidRDefault="006725F3" w:rsidP="00ED2AB8">
            <w:pPr>
              <w:pStyle w:val="a0"/>
              <w:spacing w:line="240" w:lineRule="auto"/>
              <w:rPr>
                <w:sz w:val="28"/>
                <w:szCs w:val="28"/>
                <w:lang w:val="uk-UA"/>
              </w:rPr>
            </w:pPr>
            <w:r w:rsidRPr="004F6F14">
              <w:rPr>
                <w:sz w:val="28"/>
                <w:szCs w:val="28"/>
                <w:lang w:val="uk-UA"/>
              </w:rPr>
              <w:t>в т.ч. в результаті:</w:t>
            </w:r>
          </w:p>
          <w:p w:rsidR="006725F3" w:rsidRPr="004F6F14" w:rsidRDefault="006725F3" w:rsidP="00ED2AB8">
            <w:pPr>
              <w:pStyle w:val="a0"/>
              <w:spacing w:line="240" w:lineRule="auto"/>
              <w:rPr>
                <w:sz w:val="28"/>
                <w:szCs w:val="28"/>
                <w:lang w:val="uk-UA"/>
              </w:rPr>
            </w:pPr>
            <w:r w:rsidRPr="004F6F14">
              <w:rPr>
                <w:sz w:val="28"/>
                <w:szCs w:val="28"/>
                <w:lang w:val="uk-UA"/>
              </w:rPr>
              <w:t>ДТП, осіб</w:t>
            </w:r>
          </w:p>
          <w:p w:rsidR="006725F3" w:rsidRPr="004F6F14" w:rsidRDefault="006725F3" w:rsidP="00ED2AB8">
            <w:pPr>
              <w:pStyle w:val="a0"/>
              <w:spacing w:line="240" w:lineRule="auto"/>
              <w:rPr>
                <w:sz w:val="28"/>
                <w:szCs w:val="28"/>
                <w:lang w:val="uk-UA"/>
              </w:rPr>
            </w:pPr>
            <w:r w:rsidRPr="004F6F14">
              <w:rPr>
                <w:sz w:val="28"/>
                <w:szCs w:val="28"/>
                <w:lang w:val="uk-UA"/>
              </w:rPr>
              <w:t>ураження електричним струмом, осіб</w:t>
            </w:r>
          </w:p>
          <w:p w:rsidR="006725F3" w:rsidRPr="004F6F14" w:rsidRDefault="006725F3" w:rsidP="00ED2AB8">
            <w:pPr>
              <w:pStyle w:val="a0"/>
              <w:spacing w:line="240" w:lineRule="auto"/>
              <w:rPr>
                <w:sz w:val="28"/>
                <w:szCs w:val="28"/>
                <w:lang w:val="uk-UA"/>
              </w:rPr>
            </w:pPr>
            <w:r w:rsidRPr="004F6F14">
              <w:rPr>
                <w:sz w:val="28"/>
                <w:szCs w:val="28"/>
                <w:lang w:val="uk-UA"/>
              </w:rPr>
              <w:t>падіння потерпілого, осіб</w:t>
            </w:r>
          </w:p>
          <w:p w:rsidR="006725F3" w:rsidRPr="004F6F14" w:rsidRDefault="006725F3" w:rsidP="00ED2AB8">
            <w:pPr>
              <w:pStyle w:val="a0"/>
              <w:spacing w:line="240" w:lineRule="auto"/>
              <w:rPr>
                <w:sz w:val="28"/>
                <w:szCs w:val="28"/>
                <w:lang w:val="uk-UA"/>
              </w:rPr>
            </w:pPr>
            <w:r w:rsidRPr="004F6F14">
              <w:rPr>
                <w:sz w:val="28"/>
                <w:szCs w:val="28"/>
                <w:lang w:val="uk-UA"/>
              </w:rPr>
              <w:t>падіння, обрушення, обвалення предметів, осіб</w:t>
            </w:r>
          </w:p>
        </w:tc>
        <w:tc>
          <w:tcPr>
            <w:tcW w:w="992" w:type="dxa"/>
          </w:tcPr>
          <w:p w:rsidR="006725F3" w:rsidRDefault="006725F3" w:rsidP="00ED2AB8">
            <w:pPr>
              <w:pStyle w:val="a0"/>
              <w:spacing w:line="240" w:lineRule="auto"/>
              <w:jc w:val="center"/>
              <w:rPr>
                <w:sz w:val="28"/>
                <w:szCs w:val="28"/>
                <w:lang w:val="uk-UA"/>
              </w:rPr>
            </w:pPr>
            <w:r>
              <w:rPr>
                <w:sz w:val="28"/>
                <w:szCs w:val="28"/>
                <w:lang w:val="uk-UA"/>
              </w:rPr>
              <w:t>1</w:t>
            </w:r>
          </w:p>
          <w:p w:rsidR="006725F3" w:rsidRPr="004F6F14" w:rsidRDefault="006725F3" w:rsidP="00ED2AB8">
            <w:pPr>
              <w:pStyle w:val="a0"/>
              <w:spacing w:line="240" w:lineRule="auto"/>
              <w:jc w:val="center"/>
              <w:rPr>
                <w:sz w:val="28"/>
                <w:szCs w:val="28"/>
                <w:lang w:val="uk-UA"/>
              </w:rPr>
            </w:pPr>
          </w:p>
          <w:p w:rsidR="006725F3" w:rsidRPr="004F6F14" w:rsidRDefault="006725F3" w:rsidP="00ED2AB8">
            <w:pPr>
              <w:pStyle w:val="a0"/>
              <w:spacing w:line="240" w:lineRule="auto"/>
              <w:jc w:val="center"/>
              <w:rPr>
                <w:sz w:val="28"/>
                <w:szCs w:val="28"/>
                <w:lang w:val="uk-UA"/>
              </w:rPr>
            </w:pPr>
            <w:r>
              <w:rPr>
                <w:sz w:val="28"/>
                <w:szCs w:val="28"/>
                <w:lang w:val="uk-UA"/>
              </w:rPr>
              <w:t>1</w:t>
            </w:r>
          </w:p>
          <w:p w:rsidR="006725F3" w:rsidRPr="004F6F14" w:rsidRDefault="006725F3" w:rsidP="00ED2AB8">
            <w:pPr>
              <w:pStyle w:val="a0"/>
              <w:spacing w:line="240" w:lineRule="auto"/>
              <w:jc w:val="center"/>
              <w:rPr>
                <w:sz w:val="28"/>
                <w:szCs w:val="28"/>
                <w:lang w:val="uk-UA"/>
              </w:rPr>
            </w:pPr>
            <w:r w:rsidRPr="004F6F14">
              <w:rPr>
                <w:sz w:val="28"/>
                <w:szCs w:val="28"/>
                <w:lang w:val="uk-UA"/>
              </w:rPr>
              <w:t>–</w:t>
            </w:r>
          </w:p>
          <w:p w:rsidR="006725F3" w:rsidRPr="004F6F14" w:rsidRDefault="006725F3" w:rsidP="00ED2AB8">
            <w:pPr>
              <w:pStyle w:val="a0"/>
              <w:spacing w:line="240" w:lineRule="auto"/>
              <w:jc w:val="center"/>
              <w:rPr>
                <w:sz w:val="28"/>
                <w:szCs w:val="28"/>
                <w:lang w:val="uk-UA"/>
              </w:rPr>
            </w:pPr>
            <w:r w:rsidRPr="004F6F14">
              <w:rPr>
                <w:sz w:val="28"/>
                <w:szCs w:val="28"/>
                <w:lang w:val="uk-UA"/>
              </w:rPr>
              <w:t>–</w:t>
            </w:r>
          </w:p>
          <w:p w:rsidR="006725F3" w:rsidRPr="004F6F14" w:rsidRDefault="006725F3" w:rsidP="00ED2AB8">
            <w:pPr>
              <w:pStyle w:val="a0"/>
              <w:spacing w:line="240" w:lineRule="auto"/>
              <w:jc w:val="center"/>
              <w:rPr>
                <w:sz w:val="28"/>
                <w:szCs w:val="28"/>
                <w:lang w:val="uk-UA"/>
              </w:rPr>
            </w:pPr>
            <w:r>
              <w:rPr>
                <w:sz w:val="28"/>
                <w:szCs w:val="28"/>
                <w:lang w:val="uk-UA"/>
              </w:rPr>
              <w:t>-</w:t>
            </w:r>
          </w:p>
          <w:p w:rsidR="006725F3" w:rsidRPr="004F6F14" w:rsidRDefault="006725F3" w:rsidP="00ED2AB8">
            <w:pPr>
              <w:pStyle w:val="a0"/>
              <w:spacing w:line="240" w:lineRule="auto"/>
              <w:jc w:val="center"/>
              <w:rPr>
                <w:sz w:val="28"/>
                <w:szCs w:val="28"/>
                <w:lang w:val="uk-UA"/>
              </w:rPr>
            </w:pPr>
            <w:r>
              <w:rPr>
                <w:sz w:val="28"/>
                <w:szCs w:val="28"/>
                <w:lang w:val="uk-UA"/>
              </w:rPr>
              <w:t>-</w:t>
            </w:r>
          </w:p>
        </w:tc>
        <w:tc>
          <w:tcPr>
            <w:tcW w:w="850" w:type="dxa"/>
          </w:tcPr>
          <w:p w:rsidR="006725F3" w:rsidRDefault="006725F3" w:rsidP="00ED2AB8">
            <w:pPr>
              <w:pStyle w:val="a0"/>
              <w:spacing w:line="240" w:lineRule="auto"/>
              <w:jc w:val="center"/>
              <w:rPr>
                <w:sz w:val="28"/>
                <w:szCs w:val="28"/>
                <w:lang w:val="uk-UA"/>
              </w:rPr>
            </w:pPr>
            <w:r>
              <w:rPr>
                <w:sz w:val="28"/>
                <w:szCs w:val="28"/>
                <w:lang w:val="uk-UA"/>
              </w:rPr>
              <w:t>-</w:t>
            </w:r>
          </w:p>
          <w:p w:rsidR="006725F3" w:rsidRPr="004F6F14" w:rsidRDefault="006725F3" w:rsidP="00ED2AB8">
            <w:pPr>
              <w:pStyle w:val="a0"/>
              <w:spacing w:line="240" w:lineRule="auto"/>
              <w:jc w:val="center"/>
              <w:rPr>
                <w:sz w:val="28"/>
                <w:szCs w:val="28"/>
                <w:lang w:val="uk-UA"/>
              </w:rPr>
            </w:pPr>
          </w:p>
          <w:p w:rsidR="006725F3" w:rsidRPr="004F6F14" w:rsidRDefault="006725F3" w:rsidP="00ED2AB8">
            <w:pPr>
              <w:pStyle w:val="a0"/>
              <w:spacing w:line="240" w:lineRule="auto"/>
              <w:jc w:val="center"/>
              <w:rPr>
                <w:sz w:val="28"/>
                <w:szCs w:val="28"/>
                <w:lang w:val="uk-UA"/>
              </w:rPr>
            </w:pPr>
            <w:r>
              <w:rPr>
                <w:sz w:val="28"/>
                <w:szCs w:val="28"/>
                <w:lang w:val="uk-UA"/>
              </w:rPr>
              <w:t>-</w:t>
            </w:r>
          </w:p>
          <w:p w:rsidR="006725F3" w:rsidRPr="004F6F14" w:rsidRDefault="006725F3" w:rsidP="00ED2AB8">
            <w:pPr>
              <w:pStyle w:val="a0"/>
              <w:spacing w:line="240" w:lineRule="auto"/>
              <w:jc w:val="center"/>
              <w:rPr>
                <w:sz w:val="28"/>
                <w:szCs w:val="28"/>
                <w:lang w:val="uk-UA"/>
              </w:rPr>
            </w:pPr>
            <w:r w:rsidRPr="004F6F14">
              <w:rPr>
                <w:sz w:val="28"/>
                <w:szCs w:val="28"/>
                <w:lang w:val="uk-UA"/>
              </w:rPr>
              <w:t>–</w:t>
            </w:r>
          </w:p>
          <w:p w:rsidR="006725F3" w:rsidRPr="004F6F14" w:rsidRDefault="006725F3" w:rsidP="00ED2AB8">
            <w:pPr>
              <w:pStyle w:val="a0"/>
              <w:spacing w:line="240" w:lineRule="auto"/>
              <w:jc w:val="center"/>
              <w:rPr>
                <w:sz w:val="28"/>
                <w:szCs w:val="28"/>
                <w:lang w:val="uk-UA"/>
              </w:rPr>
            </w:pPr>
            <w:r w:rsidRPr="004F6F14">
              <w:rPr>
                <w:sz w:val="28"/>
                <w:szCs w:val="28"/>
                <w:lang w:val="uk-UA"/>
              </w:rPr>
              <w:t>–</w:t>
            </w:r>
          </w:p>
          <w:p w:rsidR="006725F3" w:rsidRPr="004F6F14" w:rsidRDefault="006725F3" w:rsidP="00ED2AB8">
            <w:pPr>
              <w:pStyle w:val="a0"/>
              <w:spacing w:line="240" w:lineRule="auto"/>
              <w:jc w:val="center"/>
              <w:rPr>
                <w:sz w:val="28"/>
                <w:szCs w:val="28"/>
                <w:lang w:val="uk-UA"/>
              </w:rPr>
            </w:pPr>
            <w:r>
              <w:rPr>
                <w:sz w:val="28"/>
                <w:szCs w:val="28"/>
                <w:lang w:val="uk-UA"/>
              </w:rPr>
              <w:t>-</w:t>
            </w:r>
          </w:p>
          <w:p w:rsidR="006725F3" w:rsidRPr="004F6F14" w:rsidRDefault="006725F3" w:rsidP="00ED2AB8">
            <w:pPr>
              <w:pStyle w:val="a0"/>
              <w:spacing w:line="240" w:lineRule="auto"/>
              <w:jc w:val="center"/>
              <w:rPr>
                <w:sz w:val="28"/>
                <w:szCs w:val="28"/>
                <w:lang w:val="uk-UA"/>
              </w:rPr>
            </w:pPr>
            <w:r w:rsidRPr="004F6F14">
              <w:rPr>
                <w:sz w:val="28"/>
                <w:szCs w:val="28"/>
                <w:lang w:val="uk-UA"/>
              </w:rPr>
              <w:t>–</w:t>
            </w:r>
          </w:p>
        </w:tc>
        <w:tc>
          <w:tcPr>
            <w:tcW w:w="851" w:type="dxa"/>
          </w:tcPr>
          <w:p w:rsidR="006725F3" w:rsidRDefault="006725F3" w:rsidP="00ED2AB8">
            <w:pPr>
              <w:pStyle w:val="a0"/>
              <w:spacing w:line="240" w:lineRule="auto"/>
              <w:jc w:val="center"/>
              <w:rPr>
                <w:sz w:val="28"/>
                <w:szCs w:val="28"/>
                <w:lang w:val="uk-UA"/>
              </w:rPr>
            </w:pPr>
            <w:r>
              <w:rPr>
                <w:sz w:val="28"/>
                <w:szCs w:val="28"/>
                <w:lang w:val="uk-UA"/>
              </w:rPr>
              <w:t>1</w:t>
            </w:r>
          </w:p>
          <w:p w:rsidR="006725F3" w:rsidRPr="004F6F14" w:rsidRDefault="006725F3" w:rsidP="00ED2AB8">
            <w:pPr>
              <w:pStyle w:val="a0"/>
              <w:spacing w:line="240" w:lineRule="auto"/>
              <w:jc w:val="center"/>
              <w:rPr>
                <w:sz w:val="28"/>
                <w:szCs w:val="28"/>
                <w:lang w:val="uk-UA"/>
              </w:rPr>
            </w:pPr>
          </w:p>
          <w:p w:rsidR="006725F3" w:rsidRPr="004F6F14" w:rsidRDefault="006725F3" w:rsidP="00ED2AB8">
            <w:pPr>
              <w:pStyle w:val="a0"/>
              <w:spacing w:line="240" w:lineRule="auto"/>
              <w:jc w:val="center"/>
              <w:rPr>
                <w:sz w:val="28"/>
                <w:szCs w:val="28"/>
                <w:lang w:val="uk-UA"/>
              </w:rPr>
            </w:pPr>
            <w:r>
              <w:rPr>
                <w:sz w:val="28"/>
                <w:szCs w:val="28"/>
                <w:lang w:val="uk-UA"/>
              </w:rPr>
              <w:t>-</w:t>
            </w:r>
          </w:p>
          <w:p w:rsidR="006725F3" w:rsidRPr="004F6F14" w:rsidRDefault="006725F3" w:rsidP="00ED2AB8">
            <w:pPr>
              <w:pStyle w:val="a0"/>
              <w:spacing w:line="240" w:lineRule="auto"/>
              <w:jc w:val="center"/>
              <w:rPr>
                <w:sz w:val="28"/>
                <w:szCs w:val="28"/>
                <w:lang w:val="uk-UA"/>
              </w:rPr>
            </w:pPr>
            <w:r>
              <w:rPr>
                <w:sz w:val="28"/>
                <w:szCs w:val="28"/>
                <w:lang w:val="uk-UA"/>
              </w:rPr>
              <w:t>1</w:t>
            </w:r>
          </w:p>
          <w:p w:rsidR="006725F3" w:rsidRPr="004F6F14" w:rsidRDefault="006725F3" w:rsidP="00ED2AB8">
            <w:pPr>
              <w:pStyle w:val="a0"/>
              <w:spacing w:line="240" w:lineRule="auto"/>
              <w:jc w:val="center"/>
              <w:rPr>
                <w:sz w:val="28"/>
                <w:szCs w:val="28"/>
                <w:lang w:val="uk-UA"/>
              </w:rPr>
            </w:pPr>
            <w:r>
              <w:rPr>
                <w:sz w:val="28"/>
                <w:szCs w:val="28"/>
                <w:lang w:val="uk-UA"/>
              </w:rPr>
              <w:t>-</w:t>
            </w:r>
          </w:p>
          <w:p w:rsidR="006725F3" w:rsidRPr="004F6F14" w:rsidRDefault="006725F3" w:rsidP="00ED2AB8">
            <w:pPr>
              <w:pStyle w:val="a0"/>
              <w:spacing w:line="240" w:lineRule="auto"/>
              <w:jc w:val="center"/>
              <w:rPr>
                <w:sz w:val="28"/>
                <w:szCs w:val="28"/>
                <w:lang w:val="uk-UA"/>
              </w:rPr>
            </w:pPr>
            <w:r w:rsidRPr="004F6F14">
              <w:rPr>
                <w:sz w:val="28"/>
                <w:szCs w:val="28"/>
                <w:lang w:val="uk-UA"/>
              </w:rPr>
              <w:t>–</w:t>
            </w:r>
          </w:p>
          <w:p w:rsidR="006725F3" w:rsidRPr="004F6F14" w:rsidRDefault="006725F3" w:rsidP="00ED2AB8">
            <w:pPr>
              <w:pStyle w:val="a0"/>
              <w:spacing w:line="240" w:lineRule="auto"/>
              <w:jc w:val="center"/>
              <w:rPr>
                <w:sz w:val="28"/>
                <w:szCs w:val="28"/>
                <w:lang w:val="uk-UA"/>
              </w:rPr>
            </w:pPr>
            <w:r w:rsidRPr="004F6F14">
              <w:rPr>
                <w:sz w:val="28"/>
                <w:szCs w:val="28"/>
                <w:lang w:val="uk-UA"/>
              </w:rPr>
              <w:t>–</w:t>
            </w:r>
          </w:p>
        </w:tc>
        <w:tc>
          <w:tcPr>
            <w:tcW w:w="850" w:type="dxa"/>
          </w:tcPr>
          <w:p w:rsidR="006725F3" w:rsidRDefault="006725F3" w:rsidP="00ED2AB8">
            <w:pPr>
              <w:pStyle w:val="a0"/>
              <w:spacing w:line="240" w:lineRule="auto"/>
              <w:jc w:val="center"/>
              <w:rPr>
                <w:sz w:val="28"/>
                <w:szCs w:val="28"/>
                <w:lang w:val="uk-UA"/>
              </w:rPr>
            </w:pPr>
            <w:r>
              <w:rPr>
                <w:sz w:val="28"/>
                <w:szCs w:val="28"/>
                <w:lang w:val="uk-UA"/>
              </w:rPr>
              <w:t>-</w:t>
            </w:r>
          </w:p>
          <w:p w:rsidR="006725F3" w:rsidRPr="004F6F14" w:rsidRDefault="006725F3" w:rsidP="00ED2AB8">
            <w:pPr>
              <w:pStyle w:val="a0"/>
              <w:spacing w:line="240" w:lineRule="auto"/>
              <w:jc w:val="center"/>
              <w:rPr>
                <w:sz w:val="28"/>
                <w:szCs w:val="28"/>
                <w:lang w:val="uk-UA"/>
              </w:rPr>
            </w:pPr>
          </w:p>
          <w:p w:rsidR="006725F3" w:rsidRPr="004F6F14" w:rsidRDefault="006725F3" w:rsidP="00ED2AB8">
            <w:pPr>
              <w:pStyle w:val="a0"/>
              <w:spacing w:line="240" w:lineRule="auto"/>
              <w:jc w:val="center"/>
              <w:rPr>
                <w:sz w:val="28"/>
                <w:szCs w:val="28"/>
                <w:lang w:val="uk-UA"/>
              </w:rPr>
            </w:pPr>
            <w:r>
              <w:rPr>
                <w:sz w:val="28"/>
                <w:szCs w:val="28"/>
                <w:lang w:val="uk-UA"/>
              </w:rPr>
              <w:t>-1</w:t>
            </w:r>
          </w:p>
          <w:p w:rsidR="006725F3" w:rsidRPr="004F6F14" w:rsidRDefault="006725F3" w:rsidP="00ED2AB8">
            <w:pPr>
              <w:pStyle w:val="a0"/>
              <w:spacing w:line="240" w:lineRule="auto"/>
              <w:jc w:val="center"/>
              <w:rPr>
                <w:sz w:val="28"/>
                <w:szCs w:val="28"/>
                <w:lang w:val="uk-UA"/>
              </w:rPr>
            </w:pPr>
            <w:r>
              <w:rPr>
                <w:sz w:val="28"/>
                <w:szCs w:val="28"/>
                <w:lang w:val="uk-UA"/>
              </w:rPr>
              <w:t>1</w:t>
            </w:r>
          </w:p>
          <w:p w:rsidR="006725F3" w:rsidRPr="004F6F14" w:rsidRDefault="006725F3" w:rsidP="00ED2AB8">
            <w:pPr>
              <w:pStyle w:val="a0"/>
              <w:spacing w:line="240" w:lineRule="auto"/>
              <w:jc w:val="center"/>
              <w:rPr>
                <w:sz w:val="28"/>
                <w:szCs w:val="28"/>
                <w:lang w:val="uk-UA"/>
              </w:rPr>
            </w:pPr>
            <w:r>
              <w:rPr>
                <w:sz w:val="28"/>
                <w:szCs w:val="28"/>
                <w:lang w:val="uk-UA"/>
              </w:rPr>
              <w:t>-</w:t>
            </w:r>
          </w:p>
          <w:p w:rsidR="006725F3" w:rsidRPr="004F6F14" w:rsidRDefault="006725F3" w:rsidP="00ED2AB8">
            <w:pPr>
              <w:pStyle w:val="a0"/>
              <w:spacing w:line="240" w:lineRule="auto"/>
              <w:jc w:val="center"/>
              <w:rPr>
                <w:sz w:val="28"/>
                <w:szCs w:val="28"/>
                <w:lang w:val="uk-UA"/>
              </w:rPr>
            </w:pPr>
            <w:r>
              <w:rPr>
                <w:sz w:val="28"/>
                <w:szCs w:val="28"/>
                <w:lang w:val="uk-UA"/>
              </w:rPr>
              <w:t>-</w:t>
            </w:r>
          </w:p>
          <w:p w:rsidR="006725F3" w:rsidRPr="004F6F14" w:rsidRDefault="006725F3" w:rsidP="00ED2AB8">
            <w:pPr>
              <w:pStyle w:val="a0"/>
              <w:spacing w:line="240" w:lineRule="auto"/>
              <w:jc w:val="center"/>
              <w:rPr>
                <w:sz w:val="28"/>
                <w:szCs w:val="28"/>
                <w:lang w:val="uk-UA"/>
              </w:rPr>
            </w:pPr>
            <w:r>
              <w:rPr>
                <w:sz w:val="28"/>
                <w:szCs w:val="28"/>
                <w:lang w:val="uk-UA"/>
              </w:rPr>
              <w:t>-</w:t>
            </w:r>
          </w:p>
        </w:tc>
        <w:tc>
          <w:tcPr>
            <w:tcW w:w="851" w:type="dxa"/>
          </w:tcPr>
          <w:p w:rsidR="006725F3" w:rsidRDefault="006725F3" w:rsidP="00ED2AB8">
            <w:pPr>
              <w:pStyle w:val="a0"/>
              <w:spacing w:line="240" w:lineRule="auto"/>
              <w:jc w:val="center"/>
              <w:rPr>
                <w:sz w:val="28"/>
                <w:szCs w:val="28"/>
                <w:lang w:val="uk-UA"/>
              </w:rPr>
            </w:pPr>
            <w:r>
              <w:rPr>
                <w:sz w:val="28"/>
                <w:szCs w:val="28"/>
                <w:lang w:val="uk-UA"/>
              </w:rPr>
              <w:t>1</w:t>
            </w:r>
          </w:p>
          <w:p w:rsidR="006725F3" w:rsidRPr="004F6F14" w:rsidRDefault="006725F3" w:rsidP="00ED2AB8">
            <w:pPr>
              <w:pStyle w:val="a0"/>
              <w:spacing w:line="240" w:lineRule="auto"/>
              <w:jc w:val="center"/>
              <w:rPr>
                <w:sz w:val="28"/>
                <w:szCs w:val="28"/>
                <w:lang w:val="uk-UA"/>
              </w:rPr>
            </w:pPr>
          </w:p>
          <w:p w:rsidR="006725F3" w:rsidRPr="004F6F14" w:rsidRDefault="006725F3" w:rsidP="00ED2AB8">
            <w:pPr>
              <w:pStyle w:val="a0"/>
              <w:spacing w:line="240" w:lineRule="auto"/>
              <w:jc w:val="center"/>
              <w:rPr>
                <w:sz w:val="28"/>
                <w:szCs w:val="28"/>
                <w:lang w:val="uk-UA"/>
              </w:rPr>
            </w:pPr>
            <w:r>
              <w:rPr>
                <w:sz w:val="28"/>
                <w:szCs w:val="28"/>
                <w:lang w:val="uk-UA"/>
              </w:rPr>
              <w:t>-</w:t>
            </w:r>
          </w:p>
          <w:p w:rsidR="006725F3" w:rsidRPr="004F6F14" w:rsidRDefault="006725F3" w:rsidP="00ED2AB8">
            <w:pPr>
              <w:pStyle w:val="a0"/>
              <w:spacing w:line="240" w:lineRule="auto"/>
              <w:jc w:val="center"/>
              <w:rPr>
                <w:sz w:val="28"/>
                <w:szCs w:val="28"/>
                <w:lang w:val="uk-UA"/>
              </w:rPr>
            </w:pPr>
            <w:r>
              <w:rPr>
                <w:sz w:val="28"/>
                <w:szCs w:val="28"/>
                <w:lang w:val="uk-UA"/>
              </w:rPr>
              <w:t>1</w:t>
            </w:r>
          </w:p>
          <w:p w:rsidR="006725F3" w:rsidRPr="004F6F14" w:rsidRDefault="006725F3" w:rsidP="00ED2AB8">
            <w:pPr>
              <w:pStyle w:val="a0"/>
              <w:spacing w:line="240" w:lineRule="auto"/>
              <w:jc w:val="center"/>
              <w:rPr>
                <w:sz w:val="28"/>
                <w:szCs w:val="28"/>
                <w:lang w:val="uk-UA"/>
              </w:rPr>
            </w:pPr>
            <w:r>
              <w:rPr>
                <w:sz w:val="28"/>
                <w:szCs w:val="28"/>
                <w:lang w:val="uk-UA"/>
              </w:rPr>
              <w:t>-</w:t>
            </w:r>
          </w:p>
          <w:p w:rsidR="006725F3" w:rsidRPr="004F6F14" w:rsidRDefault="006725F3" w:rsidP="00ED2AB8">
            <w:pPr>
              <w:pStyle w:val="a0"/>
              <w:spacing w:line="240" w:lineRule="auto"/>
              <w:jc w:val="center"/>
              <w:rPr>
                <w:sz w:val="28"/>
                <w:szCs w:val="28"/>
                <w:lang w:val="uk-UA"/>
              </w:rPr>
            </w:pPr>
            <w:r>
              <w:rPr>
                <w:sz w:val="28"/>
                <w:szCs w:val="28"/>
                <w:lang w:val="uk-UA"/>
              </w:rPr>
              <w:t>-</w:t>
            </w:r>
          </w:p>
          <w:p w:rsidR="006725F3" w:rsidRPr="004F6F14" w:rsidRDefault="006725F3" w:rsidP="00ED2AB8">
            <w:pPr>
              <w:pStyle w:val="a0"/>
              <w:spacing w:line="240" w:lineRule="auto"/>
              <w:jc w:val="center"/>
              <w:rPr>
                <w:sz w:val="28"/>
                <w:szCs w:val="28"/>
                <w:lang w:val="uk-UA"/>
              </w:rPr>
            </w:pPr>
            <w:r w:rsidRPr="004F6F14">
              <w:rPr>
                <w:sz w:val="28"/>
                <w:szCs w:val="28"/>
                <w:lang w:val="uk-UA"/>
              </w:rPr>
              <w:t>––</w:t>
            </w:r>
          </w:p>
        </w:tc>
      </w:tr>
    </w:tbl>
    <w:p w:rsidR="006725F3" w:rsidRPr="006E4750" w:rsidRDefault="006725F3" w:rsidP="005B5E66">
      <w:pPr>
        <w:jc w:val="right"/>
        <w:rPr>
          <w:rFonts w:ascii="Times New Roman" w:hAnsi="Times New Roman"/>
          <w:sz w:val="28"/>
          <w:szCs w:val="28"/>
        </w:rPr>
      </w:pPr>
      <w:r>
        <w:br w:type="page"/>
      </w:r>
      <w:r w:rsidRPr="006E4750">
        <w:rPr>
          <w:rFonts w:ascii="Times New Roman" w:hAnsi="Times New Roman"/>
          <w:sz w:val="28"/>
          <w:szCs w:val="28"/>
        </w:rPr>
        <w:t>Продовження табл. 4.1</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962"/>
        <w:gridCol w:w="978"/>
        <w:gridCol w:w="14"/>
        <w:gridCol w:w="850"/>
        <w:gridCol w:w="851"/>
        <w:gridCol w:w="850"/>
        <w:gridCol w:w="851"/>
      </w:tblGrid>
      <w:tr w:rsidR="006725F3" w:rsidRPr="004F6F14" w:rsidTr="00ED2AB8">
        <w:trPr>
          <w:trHeight w:val="2365"/>
        </w:trPr>
        <w:tc>
          <w:tcPr>
            <w:tcW w:w="4962" w:type="dxa"/>
          </w:tcPr>
          <w:p w:rsidR="006725F3" w:rsidRPr="004F6F14" w:rsidRDefault="006725F3" w:rsidP="00ED2AB8">
            <w:pPr>
              <w:pStyle w:val="a0"/>
              <w:spacing w:line="240" w:lineRule="auto"/>
              <w:rPr>
                <w:sz w:val="28"/>
                <w:szCs w:val="28"/>
                <w:lang w:val="uk-UA"/>
              </w:rPr>
            </w:pPr>
            <w:r w:rsidRPr="004F6F14">
              <w:rPr>
                <w:sz w:val="28"/>
                <w:szCs w:val="28"/>
                <w:lang w:val="uk-UA"/>
              </w:rPr>
              <w:t>9. Організаційні причини нещасних випадків, усього в т.ч.</w:t>
            </w:r>
          </w:p>
          <w:p w:rsidR="006725F3" w:rsidRPr="004F6F14" w:rsidRDefault="006725F3" w:rsidP="00ED2AB8">
            <w:pPr>
              <w:pStyle w:val="a0"/>
              <w:spacing w:line="240" w:lineRule="auto"/>
              <w:rPr>
                <w:sz w:val="28"/>
                <w:szCs w:val="28"/>
                <w:lang w:val="uk-UA"/>
              </w:rPr>
            </w:pPr>
            <w:r w:rsidRPr="004F6F14">
              <w:rPr>
                <w:sz w:val="28"/>
                <w:szCs w:val="28"/>
                <w:lang w:val="uk-UA"/>
              </w:rPr>
              <w:t>порушення технологічного процесу,</w:t>
            </w:r>
            <w:r>
              <w:rPr>
                <w:sz w:val="28"/>
                <w:szCs w:val="28"/>
                <w:lang w:val="uk-UA"/>
              </w:rPr>
              <w:t xml:space="preserve"> </w:t>
            </w:r>
            <w:r w:rsidRPr="004F6F14">
              <w:rPr>
                <w:sz w:val="28"/>
                <w:szCs w:val="28"/>
                <w:lang w:val="uk-UA"/>
              </w:rPr>
              <w:t>осіб</w:t>
            </w:r>
          </w:p>
          <w:p w:rsidR="006725F3" w:rsidRPr="004F6F14" w:rsidRDefault="006725F3" w:rsidP="00ED2AB8">
            <w:pPr>
              <w:pStyle w:val="a0"/>
              <w:spacing w:line="240" w:lineRule="auto"/>
              <w:rPr>
                <w:sz w:val="28"/>
                <w:szCs w:val="28"/>
                <w:lang w:val="uk-UA"/>
              </w:rPr>
            </w:pPr>
            <w:r w:rsidRPr="004F6F14">
              <w:rPr>
                <w:sz w:val="28"/>
                <w:szCs w:val="28"/>
                <w:lang w:val="uk-UA"/>
              </w:rPr>
              <w:t>порушення вимог безпеки під час експлуатації устаткування, машин, механізмів, осіб</w:t>
            </w:r>
          </w:p>
        </w:tc>
        <w:tc>
          <w:tcPr>
            <w:tcW w:w="992" w:type="dxa"/>
            <w:gridSpan w:val="2"/>
          </w:tcPr>
          <w:p w:rsidR="006725F3" w:rsidRDefault="006725F3" w:rsidP="00ED2AB8">
            <w:pPr>
              <w:pStyle w:val="a0"/>
              <w:spacing w:line="240" w:lineRule="auto"/>
              <w:jc w:val="center"/>
              <w:rPr>
                <w:sz w:val="28"/>
                <w:szCs w:val="28"/>
                <w:lang w:val="uk-UA"/>
              </w:rPr>
            </w:pPr>
          </w:p>
          <w:p w:rsidR="006725F3" w:rsidRPr="004F6F14" w:rsidRDefault="006725F3" w:rsidP="00ED2AB8">
            <w:pPr>
              <w:pStyle w:val="a0"/>
              <w:spacing w:line="240" w:lineRule="auto"/>
              <w:jc w:val="center"/>
              <w:rPr>
                <w:sz w:val="28"/>
                <w:szCs w:val="28"/>
                <w:lang w:val="uk-UA"/>
              </w:rPr>
            </w:pPr>
            <w:r>
              <w:rPr>
                <w:sz w:val="28"/>
                <w:szCs w:val="28"/>
                <w:lang w:val="uk-UA"/>
              </w:rPr>
              <w:t>1</w:t>
            </w:r>
          </w:p>
          <w:p w:rsidR="006725F3" w:rsidRPr="004F6F14" w:rsidRDefault="006725F3" w:rsidP="00ED2AB8">
            <w:pPr>
              <w:pStyle w:val="a0"/>
              <w:spacing w:line="240" w:lineRule="auto"/>
              <w:jc w:val="center"/>
              <w:rPr>
                <w:sz w:val="28"/>
                <w:szCs w:val="28"/>
                <w:lang w:val="uk-UA"/>
              </w:rPr>
            </w:pPr>
            <w:r>
              <w:rPr>
                <w:sz w:val="28"/>
                <w:szCs w:val="28"/>
                <w:lang w:val="uk-UA"/>
              </w:rPr>
              <w:t>-</w:t>
            </w:r>
          </w:p>
          <w:p w:rsidR="006725F3" w:rsidRPr="004F6F14" w:rsidRDefault="006725F3" w:rsidP="00ED2AB8">
            <w:pPr>
              <w:pStyle w:val="a0"/>
              <w:spacing w:line="240" w:lineRule="auto"/>
              <w:jc w:val="center"/>
              <w:rPr>
                <w:sz w:val="28"/>
                <w:szCs w:val="28"/>
                <w:lang w:val="uk-UA"/>
              </w:rPr>
            </w:pPr>
          </w:p>
          <w:p w:rsidR="006725F3" w:rsidRPr="004F6F14" w:rsidRDefault="006725F3" w:rsidP="00ED2AB8">
            <w:pPr>
              <w:pStyle w:val="a0"/>
              <w:spacing w:line="240" w:lineRule="auto"/>
              <w:jc w:val="center"/>
              <w:rPr>
                <w:sz w:val="28"/>
                <w:szCs w:val="28"/>
                <w:lang w:val="uk-UA"/>
              </w:rPr>
            </w:pPr>
            <w:r w:rsidRPr="004F6F14">
              <w:rPr>
                <w:sz w:val="28"/>
                <w:szCs w:val="28"/>
                <w:lang w:val="uk-UA"/>
              </w:rPr>
              <w:t>1</w:t>
            </w:r>
          </w:p>
          <w:p w:rsidR="006725F3" w:rsidRPr="004F6F14" w:rsidRDefault="006725F3" w:rsidP="00ED2AB8">
            <w:pPr>
              <w:pStyle w:val="a0"/>
              <w:spacing w:line="240" w:lineRule="auto"/>
              <w:jc w:val="center"/>
              <w:rPr>
                <w:sz w:val="28"/>
                <w:szCs w:val="28"/>
                <w:lang w:val="uk-UA"/>
              </w:rPr>
            </w:pPr>
            <w:r w:rsidRPr="004F6F14">
              <w:rPr>
                <w:sz w:val="28"/>
                <w:szCs w:val="28"/>
                <w:lang w:val="uk-UA"/>
              </w:rPr>
              <w:t>––</w:t>
            </w:r>
          </w:p>
          <w:p w:rsidR="006725F3" w:rsidRPr="004F6F14" w:rsidRDefault="006725F3" w:rsidP="00ED2AB8">
            <w:pPr>
              <w:pStyle w:val="a0"/>
              <w:spacing w:line="240" w:lineRule="auto"/>
              <w:jc w:val="center"/>
              <w:rPr>
                <w:sz w:val="28"/>
                <w:szCs w:val="28"/>
                <w:lang w:val="uk-UA"/>
              </w:rPr>
            </w:pPr>
            <w:r w:rsidRPr="004F6F14">
              <w:rPr>
                <w:sz w:val="28"/>
                <w:szCs w:val="28"/>
                <w:lang w:val="uk-UA"/>
              </w:rPr>
              <w:t>––</w:t>
            </w:r>
          </w:p>
        </w:tc>
        <w:tc>
          <w:tcPr>
            <w:tcW w:w="850" w:type="dxa"/>
          </w:tcPr>
          <w:p w:rsidR="006725F3" w:rsidRDefault="006725F3" w:rsidP="00ED2AB8">
            <w:pPr>
              <w:pStyle w:val="a0"/>
              <w:spacing w:line="240" w:lineRule="auto"/>
              <w:jc w:val="center"/>
              <w:rPr>
                <w:sz w:val="28"/>
                <w:szCs w:val="28"/>
                <w:lang w:val="uk-UA"/>
              </w:rPr>
            </w:pPr>
          </w:p>
          <w:p w:rsidR="006725F3" w:rsidRPr="004F6F14" w:rsidRDefault="006725F3" w:rsidP="00ED2AB8">
            <w:pPr>
              <w:pStyle w:val="a0"/>
              <w:spacing w:line="240" w:lineRule="auto"/>
              <w:jc w:val="center"/>
              <w:rPr>
                <w:sz w:val="28"/>
                <w:szCs w:val="28"/>
                <w:lang w:val="uk-UA"/>
              </w:rPr>
            </w:pPr>
            <w:r>
              <w:rPr>
                <w:sz w:val="28"/>
                <w:szCs w:val="28"/>
                <w:lang w:val="uk-UA"/>
              </w:rPr>
              <w:t>-</w:t>
            </w:r>
          </w:p>
          <w:p w:rsidR="006725F3" w:rsidRPr="004F6F14" w:rsidRDefault="006725F3" w:rsidP="00ED2AB8">
            <w:pPr>
              <w:pStyle w:val="a0"/>
              <w:spacing w:line="240" w:lineRule="auto"/>
              <w:jc w:val="center"/>
              <w:rPr>
                <w:sz w:val="28"/>
                <w:szCs w:val="28"/>
                <w:lang w:val="uk-UA"/>
              </w:rPr>
            </w:pPr>
            <w:r w:rsidRPr="004F6F14">
              <w:rPr>
                <w:sz w:val="28"/>
                <w:szCs w:val="28"/>
                <w:lang w:val="uk-UA"/>
              </w:rPr>
              <w:t>––</w:t>
            </w:r>
          </w:p>
          <w:p w:rsidR="006725F3" w:rsidRPr="004F6F14" w:rsidRDefault="006725F3" w:rsidP="00ED2AB8">
            <w:pPr>
              <w:pStyle w:val="a0"/>
              <w:spacing w:line="240" w:lineRule="auto"/>
              <w:jc w:val="center"/>
              <w:rPr>
                <w:sz w:val="28"/>
                <w:szCs w:val="28"/>
                <w:lang w:val="uk-UA"/>
              </w:rPr>
            </w:pPr>
          </w:p>
          <w:p w:rsidR="006725F3" w:rsidRPr="004F6F14" w:rsidRDefault="006725F3" w:rsidP="00ED2AB8">
            <w:pPr>
              <w:pStyle w:val="a0"/>
              <w:spacing w:line="240" w:lineRule="auto"/>
              <w:jc w:val="center"/>
              <w:rPr>
                <w:sz w:val="28"/>
                <w:szCs w:val="28"/>
                <w:lang w:val="uk-UA"/>
              </w:rPr>
            </w:pPr>
            <w:r w:rsidRPr="004F6F14">
              <w:rPr>
                <w:sz w:val="28"/>
                <w:szCs w:val="28"/>
                <w:lang w:val="uk-UA"/>
              </w:rPr>
              <w:t>––</w:t>
            </w:r>
          </w:p>
          <w:p w:rsidR="006725F3" w:rsidRPr="004F6F14" w:rsidRDefault="006725F3" w:rsidP="00ED2AB8">
            <w:pPr>
              <w:pStyle w:val="a0"/>
              <w:spacing w:line="240" w:lineRule="auto"/>
              <w:jc w:val="center"/>
              <w:rPr>
                <w:sz w:val="28"/>
                <w:szCs w:val="28"/>
                <w:lang w:val="uk-UA"/>
              </w:rPr>
            </w:pPr>
            <w:r>
              <w:rPr>
                <w:sz w:val="28"/>
                <w:szCs w:val="28"/>
                <w:lang w:val="uk-UA"/>
              </w:rPr>
              <w:t>-</w:t>
            </w:r>
          </w:p>
          <w:p w:rsidR="006725F3" w:rsidRPr="004F6F14" w:rsidRDefault="006725F3" w:rsidP="00ED2AB8">
            <w:pPr>
              <w:pStyle w:val="a0"/>
              <w:spacing w:line="240" w:lineRule="auto"/>
              <w:jc w:val="center"/>
              <w:rPr>
                <w:sz w:val="28"/>
                <w:szCs w:val="28"/>
                <w:lang w:val="uk-UA"/>
              </w:rPr>
            </w:pPr>
            <w:r w:rsidRPr="004F6F14">
              <w:rPr>
                <w:sz w:val="28"/>
                <w:szCs w:val="28"/>
                <w:lang w:val="uk-UA"/>
              </w:rPr>
              <w:t>––</w:t>
            </w:r>
          </w:p>
        </w:tc>
        <w:tc>
          <w:tcPr>
            <w:tcW w:w="851" w:type="dxa"/>
          </w:tcPr>
          <w:p w:rsidR="006725F3" w:rsidRDefault="006725F3" w:rsidP="00ED2AB8">
            <w:pPr>
              <w:pStyle w:val="a0"/>
              <w:spacing w:line="240" w:lineRule="auto"/>
              <w:jc w:val="center"/>
              <w:rPr>
                <w:sz w:val="28"/>
                <w:szCs w:val="28"/>
                <w:lang w:val="uk-UA"/>
              </w:rPr>
            </w:pPr>
          </w:p>
          <w:p w:rsidR="006725F3" w:rsidRPr="004F6F14" w:rsidRDefault="006725F3" w:rsidP="00ED2AB8">
            <w:pPr>
              <w:pStyle w:val="a0"/>
              <w:spacing w:line="240" w:lineRule="auto"/>
              <w:jc w:val="center"/>
              <w:rPr>
                <w:sz w:val="28"/>
                <w:szCs w:val="28"/>
                <w:lang w:val="uk-UA"/>
              </w:rPr>
            </w:pPr>
            <w:r>
              <w:rPr>
                <w:sz w:val="28"/>
                <w:szCs w:val="28"/>
                <w:lang w:val="uk-UA"/>
              </w:rPr>
              <w:t>1</w:t>
            </w:r>
          </w:p>
          <w:p w:rsidR="006725F3" w:rsidRPr="004F6F14" w:rsidRDefault="006725F3" w:rsidP="00ED2AB8">
            <w:pPr>
              <w:pStyle w:val="a0"/>
              <w:spacing w:line="240" w:lineRule="auto"/>
              <w:jc w:val="center"/>
              <w:rPr>
                <w:sz w:val="28"/>
                <w:szCs w:val="28"/>
                <w:lang w:val="uk-UA"/>
              </w:rPr>
            </w:pPr>
            <w:r w:rsidRPr="004F6F14">
              <w:rPr>
                <w:sz w:val="28"/>
                <w:szCs w:val="28"/>
                <w:lang w:val="uk-UA"/>
              </w:rPr>
              <w:t>––</w:t>
            </w:r>
          </w:p>
          <w:p w:rsidR="006725F3" w:rsidRPr="004F6F14" w:rsidRDefault="006725F3" w:rsidP="00ED2AB8">
            <w:pPr>
              <w:pStyle w:val="a0"/>
              <w:spacing w:line="240" w:lineRule="auto"/>
              <w:jc w:val="center"/>
              <w:rPr>
                <w:sz w:val="28"/>
                <w:szCs w:val="28"/>
                <w:lang w:val="uk-UA"/>
              </w:rPr>
            </w:pPr>
          </w:p>
          <w:p w:rsidR="006725F3" w:rsidRPr="004F6F14" w:rsidRDefault="006725F3" w:rsidP="00ED2AB8">
            <w:pPr>
              <w:pStyle w:val="a0"/>
              <w:spacing w:line="240" w:lineRule="auto"/>
              <w:jc w:val="center"/>
              <w:rPr>
                <w:sz w:val="28"/>
                <w:szCs w:val="28"/>
                <w:lang w:val="uk-UA"/>
              </w:rPr>
            </w:pPr>
            <w:r w:rsidRPr="004F6F14">
              <w:rPr>
                <w:sz w:val="28"/>
                <w:szCs w:val="28"/>
                <w:lang w:val="uk-UA"/>
              </w:rPr>
              <w:t>––</w:t>
            </w:r>
          </w:p>
          <w:p w:rsidR="006725F3" w:rsidRPr="004F6F14" w:rsidRDefault="006725F3" w:rsidP="00ED2AB8">
            <w:pPr>
              <w:pStyle w:val="a0"/>
              <w:spacing w:line="240" w:lineRule="auto"/>
              <w:jc w:val="center"/>
              <w:rPr>
                <w:sz w:val="28"/>
                <w:szCs w:val="28"/>
                <w:lang w:val="uk-UA"/>
              </w:rPr>
            </w:pPr>
            <w:r w:rsidRPr="004F6F14">
              <w:rPr>
                <w:sz w:val="28"/>
                <w:szCs w:val="28"/>
                <w:lang w:val="uk-UA"/>
              </w:rPr>
              <w:t>––</w:t>
            </w:r>
          </w:p>
          <w:p w:rsidR="006725F3" w:rsidRPr="004F6F14" w:rsidRDefault="006725F3" w:rsidP="00ED2AB8">
            <w:pPr>
              <w:pStyle w:val="a0"/>
              <w:spacing w:line="240" w:lineRule="auto"/>
              <w:jc w:val="center"/>
              <w:rPr>
                <w:sz w:val="28"/>
                <w:szCs w:val="28"/>
                <w:lang w:val="uk-UA"/>
              </w:rPr>
            </w:pPr>
            <w:r>
              <w:rPr>
                <w:sz w:val="28"/>
                <w:szCs w:val="28"/>
                <w:lang w:val="uk-UA"/>
              </w:rPr>
              <w:t>1</w:t>
            </w:r>
          </w:p>
        </w:tc>
        <w:tc>
          <w:tcPr>
            <w:tcW w:w="850" w:type="dxa"/>
          </w:tcPr>
          <w:p w:rsidR="006725F3" w:rsidRDefault="006725F3" w:rsidP="00ED2AB8">
            <w:pPr>
              <w:pStyle w:val="a0"/>
              <w:spacing w:line="240" w:lineRule="auto"/>
              <w:jc w:val="center"/>
              <w:rPr>
                <w:sz w:val="28"/>
                <w:szCs w:val="28"/>
                <w:lang w:val="uk-UA"/>
              </w:rPr>
            </w:pPr>
          </w:p>
          <w:p w:rsidR="006725F3" w:rsidRPr="004F6F14" w:rsidRDefault="006725F3" w:rsidP="00ED2AB8">
            <w:pPr>
              <w:pStyle w:val="a0"/>
              <w:spacing w:line="240" w:lineRule="auto"/>
              <w:jc w:val="center"/>
              <w:rPr>
                <w:sz w:val="28"/>
                <w:szCs w:val="28"/>
                <w:lang w:val="uk-UA"/>
              </w:rPr>
            </w:pPr>
            <w:r w:rsidRPr="004F6F14">
              <w:rPr>
                <w:sz w:val="28"/>
                <w:szCs w:val="28"/>
                <w:lang w:val="uk-UA"/>
              </w:rPr>
              <w:t>––</w:t>
            </w:r>
          </w:p>
          <w:p w:rsidR="006725F3" w:rsidRPr="004F6F14" w:rsidRDefault="006725F3" w:rsidP="00ED2AB8">
            <w:pPr>
              <w:pStyle w:val="a0"/>
              <w:spacing w:line="240" w:lineRule="auto"/>
              <w:jc w:val="center"/>
              <w:rPr>
                <w:sz w:val="28"/>
                <w:szCs w:val="28"/>
                <w:lang w:val="uk-UA"/>
              </w:rPr>
            </w:pPr>
            <w:r>
              <w:rPr>
                <w:sz w:val="28"/>
                <w:szCs w:val="28"/>
                <w:lang w:val="uk-UA"/>
              </w:rPr>
              <w:t>-</w:t>
            </w:r>
          </w:p>
          <w:p w:rsidR="006725F3" w:rsidRPr="004F6F14" w:rsidRDefault="006725F3" w:rsidP="00ED2AB8">
            <w:pPr>
              <w:pStyle w:val="a0"/>
              <w:spacing w:line="240" w:lineRule="auto"/>
              <w:jc w:val="center"/>
              <w:rPr>
                <w:sz w:val="28"/>
                <w:szCs w:val="28"/>
                <w:lang w:val="uk-UA"/>
              </w:rPr>
            </w:pPr>
          </w:p>
          <w:p w:rsidR="006725F3" w:rsidRPr="004F6F14" w:rsidRDefault="006725F3" w:rsidP="00ED2AB8">
            <w:pPr>
              <w:pStyle w:val="a0"/>
              <w:spacing w:line="240" w:lineRule="auto"/>
              <w:jc w:val="center"/>
              <w:rPr>
                <w:sz w:val="28"/>
                <w:szCs w:val="28"/>
                <w:lang w:val="uk-UA"/>
              </w:rPr>
            </w:pPr>
            <w:r w:rsidRPr="004F6F14">
              <w:rPr>
                <w:sz w:val="28"/>
                <w:szCs w:val="28"/>
                <w:lang w:val="uk-UA"/>
              </w:rPr>
              <w:t>-1</w:t>
            </w:r>
          </w:p>
          <w:p w:rsidR="006725F3" w:rsidRPr="004F6F14" w:rsidRDefault="006725F3" w:rsidP="00ED2AB8">
            <w:pPr>
              <w:pStyle w:val="a0"/>
              <w:spacing w:line="240" w:lineRule="auto"/>
              <w:jc w:val="center"/>
              <w:rPr>
                <w:sz w:val="28"/>
                <w:szCs w:val="28"/>
                <w:lang w:val="uk-UA"/>
              </w:rPr>
            </w:pPr>
            <w:r w:rsidRPr="004F6F14">
              <w:rPr>
                <w:sz w:val="28"/>
                <w:szCs w:val="28"/>
                <w:lang w:val="uk-UA"/>
              </w:rPr>
              <w:t>––</w:t>
            </w:r>
          </w:p>
          <w:p w:rsidR="006725F3" w:rsidRPr="004F6F14" w:rsidRDefault="006725F3" w:rsidP="00ED2AB8">
            <w:pPr>
              <w:pStyle w:val="a0"/>
              <w:spacing w:line="240" w:lineRule="auto"/>
              <w:jc w:val="center"/>
              <w:rPr>
                <w:sz w:val="28"/>
                <w:szCs w:val="28"/>
                <w:lang w:val="uk-UA"/>
              </w:rPr>
            </w:pPr>
            <w:r>
              <w:rPr>
                <w:sz w:val="28"/>
                <w:szCs w:val="28"/>
                <w:lang w:val="uk-UA"/>
              </w:rPr>
              <w:t>-</w:t>
            </w:r>
          </w:p>
        </w:tc>
        <w:tc>
          <w:tcPr>
            <w:tcW w:w="851" w:type="dxa"/>
          </w:tcPr>
          <w:p w:rsidR="006725F3" w:rsidRDefault="006725F3" w:rsidP="00ED2AB8">
            <w:pPr>
              <w:pStyle w:val="a0"/>
              <w:spacing w:line="240" w:lineRule="auto"/>
              <w:jc w:val="center"/>
              <w:rPr>
                <w:sz w:val="28"/>
                <w:szCs w:val="28"/>
                <w:lang w:val="uk-UA"/>
              </w:rPr>
            </w:pPr>
          </w:p>
          <w:p w:rsidR="006725F3" w:rsidRPr="004F6F14" w:rsidRDefault="006725F3" w:rsidP="00ED2AB8">
            <w:pPr>
              <w:pStyle w:val="a0"/>
              <w:spacing w:line="240" w:lineRule="auto"/>
              <w:jc w:val="center"/>
              <w:rPr>
                <w:sz w:val="28"/>
                <w:szCs w:val="28"/>
                <w:lang w:val="uk-UA"/>
              </w:rPr>
            </w:pPr>
            <w:r w:rsidRPr="004F6F14">
              <w:rPr>
                <w:sz w:val="28"/>
                <w:szCs w:val="28"/>
                <w:lang w:val="uk-UA"/>
              </w:rPr>
              <w:t>1</w:t>
            </w:r>
          </w:p>
          <w:p w:rsidR="006725F3" w:rsidRPr="004F6F14" w:rsidRDefault="006725F3" w:rsidP="00ED2AB8">
            <w:pPr>
              <w:pStyle w:val="a0"/>
              <w:spacing w:line="240" w:lineRule="auto"/>
              <w:jc w:val="center"/>
              <w:rPr>
                <w:sz w:val="28"/>
                <w:szCs w:val="28"/>
                <w:lang w:val="uk-UA"/>
              </w:rPr>
            </w:pPr>
            <w:r w:rsidRPr="004F6F14">
              <w:rPr>
                <w:sz w:val="28"/>
                <w:szCs w:val="28"/>
                <w:lang w:val="uk-UA"/>
              </w:rPr>
              <w:t>––</w:t>
            </w:r>
          </w:p>
          <w:p w:rsidR="006725F3" w:rsidRPr="004F6F14" w:rsidRDefault="006725F3" w:rsidP="00ED2AB8">
            <w:pPr>
              <w:pStyle w:val="a0"/>
              <w:spacing w:line="240" w:lineRule="auto"/>
              <w:jc w:val="center"/>
              <w:rPr>
                <w:sz w:val="28"/>
                <w:szCs w:val="28"/>
                <w:lang w:val="uk-UA"/>
              </w:rPr>
            </w:pPr>
          </w:p>
          <w:p w:rsidR="006725F3" w:rsidRPr="004F6F14" w:rsidRDefault="006725F3" w:rsidP="00ED2AB8">
            <w:pPr>
              <w:pStyle w:val="a0"/>
              <w:spacing w:line="240" w:lineRule="auto"/>
              <w:jc w:val="center"/>
              <w:rPr>
                <w:sz w:val="28"/>
                <w:szCs w:val="28"/>
                <w:lang w:val="uk-UA"/>
              </w:rPr>
            </w:pPr>
            <w:r w:rsidRPr="004F6F14">
              <w:rPr>
                <w:sz w:val="28"/>
                <w:szCs w:val="28"/>
                <w:lang w:val="uk-UA"/>
              </w:rPr>
              <w:t>––</w:t>
            </w:r>
          </w:p>
          <w:p w:rsidR="006725F3" w:rsidRPr="004F6F14" w:rsidRDefault="006725F3" w:rsidP="00ED2AB8">
            <w:pPr>
              <w:pStyle w:val="a0"/>
              <w:spacing w:line="240" w:lineRule="auto"/>
              <w:jc w:val="center"/>
              <w:rPr>
                <w:sz w:val="28"/>
                <w:szCs w:val="28"/>
                <w:lang w:val="uk-UA"/>
              </w:rPr>
            </w:pPr>
            <w:r>
              <w:rPr>
                <w:sz w:val="28"/>
                <w:szCs w:val="28"/>
                <w:lang w:val="uk-UA"/>
              </w:rPr>
              <w:t>-</w:t>
            </w:r>
          </w:p>
          <w:p w:rsidR="006725F3" w:rsidRPr="004F6F14" w:rsidRDefault="006725F3" w:rsidP="00ED2AB8">
            <w:pPr>
              <w:pStyle w:val="a0"/>
              <w:spacing w:line="240" w:lineRule="auto"/>
              <w:jc w:val="center"/>
              <w:rPr>
                <w:sz w:val="28"/>
                <w:szCs w:val="28"/>
                <w:lang w:val="uk-UA"/>
              </w:rPr>
            </w:pPr>
            <w:r>
              <w:rPr>
                <w:sz w:val="28"/>
                <w:szCs w:val="28"/>
                <w:lang w:val="uk-UA"/>
              </w:rPr>
              <w:t>1</w:t>
            </w:r>
          </w:p>
        </w:tc>
      </w:tr>
      <w:tr w:rsidR="006725F3" w:rsidRPr="004F6F14" w:rsidTr="00ED2AB8">
        <w:tblPrEx>
          <w:tblLook w:val="01E0"/>
        </w:tblPrEx>
        <w:trPr>
          <w:trHeight w:val="166"/>
        </w:trPr>
        <w:tc>
          <w:tcPr>
            <w:tcW w:w="4962" w:type="dxa"/>
          </w:tcPr>
          <w:p w:rsidR="006725F3" w:rsidRPr="004F6F14" w:rsidRDefault="006725F3" w:rsidP="00ED2AB8">
            <w:pPr>
              <w:pStyle w:val="a0"/>
              <w:spacing w:line="240" w:lineRule="auto"/>
              <w:rPr>
                <w:sz w:val="28"/>
                <w:szCs w:val="28"/>
                <w:lang w:val="uk-UA"/>
              </w:rPr>
            </w:pPr>
            <w:r w:rsidRPr="004F6F14">
              <w:rPr>
                <w:sz w:val="28"/>
                <w:szCs w:val="28"/>
                <w:lang w:val="uk-UA"/>
              </w:rPr>
              <w:t>10. Інші причини нещасних випадків, осіб</w:t>
            </w:r>
          </w:p>
        </w:tc>
        <w:tc>
          <w:tcPr>
            <w:tcW w:w="978" w:type="dxa"/>
          </w:tcPr>
          <w:p w:rsidR="006725F3" w:rsidRDefault="006725F3" w:rsidP="00ED2AB8">
            <w:pPr>
              <w:pStyle w:val="a0"/>
              <w:spacing w:line="240" w:lineRule="auto"/>
              <w:jc w:val="center"/>
              <w:rPr>
                <w:sz w:val="28"/>
                <w:szCs w:val="28"/>
                <w:lang w:val="uk-UA"/>
              </w:rPr>
            </w:pPr>
          </w:p>
          <w:p w:rsidR="006725F3" w:rsidRPr="004F6F14" w:rsidRDefault="006725F3" w:rsidP="00ED2AB8">
            <w:pPr>
              <w:pStyle w:val="a0"/>
              <w:spacing w:line="240" w:lineRule="auto"/>
              <w:jc w:val="center"/>
              <w:rPr>
                <w:sz w:val="28"/>
                <w:szCs w:val="28"/>
                <w:lang w:val="uk-UA"/>
              </w:rPr>
            </w:pPr>
            <w:r w:rsidRPr="004F6F14">
              <w:rPr>
                <w:sz w:val="28"/>
                <w:szCs w:val="28"/>
                <w:lang w:val="uk-UA"/>
              </w:rPr>
              <w:t>––</w:t>
            </w:r>
          </w:p>
        </w:tc>
        <w:tc>
          <w:tcPr>
            <w:tcW w:w="864" w:type="dxa"/>
            <w:gridSpan w:val="2"/>
          </w:tcPr>
          <w:p w:rsidR="006725F3" w:rsidRDefault="006725F3" w:rsidP="00ED2AB8">
            <w:pPr>
              <w:pStyle w:val="a0"/>
              <w:spacing w:line="240" w:lineRule="auto"/>
              <w:jc w:val="center"/>
              <w:rPr>
                <w:sz w:val="28"/>
                <w:szCs w:val="28"/>
                <w:lang w:val="uk-UA"/>
              </w:rPr>
            </w:pPr>
          </w:p>
          <w:p w:rsidR="006725F3" w:rsidRPr="004F6F14" w:rsidRDefault="006725F3" w:rsidP="00ED2AB8">
            <w:pPr>
              <w:pStyle w:val="a0"/>
              <w:spacing w:line="240" w:lineRule="auto"/>
              <w:jc w:val="center"/>
              <w:rPr>
                <w:sz w:val="28"/>
                <w:szCs w:val="28"/>
                <w:lang w:val="uk-UA"/>
              </w:rPr>
            </w:pPr>
            <w:r w:rsidRPr="004F6F14">
              <w:rPr>
                <w:sz w:val="28"/>
                <w:szCs w:val="28"/>
                <w:lang w:val="uk-UA"/>
              </w:rPr>
              <w:t>––</w:t>
            </w:r>
          </w:p>
        </w:tc>
        <w:tc>
          <w:tcPr>
            <w:tcW w:w="851" w:type="dxa"/>
          </w:tcPr>
          <w:p w:rsidR="006725F3" w:rsidRDefault="006725F3" w:rsidP="00ED2AB8">
            <w:pPr>
              <w:pStyle w:val="a0"/>
              <w:spacing w:line="240" w:lineRule="auto"/>
              <w:jc w:val="center"/>
              <w:rPr>
                <w:sz w:val="28"/>
                <w:szCs w:val="28"/>
                <w:lang w:val="uk-UA"/>
              </w:rPr>
            </w:pPr>
          </w:p>
          <w:p w:rsidR="006725F3" w:rsidRPr="004F6F14" w:rsidRDefault="006725F3" w:rsidP="00ED2AB8">
            <w:pPr>
              <w:pStyle w:val="a0"/>
              <w:spacing w:line="240" w:lineRule="auto"/>
              <w:jc w:val="center"/>
              <w:rPr>
                <w:sz w:val="28"/>
                <w:szCs w:val="28"/>
                <w:lang w:val="uk-UA"/>
              </w:rPr>
            </w:pPr>
            <w:r>
              <w:rPr>
                <w:sz w:val="28"/>
                <w:szCs w:val="28"/>
                <w:lang w:val="uk-UA"/>
              </w:rPr>
              <w:t>-</w:t>
            </w:r>
          </w:p>
        </w:tc>
        <w:tc>
          <w:tcPr>
            <w:tcW w:w="850" w:type="dxa"/>
          </w:tcPr>
          <w:p w:rsidR="006725F3" w:rsidRDefault="006725F3" w:rsidP="00ED2AB8">
            <w:pPr>
              <w:pStyle w:val="a0"/>
              <w:spacing w:line="240" w:lineRule="auto"/>
              <w:jc w:val="center"/>
              <w:rPr>
                <w:sz w:val="28"/>
                <w:szCs w:val="28"/>
                <w:lang w:val="uk-UA"/>
              </w:rPr>
            </w:pPr>
          </w:p>
          <w:p w:rsidR="006725F3" w:rsidRPr="004F6F14" w:rsidRDefault="006725F3" w:rsidP="00ED2AB8">
            <w:pPr>
              <w:pStyle w:val="a0"/>
              <w:spacing w:line="240" w:lineRule="auto"/>
              <w:jc w:val="center"/>
              <w:rPr>
                <w:sz w:val="28"/>
                <w:szCs w:val="28"/>
                <w:lang w:val="uk-UA"/>
              </w:rPr>
            </w:pPr>
            <w:r>
              <w:rPr>
                <w:sz w:val="28"/>
                <w:szCs w:val="28"/>
                <w:lang w:val="uk-UA"/>
              </w:rPr>
              <w:t>-</w:t>
            </w:r>
          </w:p>
        </w:tc>
        <w:tc>
          <w:tcPr>
            <w:tcW w:w="851" w:type="dxa"/>
          </w:tcPr>
          <w:p w:rsidR="006725F3" w:rsidRDefault="006725F3" w:rsidP="00ED2AB8">
            <w:pPr>
              <w:pStyle w:val="a0"/>
              <w:spacing w:line="240" w:lineRule="auto"/>
              <w:jc w:val="center"/>
              <w:rPr>
                <w:sz w:val="28"/>
                <w:szCs w:val="28"/>
                <w:lang w:val="uk-UA"/>
              </w:rPr>
            </w:pPr>
          </w:p>
          <w:p w:rsidR="006725F3" w:rsidRPr="004F6F14" w:rsidRDefault="006725F3" w:rsidP="00ED2AB8">
            <w:pPr>
              <w:pStyle w:val="a0"/>
              <w:spacing w:line="240" w:lineRule="auto"/>
              <w:jc w:val="center"/>
              <w:rPr>
                <w:sz w:val="28"/>
                <w:szCs w:val="28"/>
                <w:lang w:val="uk-UA"/>
              </w:rPr>
            </w:pPr>
            <w:r>
              <w:rPr>
                <w:sz w:val="28"/>
                <w:szCs w:val="28"/>
                <w:lang w:val="uk-UA"/>
              </w:rPr>
              <w:t>-</w:t>
            </w:r>
          </w:p>
        </w:tc>
      </w:tr>
    </w:tbl>
    <w:p w:rsidR="006725F3" w:rsidRPr="004F6F14" w:rsidRDefault="006725F3" w:rsidP="005B5E66">
      <w:pPr>
        <w:jc w:val="right"/>
      </w:pPr>
    </w:p>
    <w:p w:rsidR="006725F3" w:rsidRPr="004F6F14" w:rsidRDefault="006725F3" w:rsidP="005B5E66">
      <w:pPr>
        <w:pStyle w:val="a"/>
        <w:rPr>
          <w:lang w:val="uk-UA"/>
        </w:rPr>
      </w:pPr>
      <w:r w:rsidRPr="004F6F14">
        <w:rPr>
          <w:lang w:val="uk-UA"/>
        </w:rPr>
        <w:t>Кількість потерпілих з утратою працездатності на 1 робочий день і більше та кількість нещасних випадків за 20</w:t>
      </w:r>
      <w:r>
        <w:rPr>
          <w:lang w:val="uk-UA"/>
        </w:rPr>
        <w:t>16-2018</w:t>
      </w:r>
      <w:r w:rsidRPr="004F6F14">
        <w:rPr>
          <w:lang w:val="uk-UA"/>
        </w:rPr>
        <w:t xml:space="preserve"> роки збігається, що говорить про відсутність групових нещасних випадків на підприємстві.</w:t>
      </w:r>
    </w:p>
    <w:p w:rsidR="006725F3" w:rsidRPr="004F6F14" w:rsidRDefault="006725F3" w:rsidP="005B5E66">
      <w:pPr>
        <w:pStyle w:val="a"/>
        <w:rPr>
          <w:lang w:val="uk-UA"/>
        </w:rPr>
      </w:pPr>
      <w:r>
        <w:rPr>
          <w:lang w:val="uk-UA"/>
        </w:rPr>
        <w:t>Таким чином, в ТОВ «</w:t>
      </w:r>
      <w:r w:rsidRPr="00BF67E8">
        <w:rPr>
          <w:szCs w:val="28"/>
          <w:lang w:val="uk-UA"/>
        </w:rPr>
        <w:t>Берегиня</w:t>
      </w:r>
      <w:r>
        <w:rPr>
          <w:lang w:val="uk-UA"/>
        </w:rPr>
        <w:t>»</w:t>
      </w:r>
      <w:r w:rsidRPr="004F6F14">
        <w:rPr>
          <w:lang w:val="uk-UA"/>
        </w:rPr>
        <w:t xml:space="preserve"> слід передбачити такі заходи з охорони праці:</w:t>
      </w:r>
    </w:p>
    <w:p w:rsidR="006725F3" w:rsidRPr="004F6F14" w:rsidRDefault="006725F3" w:rsidP="005B5E66">
      <w:pPr>
        <w:pStyle w:val="a"/>
        <w:ind w:right="-5" w:firstLine="720"/>
        <w:rPr>
          <w:lang w:val="uk-UA"/>
        </w:rPr>
      </w:pPr>
      <w:r w:rsidRPr="004F6F14">
        <w:rPr>
          <w:lang w:val="uk-UA"/>
        </w:rPr>
        <w:t>І. Щодо зниження негативного впливу мікроклімату:</w:t>
      </w:r>
    </w:p>
    <w:p w:rsidR="006725F3" w:rsidRPr="004F6F14" w:rsidRDefault="006725F3" w:rsidP="005B5E66">
      <w:pPr>
        <w:pStyle w:val="a"/>
        <w:ind w:left="369" w:right="-5" w:firstLine="567"/>
        <w:rPr>
          <w:lang w:val="uk-UA"/>
        </w:rPr>
      </w:pPr>
      <w:r w:rsidRPr="004F6F14">
        <w:rPr>
          <w:lang w:val="uk-UA"/>
        </w:rPr>
        <w:t>- механізації виробничих процесів;</w:t>
      </w:r>
    </w:p>
    <w:p w:rsidR="006725F3" w:rsidRPr="004F6F14" w:rsidRDefault="006725F3" w:rsidP="005B5E66">
      <w:pPr>
        <w:pStyle w:val="a"/>
        <w:ind w:left="369" w:right="-5" w:firstLine="567"/>
        <w:rPr>
          <w:lang w:val="uk-UA"/>
        </w:rPr>
      </w:pPr>
      <w:r w:rsidRPr="004F6F14">
        <w:rPr>
          <w:lang w:val="uk-UA"/>
        </w:rPr>
        <w:t>- раціонального розміщення устаткування;</w:t>
      </w:r>
    </w:p>
    <w:p w:rsidR="006725F3" w:rsidRPr="004F6F14" w:rsidRDefault="006725F3" w:rsidP="005B5E66">
      <w:pPr>
        <w:pStyle w:val="a"/>
        <w:ind w:left="369" w:right="-5" w:firstLine="567"/>
        <w:rPr>
          <w:lang w:val="uk-UA"/>
        </w:rPr>
      </w:pPr>
      <w:r w:rsidRPr="004F6F14">
        <w:rPr>
          <w:lang w:val="uk-UA"/>
        </w:rPr>
        <w:t>- раціоналізації режимів праці й відпочинку, перерви.</w:t>
      </w:r>
    </w:p>
    <w:p w:rsidR="006725F3" w:rsidRPr="004F6F14" w:rsidRDefault="006725F3" w:rsidP="005B5E66">
      <w:pPr>
        <w:pStyle w:val="a"/>
        <w:ind w:right="-5" w:firstLine="720"/>
        <w:rPr>
          <w:lang w:val="uk-UA"/>
        </w:rPr>
      </w:pPr>
      <w:r w:rsidRPr="004F6F14">
        <w:rPr>
          <w:lang w:val="uk-UA"/>
        </w:rPr>
        <w:t>ІІ. Щодо боротьби з пилом:</w:t>
      </w:r>
    </w:p>
    <w:p w:rsidR="006725F3" w:rsidRPr="004F6F14" w:rsidRDefault="006725F3" w:rsidP="005B5E66">
      <w:pPr>
        <w:pStyle w:val="a"/>
        <w:ind w:left="369" w:right="-5" w:firstLine="567"/>
        <w:rPr>
          <w:lang w:val="uk-UA"/>
        </w:rPr>
      </w:pPr>
      <w:r w:rsidRPr="004F6F14">
        <w:rPr>
          <w:lang w:val="uk-UA"/>
        </w:rPr>
        <w:t>- раціоналізація технологічних процесів заходів;</w:t>
      </w:r>
    </w:p>
    <w:p w:rsidR="006725F3" w:rsidRPr="004F6F14" w:rsidRDefault="006725F3" w:rsidP="005B5E66">
      <w:pPr>
        <w:pStyle w:val="a"/>
        <w:ind w:left="369" w:right="-5" w:firstLine="567"/>
        <w:rPr>
          <w:lang w:val="uk-UA"/>
        </w:rPr>
      </w:pPr>
      <w:r w:rsidRPr="004F6F14">
        <w:rPr>
          <w:lang w:val="uk-UA"/>
        </w:rPr>
        <w:t>- зволоження переробних матеріалів;</w:t>
      </w:r>
    </w:p>
    <w:p w:rsidR="006725F3" w:rsidRPr="004F6F14" w:rsidRDefault="006725F3" w:rsidP="005B5E66">
      <w:pPr>
        <w:pStyle w:val="a"/>
        <w:ind w:left="369" w:right="-5" w:firstLine="567"/>
        <w:rPr>
          <w:lang w:val="uk-UA"/>
        </w:rPr>
      </w:pPr>
      <w:r w:rsidRPr="004F6F14">
        <w:rPr>
          <w:lang w:val="uk-UA"/>
        </w:rPr>
        <w:t>- підтримання чистоти приміщень та устаткування;</w:t>
      </w:r>
    </w:p>
    <w:p w:rsidR="006725F3" w:rsidRPr="004F6F14" w:rsidRDefault="006725F3" w:rsidP="005B5E66">
      <w:pPr>
        <w:pStyle w:val="a"/>
        <w:ind w:left="369" w:right="-5" w:firstLine="567"/>
        <w:rPr>
          <w:lang w:val="uk-UA"/>
        </w:rPr>
      </w:pPr>
      <w:r w:rsidRPr="004F6F14">
        <w:rPr>
          <w:lang w:val="uk-UA"/>
        </w:rPr>
        <w:t>- застосування індивідуальних засобів захисту.</w:t>
      </w:r>
    </w:p>
    <w:p w:rsidR="006725F3" w:rsidRPr="004F6F14" w:rsidRDefault="006725F3" w:rsidP="005B5E66">
      <w:pPr>
        <w:pStyle w:val="a"/>
        <w:ind w:firstLine="720"/>
        <w:rPr>
          <w:lang w:val="uk-UA"/>
        </w:rPr>
      </w:pPr>
      <w:r w:rsidRPr="004F6F14">
        <w:rPr>
          <w:lang w:val="uk-UA"/>
        </w:rPr>
        <w:t>ІІІ. Щодо боротьби з шумом (зниження його в джерелі створення):</w:t>
      </w:r>
    </w:p>
    <w:p w:rsidR="006725F3" w:rsidRPr="004F6F14" w:rsidRDefault="006725F3" w:rsidP="005B5E66">
      <w:pPr>
        <w:pStyle w:val="a"/>
        <w:ind w:left="369" w:firstLine="567"/>
        <w:rPr>
          <w:lang w:val="uk-UA"/>
        </w:rPr>
      </w:pPr>
      <w:r w:rsidRPr="004F6F14">
        <w:rPr>
          <w:lang w:val="uk-UA"/>
        </w:rPr>
        <w:t>- використання змащувальних матеріалів (разом з безшумною роботою зменшує зношення деталей, підвищує їх довговічність);</w:t>
      </w:r>
    </w:p>
    <w:p w:rsidR="006725F3" w:rsidRPr="004F6F14" w:rsidRDefault="006725F3" w:rsidP="005B5E66">
      <w:pPr>
        <w:pStyle w:val="a"/>
        <w:ind w:left="369" w:firstLine="567"/>
        <w:rPr>
          <w:lang w:val="uk-UA"/>
        </w:rPr>
      </w:pPr>
      <w:r w:rsidRPr="004F6F14">
        <w:rPr>
          <w:lang w:val="uk-UA"/>
        </w:rPr>
        <w:t>- організаційно-технічні заходи (своєчасний ремонт, догляд та відповідне зберігання ручного механізованого інструмента) мають профілактичне значення;</w:t>
      </w:r>
    </w:p>
    <w:p w:rsidR="006725F3" w:rsidRPr="004F6F14" w:rsidRDefault="006725F3" w:rsidP="005B5E66">
      <w:pPr>
        <w:pStyle w:val="a"/>
        <w:ind w:left="369" w:firstLine="567"/>
        <w:rPr>
          <w:lang w:val="uk-UA"/>
        </w:rPr>
      </w:pPr>
      <w:r w:rsidRPr="004F6F14">
        <w:rPr>
          <w:lang w:val="uk-UA"/>
        </w:rPr>
        <w:t>- чергування періодів роботи і відпочинку (профілактичний засіб попередження стомлення при дії шуму).</w:t>
      </w:r>
    </w:p>
    <w:p w:rsidR="006725F3" w:rsidRPr="004F6F14" w:rsidRDefault="006725F3" w:rsidP="005B5E66">
      <w:pPr>
        <w:pStyle w:val="a"/>
        <w:ind w:firstLine="720"/>
        <w:rPr>
          <w:lang w:val="uk-UA"/>
        </w:rPr>
      </w:pPr>
      <w:r w:rsidRPr="004F6F14">
        <w:rPr>
          <w:lang w:val="uk-UA"/>
        </w:rPr>
        <w:t>IV. Щодо запобігання появи нещасних випадків продовжувати превентивні заходи:</w:t>
      </w:r>
    </w:p>
    <w:p w:rsidR="006725F3" w:rsidRPr="004F6F14" w:rsidRDefault="006725F3" w:rsidP="005B5E66">
      <w:pPr>
        <w:pStyle w:val="a"/>
        <w:ind w:left="369" w:firstLine="567"/>
        <w:rPr>
          <w:lang w:val="uk-UA"/>
        </w:rPr>
      </w:pPr>
      <w:r w:rsidRPr="004F6F14">
        <w:rPr>
          <w:lang w:val="uk-UA"/>
        </w:rPr>
        <w:t>- консультації з питань охорони праці;</w:t>
      </w:r>
    </w:p>
    <w:p w:rsidR="006725F3" w:rsidRPr="004F6F14" w:rsidRDefault="006725F3" w:rsidP="005B5E66">
      <w:pPr>
        <w:pStyle w:val="a"/>
        <w:ind w:left="369" w:firstLine="567"/>
        <w:rPr>
          <w:lang w:val="uk-UA"/>
        </w:rPr>
      </w:pPr>
      <w:r w:rsidRPr="004F6F14">
        <w:rPr>
          <w:lang w:val="uk-UA"/>
        </w:rPr>
        <w:t>- роз’яснення щодо правил експлуатації нового та вже використовуваного обладнання;</w:t>
      </w:r>
    </w:p>
    <w:p w:rsidR="006725F3" w:rsidRPr="004F6F14" w:rsidRDefault="006725F3" w:rsidP="005B5E66">
      <w:pPr>
        <w:pStyle w:val="a"/>
        <w:ind w:left="369" w:firstLine="567"/>
        <w:rPr>
          <w:lang w:val="uk-UA"/>
        </w:rPr>
      </w:pPr>
      <w:r w:rsidRPr="004F6F14">
        <w:rPr>
          <w:lang w:val="uk-UA"/>
        </w:rPr>
        <w:t>- проведення періодичних перевірок знань працівників.</w:t>
      </w:r>
    </w:p>
    <w:p w:rsidR="006725F3" w:rsidRPr="004F6F14" w:rsidRDefault="006725F3" w:rsidP="005B5E66">
      <w:pPr>
        <w:pStyle w:val="a"/>
        <w:rPr>
          <w:lang w:val="uk-UA"/>
        </w:rPr>
      </w:pPr>
      <w:r w:rsidRPr="004F6F14">
        <w:rPr>
          <w:lang w:val="uk-UA"/>
        </w:rPr>
        <w:t>Для поліпшення стану охорони праці в магазин</w:t>
      </w:r>
      <w:r>
        <w:rPr>
          <w:lang w:val="uk-UA"/>
        </w:rPr>
        <w:t>ах ТОВ «</w:t>
      </w:r>
      <w:r w:rsidRPr="00BF67E8">
        <w:rPr>
          <w:szCs w:val="28"/>
          <w:lang w:val="uk-UA"/>
        </w:rPr>
        <w:t>Берегиня</w:t>
      </w:r>
      <w:r>
        <w:rPr>
          <w:lang w:val="uk-UA"/>
        </w:rPr>
        <w:t>»</w:t>
      </w:r>
      <w:r w:rsidRPr="004F6F14">
        <w:rPr>
          <w:lang w:val="uk-UA"/>
        </w:rPr>
        <w:t xml:space="preserve"> та уникнення аварій і нещасних випадків на виробництві слід, окрім перелічених заходів з охорони праці, дотримуватись вимог внутрішніх організаційних документів підприємства.</w:t>
      </w:r>
    </w:p>
    <w:p w:rsidR="006725F3" w:rsidRPr="006E4750" w:rsidRDefault="006725F3" w:rsidP="005B5E66">
      <w:pPr>
        <w:spacing w:after="0" w:line="360" w:lineRule="auto"/>
        <w:ind w:firstLine="540"/>
        <w:jc w:val="center"/>
        <w:rPr>
          <w:rFonts w:ascii="Times New Roman" w:hAnsi="Times New Roman"/>
          <w:b/>
          <w:sz w:val="28"/>
          <w:szCs w:val="28"/>
        </w:rPr>
      </w:pPr>
      <w:r>
        <w:rPr>
          <w:rFonts w:ascii="Times New Roman" w:hAnsi="Times New Roman"/>
          <w:sz w:val="28"/>
          <w:szCs w:val="28"/>
        </w:rPr>
        <w:br w:type="page"/>
      </w:r>
      <w:r>
        <w:rPr>
          <w:rFonts w:ascii="Times New Roman" w:hAnsi="Times New Roman"/>
          <w:b/>
          <w:sz w:val="28"/>
          <w:szCs w:val="28"/>
        </w:rPr>
        <w:t>ВИСНОВКИ</w:t>
      </w:r>
    </w:p>
    <w:p w:rsidR="006725F3" w:rsidRPr="006E4750" w:rsidRDefault="006725F3" w:rsidP="005B5E66">
      <w:pPr>
        <w:spacing w:after="0" w:line="360" w:lineRule="auto"/>
        <w:ind w:firstLine="540"/>
        <w:jc w:val="both"/>
        <w:rPr>
          <w:rFonts w:ascii="Times New Roman" w:hAnsi="Times New Roman"/>
          <w:color w:val="000000"/>
          <w:sz w:val="28"/>
          <w:szCs w:val="28"/>
          <w:shd w:val="clear" w:color="auto" w:fill="FFFFFF"/>
        </w:rPr>
      </w:pPr>
    </w:p>
    <w:p w:rsidR="006725F3" w:rsidRPr="006E4750" w:rsidRDefault="006725F3" w:rsidP="005B5E66">
      <w:pPr>
        <w:spacing w:after="0" w:line="360" w:lineRule="auto"/>
        <w:ind w:firstLine="709"/>
        <w:jc w:val="both"/>
        <w:rPr>
          <w:rFonts w:ascii="Times New Roman" w:hAnsi="Times New Roman"/>
          <w:color w:val="000000"/>
          <w:sz w:val="28"/>
          <w:szCs w:val="28"/>
          <w:shd w:val="clear" w:color="auto" w:fill="FFFFFF"/>
        </w:rPr>
      </w:pPr>
      <w:r w:rsidRPr="006E4750">
        <w:rPr>
          <w:rFonts w:ascii="Times New Roman" w:hAnsi="Times New Roman"/>
          <w:color w:val="000000"/>
          <w:sz w:val="28"/>
          <w:szCs w:val="28"/>
          <w:shd w:val="clear" w:color="auto" w:fill="FFFFFF"/>
        </w:rPr>
        <w:t>Метою магістерської роботи є визначення проблем розвитку торговельного підприємництва на рівні держави та окремого торговельного підприємства та розробка організаційного механізму їх вирішення.</w:t>
      </w:r>
    </w:p>
    <w:p w:rsidR="006725F3" w:rsidRPr="006E4750" w:rsidRDefault="006725F3" w:rsidP="005B5E66">
      <w:pPr>
        <w:spacing w:after="0" w:line="360" w:lineRule="auto"/>
        <w:ind w:firstLine="709"/>
        <w:jc w:val="both"/>
        <w:rPr>
          <w:rFonts w:ascii="Times New Roman" w:hAnsi="Times New Roman"/>
          <w:color w:val="000000"/>
          <w:sz w:val="28"/>
          <w:szCs w:val="28"/>
        </w:rPr>
      </w:pPr>
      <w:r w:rsidRPr="006E4750">
        <w:rPr>
          <w:rFonts w:ascii="Times New Roman" w:hAnsi="Times New Roman"/>
          <w:color w:val="000000"/>
          <w:sz w:val="28"/>
          <w:szCs w:val="28"/>
        </w:rPr>
        <w:t>Торговельне підприємництво виступає діловою силою, що прискорює шлях до ринкових перетворень. Подальше удосконалення організації підприємницької діяльності забезпечує господарську незалежність суб’єктів ринку, створює сприятливе середовище для розвитку конкуренції, стимулює ділову активність, сприяє оновленню технологічної бази і номенклатури продукції. Соціальне значення торговельного підприємництва полягає в створенні нових робочих місць, проведенні благодійної та спонсорської діяльності.</w:t>
      </w:r>
    </w:p>
    <w:p w:rsidR="006725F3" w:rsidRPr="006E4750" w:rsidRDefault="006725F3" w:rsidP="00C56878">
      <w:pPr>
        <w:spacing w:after="0" w:line="360" w:lineRule="auto"/>
        <w:ind w:firstLine="709"/>
        <w:jc w:val="both"/>
        <w:rPr>
          <w:rFonts w:ascii="Times New Roman" w:hAnsi="Times New Roman"/>
        </w:rPr>
      </w:pPr>
      <w:r w:rsidRPr="006E4750">
        <w:rPr>
          <w:rFonts w:ascii="Times New Roman" w:hAnsi="Times New Roman"/>
          <w:color w:val="000000"/>
          <w:sz w:val="28"/>
          <w:szCs w:val="28"/>
        </w:rPr>
        <w:t>Сутність підприємництва і його роль у розвитку національної економіки на різних етапах розвитку суспільства змінювалися відповідно до пануючих виробничих відносин, стану економіки, політичного устрою. При цьому суб’єктом підприємницької діяльності була людина, яка за своєю ініціативою самостійно шукала і реалізовувала нові можливості для виробництва нових товарів і послуг.</w:t>
      </w:r>
    </w:p>
    <w:p w:rsidR="006725F3" w:rsidRPr="006E4750" w:rsidRDefault="006725F3" w:rsidP="005B5E66">
      <w:pPr>
        <w:spacing w:after="0" w:line="360" w:lineRule="auto"/>
        <w:ind w:firstLine="709"/>
        <w:jc w:val="both"/>
        <w:rPr>
          <w:rFonts w:ascii="Times New Roman" w:hAnsi="Times New Roman"/>
          <w:sz w:val="28"/>
          <w:szCs w:val="28"/>
        </w:rPr>
      </w:pPr>
      <w:r w:rsidRPr="006E4750">
        <w:rPr>
          <w:rFonts w:ascii="Times New Roman" w:hAnsi="Times New Roman"/>
          <w:bCs/>
          <w:sz w:val="28"/>
          <w:szCs w:val="28"/>
        </w:rPr>
        <w:t xml:space="preserve">Для економіки України </w:t>
      </w:r>
      <w:r w:rsidRPr="006E4750">
        <w:rPr>
          <w:rFonts w:ascii="Times New Roman" w:hAnsi="Times New Roman"/>
          <w:bCs/>
          <w:iCs/>
          <w:sz w:val="28"/>
          <w:szCs w:val="28"/>
        </w:rPr>
        <w:t xml:space="preserve">торговельне підприємництво </w:t>
      </w:r>
      <w:r w:rsidRPr="006E4750">
        <w:rPr>
          <w:rFonts w:ascii="Times New Roman" w:hAnsi="Times New Roman"/>
          <w:bCs/>
          <w:sz w:val="28"/>
          <w:szCs w:val="28"/>
        </w:rPr>
        <w:t xml:space="preserve">має велике значення, яке полягає в </w:t>
      </w:r>
      <w:r w:rsidRPr="006E4750">
        <w:rPr>
          <w:rFonts w:ascii="Times New Roman" w:hAnsi="Times New Roman"/>
          <w:sz w:val="28"/>
          <w:szCs w:val="28"/>
        </w:rPr>
        <w:t>формуванні валового національного продукту, поповненні бюджету (особливо до місцевого), наданні споживачам великої кількості різноманітних товарів та послуг, підвищенні загальної культури населення.</w:t>
      </w:r>
    </w:p>
    <w:p w:rsidR="006725F3" w:rsidRPr="006E4750" w:rsidRDefault="006725F3" w:rsidP="005B5E66">
      <w:pPr>
        <w:spacing w:after="0" w:line="360" w:lineRule="auto"/>
        <w:ind w:firstLine="709"/>
        <w:jc w:val="both"/>
        <w:rPr>
          <w:rFonts w:ascii="Times New Roman" w:hAnsi="Times New Roman"/>
          <w:sz w:val="28"/>
          <w:szCs w:val="28"/>
        </w:rPr>
      </w:pPr>
      <w:r w:rsidRPr="006E4750">
        <w:rPr>
          <w:rFonts w:ascii="Times New Roman" w:hAnsi="Times New Roman"/>
          <w:sz w:val="28"/>
          <w:szCs w:val="28"/>
        </w:rPr>
        <w:t>У сфері розвитку торговельного підприємництва в Україні протягом останніх років досягнуто певних позитивних зрушень, зокрема, запроваджено альтернативні схеми оподаткування, впорядковано процедури розробки та прийняття нормативно-правових актів, спрощуються дозвільні процедури та процес започаткування підприємницької діяльності.</w:t>
      </w:r>
    </w:p>
    <w:p w:rsidR="006725F3" w:rsidRPr="006E4750" w:rsidRDefault="006725F3" w:rsidP="005B5E66">
      <w:pPr>
        <w:spacing w:after="0" w:line="360" w:lineRule="auto"/>
        <w:ind w:firstLine="709"/>
        <w:jc w:val="both"/>
        <w:rPr>
          <w:rFonts w:ascii="Times New Roman" w:hAnsi="Times New Roman"/>
          <w:color w:val="000000"/>
          <w:sz w:val="28"/>
          <w:szCs w:val="28"/>
        </w:rPr>
      </w:pPr>
      <w:r w:rsidRPr="006E4750">
        <w:rPr>
          <w:rFonts w:ascii="Times New Roman" w:hAnsi="Times New Roman"/>
          <w:color w:val="000000"/>
          <w:sz w:val="28"/>
          <w:szCs w:val="28"/>
        </w:rPr>
        <w:t>Дослідження показало, що основними тенденціями розвитку торговельного підприємництва в Україні в останнє десятиріччя є:</w:t>
      </w:r>
    </w:p>
    <w:p w:rsidR="006725F3" w:rsidRPr="006E4750" w:rsidRDefault="006725F3" w:rsidP="005B5E66">
      <w:pPr>
        <w:numPr>
          <w:ilvl w:val="0"/>
          <w:numId w:val="16"/>
        </w:numPr>
        <w:tabs>
          <w:tab w:val="clear" w:pos="1429"/>
          <w:tab w:val="left" w:pos="567"/>
          <w:tab w:val="num" w:pos="709"/>
        </w:tabs>
        <w:spacing w:after="0" w:line="360" w:lineRule="auto"/>
        <w:ind w:left="0" w:firstLine="539"/>
        <w:contextualSpacing/>
        <w:jc w:val="both"/>
        <w:rPr>
          <w:rFonts w:ascii="Times New Roman" w:hAnsi="Times New Roman"/>
          <w:color w:val="000000"/>
          <w:sz w:val="28"/>
          <w:szCs w:val="28"/>
        </w:rPr>
      </w:pPr>
      <w:r w:rsidRPr="006E4750">
        <w:rPr>
          <w:rFonts w:ascii="Times New Roman" w:hAnsi="Times New Roman"/>
          <w:color w:val="000000"/>
          <w:sz w:val="28"/>
          <w:szCs w:val="28"/>
        </w:rPr>
        <w:t xml:space="preserve"> інтенсивне розширення підприємництва, що виявляється у територіальному охопленні сфери бізнесу, зростанні кількості юридичних осіб та індивідуальних підприємців;</w:t>
      </w:r>
    </w:p>
    <w:p w:rsidR="006725F3" w:rsidRPr="006E4750" w:rsidRDefault="006725F3" w:rsidP="005B5E66">
      <w:pPr>
        <w:numPr>
          <w:ilvl w:val="0"/>
          <w:numId w:val="16"/>
        </w:numPr>
        <w:tabs>
          <w:tab w:val="clear" w:pos="1429"/>
          <w:tab w:val="left" w:pos="567"/>
          <w:tab w:val="num" w:pos="709"/>
        </w:tabs>
        <w:spacing w:after="0" w:line="360" w:lineRule="auto"/>
        <w:ind w:left="0" w:firstLine="539"/>
        <w:contextualSpacing/>
        <w:jc w:val="both"/>
        <w:rPr>
          <w:rFonts w:ascii="Times New Roman" w:hAnsi="Times New Roman"/>
          <w:color w:val="000000"/>
          <w:sz w:val="28"/>
          <w:szCs w:val="28"/>
        </w:rPr>
      </w:pPr>
      <w:r w:rsidRPr="006E4750">
        <w:rPr>
          <w:rFonts w:ascii="Times New Roman" w:hAnsi="Times New Roman"/>
          <w:color w:val="000000"/>
          <w:sz w:val="28"/>
          <w:szCs w:val="28"/>
        </w:rPr>
        <w:t>відбувається інтеграція комерції з виробничою діяльністю. в результаті таких процесів з’являються складні організаційні утворення у формі корпорацій, концернів, асоціацій;</w:t>
      </w:r>
    </w:p>
    <w:p w:rsidR="006725F3" w:rsidRPr="006E4750" w:rsidRDefault="006725F3" w:rsidP="005B5E66">
      <w:pPr>
        <w:numPr>
          <w:ilvl w:val="0"/>
          <w:numId w:val="16"/>
        </w:numPr>
        <w:tabs>
          <w:tab w:val="clear" w:pos="1429"/>
          <w:tab w:val="left" w:pos="567"/>
          <w:tab w:val="num" w:pos="709"/>
        </w:tabs>
        <w:spacing w:after="0" w:line="360" w:lineRule="auto"/>
        <w:ind w:left="0" w:firstLine="539"/>
        <w:contextualSpacing/>
        <w:jc w:val="both"/>
        <w:rPr>
          <w:rFonts w:ascii="Times New Roman" w:hAnsi="Times New Roman"/>
          <w:color w:val="000000"/>
          <w:sz w:val="28"/>
          <w:szCs w:val="28"/>
        </w:rPr>
      </w:pPr>
      <w:r w:rsidRPr="006E4750">
        <w:rPr>
          <w:rFonts w:ascii="Times New Roman" w:hAnsi="Times New Roman"/>
          <w:color w:val="000000"/>
          <w:sz w:val="28"/>
          <w:szCs w:val="28"/>
        </w:rPr>
        <w:t>відбувається зрощення капіталу вітчизняних і зарубіжних підприємців шляхом створення спільних фірм;</w:t>
      </w:r>
    </w:p>
    <w:p w:rsidR="006725F3" w:rsidRPr="006E4750" w:rsidRDefault="006725F3" w:rsidP="005B5E66">
      <w:pPr>
        <w:numPr>
          <w:ilvl w:val="0"/>
          <w:numId w:val="16"/>
        </w:numPr>
        <w:tabs>
          <w:tab w:val="clear" w:pos="1429"/>
          <w:tab w:val="left" w:pos="567"/>
          <w:tab w:val="num" w:pos="709"/>
        </w:tabs>
        <w:spacing w:after="0" w:line="360" w:lineRule="auto"/>
        <w:ind w:left="0" w:firstLine="539"/>
        <w:contextualSpacing/>
        <w:jc w:val="both"/>
        <w:rPr>
          <w:rFonts w:ascii="Times New Roman" w:hAnsi="Times New Roman"/>
          <w:color w:val="000000"/>
          <w:sz w:val="28"/>
          <w:szCs w:val="28"/>
        </w:rPr>
      </w:pPr>
      <w:r w:rsidRPr="006E4750">
        <w:rPr>
          <w:rFonts w:ascii="Times New Roman" w:hAnsi="Times New Roman"/>
          <w:color w:val="000000"/>
          <w:sz w:val="28"/>
          <w:szCs w:val="28"/>
        </w:rPr>
        <w:t>інтенсивний розвиток комерційного посередництва при стриманому розвитку виробничого підприємництва;</w:t>
      </w:r>
    </w:p>
    <w:p w:rsidR="006725F3" w:rsidRPr="006E4750" w:rsidRDefault="006725F3" w:rsidP="005B5E66">
      <w:pPr>
        <w:numPr>
          <w:ilvl w:val="0"/>
          <w:numId w:val="16"/>
        </w:numPr>
        <w:tabs>
          <w:tab w:val="clear" w:pos="1429"/>
          <w:tab w:val="left" w:pos="567"/>
          <w:tab w:val="num" w:pos="709"/>
        </w:tabs>
        <w:spacing w:after="0" w:line="360" w:lineRule="auto"/>
        <w:ind w:left="0" w:firstLine="539"/>
        <w:contextualSpacing/>
        <w:jc w:val="both"/>
        <w:rPr>
          <w:rFonts w:ascii="Times New Roman" w:hAnsi="Times New Roman"/>
          <w:color w:val="000000"/>
          <w:sz w:val="28"/>
          <w:szCs w:val="28"/>
        </w:rPr>
      </w:pPr>
      <w:r w:rsidRPr="006E4750">
        <w:rPr>
          <w:rFonts w:ascii="Times New Roman" w:hAnsi="Times New Roman"/>
          <w:color w:val="000000"/>
          <w:sz w:val="28"/>
          <w:szCs w:val="28"/>
        </w:rPr>
        <w:t>розширення сфери послуг (юридичні, страхові, рекламні, мобільний зв’язок);</w:t>
      </w:r>
    </w:p>
    <w:p w:rsidR="006725F3" w:rsidRPr="006E4750" w:rsidRDefault="006725F3" w:rsidP="005B5E66">
      <w:pPr>
        <w:numPr>
          <w:ilvl w:val="0"/>
          <w:numId w:val="16"/>
        </w:numPr>
        <w:tabs>
          <w:tab w:val="clear" w:pos="1429"/>
          <w:tab w:val="left" w:pos="567"/>
          <w:tab w:val="num" w:pos="709"/>
        </w:tabs>
        <w:spacing w:after="0" w:line="360" w:lineRule="auto"/>
        <w:ind w:left="0" w:firstLine="539"/>
        <w:contextualSpacing/>
        <w:jc w:val="both"/>
        <w:rPr>
          <w:rFonts w:ascii="Times New Roman" w:hAnsi="Times New Roman"/>
          <w:sz w:val="28"/>
          <w:szCs w:val="28"/>
        </w:rPr>
      </w:pPr>
      <w:r w:rsidRPr="006E4750">
        <w:rPr>
          <w:rFonts w:ascii="Times New Roman" w:hAnsi="Times New Roman"/>
          <w:color w:val="000000"/>
          <w:sz w:val="28"/>
          <w:szCs w:val="28"/>
        </w:rPr>
        <w:t xml:space="preserve"> розширення </w:t>
      </w:r>
      <w:r w:rsidRPr="006E4750">
        <w:rPr>
          <w:rFonts w:ascii="Times New Roman" w:hAnsi="Times New Roman"/>
          <w:sz w:val="28"/>
          <w:szCs w:val="28"/>
        </w:rPr>
        <w:t>співробітництва великого та малого бізнесу.</w:t>
      </w:r>
    </w:p>
    <w:p w:rsidR="006725F3" w:rsidRPr="006E4750" w:rsidRDefault="006725F3" w:rsidP="005B5E66">
      <w:pPr>
        <w:spacing w:after="0" w:line="360" w:lineRule="auto"/>
        <w:ind w:firstLine="709"/>
        <w:contextualSpacing/>
        <w:jc w:val="both"/>
        <w:rPr>
          <w:rFonts w:ascii="Times New Roman" w:hAnsi="Times New Roman"/>
          <w:color w:val="000000"/>
          <w:sz w:val="28"/>
          <w:szCs w:val="28"/>
        </w:rPr>
      </w:pPr>
      <w:r w:rsidRPr="006E4750">
        <w:rPr>
          <w:rFonts w:ascii="Times New Roman" w:hAnsi="Times New Roman"/>
          <w:sz w:val="28"/>
          <w:szCs w:val="28"/>
        </w:rPr>
        <w:t xml:space="preserve">Проте аналіз статистичних даних розвитку торговельного підприємництва показав зменшення ролі малих підприємств та фізичних осіб - підприємців в загальному товарообороті країни в останні три роки. </w:t>
      </w:r>
      <w:r w:rsidRPr="006E4750">
        <w:rPr>
          <w:rFonts w:ascii="Times New Roman" w:hAnsi="Times New Roman"/>
          <w:color w:val="000000"/>
          <w:sz w:val="28"/>
          <w:szCs w:val="28"/>
        </w:rPr>
        <w:t>Формально держава в Україні опікується малим і середнім бізнесом. Реально ж держава жодним чином не довела підприємцям, що вони потрібні не лише в невизначеному економічному сьогоденні, а є складовою довгострокової економічної стратегії держави. Підприємці повинні мати впевненість у майбутньому і в тому, що держава не посягне на їх власність силою державної влади. Однак, підприємці мають своє бачення щодо державної підтримки їх діяльності.</w:t>
      </w:r>
    </w:p>
    <w:p w:rsidR="006725F3" w:rsidRPr="006E4750" w:rsidRDefault="006725F3" w:rsidP="005B5E66">
      <w:pPr>
        <w:autoSpaceDE w:val="0"/>
        <w:autoSpaceDN w:val="0"/>
        <w:adjustRightInd w:val="0"/>
        <w:spacing w:after="0" w:line="360" w:lineRule="auto"/>
        <w:ind w:firstLine="709"/>
        <w:jc w:val="both"/>
        <w:rPr>
          <w:rFonts w:ascii="Times New Roman" w:hAnsi="Times New Roman"/>
          <w:color w:val="000000"/>
          <w:sz w:val="28"/>
          <w:szCs w:val="28"/>
        </w:rPr>
      </w:pPr>
      <w:r w:rsidRPr="006E4750">
        <w:rPr>
          <w:rFonts w:ascii="Times New Roman" w:hAnsi="Times New Roman"/>
          <w:color w:val="000000"/>
          <w:sz w:val="28"/>
          <w:szCs w:val="28"/>
        </w:rPr>
        <w:t>Державні службовці повинні стати провідниками ринкової державної політики, а не використовувати державні посади задля задоволення власних потреб. Механізм державного регулювання має бути ринковим, а не корумпованим. Держава мусить нести відповідальність перед підприємництвом за виконання державних функцій підтримки підприємництва. А мале підприємництво повинно відповідати за виконання своєї економічної і соціальної місії в суспільстві.</w:t>
      </w:r>
    </w:p>
    <w:p w:rsidR="006725F3" w:rsidRPr="006E4750" w:rsidRDefault="006725F3" w:rsidP="005B5E66">
      <w:pPr>
        <w:autoSpaceDE w:val="0"/>
        <w:autoSpaceDN w:val="0"/>
        <w:adjustRightInd w:val="0"/>
        <w:spacing w:after="0" w:line="360" w:lineRule="auto"/>
        <w:ind w:firstLine="709"/>
        <w:jc w:val="both"/>
        <w:rPr>
          <w:rFonts w:ascii="Times New Roman" w:hAnsi="Times New Roman"/>
          <w:color w:val="000000"/>
          <w:sz w:val="28"/>
          <w:szCs w:val="28"/>
        </w:rPr>
      </w:pPr>
      <w:r w:rsidRPr="006E4750">
        <w:rPr>
          <w:rFonts w:ascii="Times New Roman" w:hAnsi="Times New Roman"/>
          <w:color w:val="000000"/>
          <w:sz w:val="28"/>
          <w:szCs w:val="28"/>
        </w:rPr>
        <w:t>Державна політика щодо малого бізнесу повинна зосереджуватися на наступних напрямках:</w:t>
      </w:r>
    </w:p>
    <w:p w:rsidR="006725F3" w:rsidRPr="006E4750" w:rsidRDefault="006725F3" w:rsidP="005B5E66">
      <w:pPr>
        <w:pStyle w:val="ListParagraph1"/>
        <w:numPr>
          <w:ilvl w:val="0"/>
          <w:numId w:val="17"/>
        </w:numPr>
        <w:autoSpaceDE w:val="0"/>
        <w:autoSpaceDN w:val="0"/>
        <w:adjustRightInd w:val="0"/>
        <w:spacing w:after="0" w:line="360" w:lineRule="auto"/>
        <w:ind w:left="0" w:firstLine="540"/>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6E4750">
        <w:rPr>
          <w:rFonts w:ascii="Times New Roman" w:hAnsi="Times New Roman"/>
          <w:color w:val="000000"/>
          <w:sz w:val="28"/>
          <w:szCs w:val="28"/>
          <w:lang w:val="uk-UA"/>
        </w:rPr>
        <w:t>поліпшення механізмів оподаткування;</w:t>
      </w:r>
    </w:p>
    <w:p w:rsidR="006725F3" w:rsidRPr="006E4750" w:rsidRDefault="006725F3" w:rsidP="005B5E66">
      <w:pPr>
        <w:pStyle w:val="ListParagraph1"/>
        <w:numPr>
          <w:ilvl w:val="0"/>
          <w:numId w:val="17"/>
        </w:numPr>
        <w:autoSpaceDE w:val="0"/>
        <w:autoSpaceDN w:val="0"/>
        <w:adjustRightInd w:val="0"/>
        <w:spacing w:after="0" w:line="360" w:lineRule="auto"/>
        <w:ind w:left="0" w:firstLine="540"/>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6E4750">
        <w:rPr>
          <w:rFonts w:ascii="Times New Roman" w:hAnsi="Times New Roman"/>
          <w:color w:val="000000"/>
          <w:sz w:val="28"/>
          <w:szCs w:val="28"/>
          <w:lang w:val="uk-UA"/>
        </w:rPr>
        <w:t>стабілізація законодавства;</w:t>
      </w:r>
    </w:p>
    <w:p w:rsidR="006725F3" w:rsidRPr="006E4750" w:rsidRDefault="006725F3" w:rsidP="005B5E66">
      <w:pPr>
        <w:pStyle w:val="ListParagraph1"/>
        <w:numPr>
          <w:ilvl w:val="0"/>
          <w:numId w:val="17"/>
        </w:numPr>
        <w:autoSpaceDE w:val="0"/>
        <w:autoSpaceDN w:val="0"/>
        <w:adjustRightInd w:val="0"/>
        <w:spacing w:after="0" w:line="360" w:lineRule="auto"/>
        <w:ind w:left="0" w:firstLine="540"/>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6E4750">
        <w:rPr>
          <w:rFonts w:ascii="Times New Roman" w:hAnsi="Times New Roman"/>
          <w:color w:val="000000"/>
          <w:sz w:val="28"/>
          <w:szCs w:val="28"/>
          <w:lang w:val="uk-UA"/>
        </w:rPr>
        <w:t>вдосконалення механізмів кредитного фінансування малих підприємств, розробка і впровадження комплексу заохочувальних механізмів для комерційних банків, які працюють з малими підприємствами;</w:t>
      </w:r>
    </w:p>
    <w:p w:rsidR="006725F3" w:rsidRPr="006E4750" w:rsidRDefault="006725F3" w:rsidP="005B5E66">
      <w:pPr>
        <w:pStyle w:val="ListParagraph1"/>
        <w:numPr>
          <w:ilvl w:val="0"/>
          <w:numId w:val="17"/>
        </w:numPr>
        <w:autoSpaceDE w:val="0"/>
        <w:autoSpaceDN w:val="0"/>
        <w:adjustRightInd w:val="0"/>
        <w:spacing w:after="0" w:line="360" w:lineRule="auto"/>
        <w:ind w:left="0" w:firstLine="540"/>
        <w:jc w:val="both"/>
        <w:rPr>
          <w:rFonts w:ascii="Times New Roman" w:hAnsi="Times New Roman"/>
          <w:sz w:val="28"/>
          <w:szCs w:val="28"/>
          <w:lang w:val="uk-UA"/>
        </w:rPr>
      </w:pPr>
      <w:r>
        <w:rPr>
          <w:rFonts w:ascii="Times New Roman" w:hAnsi="Times New Roman"/>
          <w:sz w:val="28"/>
          <w:szCs w:val="28"/>
          <w:lang w:val="uk-UA"/>
        </w:rPr>
        <w:t xml:space="preserve"> </w:t>
      </w:r>
      <w:r w:rsidRPr="006E4750">
        <w:rPr>
          <w:rFonts w:ascii="Times New Roman" w:hAnsi="Times New Roman"/>
          <w:sz w:val="28"/>
          <w:szCs w:val="28"/>
          <w:lang w:val="uk-UA"/>
        </w:rPr>
        <w:t>подальше впорядкування процедури проведення перевірок діяльності підприємства.</w:t>
      </w:r>
    </w:p>
    <w:p w:rsidR="006725F3" w:rsidRPr="006E4750" w:rsidRDefault="006725F3" w:rsidP="005B5E66">
      <w:pPr>
        <w:pStyle w:val="ListParagraph"/>
        <w:spacing w:after="0" w:line="360" w:lineRule="auto"/>
        <w:ind w:left="0" w:firstLine="709"/>
        <w:jc w:val="both"/>
        <w:rPr>
          <w:rFonts w:ascii="Times New Roman" w:hAnsi="Times New Roman"/>
          <w:sz w:val="28"/>
          <w:szCs w:val="28"/>
        </w:rPr>
      </w:pPr>
      <w:r w:rsidRPr="006E4750">
        <w:rPr>
          <w:rFonts w:ascii="Times New Roman" w:hAnsi="Times New Roman"/>
          <w:sz w:val="28"/>
          <w:szCs w:val="28"/>
        </w:rPr>
        <w:t>За результатами проведеного дослідження можна запропонувати такі пропозиції щодо вирішення проблем розвитку торговельного підприємництва.</w:t>
      </w:r>
    </w:p>
    <w:p w:rsidR="006725F3" w:rsidRPr="006E4750" w:rsidRDefault="006725F3" w:rsidP="005B5E66">
      <w:pPr>
        <w:pStyle w:val="ListParagraph"/>
        <w:spacing w:after="0" w:line="360" w:lineRule="auto"/>
        <w:ind w:left="0" w:firstLine="709"/>
        <w:jc w:val="both"/>
        <w:rPr>
          <w:rFonts w:ascii="Times New Roman" w:hAnsi="Times New Roman"/>
          <w:sz w:val="28"/>
          <w:szCs w:val="28"/>
        </w:rPr>
      </w:pPr>
      <w:r w:rsidRPr="006E4750">
        <w:rPr>
          <w:rFonts w:ascii="Times New Roman" w:hAnsi="Times New Roman"/>
          <w:sz w:val="28"/>
          <w:szCs w:val="28"/>
        </w:rPr>
        <w:t xml:space="preserve">Уряду потрібно відмовитися від намірів регулювання та контролю розвитку малого і середнього бізнесу. Діючи за принципом невтручання, метою якого є не </w:t>
      </w:r>
      <w:r>
        <w:rPr>
          <w:rFonts w:ascii="Times New Roman" w:hAnsi="Times New Roman"/>
          <w:sz w:val="28"/>
          <w:szCs w:val="28"/>
        </w:rPr>
        <w:t>«</w:t>
      </w:r>
      <w:r w:rsidRPr="006E4750">
        <w:rPr>
          <w:rFonts w:ascii="Times New Roman" w:hAnsi="Times New Roman"/>
          <w:sz w:val="28"/>
          <w:szCs w:val="28"/>
        </w:rPr>
        <w:t>допомагати</w:t>
      </w:r>
      <w:r>
        <w:rPr>
          <w:rFonts w:ascii="Times New Roman" w:hAnsi="Times New Roman"/>
          <w:sz w:val="28"/>
          <w:szCs w:val="28"/>
        </w:rPr>
        <w:t>»</w:t>
      </w:r>
      <w:r w:rsidRPr="006E4750">
        <w:rPr>
          <w:rFonts w:ascii="Times New Roman" w:hAnsi="Times New Roman"/>
          <w:sz w:val="28"/>
          <w:szCs w:val="28"/>
        </w:rPr>
        <w:t>, а не заважати.</w:t>
      </w:r>
    </w:p>
    <w:p w:rsidR="006725F3" w:rsidRPr="006E4750" w:rsidRDefault="006725F3" w:rsidP="005B5E66">
      <w:pPr>
        <w:pStyle w:val="ListParagraph"/>
        <w:spacing w:after="0" w:line="360" w:lineRule="auto"/>
        <w:ind w:left="0" w:firstLine="709"/>
        <w:jc w:val="both"/>
        <w:rPr>
          <w:rFonts w:ascii="Times New Roman" w:hAnsi="Times New Roman"/>
          <w:sz w:val="28"/>
          <w:szCs w:val="28"/>
        </w:rPr>
      </w:pPr>
      <w:r w:rsidRPr="006E4750">
        <w:rPr>
          <w:rFonts w:ascii="Times New Roman" w:hAnsi="Times New Roman"/>
          <w:sz w:val="28"/>
          <w:szCs w:val="28"/>
        </w:rPr>
        <w:t>Розробити максимально спрощений пакет дозвільних документів, для здійснення підприємницької діяльності, з різних галузей і видів діяльності.</w:t>
      </w:r>
      <w:r w:rsidRPr="006E4750">
        <w:rPr>
          <w:rFonts w:ascii="Times New Roman" w:hAnsi="Times New Roman"/>
        </w:rPr>
        <w:t xml:space="preserve"> </w:t>
      </w:r>
      <w:r w:rsidRPr="006E4750">
        <w:rPr>
          <w:rFonts w:ascii="Times New Roman" w:hAnsi="Times New Roman"/>
          <w:sz w:val="28"/>
          <w:szCs w:val="28"/>
        </w:rPr>
        <w:t>Не секрет, що основні корупційні дії відбуваються під час контролю діяльності підприємців, а інструментом для подібних діянь служить недосконалість законодавчої бази, всякого роду лазівки та різночитання. Створення чіткого переліку дозвільних документів дозволить зняти головне питання - безпека ведення бізнесу. Всі дозвільні документи, асортиментні переліки, повинні діяти на всій території Україні.</w:t>
      </w:r>
    </w:p>
    <w:p w:rsidR="006725F3" w:rsidRPr="006E4750" w:rsidRDefault="006725F3" w:rsidP="005B5E66">
      <w:pPr>
        <w:pStyle w:val="ListParagraph"/>
        <w:spacing w:after="0" w:line="360" w:lineRule="auto"/>
        <w:ind w:left="0" w:firstLine="709"/>
        <w:jc w:val="both"/>
        <w:rPr>
          <w:rFonts w:ascii="Times New Roman" w:hAnsi="Times New Roman"/>
          <w:sz w:val="28"/>
          <w:szCs w:val="28"/>
        </w:rPr>
      </w:pPr>
      <w:r w:rsidRPr="006E4750">
        <w:rPr>
          <w:rFonts w:ascii="Times New Roman" w:hAnsi="Times New Roman"/>
          <w:sz w:val="28"/>
          <w:szCs w:val="28"/>
        </w:rPr>
        <w:t xml:space="preserve">Об’єктом дослідження в магістерській роботі є товариство з обмеженою відповідальністю </w:t>
      </w:r>
      <w:r>
        <w:rPr>
          <w:rFonts w:ascii="Times New Roman" w:hAnsi="Times New Roman"/>
          <w:sz w:val="28"/>
          <w:szCs w:val="28"/>
        </w:rPr>
        <w:t>«Берегиня»</w:t>
      </w:r>
      <w:r w:rsidRPr="006E4750">
        <w:rPr>
          <w:rFonts w:ascii="Times New Roman" w:hAnsi="Times New Roman"/>
          <w:sz w:val="28"/>
          <w:szCs w:val="28"/>
        </w:rPr>
        <w:t>. В роботі досліджена організація та проблеми становлення суб'єкта підприємницької діяльності.</w:t>
      </w:r>
    </w:p>
    <w:p w:rsidR="006725F3" w:rsidRPr="006E4750" w:rsidRDefault="006725F3" w:rsidP="005B5E66">
      <w:pPr>
        <w:pStyle w:val="TOC1"/>
        <w:spacing w:after="0" w:line="360" w:lineRule="auto"/>
        <w:ind w:left="0" w:firstLine="709"/>
        <w:jc w:val="both"/>
        <w:rPr>
          <w:rFonts w:ascii="Times New Roman" w:hAnsi="Times New Roman"/>
          <w:sz w:val="28"/>
          <w:szCs w:val="28"/>
          <w:lang w:val="uk-UA"/>
        </w:rPr>
      </w:pPr>
      <w:r w:rsidRPr="006E4750">
        <w:rPr>
          <w:rFonts w:ascii="Times New Roman" w:hAnsi="Times New Roman"/>
          <w:sz w:val="28"/>
          <w:szCs w:val="28"/>
          <w:lang w:val="uk-UA"/>
        </w:rPr>
        <w:t xml:space="preserve">Вибір об’єкта дослідження пояснюється значним досвідом підприємницької діяльності на українському ринку - </w:t>
      </w:r>
      <w:r>
        <w:rPr>
          <w:rFonts w:ascii="Times New Roman" w:hAnsi="Times New Roman"/>
          <w:sz w:val="28"/>
          <w:szCs w:val="28"/>
          <w:lang w:val="uk-UA"/>
        </w:rPr>
        <w:t>«Берегиня»</w:t>
      </w:r>
      <w:r w:rsidRPr="006E4750">
        <w:rPr>
          <w:rFonts w:ascii="Times New Roman" w:hAnsi="Times New Roman"/>
          <w:sz w:val="28"/>
          <w:szCs w:val="28"/>
          <w:lang w:val="uk-UA"/>
        </w:rPr>
        <w:t xml:space="preserve"> працює з 1992 року та пройшло всі етапи розвитку торговельного підприємництва в Україні. Підприємство пройшло всі життєві цикли фірми від створення до розквіту та занепаду (згортання багатьох видів діяльності). Тому на прикладі досліджуваного підприємства нами розглянуті більшість проблем, які пов'язані зі створенням та розвитком торговельних підприємств в сучасних ринкових умовах від часу проголошення України незалежною державою.</w:t>
      </w:r>
    </w:p>
    <w:p w:rsidR="006725F3" w:rsidRPr="006E4750" w:rsidRDefault="006725F3" w:rsidP="005B5E66">
      <w:pPr>
        <w:pStyle w:val="TOC1"/>
        <w:spacing w:after="0" w:line="360" w:lineRule="auto"/>
        <w:ind w:left="0" w:firstLine="709"/>
        <w:jc w:val="both"/>
        <w:rPr>
          <w:rFonts w:ascii="Times New Roman" w:hAnsi="Times New Roman"/>
          <w:sz w:val="28"/>
          <w:szCs w:val="28"/>
          <w:lang w:val="uk-UA"/>
        </w:rPr>
      </w:pPr>
      <w:r w:rsidRPr="006E4750">
        <w:rPr>
          <w:rFonts w:ascii="Times New Roman" w:hAnsi="Times New Roman"/>
          <w:sz w:val="28"/>
          <w:szCs w:val="28"/>
          <w:lang w:val="uk-UA"/>
        </w:rPr>
        <w:t xml:space="preserve">В роботі докладно розглянуті проблеми становлення суб'єкту торгівельного підприємництва. Зазначимо, що такі проблеми можуть бути як внутрішнього, так і зовнішнього походження. Проблеми внутрішнього характеру пов'язані з тими процесами, що відбуваються в середині підприємства та напряму залежать від стратегічних та оперативних рішень керівництва та працюючого персоналу. Зовнішні проблеми пов'язані з стороннім впливом на організацію. Цей вплив здійснюють інші приватні підприємці, організації, а також держава, яка регулює підприємницьку діяльність підприємства через закони та законодавчі акти, постанови тощо. Важливу роль відіграє і монетарна політика Національного Банку та податкова політика, що реалізується через податкову адміністрацію. На прикладі досліджуваного підприємства визначена основна роль у виникненні труднощів, яку зіграли вирішальну роль у згортанні діяльності підприємства. Велике значення відіграли також конкуренти, а саме розповсюдженні великих торгівельних мереж у районному центрі. Не можна також не зважати, на корупційну складову недобросовісних чиновників органів державної влади, місцевого самоврядування та державних контролюючих організаціях. </w:t>
      </w:r>
    </w:p>
    <w:p w:rsidR="006725F3" w:rsidRPr="006E4750" w:rsidRDefault="006725F3" w:rsidP="005B5E66">
      <w:pPr>
        <w:pStyle w:val="ListParagraph1"/>
        <w:autoSpaceDE w:val="0"/>
        <w:autoSpaceDN w:val="0"/>
        <w:adjustRightInd w:val="0"/>
        <w:spacing w:after="0" w:line="360" w:lineRule="auto"/>
        <w:ind w:left="0" w:firstLine="709"/>
        <w:jc w:val="both"/>
        <w:rPr>
          <w:rFonts w:ascii="Times New Roman" w:hAnsi="Times New Roman"/>
          <w:sz w:val="28"/>
          <w:szCs w:val="28"/>
          <w:lang w:val="uk-UA"/>
        </w:rPr>
      </w:pPr>
      <w:r w:rsidRPr="006E4750">
        <w:rPr>
          <w:rFonts w:ascii="Times New Roman" w:hAnsi="Times New Roman"/>
          <w:sz w:val="28"/>
          <w:szCs w:val="28"/>
          <w:lang w:val="uk-UA"/>
        </w:rPr>
        <w:t xml:space="preserve">Проаналізована діяльність структурного підрозділу </w:t>
      </w:r>
      <w:r>
        <w:rPr>
          <w:rFonts w:ascii="Times New Roman" w:hAnsi="Times New Roman"/>
          <w:sz w:val="28"/>
          <w:szCs w:val="28"/>
          <w:lang w:val="uk-UA"/>
        </w:rPr>
        <w:t>ТОВ</w:t>
      </w:r>
      <w:r w:rsidRPr="006E4750">
        <w:rPr>
          <w:rFonts w:ascii="Times New Roman" w:hAnsi="Times New Roman"/>
          <w:sz w:val="28"/>
          <w:szCs w:val="28"/>
          <w:lang w:val="uk-UA"/>
        </w:rPr>
        <w:t xml:space="preserve"> </w:t>
      </w:r>
      <w:r>
        <w:rPr>
          <w:rFonts w:ascii="Times New Roman" w:hAnsi="Times New Roman"/>
          <w:sz w:val="28"/>
          <w:szCs w:val="28"/>
          <w:lang w:val="uk-UA"/>
        </w:rPr>
        <w:t>«</w:t>
      </w:r>
      <w:r w:rsidRPr="00BF67E8">
        <w:rPr>
          <w:rFonts w:ascii="Times New Roman" w:hAnsi="Times New Roman"/>
          <w:sz w:val="28"/>
          <w:szCs w:val="28"/>
          <w:lang w:val="uk-UA"/>
        </w:rPr>
        <w:t>Берегиня</w:t>
      </w:r>
      <w:r>
        <w:rPr>
          <w:rFonts w:ascii="Times New Roman" w:hAnsi="Times New Roman"/>
          <w:sz w:val="28"/>
          <w:szCs w:val="28"/>
          <w:lang w:val="uk-UA"/>
        </w:rPr>
        <w:t>»</w:t>
      </w:r>
      <w:r w:rsidRPr="006E4750">
        <w:rPr>
          <w:rFonts w:ascii="Times New Roman" w:hAnsi="Times New Roman"/>
          <w:sz w:val="28"/>
          <w:szCs w:val="28"/>
          <w:lang w:val="uk-UA"/>
        </w:rPr>
        <w:t xml:space="preserve"> магазину </w:t>
      </w:r>
      <w:r>
        <w:rPr>
          <w:rFonts w:ascii="Times New Roman" w:hAnsi="Times New Roman"/>
          <w:sz w:val="28"/>
          <w:szCs w:val="28"/>
          <w:lang w:val="uk-UA"/>
        </w:rPr>
        <w:t>«Берегиня»</w:t>
      </w:r>
      <w:r w:rsidRPr="006E4750">
        <w:rPr>
          <w:rFonts w:ascii="Times New Roman" w:hAnsi="Times New Roman"/>
          <w:sz w:val="28"/>
          <w:szCs w:val="28"/>
          <w:lang w:val="uk-UA"/>
        </w:rPr>
        <w:t>. Загальні позитивні тенденції розвитку магазину в 201</w:t>
      </w:r>
      <w:r>
        <w:rPr>
          <w:rFonts w:ascii="Times New Roman" w:hAnsi="Times New Roman"/>
          <w:sz w:val="28"/>
          <w:szCs w:val="28"/>
          <w:lang w:val="uk-UA"/>
        </w:rPr>
        <w:t>6</w:t>
      </w:r>
      <w:r w:rsidRPr="006E4750">
        <w:rPr>
          <w:rFonts w:ascii="Times New Roman" w:hAnsi="Times New Roman"/>
          <w:sz w:val="28"/>
          <w:szCs w:val="28"/>
          <w:lang w:val="uk-UA"/>
        </w:rPr>
        <w:t>-201</w:t>
      </w:r>
      <w:r>
        <w:rPr>
          <w:rFonts w:ascii="Times New Roman" w:hAnsi="Times New Roman"/>
          <w:sz w:val="28"/>
          <w:szCs w:val="28"/>
          <w:lang w:val="uk-UA"/>
        </w:rPr>
        <w:t>7</w:t>
      </w:r>
      <w:r w:rsidRPr="006E4750">
        <w:rPr>
          <w:rFonts w:ascii="Times New Roman" w:hAnsi="Times New Roman"/>
          <w:sz w:val="28"/>
          <w:szCs w:val="28"/>
          <w:lang w:val="uk-UA"/>
        </w:rPr>
        <w:t xml:space="preserve"> роках змінилися спадом практично всіх показників діяльності в 201</w:t>
      </w:r>
      <w:r>
        <w:rPr>
          <w:rFonts w:ascii="Times New Roman" w:hAnsi="Times New Roman"/>
          <w:sz w:val="28"/>
          <w:szCs w:val="28"/>
          <w:lang w:val="uk-UA"/>
        </w:rPr>
        <w:t xml:space="preserve">8 </w:t>
      </w:r>
      <w:r w:rsidRPr="006E4750">
        <w:rPr>
          <w:rFonts w:ascii="Times New Roman" w:hAnsi="Times New Roman"/>
          <w:sz w:val="28"/>
          <w:szCs w:val="28"/>
          <w:lang w:val="uk-UA"/>
        </w:rPr>
        <w:t xml:space="preserve">році. Основними негативними факторами, що вплинули на зменшення обсягів товарообороту, стали: </w:t>
      </w:r>
    </w:p>
    <w:p w:rsidR="006725F3" w:rsidRPr="006E4750" w:rsidRDefault="006725F3" w:rsidP="005B5E66">
      <w:pPr>
        <w:spacing w:after="0" w:line="360" w:lineRule="auto"/>
        <w:ind w:firstLine="539"/>
        <w:jc w:val="both"/>
        <w:rPr>
          <w:rFonts w:ascii="Times New Roman" w:hAnsi="Times New Roman"/>
          <w:sz w:val="28"/>
          <w:szCs w:val="28"/>
        </w:rPr>
      </w:pPr>
      <w:r w:rsidRPr="006E4750">
        <w:rPr>
          <w:rFonts w:ascii="Times New Roman" w:hAnsi="Times New Roman"/>
          <w:sz w:val="28"/>
          <w:szCs w:val="28"/>
        </w:rPr>
        <w:t xml:space="preserve">- посилення конкуренції в зоні діяльності магазину </w:t>
      </w:r>
      <w:r>
        <w:rPr>
          <w:rFonts w:ascii="Times New Roman" w:hAnsi="Times New Roman"/>
          <w:sz w:val="28"/>
          <w:szCs w:val="28"/>
        </w:rPr>
        <w:t>«Берегиня»</w:t>
      </w:r>
      <w:r w:rsidRPr="006E4750">
        <w:rPr>
          <w:rFonts w:ascii="Times New Roman" w:hAnsi="Times New Roman"/>
          <w:sz w:val="28"/>
          <w:szCs w:val="28"/>
        </w:rPr>
        <w:t xml:space="preserve"> (наприкінці 201</w:t>
      </w:r>
      <w:r>
        <w:rPr>
          <w:rFonts w:ascii="Times New Roman" w:hAnsi="Times New Roman"/>
          <w:sz w:val="28"/>
          <w:szCs w:val="28"/>
          <w:lang w:val="ru-RU"/>
        </w:rPr>
        <w:t>7</w:t>
      </w:r>
      <w:r w:rsidRPr="006E4750">
        <w:rPr>
          <w:rFonts w:ascii="Times New Roman" w:hAnsi="Times New Roman"/>
          <w:sz w:val="28"/>
          <w:szCs w:val="28"/>
        </w:rPr>
        <w:t xml:space="preserve"> року неподалік від магазину відкрився новий супермаркет </w:t>
      </w:r>
      <w:r>
        <w:rPr>
          <w:rFonts w:ascii="Times New Roman" w:hAnsi="Times New Roman"/>
          <w:sz w:val="28"/>
          <w:szCs w:val="28"/>
        </w:rPr>
        <w:t>«</w:t>
      </w:r>
      <w:r w:rsidRPr="006E4750">
        <w:rPr>
          <w:rFonts w:ascii="Times New Roman" w:hAnsi="Times New Roman"/>
          <w:sz w:val="28"/>
          <w:szCs w:val="28"/>
        </w:rPr>
        <w:t>АТБ</w:t>
      </w:r>
      <w:r>
        <w:rPr>
          <w:rFonts w:ascii="Times New Roman" w:hAnsi="Times New Roman"/>
          <w:sz w:val="28"/>
          <w:szCs w:val="28"/>
        </w:rPr>
        <w:t>»</w:t>
      </w:r>
      <w:r w:rsidRPr="006E4750">
        <w:rPr>
          <w:rFonts w:ascii="Times New Roman" w:hAnsi="Times New Roman"/>
          <w:sz w:val="28"/>
          <w:szCs w:val="28"/>
        </w:rPr>
        <w:t xml:space="preserve">); </w:t>
      </w:r>
    </w:p>
    <w:p w:rsidR="006725F3" w:rsidRPr="006E4750" w:rsidRDefault="006725F3" w:rsidP="005B5E66">
      <w:pPr>
        <w:spacing w:after="0" w:line="360" w:lineRule="auto"/>
        <w:ind w:firstLine="539"/>
        <w:jc w:val="both"/>
        <w:rPr>
          <w:rFonts w:ascii="Times New Roman" w:hAnsi="Times New Roman"/>
          <w:sz w:val="28"/>
          <w:szCs w:val="28"/>
        </w:rPr>
      </w:pPr>
      <w:r w:rsidRPr="006E4750">
        <w:rPr>
          <w:rFonts w:ascii="Times New Roman" w:hAnsi="Times New Roman"/>
          <w:sz w:val="28"/>
          <w:szCs w:val="28"/>
        </w:rPr>
        <w:t xml:space="preserve"> - погіршення стану комерційної діяльності торговельного підприємства через скорочення торговельного відділу ТОВ </w:t>
      </w:r>
      <w:r>
        <w:rPr>
          <w:rFonts w:ascii="Times New Roman" w:hAnsi="Times New Roman"/>
          <w:sz w:val="28"/>
          <w:szCs w:val="28"/>
        </w:rPr>
        <w:t>«</w:t>
      </w:r>
      <w:r w:rsidRPr="00BF67E8">
        <w:rPr>
          <w:rFonts w:ascii="Times New Roman" w:hAnsi="Times New Roman"/>
          <w:sz w:val="28"/>
          <w:szCs w:val="28"/>
        </w:rPr>
        <w:t>Берегиня</w:t>
      </w:r>
      <w:r>
        <w:rPr>
          <w:rFonts w:ascii="Times New Roman" w:hAnsi="Times New Roman"/>
          <w:sz w:val="28"/>
          <w:szCs w:val="28"/>
        </w:rPr>
        <w:t>»</w:t>
      </w:r>
      <w:r w:rsidRPr="006E4750">
        <w:rPr>
          <w:rFonts w:ascii="Times New Roman" w:hAnsi="Times New Roman"/>
          <w:sz w:val="28"/>
          <w:szCs w:val="28"/>
        </w:rPr>
        <w:t>;</w:t>
      </w:r>
    </w:p>
    <w:p w:rsidR="006725F3" w:rsidRPr="006E4750" w:rsidRDefault="006725F3" w:rsidP="005B5E66">
      <w:pPr>
        <w:spacing w:after="0" w:line="360" w:lineRule="auto"/>
        <w:ind w:firstLine="539"/>
        <w:jc w:val="both"/>
        <w:rPr>
          <w:rFonts w:ascii="Times New Roman" w:hAnsi="Times New Roman"/>
          <w:sz w:val="28"/>
          <w:szCs w:val="28"/>
        </w:rPr>
      </w:pPr>
      <w:r w:rsidRPr="006E4750">
        <w:rPr>
          <w:rFonts w:ascii="Times New Roman" w:hAnsi="Times New Roman"/>
          <w:sz w:val="28"/>
          <w:szCs w:val="28"/>
        </w:rPr>
        <w:t>- зменшення товарної маси торгівлі через фінансові негаразди підприємства.</w:t>
      </w:r>
    </w:p>
    <w:p w:rsidR="006725F3" w:rsidRPr="005B5E66" w:rsidRDefault="006725F3" w:rsidP="005B5E66">
      <w:pPr>
        <w:spacing w:after="0" w:line="360" w:lineRule="auto"/>
        <w:ind w:firstLine="567"/>
        <w:jc w:val="both"/>
        <w:rPr>
          <w:rFonts w:ascii="Times New Roman" w:hAnsi="Times New Roman"/>
          <w:sz w:val="28"/>
          <w:szCs w:val="28"/>
        </w:rPr>
      </w:pPr>
      <w:r w:rsidRPr="006E4750">
        <w:rPr>
          <w:rFonts w:ascii="Times New Roman" w:hAnsi="Times New Roman"/>
          <w:sz w:val="28"/>
          <w:szCs w:val="28"/>
        </w:rPr>
        <w:t>Охорона праці - система законодавчих актів та відповідно їм соціально-економічних, технічних, гігієнічних та організаційних заходів, що забезпечують безпеку, зберігають здоров’я та працездатність людини в процесі праці.</w:t>
      </w:r>
      <w:r>
        <w:rPr>
          <w:rFonts w:ascii="Times New Roman" w:hAnsi="Times New Roman"/>
          <w:sz w:val="28"/>
          <w:szCs w:val="28"/>
        </w:rPr>
        <w:t xml:space="preserve"> </w:t>
      </w:r>
      <w:r w:rsidRPr="006E4750">
        <w:rPr>
          <w:rFonts w:ascii="Times New Roman" w:hAnsi="Times New Roman"/>
          <w:bCs/>
          <w:sz w:val="28"/>
          <w:szCs w:val="28"/>
        </w:rPr>
        <w:t>Складовою частиною управління торговельним підприємством є система управління охороною праці (СУОП). Управління охороною праці – це підготовка, прийняття та реалізація рішень по здійсненню організаційних, технічних, санітарно-гігієнічних та лікувально-профілактичних заходів, спрямованих на забезпечення безпеки, збереження здоров’я та працездатності людини у процесі праці. У СУОП є об’єкти та органи управління, що виконують визначені функції та завдання.</w:t>
      </w:r>
    </w:p>
    <w:p w:rsidR="006725F3" w:rsidRPr="006E4750" w:rsidRDefault="006725F3" w:rsidP="005B5E66">
      <w:pPr>
        <w:spacing w:after="0" w:line="360" w:lineRule="auto"/>
        <w:ind w:firstLine="540"/>
        <w:jc w:val="both"/>
        <w:rPr>
          <w:rFonts w:ascii="Times New Roman" w:hAnsi="Times New Roman"/>
          <w:sz w:val="28"/>
          <w:szCs w:val="28"/>
        </w:rPr>
      </w:pPr>
      <w:r w:rsidRPr="006E4750">
        <w:rPr>
          <w:rFonts w:ascii="Times New Roman" w:hAnsi="Times New Roman"/>
          <w:sz w:val="28"/>
          <w:szCs w:val="28"/>
        </w:rPr>
        <w:t xml:space="preserve">Для поліпшення стану охорони праці в магазині </w:t>
      </w:r>
      <w:r>
        <w:rPr>
          <w:rFonts w:ascii="Times New Roman" w:hAnsi="Times New Roman"/>
          <w:sz w:val="28"/>
          <w:szCs w:val="28"/>
        </w:rPr>
        <w:t>«Берегиня»</w:t>
      </w:r>
      <w:r w:rsidRPr="006E4750">
        <w:rPr>
          <w:rFonts w:ascii="Times New Roman" w:hAnsi="Times New Roman"/>
          <w:sz w:val="28"/>
          <w:szCs w:val="28"/>
        </w:rPr>
        <w:t xml:space="preserve"> та уникнення аварій і нещасних випадків на виробництві слід, окрім перелічених заходів з охорони праці, дотримуватись вимог внутрішніх організаційних документів ТОВ </w:t>
      </w:r>
      <w:r>
        <w:rPr>
          <w:rFonts w:ascii="Times New Roman" w:hAnsi="Times New Roman"/>
          <w:sz w:val="28"/>
          <w:szCs w:val="28"/>
        </w:rPr>
        <w:t>«Берегиня»</w:t>
      </w:r>
      <w:r w:rsidRPr="006E4750">
        <w:rPr>
          <w:rFonts w:ascii="Times New Roman" w:hAnsi="Times New Roman"/>
          <w:sz w:val="28"/>
          <w:szCs w:val="28"/>
        </w:rPr>
        <w:t>.</w:t>
      </w:r>
    </w:p>
    <w:p w:rsidR="006725F3" w:rsidRDefault="006725F3" w:rsidP="005B5E66">
      <w:pPr>
        <w:widowControl w:val="0"/>
        <w:spacing w:after="0" w:line="360" w:lineRule="auto"/>
        <w:ind w:firstLine="709"/>
        <w:jc w:val="center"/>
        <w:rPr>
          <w:rFonts w:ascii="Times New Roman" w:hAnsi="Times New Roman"/>
          <w:sz w:val="28"/>
          <w:szCs w:val="28"/>
        </w:rPr>
      </w:pPr>
    </w:p>
    <w:p w:rsidR="006725F3" w:rsidRDefault="006725F3" w:rsidP="005B5E66">
      <w:pPr>
        <w:widowControl w:val="0"/>
        <w:spacing w:after="0" w:line="360" w:lineRule="auto"/>
        <w:ind w:firstLine="709"/>
        <w:jc w:val="center"/>
        <w:rPr>
          <w:rFonts w:ascii="Times New Roman" w:hAnsi="Times New Roman"/>
          <w:sz w:val="28"/>
          <w:szCs w:val="28"/>
        </w:rPr>
      </w:pPr>
    </w:p>
    <w:p w:rsidR="006725F3" w:rsidRDefault="006725F3" w:rsidP="005B5E66">
      <w:pPr>
        <w:widowControl w:val="0"/>
        <w:spacing w:after="0" w:line="360" w:lineRule="auto"/>
        <w:ind w:firstLine="709"/>
        <w:jc w:val="center"/>
        <w:rPr>
          <w:rFonts w:ascii="Times New Roman" w:hAnsi="Times New Roman"/>
          <w:sz w:val="28"/>
          <w:szCs w:val="28"/>
        </w:rPr>
      </w:pPr>
    </w:p>
    <w:p w:rsidR="006725F3" w:rsidRDefault="006725F3" w:rsidP="005B5E66">
      <w:pPr>
        <w:widowControl w:val="0"/>
        <w:spacing w:after="0" w:line="360" w:lineRule="auto"/>
        <w:ind w:firstLine="709"/>
        <w:jc w:val="center"/>
        <w:rPr>
          <w:rFonts w:ascii="Times New Roman" w:hAnsi="Times New Roman"/>
          <w:sz w:val="28"/>
          <w:szCs w:val="28"/>
        </w:rPr>
      </w:pPr>
    </w:p>
    <w:p w:rsidR="006725F3" w:rsidRDefault="006725F3" w:rsidP="005B5E66">
      <w:pPr>
        <w:widowControl w:val="0"/>
        <w:spacing w:after="0" w:line="360" w:lineRule="auto"/>
        <w:ind w:firstLine="709"/>
        <w:jc w:val="center"/>
        <w:rPr>
          <w:rFonts w:ascii="Times New Roman" w:hAnsi="Times New Roman"/>
          <w:sz w:val="28"/>
          <w:szCs w:val="28"/>
        </w:rPr>
      </w:pPr>
    </w:p>
    <w:p w:rsidR="006725F3" w:rsidRDefault="006725F3" w:rsidP="005B5E66">
      <w:pPr>
        <w:widowControl w:val="0"/>
        <w:spacing w:after="0" w:line="360" w:lineRule="auto"/>
        <w:ind w:firstLine="709"/>
        <w:jc w:val="center"/>
        <w:rPr>
          <w:rFonts w:ascii="Times New Roman" w:hAnsi="Times New Roman"/>
          <w:sz w:val="28"/>
          <w:szCs w:val="28"/>
        </w:rPr>
      </w:pPr>
    </w:p>
    <w:p w:rsidR="006725F3" w:rsidRDefault="006725F3" w:rsidP="005B5E66">
      <w:pPr>
        <w:widowControl w:val="0"/>
        <w:spacing w:after="0" w:line="360" w:lineRule="auto"/>
        <w:ind w:firstLine="709"/>
        <w:jc w:val="center"/>
        <w:rPr>
          <w:rFonts w:ascii="Times New Roman" w:hAnsi="Times New Roman"/>
          <w:sz w:val="28"/>
          <w:szCs w:val="28"/>
        </w:rPr>
      </w:pPr>
    </w:p>
    <w:p w:rsidR="006725F3" w:rsidRDefault="006725F3" w:rsidP="005B5E66">
      <w:pPr>
        <w:widowControl w:val="0"/>
        <w:spacing w:after="0" w:line="360" w:lineRule="auto"/>
        <w:ind w:firstLine="709"/>
        <w:jc w:val="center"/>
        <w:rPr>
          <w:rFonts w:ascii="Times New Roman" w:hAnsi="Times New Roman"/>
          <w:sz w:val="28"/>
          <w:szCs w:val="28"/>
        </w:rPr>
      </w:pPr>
    </w:p>
    <w:p w:rsidR="006725F3" w:rsidRDefault="006725F3" w:rsidP="005B5E66">
      <w:pPr>
        <w:widowControl w:val="0"/>
        <w:spacing w:after="0" w:line="360" w:lineRule="auto"/>
        <w:ind w:firstLine="709"/>
        <w:jc w:val="center"/>
        <w:rPr>
          <w:rFonts w:ascii="Times New Roman" w:hAnsi="Times New Roman"/>
          <w:sz w:val="28"/>
          <w:szCs w:val="28"/>
        </w:rPr>
      </w:pPr>
    </w:p>
    <w:p w:rsidR="006725F3" w:rsidRPr="005B5E66" w:rsidRDefault="006725F3" w:rsidP="005B5E66">
      <w:pPr>
        <w:widowControl w:val="0"/>
        <w:spacing w:after="0" w:line="360" w:lineRule="auto"/>
        <w:ind w:firstLine="709"/>
        <w:jc w:val="center"/>
        <w:rPr>
          <w:rFonts w:ascii="Times New Roman" w:hAnsi="Times New Roman"/>
          <w:b/>
          <w:caps/>
          <w:sz w:val="28"/>
          <w:szCs w:val="28"/>
        </w:rPr>
      </w:pPr>
      <w:r w:rsidRPr="005B5E66">
        <w:rPr>
          <w:rFonts w:ascii="Times New Roman" w:hAnsi="Times New Roman"/>
          <w:b/>
          <w:caps/>
          <w:sz w:val="28"/>
          <w:szCs w:val="28"/>
        </w:rPr>
        <w:t>Рекомендації</w:t>
      </w:r>
    </w:p>
    <w:p w:rsidR="006725F3" w:rsidRPr="006E4750" w:rsidRDefault="006725F3" w:rsidP="005B5E66">
      <w:pPr>
        <w:numPr>
          <w:ilvl w:val="0"/>
          <w:numId w:val="20"/>
        </w:numPr>
        <w:tabs>
          <w:tab w:val="clear" w:pos="1725"/>
          <w:tab w:val="left" w:pos="900"/>
        </w:tabs>
        <w:spacing w:after="0" w:line="360" w:lineRule="auto"/>
        <w:ind w:left="0" w:firstLine="540"/>
        <w:jc w:val="both"/>
        <w:rPr>
          <w:rFonts w:ascii="Times New Roman" w:hAnsi="Times New Roman"/>
          <w:sz w:val="28"/>
          <w:szCs w:val="28"/>
        </w:rPr>
      </w:pPr>
      <w:r w:rsidRPr="006E4750">
        <w:rPr>
          <w:rFonts w:ascii="Times New Roman" w:hAnsi="Times New Roman"/>
          <w:sz w:val="28"/>
          <w:szCs w:val="28"/>
        </w:rPr>
        <w:t>Розробити загальну маркетингову стратегію магазину, головною особою повинен стати лояльний покупець. Такою стратегією повинен стати маркетинг партнерських стосунків, що найбільшою мірою відповідає цілям задоволення потреб покупців. Необхідність розробки маркетингової концепції пояснюється загостренням конкуренції, збільшенням комунікаційних витрат торгового підприємства, виникненням ефекту дефіциту споживачів. Акцент нової маркетингової стратегії зміщується із завоювання нових покупців на утримання тих, що існують</w:t>
      </w:r>
      <w:r>
        <w:rPr>
          <w:rFonts w:ascii="Times New Roman" w:hAnsi="Times New Roman"/>
          <w:vanish/>
          <w:sz w:val="28"/>
          <w:szCs w:val="28"/>
        </w:rPr>
        <w:t xml:space="preserve"> </w:t>
      </w:r>
      <w:r w:rsidRPr="006E4750">
        <w:rPr>
          <w:rFonts w:ascii="Times New Roman" w:hAnsi="Times New Roman"/>
          <w:vanish/>
          <w:sz w:val="28"/>
          <w:szCs w:val="28"/>
        </w:rPr>
        <w:t>наявний</w:t>
      </w:r>
      <w:r>
        <w:rPr>
          <w:rFonts w:ascii="Times New Roman" w:hAnsi="Times New Roman"/>
          <w:vanish/>
          <w:sz w:val="28"/>
          <w:szCs w:val="28"/>
        </w:rPr>
        <w:t xml:space="preserve"> </w:t>
      </w:r>
      <w:r w:rsidRPr="006E4750">
        <w:rPr>
          <w:rFonts w:ascii="Times New Roman" w:hAnsi="Times New Roman"/>
          <w:sz w:val="28"/>
          <w:szCs w:val="28"/>
        </w:rPr>
        <w:t>, формування їх лояльності і відданості кооперативній торговій</w:t>
      </w:r>
      <w:r>
        <w:rPr>
          <w:rFonts w:ascii="Times New Roman" w:hAnsi="Times New Roman"/>
          <w:vanish/>
          <w:sz w:val="28"/>
          <w:szCs w:val="28"/>
        </w:rPr>
        <w:t xml:space="preserve"> </w:t>
      </w:r>
      <w:r w:rsidRPr="006E4750">
        <w:rPr>
          <w:rFonts w:ascii="Times New Roman" w:hAnsi="Times New Roman"/>
          <w:vanish/>
          <w:sz w:val="28"/>
          <w:szCs w:val="28"/>
        </w:rPr>
        <w:t>торгівельному</w:t>
      </w:r>
      <w:r w:rsidRPr="006E4750">
        <w:rPr>
          <w:rFonts w:ascii="Times New Roman" w:hAnsi="Times New Roman"/>
          <w:sz w:val="28"/>
          <w:szCs w:val="28"/>
        </w:rPr>
        <w:t xml:space="preserve"> організації. </w:t>
      </w:r>
    </w:p>
    <w:p w:rsidR="006725F3" w:rsidRPr="006E4750" w:rsidRDefault="006725F3" w:rsidP="005B5E66">
      <w:pPr>
        <w:numPr>
          <w:ilvl w:val="0"/>
          <w:numId w:val="20"/>
        </w:numPr>
        <w:tabs>
          <w:tab w:val="clear" w:pos="1725"/>
          <w:tab w:val="left" w:pos="900"/>
        </w:tabs>
        <w:spacing w:after="0" w:line="360" w:lineRule="auto"/>
        <w:ind w:left="0" w:firstLine="540"/>
        <w:jc w:val="both"/>
        <w:rPr>
          <w:rFonts w:ascii="Times New Roman" w:hAnsi="Times New Roman"/>
          <w:sz w:val="28"/>
          <w:szCs w:val="28"/>
        </w:rPr>
      </w:pPr>
      <w:r w:rsidRPr="006E4750">
        <w:rPr>
          <w:rFonts w:ascii="Times New Roman" w:hAnsi="Times New Roman"/>
          <w:sz w:val="28"/>
          <w:szCs w:val="28"/>
        </w:rPr>
        <w:t xml:space="preserve">Розробити для магазину </w:t>
      </w:r>
      <w:r>
        <w:rPr>
          <w:rFonts w:ascii="Times New Roman" w:hAnsi="Times New Roman"/>
          <w:sz w:val="28"/>
          <w:szCs w:val="28"/>
        </w:rPr>
        <w:t>«Берегиня»</w:t>
      </w:r>
      <w:r w:rsidRPr="006E4750">
        <w:rPr>
          <w:rFonts w:ascii="Times New Roman" w:hAnsi="Times New Roman"/>
          <w:sz w:val="28"/>
          <w:szCs w:val="28"/>
        </w:rPr>
        <w:t xml:space="preserve"> єдиний стандарт обслуговування населення, в якому відобразити всі торговельні технологічні операції магазину, включаючи зовнішній вигляд продавців, правила поводження з покупцями, перелік основних та додаткових торговельних послуг для кожного типу магазинів. Регулярно проводити навчання стандартам обслуговування торгових працівників. Розробити систему наставництва в магазині, для чого матеріально стимулювати досвідчених працівників торгівлі для роботи з молодими продавцями.</w:t>
      </w:r>
    </w:p>
    <w:p w:rsidR="006725F3" w:rsidRPr="006E4750" w:rsidRDefault="006725F3" w:rsidP="005B5E66">
      <w:pPr>
        <w:numPr>
          <w:ilvl w:val="0"/>
          <w:numId w:val="20"/>
        </w:numPr>
        <w:tabs>
          <w:tab w:val="clear" w:pos="1725"/>
          <w:tab w:val="left" w:pos="900"/>
        </w:tabs>
        <w:spacing w:after="0" w:line="360" w:lineRule="auto"/>
        <w:ind w:left="0" w:firstLine="540"/>
        <w:jc w:val="both"/>
        <w:rPr>
          <w:rFonts w:ascii="Times New Roman" w:hAnsi="Times New Roman"/>
          <w:sz w:val="28"/>
          <w:szCs w:val="28"/>
        </w:rPr>
      </w:pPr>
      <w:r w:rsidRPr="006E4750">
        <w:rPr>
          <w:rFonts w:ascii="Times New Roman" w:hAnsi="Times New Roman"/>
          <w:sz w:val="28"/>
          <w:szCs w:val="28"/>
        </w:rPr>
        <w:t xml:space="preserve"> Кожного року керівництво магазину повинно проводити навчання продавців для підвищення їх компетентності, а отже і для підвищення культури торгівлі. Також керівництво магазину </w:t>
      </w:r>
      <w:r>
        <w:rPr>
          <w:rFonts w:ascii="Times New Roman" w:hAnsi="Times New Roman"/>
          <w:sz w:val="28"/>
          <w:szCs w:val="28"/>
        </w:rPr>
        <w:t>«Берегиня»</w:t>
      </w:r>
      <w:r w:rsidRPr="006E4750">
        <w:rPr>
          <w:rFonts w:ascii="Times New Roman" w:hAnsi="Times New Roman"/>
          <w:sz w:val="28"/>
          <w:szCs w:val="28"/>
        </w:rPr>
        <w:t xml:space="preserve"> повинно мотивувати продавців, адже якщо є мотивація, то і рівень роботи продавця буде високий.</w:t>
      </w:r>
    </w:p>
    <w:p w:rsidR="006725F3" w:rsidRPr="006E4750" w:rsidRDefault="006725F3" w:rsidP="005B5E66">
      <w:pPr>
        <w:numPr>
          <w:ilvl w:val="0"/>
          <w:numId w:val="20"/>
        </w:numPr>
        <w:tabs>
          <w:tab w:val="clear" w:pos="1725"/>
          <w:tab w:val="left" w:pos="900"/>
        </w:tabs>
        <w:spacing w:after="0" w:line="360" w:lineRule="auto"/>
        <w:ind w:left="0" w:firstLine="540"/>
        <w:jc w:val="both"/>
        <w:rPr>
          <w:rFonts w:ascii="Times New Roman" w:hAnsi="Times New Roman"/>
          <w:sz w:val="28"/>
          <w:szCs w:val="28"/>
        </w:rPr>
      </w:pPr>
      <w:r w:rsidRPr="006E4750">
        <w:rPr>
          <w:rFonts w:ascii="Times New Roman" w:hAnsi="Times New Roman"/>
          <w:sz w:val="28"/>
          <w:szCs w:val="28"/>
        </w:rPr>
        <w:t xml:space="preserve"> Для підвищення ефективності діяльності магазину треба підвищувати рівень рекламної діяльності: покращити дизайн магазину як внутрішній, так і зовнішній, змінити надписи, їх колір, зробити перестановку торговельного обладнання. Такі прийоми покращать імідж магазину і приваблять нових покупців.</w:t>
      </w:r>
    </w:p>
    <w:p w:rsidR="006725F3" w:rsidRPr="006E4750" w:rsidRDefault="006725F3" w:rsidP="005B5E66">
      <w:pPr>
        <w:numPr>
          <w:ilvl w:val="0"/>
          <w:numId w:val="20"/>
        </w:numPr>
        <w:tabs>
          <w:tab w:val="clear" w:pos="1725"/>
          <w:tab w:val="left" w:pos="900"/>
        </w:tabs>
        <w:spacing w:after="0" w:line="360" w:lineRule="auto"/>
        <w:ind w:left="0" w:firstLine="540"/>
        <w:jc w:val="both"/>
        <w:rPr>
          <w:rFonts w:ascii="Times New Roman" w:hAnsi="Times New Roman"/>
          <w:sz w:val="28"/>
          <w:szCs w:val="28"/>
        </w:rPr>
      </w:pPr>
      <w:r w:rsidRPr="006E4750">
        <w:rPr>
          <w:rFonts w:ascii="Times New Roman" w:hAnsi="Times New Roman"/>
          <w:sz w:val="28"/>
          <w:szCs w:val="28"/>
        </w:rPr>
        <w:t xml:space="preserve">Для покращення ефективності діяльності магазину необхідно ввести комбінований метод продажу, наприклад, можна поєднати 2 методи продажу в один: метод продажу </w:t>
      </w:r>
      <w:r>
        <w:rPr>
          <w:rFonts w:ascii="Times New Roman" w:hAnsi="Times New Roman"/>
          <w:sz w:val="28"/>
          <w:szCs w:val="28"/>
        </w:rPr>
        <w:t>«</w:t>
      </w:r>
      <w:r w:rsidRPr="006E4750">
        <w:rPr>
          <w:rFonts w:ascii="Times New Roman" w:hAnsi="Times New Roman"/>
          <w:sz w:val="28"/>
          <w:szCs w:val="28"/>
        </w:rPr>
        <w:t>через прилавок</w:t>
      </w:r>
      <w:r>
        <w:rPr>
          <w:rFonts w:ascii="Times New Roman" w:hAnsi="Times New Roman"/>
          <w:sz w:val="28"/>
          <w:szCs w:val="28"/>
        </w:rPr>
        <w:t>»</w:t>
      </w:r>
      <w:r w:rsidRPr="006E4750">
        <w:rPr>
          <w:rFonts w:ascii="Times New Roman" w:hAnsi="Times New Roman"/>
          <w:sz w:val="28"/>
          <w:szCs w:val="28"/>
        </w:rPr>
        <w:t xml:space="preserve"> та самообслуговування. Коли відкрита морозильна вітрина, а за прилавком знаходиться продавець. Цей метод продажу є найоптимальнішим для магазину продовольчих товарів з невеликою площею, таких як </w:t>
      </w:r>
      <w:r>
        <w:rPr>
          <w:rFonts w:ascii="Times New Roman" w:hAnsi="Times New Roman"/>
          <w:sz w:val="28"/>
          <w:szCs w:val="28"/>
        </w:rPr>
        <w:t>«Берегиня»</w:t>
      </w:r>
      <w:r w:rsidRPr="006E4750">
        <w:rPr>
          <w:rFonts w:ascii="Times New Roman" w:hAnsi="Times New Roman"/>
          <w:sz w:val="28"/>
          <w:szCs w:val="28"/>
        </w:rPr>
        <w:t>. Перевагою такого методу продажу є те, що покупець може сам вибрати собі потрібний товар і при цьому одразу проконсультуватися із продавцем. Цей метод продажу буде зручним і для покупця, і для споживача. Споживач не буде довго чекати в черзі, а продавець не буде витрачати часу на передачу товару з вітрин до рук покупця.</w:t>
      </w:r>
    </w:p>
    <w:p w:rsidR="006725F3" w:rsidRPr="006E4750" w:rsidRDefault="006725F3" w:rsidP="005B5E66">
      <w:pPr>
        <w:numPr>
          <w:ilvl w:val="0"/>
          <w:numId w:val="20"/>
        </w:numPr>
        <w:tabs>
          <w:tab w:val="clear" w:pos="1725"/>
          <w:tab w:val="left" w:pos="900"/>
        </w:tabs>
        <w:spacing w:after="0" w:line="360" w:lineRule="auto"/>
        <w:ind w:left="0" w:firstLine="540"/>
        <w:jc w:val="both"/>
        <w:rPr>
          <w:rFonts w:ascii="Times New Roman" w:hAnsi="Times New Roman"/>
          <w:sz w:val="28"/>
          <w:szCs w:val="28"/>
        </w:rPr>
      </w:pPr>
      <w:r w:rsidRPr="006E4750">
        <w:rPr>
          <w:rFonts w:ascii="Times New Roman" w:hAnsi="Times New Roman"/>
          <w:sz w:val="28"/>
          <w:szCs w:val="28"/>
        </w:rPr>
        <w:t xml:space="preserve"> Щоб підвищити ефективність діяльності магазину </w:t>
      </w:r>
      <w:r>
        <w:rPr>
          <w:rFonts w:ascii="Times New Roman" w:hAnsi="Times New Roman"/>
          <w:sz w:val="28"/>
          <w:szCs w:val="28"/>
        </w:rPr>
        <w:t>«Берегиня»</w:t>
      </w:r>
      <w:r w:rsidRPr="006E4750">
        <w:rPr>
          <w:rFonts w:ascii="Times New Roman" w:hAnsi="Times New Roman"/>
          <w:sz w:val="28"/>
          <w:szCs w:val="28"/>
        </w:rPr>
        <w:t xml:space="preserve"> треба мінімізувати витрати на транспортування, розвантажувально-завантажувальні роботи та інше шляхом використання власного торгового персоналу.</w:t>
      </w:r>
    </w:p>
    <w:p w:rsidR="006725F3" w:rsidRPr="006E4750" w:rsidRDefault="006725F3" w:rsidP="005B5E66">
      <w:pPr>
        <w:numPr>
          <w:ilvl w:val="0"/>
          <w:numId w:val="20"/>
        </w:numPr>
        <w:tabs>
          <w:tab w:val="clear" w:pos="1725"/>
          <w:tab w:val="left" w:pos="900"/>
        </w:tabs>
        <w:spacing w:after="0" w:line="360" w:lineRule="auto"/>
        <w:ind w:left="0" w:firstLine="540"/>
        <w:jc w:val="both"/>
        <w:rPr>
          <w:rFonts w:ascii="Times New Roman" w:hAnsi="Times New Roman"/>
          <w:color w:val="000000"/>
          <w:sz w:val="28"/>
          <w:szCs w:val="28"/>
        </w:rPr>
      </w:pPr>
      <w:r w:rsidRPr="006E4750">
        <w:rPr>
          <w:rFonts w:ascii="Times New Roman" w:hAnsi="Times New Roman"/>
          <w:color w:val="000000"/>
          <w:sz w:val="28"/>
          <w:szCs w:val="28"/>
        </w:rPr>
        <w:t xml:space="preserve">Для підвищення рівня організації обслуговування в магазині </w:t>
      </w:r>
      <w:r>
        <w:rPr>
          <w:rFonts w:ascii="Times New Roman" w:hAnsi="Times New Roman"/>
          <w:color w:val="000000"/>
          <w:sz w:val="28"/>
          <w:szCs w:val="28"/>
        </w:rPr>
        <w:t>«Берегиня»</w:t>
      </w:r>
      <w:r w:rsidRPr="006E4750">
        <w:rPr>
          <w:rFonts w:ascii="Times New Roman" w:hAnsi="Times New Roman"/>
          <w:color w:val="000000"/>
          <w:sz w:val="28"/>
          <w:szCs w:val="28"/>
        </w:rPr>
        <w:t xml:space="preserve"> потрібно ввести повний комплекс організаційних заходів щодо покращення культури обслуговування, на які треба звернути увагу: оснащення магазину, додаткові послуги, режим роботи магазину, асортимент товарів.</w:t>
      </w:r>
    </w:p>
    <w:p w:rsidR="006725F3" w:rsidRDefault="006725F3" w:rsidP="005B5E66">
      <w:pPr>
        <w:widowControl w:val="0"/>
        <w:spacing w:after="0" w:line="360" w:lineRule="auto"/>
        <w:ind w:firstLine="709"/>
        <w:jc w:val="center"/>
        <w:rPr>
          <w:rFonts w:ascii="Times New Roman" w:hAnsi="Times New Roman"/>
          <w:sz w:val="28"/>
          <w:szCs w:val="28"/>
        </w:rPr>
      </w:pPr>
    </w:p>
    <w:p w:rsidR="006725F3" w:rsidRPr="000E49E3" w:rsidRDefault="006725F3" w:rsidP="005B5E66">
      <w:pPr>
        <w:widowControl w:val="0"/>
        <w:spacing w:after="0" w:line="360" w:lineRule="auto"/>
        <w:ind w:firstLine="709"/>
        <w:jc w:val="center"/>
        <w:rPr>
          <w:rFonts w:ascii="Times New Roman" w:hAnsi="Times New Roman"/>
          <w:b/>
          <w:color w:val="000000"/>
          <w:sz w:val="28"/>
        </w:rPr>
      </w:pPr>
      <w:r>
        <w:rPr>
          <w:rFonts w:ascii="Times New Roman" w:hAnsi="Times New Roman"/>
          <w:sz w:val="28"/>
          <w:szCs w:val="28"/>
        </w:rPr>
        <w:br w:type="page"/>
      </w:r>
      <w:r w:rsidRPr="000E49E3">
        <w:rPr>
          <w:rFonts w:ascii="Times New Roman" w:hAnsi="Times New Roman"/>
          <w:b/>
          <w:color w:val="000000"/>
          <w:sz w:val="28"/>
        </w:rPr>
        <w:t>СПИСОК ВИКОРИСТАНИХ ДЖЕРЕЛ</w:t>
      </w:r>
    </w:p>
    <w:p w:rsidR="006725F3" w:rsidRDefault="006725F3" w:rsidP="005B5E66">
      <w:pPr>
        <w:widowControl w:val="0"/>
        <w:spacing w:after="0" w:line="360" w:lineRule="auto"/>
        <w:ind w:firstLine="709"/>
        <w:jc w:val="center"/>
        <w:rPr>
          <w:rFonts w:ascii="Times New Roman" w:hAnsi="Times New Roman"/>
          <w:sz w:val="28"/>
          <w:szCs w:val="28"/>
        </w:rPr>
      </w:pPr>
    </w:p>
    <w:p w:rsidR="006725F3" w:rsidRPr="00C56878" w:rsidRDefault="006725F3" w:rsidP="00C56878">
      <w:pPr>
        <w:pStyle w:val="ListParagraph"/>
        <w:numPr>
          <w:ilvl w:val="1"/>
          <w:numId w:val="5"/>
        </w:numPr>
        <w:tabs>
          <w:tab w:val="left" w:pos="993"/>
        </w:tabs>
        <w:spacing w:after="0" w:line="360" w:lineRule="auto"/>
        <w:ind w:left="0" w:firstLine="567"/>
        <w:jc w:val="both"/>
        <w:rPr>
          <w:rFonts w:ascii="Times New Roman" w:hAnsi="Times New Roman"/>
          <w:sz w:val="28"/>
          <w:szCs w:val="28"/>
          <w:lang w:val="ru-RU"/>
        </w:rPr>
      </w:pPr>
      <w:r w:rsidRPr="00C56878">
        <w:rPr>
          <w:rFonts w:ascii="Times New Roman" w:hAnsi="Times New Roman"/>
          <w:sz w:val="28"/>
          <w:szCs w:val="28"/>
        </w:rPr>
        <w:t>Господарський кодекс України від 16.01.2003 р. – № 436-ІУ // Голос України, 2003. – 14 березня. – С. 1–30.</w:t>
      </w:r>
    </w:p>
    <w:p w:rsidR="006725F3" w:rsidRPr="00C56878" w:rsidRDefault="006725F3" w:rsidP="00C56878">
      <w:pPr>
        <w:pStyle w:val="ListParagraph"/>
        <w:numPr>
          <w:ilvl w:val="1"/>
          <w:numId w:val="5"/>
        </w:numPr>
        <w:tabs>
          <w:tab w:val="left" w:pos="993"/>
        </w:tabs>
        <w:spacing w:after="0" w:line="360" w:lineRule="auto"/>
        <w:ind w:left="0" w:firstLine="567"/>
        <w:jc w:val="both"/>
        <w:rPr>
          <w:rFonts w:ascii="Times New Roman" w:hAnsi="Times New Roman"/>
          <w:sz w:val="28"/>
          <w:szCs w:val="28"/>
        </w:rPr>
      </w:pPr>
      <w:r w:rsidRPr="00C56878">
        <w:rPr>
          <w:rFonts w:ascii="Times New Roman" w:hAnsi="Times New Roman"/>
          <w:sz w:val="28"/>
          <w:szCs w:val="28"/>
          <w:lang w:val="ru-RU"/>
        </w:rPr>
        <w:t xml:space="preserve"> </w:t>
      </w:r>
      <w:r w:rsidRPr="00C56878">
        <w:rPr>
          <w:rFonts w:ascii="Times New Roman" w:hAnsi="Times New Roman"/>
          <w:sz w:val="28"/>
          <w:szCs w:val="28"/>
        </w:rPr>
        <w:t xml:space="preserve">Економіка торговельного підприємстав / Мазаракі А.А., Л.О.Лігоненко,  Н.М.Ушакова ; під редакцією професора Н.М.Ушакової. - Київ : «Хрещатик», </w:t>
      </w:r>
      <w:r w:rsidRPr="00C56878">
        <w:rPr>
          <w:rFonts w:ascii="Times New Roman" w:hAnsi="Times New Roman"/>
          <w:sz w:val="28"/>
          <w:szCs w:val="28"/>
          <w:lang w:val="ru-RU"/>
        </w:rPr>
        <w:t>2009</w:t>
      </w:r>
      <w:r w:rsidRPr="00C56878">
        <w:rPr>
          <w:rFonts w:ascii="Times New Roman" w:hAnsi="Times New Roman"/>
          <w:sz w:val="28"/>
          <w:szCs w:val="28"/>
        </w:rPr>
        <w:t>. - 797с.</w:t>
      </w:r>
    </w:p>
    <w:p w:rsidR="006725F3" w:rsidRPr="00016739" w:rsidRDefault="006725F3" w:rsidP="005B5E66">
      <w:pPr>
        <w:spacing w:after="0" w:line="360" w:lineRule="auto"/>
        <w:ind w:firstLine="540"/>
        <w:jc w:val="both"/>
        <w:rPr>
          <w:rFonts w:ascii="Times New Roman" w:hAnsi="Times New Roman"/>
          <w:sz w:val="28"/>
          <w:szCs w:val="28"/>
        </w:rPr>
      </w:pPr>
      <w:r w:rsidRPr="00016739">
        <w:rPr>
          <w:rFonts w:ascii="Times New Roman" w:hAnsi="Times New Roman"/>
          <w:sz w:val="28"/>
          <w:szCs w:val="28"/>
        </w:rPr>
        <w:t>2. Огляд роздрібної торгівлі.[Електронний ресурс]. – Режим доступу: http://www.ukrstat.</w:t>
      </w:r>
      <w:r>
        <w:rPr>
          <w:rFonts w:ascii="Times New Roman" w:hAnsi="Times New Roman"/>
          <w:sz w:val="28"/>
          <w:szCs w:val="28"/>
        </w:rPr>
        <w:t>gov.ua/express/expr20</w:t>
      </w:r>
      <w:r>
        <w:rPr>
          <w:rFonts w:ascii="Times New Roman" w:hAnsi="Times New Roman"/>
          <w:sz w:val="28"/>
          <w:szCs w:val="28"/>
          <w:lang w:val="ru-RU"/>
        </w:rPr>
        <w:t>18</w:t>
      </w:r>
      <w:r w:rsidRPr="00016739">
        <w:rPr>
          <w:rFonts w:ascii="Times New Roman" w:hAnsi="Times New Roman"/>
          <w:sz w:val="28"/>
          <w:szCs w:val="28"/>
        </w:rPr>
        <w:t xml:space="preserve">/0408/ 87.doc. </w:t>
      </w:r>
    </w:p>
    <w:p w:rsidR="006725F3" w:rsidRPr="00016739" w:rsidRDefault="006725F3" w:rsidP="005B5E66">
      <w:pPr>
        <w:spacing w:after="0" w:line="360" w:lineRule="auto"/>
        <w:ind w:firstLine="540"/>
        <w:jc w:val="both"/>
        <w:rPr>
          <w:rFonts w:ascii="Times New Roman" w:hAnsi="Times New Roman"/>
          <w:sz w:val="28"/>
          <w:szCs w:val="28"/>
        </w:rPr>
      </w:pPr>
      <w:r w:rsidRPr="00016739">
        <w:rPr>
          <w:rFonts w:ascii="Times New Roman" w:hAnsi="Times New Roman"/>
          <w:sz w:val="28"/>
          <w:szCs w:val="28"/>
        </w:rPr>
        <w:t xml:space="preserve"> 3. Мазурик В.В. Сьогодення і майбутнє роздрібної торгівлі в Україні.). [Електронний ресурс]. – Режим доступу: http://www.intkonf.org/mazurik-vv-sogodennya-ta-maybutne-elektron noyitorgivli-v-ukrayini/. </w:t>
      </w:r>
    </w:p>
    <w:p w:rsidR="006725F3" w:rsidRPr="00016739" w:rsidRDefault="006725F3" w:rsidP="005B5E66">
      <w:pPr>
        <w:spacing w:after="0" w:line="360" w:lineRule="auto"/>
        <w:ind w:firstLine="540"/>
        <w:jc w:val="both"/>
        <w:rPr>
          <w:rFonts w:ascii="Times New Roman" w:hAnsi="Times New Roman"/>
          <w:sz w:val="28"/>
          <w:szCs w:val="28"/>
        </w:rPr>
      </w:pPr>
      <w:r w:rsidRPr="00016739">
        <w:rPr>
          <w:rFonts w:ascii="Times New Roman" w:hAnsi="Times New Roman"/>
          <w:sz w:val="28"/>
          <w:szCs w:val="28"/>
        </w:rPr>
        <w:t>4. Організація торгівлі / [Апопій В.В., Міщ</w:t>
      </w:r>
      <w:r>
        <w:rPr>
          <w:rFonts w:ascii="Times New Roman" w:hAnsi="Times New Roman"/>
          <w:sz w:val="28"/>
          <w:szCs w:val="28"/>
        </w:rPr>
        <w:t>ук І.П., Ребицький В.М. та ін.]</w:t>
      </w:r>
      <w:r w:rsidRPr="00016739">
        <w:rPr>
          <w:rFonts w:ascii="Times New Roman" w:hAnsi="Times New Roman"/>
          <w:sz w:val="28"/>
          <w:szCs w:val="28"/>
        </w:rPr>
        <w:t>; за редакцією В.В.Апопія. - підручник, 2-ге вид., перероб. та доп.- Київ : Центр навчальної літератури, 20</w:t>
      </w:r>
      <w:r>
        <w:rPr>
          <w:rFonts w:ascii="Times New Roman" w:hAnsi="Times New Roman"/>
          <w:sz w:val="28"/>
          <w:szCs w:val="28"/>
          <w:lang w:val="ru-RU"/>
        </w:rPr>
        <w:t>1</w:t>
      </w:r>
      <w:r w:rsidRPr="00016739">
        <w:rPr>
          <w:rFonts w:ascii="Times New Roman" w:hAnsi="Times New Roman"/>
          <w:sz w:val="28"/>
          <w:szCs w:val="28"/>
        </w:rPr>
        <w:t>5. - 616 с.</w:t>
      </w:r>
    </w:p>
    <w:p w:rsidR="006725F3" w:rsidRPr="00016739" w:rsidRDefault="006725F3" w:rsidP="005B5E66">
      <w:pPr>
        <w:spacing w:after="0" w:line="360" w:lineRule="auto"/>
        <w:ind w:firstLine="540"/>
        <w:rPr>
          <w:rFonts w:ascii="Times New Roman" w:hAnsi="Times New Roman"/>
          <w:sz w:val="28"/>
          <w:szCs w:val="28"/>
        </w:rPr>
      </w:pPr>
      <w:r>
        <w:rPr>
          <w:rFonts w:ascii="Times New Roman" w:hAnsi="Times New Roman"/>
          <w:sz w:val="28"/>
          <w:szCs w:val="28"/>
        </w:rPr>
        <w:t xml:space="preserve">5. </w:t>
      </w:r>
      <w:r w:rsidRPr="00016739">
        <w:rPr>
          <w:rFonts w:ascii="Times New Roman" w:hAnsi="Times New Roman"/>
          <w:sz w:val="28"/>
          <w:szCs w:val="28"/>
        </w:rPr>
        <w:t>Державний комітет статистики України [Електронний ресурс] . - Режим доступу:</w:t>
      </w:r>
      <w:r w:rsidRPr="00016739">
        <w:rPr>
          <w:rFonts w:ascii="Times New Roman" w:hAnsi="Times New Roman"/>
          <w:sz w:val="28"/>
          <w:szCs w:val="28"/>
          <w:lang w:val="ru-RU"/>
        </w:rPr>
        <w:t xml:space="preserve"> </w:t>
      </w:r>
      <w:hyperlink r:id="rId8" w:history="1">
        <w:r w:rsidRPr="00024507">
          <w:rPr>
            <w:rStyle w:val="Hyperlink"/>
            <w:rFonts w:ascii="Times New Roman" w:hAnsi="Times New Roman"/>
            <w:szCs w:val="28"/>
          </w:rPr>
          <w:t>URL:http://ukrstat.gov.ua/control/uk/localfiles/display/operativ/operativ20</w:t>
        </w:r>
        <w:r w:rsidRPr="00024507">
          <w:rPr>
            <w:rStyle w:val="Hyperlink"/>
            <w:rFonts w:ascii="Times New Roman" w:hAnsi="Times New Roman"/>
            <w:szCs w:val="28"/>
            <w:lang w:val="ru-RU"/>
          </w:rPr>
          <w:t>19</w:t>
        </w:r>
        <w:r w:rsidRPr="00024507">
          <w:rPr>
            <w:rStyle w:val="Hyperlink"/>
            <w:rFonts w:ascii="Times New Roman" w:hAnsi="Times New Roman"/>
            <w:szCs w:val="28"/>
          </w:rPr>
          <w:t>/</w:t>
        </w:r>
      </w:hyperlink>
      <w:r w:rsidRPr="00016739">
        <w:rPr>
          <w:rFonts w:ascii="Times New Roman" w:hAnsi="Times New Roman"/>
          <w:sz w:val="28"/>
          <w:szCs w:val="28"/>
        </w:rPr>
        <w:t>sr/sr/sr_u/arh_sr2009.html.</w:t>
      </w:r>
    </w:p>
    <w:p w:rsidR="006725F3" w:rsidRPr="00016739" w:rsidRDefault="006725F3" w:rsidP="005B5E66">
      <w:pPr>
        <w:spacing w:after="0" w:line="360" w:lineRule="auto"/>
        <w:ind w:firstLine="540"/>
        <w:jc w:val="both"/>
        <w:rPr>
          <w:rFonts w:ascii="Times New Roman" w:hAnsi="Times New Roman"/>
          <w:sz w:val="28"/>
          <w:szCs w:val="28"/>
        </w:rPr>
      </w:pPr>
      <w:r w:rsidRPr="00016739">
        <w:rPr>
          <w:rFonts w:ascii="Times New Roman" w:hAnsi="Times New Roman"/>
          <w:sz w:val="28"/>
          <w:szCs w:val="28"/>
        </w:rPr>
        <w:t>6. Рейтингове агентство Кредит-рейтинг. [Електронний ресурс]. – Режим доступу:http://www.credit-rating.ua/ua/analytics/analytical-articles/12835/</w:t>
      </w:r>
    </w:p>
    <w:p w:rsidR="006725F3" w:rsidRPr="00016739" w:rsidRDefault="006725F3" w:rsidP="005B5E66">
      <w:pPr>
        <w:spacing w:after="0" w:line="360" w:lineRule="auto"/>
        <w:ind w:firstLine="540"/>
        <w:jc w:val="both"/>
        <w:rPr>
          <w:rFonts w:ascii="Times New Roman" w:hAnsi="Times New Roman"/>
          <w:sz w:val="28"/>
          <w:szCs w:val="28"/>
        </w:rPr>
      </w:pPr>
      <w:r w:rsidRPr="00016739">
        <w:rPr>
          <w:rFonts w:ascii="Times New Roman" w:hAnsi="Times New Roman"/>
          <w:sz w:val="28"/>
          <w:szCs w:val="28"/>
        </w:rPr>
        <w:t>8. Щорічний Індекс розвитку світової роздрібної торгівлі А.</w:t>
      </w:r>
      <w:r>
        <w:rPr>
          <w:rFonts w:ascii="Times New Roman" w:hAnsi="Times New Roman"/>
          <w:sz w:val="28"/>
          <w:szCs w:val="28"/>
        </w:rPr>
        <w:t xml:space="preserve"> Т. Керні. [Електронний ресурс]</w:t>
      </w:r>
      <w:r w:rsidRPr="00016739">
        <w:rPr>
          <w:rFonts w:ascii="Times New Roman" w:hAnsi="Times New Roman"/>
          <w:sz w:val="28"/>
          <w:szCs w:val="28"/>
        </w:rPr>
        <w:t>. - Режим доступу : URL :</w:t>
      </w:r>
      <w:r w:rsidRPr="00016739">
        <w:rPr>
          <w:rFonts w:ascii="Times New Roman" w:hAnsi="Times New Roman"/>
          <w:sz w:val="28"/>
          <w:szCs w:val="28"/>
          <w:lang w:val="ru-RU"/>
        </w:rPr>
        <w:t xml:space="preserve"> </w:t>
      </w:r>
      <w:r w:rsidRPr="00016739">
        <w:rPr>
          <w:rFonts w:ascii="Times New Roman" w:hAnsi="Times New Roman"/>
          <w:sz w:val="28"/>
          <w:szCs w:val="28"/>
        </w:rPr>
        <w:t>www.Volwestgroup.com/uk/news.</w:t>
      </w:r>
    </w:p>
    <w:p w:rsidR="006725F3" w:rsidRPr="00016739" w:rsidRDefault="006725F3" w:rsidP="005B5E66">
      <w:pPr>
        <w:spacing w:after="0" w:line="360" w:lineRule="auto"/>
        <w:ind w:firstLine="540"/>
        <w:jc w:val="both"/>
        <w:rPr>
          <w:rFonts w:ascii="Times New Roman" w:hAnsi="Times New Roman"/>
          <w:sz w:val="28"/>
          <w:szCs w:val="28"/>
        </w:rPr>
      </w:pPr>
      <w:r w:rsidRPr="00016739">
        <w:rPr>
          <w:rFonts w:ascii="Times New Roman" w:hAnsi="Times New Roman"/>
          <w:sz w:val="28"/>
          <w:szCs w:val="28"/>
        </w:rPr>
        <w:t xml:space="preserve">9. Балабанов И. Т. Основы </w:t>
      </w:r>
      <w:r>
        <w:rPr>
          <w:rFonts w:ascii="Times New Roman" w:hAnsi="Times New Roman"/>
          <w:sz w:val="28"/>
          <w:szCs w:val="28"/>
        </w:rPr>
        <w:t>фінансового</w:t>
      </w:r>
      <w:r w:rsidRPr="00016739">
        <w:rPr>
          <w:rFonts w:ascii="Times New Roman" w:hAnsi="Times New Roman"/>
          <w:sz w:val="28"/>
          <w:szCs w:val="28"/>
          <w:lang w:val="ru-RU"/>
        </w:rPr>
        <w:t xml:space="preserve"> </w:t>
      </w:r>
      <w:r w:rsidRPr="00016739">
        <w:rPr>
          <w:rFonts w:ascii="Times New Roman" w:hAnsi="Times New Roman"/>
          <w:sz w:val="28"/>
          <w:szCs w:val="28"/>
        </w:rPr>
        <w:t>менеджмента / Балабанов И. Т. – М. : Финансы и</w:t>
      </w:r>
      <w:r w:rsidRPr="00016739">
        <w:rPr>
          <w:rFonts w:ascii="Times New Roman" w:hAnsi="Times New Roman"/>
          <w:sz w:val="28"/>
          <w:szCs w:val="28"/>
          <w:lang w:val="ru-RU"/>
        </w:rPr>
        <w:t xml:space="preserve"> </w:t>
      </w:r>
      <w:r w:rsidRPr="00016739">
        <w:rPr>
          <w:rFonts w:ascii="Times New Roman" w:hAnsi="Times New Roman"/>
          <w:sz w:val="28"/>
          <w:szCs w:val="28"/>
        </w:rPr>
        <w:t>статистика, 20</w:t>
      </w:r>
      <w:r>
        <w:rPr>
          <w:rFonts w:ascii="Times New Roman" w:hAnsi="Times New Roman"/>
          <w:sz w:val="28"/>
          <w:szCs w:val="28"/>
          <w:lang w:val="ru-RU"/>
        </w:rPr>
        <w:t>17</w:t>
      </w:r>
      <w:r w:rsidRPr="00016739">
        <w:rPr>
          <w:rFonts w:ascii="Times New Roman" w:hAnsi="Times New Roman"/>
          <w:sz w:val="28"/>
          <w:szCs w:val="28"/>
        </w:rPr>
        <w:t>. – 528 с.</w:t>
      </w:r>
    </w:p>
    <w:p w:rsidR="006725F3" w:rsidRPr="00016739" w:rsidRDefault="006725F3" w:rsidP="005B5E66">
      <w:pPr>
        <w:spacing w:after="0" w:line="360" w:lineRule="auto"/>
        <w:ind w:firstLine="540"/>
        <w:jc w:val="both"/>
        <w:rPr>
          <w:rFonts w:ascii="Times New Roman" w:hAnsi="Times New Roman"/>
          <w:sz w:val="28"/>
          <w:szCs w:val="28"/>
        </w:rPr>
      </w:pPr>
      <w:r w:rsidRPr="00016739">
        <w:rPr>
          <w:rFonts w:ascii="Times New Roman" w:hAnsi="Times New Roman"/>
          <w:sz w:val="28"/>
          <w:szCs w:val="28"/>
        </w:rPr>
        <w:t>10. Бреддик У. Менеджмент в организации: [учебное пособие] / Бреддик У. – М. : Инфра-М,</w:t>
      </w:r>
      <w:r w:rsidRPr="00016739">
        <w:rPr>
          <w:rFonts w:ascii="Times New Roman" w:hAnsi="Times New Roman"/>
          <w:sz w:val="28"/>
          <w:szCs w:val="28"/>
          <w:lang w:val="ru-RU"/>
        </w:rPr>
        <w:t xml:space="preserve"> 20</w:t>
      </w:r>
      <w:r>
        <w:rPr>
          <w:rFonts w:ascii="Times New Roman" w:hAnsi="Times New Roman"/>
          <w:sz w:val="28"/>
          <w:szCs w:val="28"/>
          <w:lang w:val="ru-RU"/>
        </w:rPr>
        <w:t>1</w:t>
      </w:r>
      <w:r w:rsidRPr="00016739">
        <w:rPr>
          <w:rFonts w:ascii="Times New Roman" w:hAnsi="Times New Roman"/>
          <w:sz w:val="28"/>
          <w:szCs w:val="28"/>
        </w:rPr>
        <w:t>7. – 344 с.</w:t>
      </w:r>
    </w:p>
    <w:p w:rsidR="006725F3" w:rsidRPr="00016739" w:rsidRDefault="006725F3" w:rsidP="005B5E66">
      <w:pPr>
        <w:spacing w:after="0" w:line="360" w:lineRule="auto"/>
        <w:ind w:firstLine="540"/>
        <w:jc w:val="both"/>
        <w:rPr>
          <w:rFonts w:ascii="Times New Roman" w:hAnsi="Times New Roman"/>
          <w:sz w:val="28"/>
          <w:szCs w:val="28"/>
        </w:rPr>
      </w:pPr>
      <w:r w:rsidRPr="00016739">
        <w:rPr>
          <w:rFonts w:ascii="Times New Roman" w:hAnsi="Times New Roman"/>
          <w:sz w:val="28"/>
          <w:szCs w:val="28"/>
        </w:rPr>
        <w:t>11. Герчикова И. Н. Менеджмент: [учебник] /Герчикова И. Н. – М. : ЮНИТИ, 1995. – 480 с.</w:t>
      </w:r>
    </w:p>
    <w:p w:rsidR="006725F3" w:rsidRPr="00016739" w:rsidRDefault="006725F3" w:rsidP="005B5E66">
      <w:pPr>
        <w:spacing w:after="0" w:line="360" w:lineRule="auto"/>
        <w:ind w:firstLine="540"/>
        <w:jc w:val="both"/>
        <w:rPr>
          <w:rFonts w:ascii="Times New Roman" w:hAnsi="Times New Roman"/>
          <w:sz w:val="28"/>
          <w:szCs w:val="28"/>
        </w:rPr>
      </w:pPr>
      <w:r w:rsidRPr="00016739">
        <w:rPr>
          <w:rFonts w:ascii="Times New Roman" w:hAnsi="Times New Roman"/>
          <w:sz w:val="28"/>
          <w:szCs w:val="28"/>
        </w:rPr>
        <w:t>12. Дятлов В. А. Управление персоналом / Дятлов В. А., Кибанов А. Я., Пихало В. Т. – М. :</w:t>
      </w:r>
      <w:r w:rsidRPr="00016739">
        <w:rPr>
          <w:rFonts w:ascii="Times New Roman" w:hAnsi="Times New Roman"/>
          <w:sz w:val="28"/>
          <w:szCs w:val="28"/>
          <w:lang w:val="ru-RU"/>
        </w:rPr>
        <w:t xml:space="preserve"> </w:t>
      </w:r>
      <w:r w:rsidRPr="00016739">
        <w:rPr>
          <w:rFonts w:ascii="Times New Roman" w:hAnsi="Times New Roman"/>
          <w:sz w:val="28"/>
          <w:szCs w:val="28"/>
        </w:rPr>
        <w:t xml:space="preserve">ПРИОР, </w:t>
      </w:r>
      <w:r>
        <w:rPr>
          <w:rFonts w:ascii="Times New Roman" w:hAnsi="Times New Roman"/>
          <w:sz w:val="28"/>
          <w:szCs w:val="28"/>
          <w:lang w:val="ru-RU"/>
        </w:rPr>
        <w:t>2016</w:t>
      </w:r>
      <w:r w:rsidRPr="00016739">
        <w:rPr>
          <w:rFonts w:ascii="Times New Roman" w:hAnsi="Times New Roman"/>
          <w:sz w:val="28"/>
          <w:szCs w:val="28"/>
        </w:rPr>
        <w:t>. – 385 с.</w:t>
      </w:r>
    </w:p>
    <w:p w:rsidR="006725F3" w:rsidRPr="00016739" w:rsidRDefault="006725F3" w:rsidP="005B5E66">
      <w:pPr>
        <w:spacing w:after="0" w:line="360" w:lineRule="auto"/>
        <w:ind w:firstLine="540"/>
        <w:jc w:val="both"/>
        <w:rPr>
          <w:rFonts w:ascii="Times New Roman" w:hAnsi="Times New Roman"/>
          <w:sz w:val="28"/>
          <w:szCs w:val="28"/>
        </w:rPr>
      </w:pPr>
      <w:r w:rsidRPr="00016739">
        <w:rPr>
          <w:rFonts w:ascii="Times New Roman" w:hAnsi="Times New Roman"/>
          <w:sz w:val="28"/>
          <w:szCs w:val="28"/>
        </w:rPr>
        <w:t>13. Бойчик І. М. Економіка підприємства: [навч. посібник] / Бойчик І. М. – К. : Атіка, 20</w:t>
      </w:r>
      <w:r>
        <w:rPr>
          <w:rFonts w:ascii="Times New Roman" w:hAnsi="Times New Roman"/>
          <w:sz w:val="28"/>
          <w:szCs w:val="28"/>
          <w:lang w:val="ru-RU"/>
        </w:rPr>
        <w:t>1</w:t>
      </w:r>
      <w:r w:rsidRPr="00016739">
        <w:rPr>
          <w:rFonts w:ascii="Times New Roman" w:hAnsi="Times New Roman"/>
          <w:sz w:val="28"/>
          <w:szCs w:val="28"/>
        </w:rPr>
        <w:t>4. –</w:t>
      </w:r>
      <w:r w:rsidRPr="00016739">
        <w:rPr>
          <w:rFonts w:ascii="Times New Roman" w:hAnsi="Times New Roman"/>
          <w:sz w:val="28"/>
          <w:szCs w:val="28"/>
          <w:lang w:val="ru-RU"/>
        </w:rPr>
        <w:t xml:space="preserve"> </w:t>
      </w:r>
      <w:r w:rsidRPr="00016739">
        <w:rPr>
          <w:rFonts w:ascii="Times New Roman" w:hAnsi="Times New Roman"/>
          <w:sz w:val="28"/>
          <w:szCs w:val="28"/>
        </w:rPr>
        <w:t>480 с.</w:t>
      </w:r>
    </w:p>
    <w:p w:rsidR="006725F3" w:rsidRPr="00016739" w:rsidRDefault="006725F3" w:rsidP="005B5E66">
      <w:pPr>
        <w:spacing w:after="0" w:line="360" w:lineRule="auto"/>
        <w:ind w:firstLine="540"/>
        <w:jc w:val="both"/>
        <w:rPr>
          <w:rFonts w:ascii="Times New Roman" w:hAnsi="Times New Roman"/>
          <w:sz w:val="28"/>
          <w:szCs w:val="28"/>
        </w:rPr>
      </w:pPr>
      <w:r w:rsidRPr="00016739">
        <w:rPr>
          <w:rFonts w:ascii="Times New Roman" w:hAnsi="Times New Roman"/>
          <w:sz w:val="28"/>
          <w:szCs w:val="28"/>
        </w:rPr>
        <w:t>14. Стадник В. В. Менеджмент / Стадник В. В. – К. : Академвидав, 20</w:t>
      </w:r>
      <w:r>
        <w:rPr>
          <w:rFonts w:ascii="Times New Roman" w:hAnsi="Times New Roman"/>
          <w:sz w:val="28"/>
          <w:szCs w:val="28"/>
          <w:lang w:val="ru-RU"/>
        </w:rPr>
        <w:t>1</w:t>
      </w:r>
      <w:r w:rsidRPr="00016739">
        <w:rPr>
          <w:rFonts w:ascii="Times New Roman" w:hAnsi="Times New Roman"/>
          <w:sz w:val="28"/>
          <w:szCs w:val="28"/>
        </w:rPr>
        <w:t>7. – 472 с.</w:t>
      </w:r>
    </w:p>
    <w:p w:rsidR="006725F3" w:rsidRPr="00016739" w:rsidRDefault="006725F3" w:rsidP="005B5E66">
      <w:pPr>
        <w:spacing w:after="0" w:line="360" w:lineRule="auto"/>
        <w:ind w:firstLine="540"/>
        <w:jc w:val="both"/>
        <w:rPr>
          <w:rFonts w:ascii="Times New Roman" w:hAnsi="Times New Roman"/>
          <w:sz w:val="28"/>
          <w:szCs w:val="28"/>
        </w:rPr>
      </w:pPr>
      <w:r w:rsidRPr="00016739">
        <w:rPr>
          <w:rFonts w:ascii="Times New Roman" w:hAnsi="Times New Roman"/>
          <w:sz w:val="28"/>
          <w:szCs w:val="28"/>
        </w:rPr>
        <w:t>15. Зигерт В. Руководство без конфликтов / В.Зигерт, Л. Ланг. – М. : Экономика, 20</w:t>
      </w:r>
      <w:r>
        <w:rPr>
          <w:rFonts w:ascii="Times New Roman" w:hAnsi="Times New Roman"/>
          <w:sz w:val="28"/>
          <w:szCs w:val="28"/>
          <w:lang w:val="ru-RU"/>
        </w:rPr>
        <w:t>1</w:t>
      </w:r>
      <w:r w:rsidRPr="00016739">
        <w:rPr>
          <w:rFonts w:ascii="Times New Roman" w:hAnsi="Times New Roman"/>
          <w:sz w:val="28"/>
          <w:szCs w:val="28"/>
        </w:rPr>
        <w:t>0. – 335 с.</w:t>
      </w:r>
    </w:p>
    <w:p w:rsidR="006725F3" w:rsidRPr="00016739" w:rsidRDefault="006725F3" w:rsidP="005B5E66">
      <w:pPr>
        <w:spacing w:after="0" w:line="360" w:lineRule="auto"/>
        <w:ind w:firstLine="540"/>
        <w:jc w:val="both"/>
        <w:rPr>
          <w:rFonts w:ascii="Times New Roman" w:hAnsi="Times New Roman"/>
          <w:sz w:val="28"/>
          <w:szCs w:val="28"/>
        </w:rPr>
      </w:pPr>
      <w:r w:rsidRPr="00016739">
        <w:rPr>
          <w:rFonts w:ascii="Times New Roman" w:hAnsi="Times New Roman"/>
          <w:sz w:val="28"/>
          <w:szCs w:val="28"/>
        </w:rPr>
        <w:t>16. Давидов І. Є. Управління витратами: [навч. посібник] / Давидов І. Є. – К. : Центр</w:t>
      </w:r>
      <w:r w:rsidRPr="00016739">
        <w:rPr>
          <w:rFonts w:ascii="Times New Roman" w:hAnsi="Times New Roman"/>
          <w:sz w:val="28"/>
          <w:szCs w:val="28"/>
          <w:lang w:val="ru-RU"/>
        </w:rPr>
        <w:t xml:space="preserve"> </w:t>
      </w:r>
      <w:r w:rsidRPr="00016739">
        <w:rPr>
          <w:rFonts w:ascii="Times New Roman" w:hAnsi="Times New Roman"/>
          <w:sz w:val="28"/>
          <w:szCs w:val="28"/>
        </w:rPr>
        <w:t>учбової літератури, 20</w:t>
      </w:r>
      <w:r>
        <w:rPr>
          <w:rFonts w:ascii="Times New Roman" w:hAnsi="Times New Roman"/>
          <w:sz w:val="28"/>
          <w:szCs w:val="28"/>
          <w:lang w:val="ru-RU"/>
        </w:rPr>
        <w:t>1</w:t>
      </w:r>
      <w:r w:rsidRPr="00016739">
        <w:rPr>
          <w:rFonts w:ascii="Times New Roman" w:hAnsi="Times New Roman"/>
          <w:sz w:val="28"/>
          <w:szCs w:val="28"/>
        </w:rPr>
        <w:t>8. – 320 с.</w:t>
      </w:r>
    </w:p>
    <w:p w:rsidR="006725F3" w:rsidRPr="00016739" w:rsidRDefault="006725F3" w:rsidP="005B5E66">
      <w:pPr>
        <w:spacing w:after="0" w:line="360" w:lineRule="auto"/>
        <w:ind w:firstLine="540"/>
        <w:jc w:val="both"/>
        <w:rPr>
          <w:rFonts w:ascii="Times New Roman" w:hAnsi="Times New Roman"/>
          <w:sz w:val="28"/>
          <w:szCs w:val="28"/>
          <w:lang w:val="ru-RU"/>
        </w:rPr>
      </w:pPr>
      <w:r w:rsidRPr="00016739">
        <w:rPr>
          <w:rFonts w:ascii="Times New Roman" w:hAnsi="Times New Roman"/>
          <w:sz w:val="28"/>
          <w:szCs w:val="28"/>
        </w:rPr>
        <w:t>1</w:t>
      </w:r>
      <w:r w:rsidRPr="00016739">
        <w:rPr>
          <w:rFonts w:ascii="Times New Roman" w:hAnsi="Times New Roman"/>
          <w:sz w:val="28"/>
          <w:szCs w:val="28"/>
          <w:lang w:val="ru-RU"/>
        </w:rPr>
        <w:t>7</w:t>
      </w:r>
      <w:r w:rsidRPr="00016739">
        <w:rPr>
          <w:rFonts w:ascii="Times New Roman" w:hAnsi="Times New Roman"/>
          <w:sz w:val="28"/>
          <w:szCs w:val="28"/>
        </w:rPr>
        <w:t xml:space="preserve">. Большаков А. С. Б79 Менеджмент / Учебное пособие. — СПб.: </w:t>
      </w:r>
      <w:r>
        <w:rPr>
          <w:rFonts w:ascii="Times New Roman" w:hAnsi="Times New Roman"/>
          <w:sz w:val="28"/>
          <w:szCs w:val="28"/>
        </w:rPr>
        <w:t>«</w:t>
      </w:r>
      <w:r w:rsidRPr="00016739">
        <w:rPr>
          <w:rFonts w:ascii="Times New Roman" w:hAnsi="Times New Roman"/>
          <w:sz w:val="28"/>
          <w:szCs w:val="28"/>
        </w:rPr>
        <w:t xml:space="preserve">Издательство </w:t>
      </w:r>
      <w:r>
        <w:rPr>
          <w:rFonts w:ascii="Times New Roman" w:hAnsi="Times New Roman"/>
          <w:sz w:val="28"/>
          <w:szCs w:val="28"/>
        </w:rPr>
        <w:t>«</w:t>
      </w:r>
      <w:r w:rsidRPr="00016739">
        <w:rPr>
          <w:rFonts w:ascii="Times New Roman" w:hAnsi="Times New Roman"/>
          <w:sz w:val="28"/>
          <w:szCs w:val="28"/>
        </w:rPr>
        <w:t>Питер</w:t>
      </w:r>
      <w:r>
        <w:rPr>
          <w:rFonts w:ascii="Times New Roman" w:hAnsi="Times New Roman"/>
          <w:sz w:val="28"/>
          <w:szCs w:val="28"/>
        </w:rPr>
        <w:t>»«</w:t>
      </w:r>
      <w:r w:rsidRPr="00016739">
        <w:rPr>
          <w:rFonts w:ascii="Times New Roman" w:hAnsi="Times New Roman"/>
          <w:sz w:val="28"/>
          <w:szCs w:val="28"/>
        </w:rPr>
        <w:t xml:space="preserve">, 2000. — 160 с.: ил. — (Серия </w:t>
      </w:r>
      <w:r>
        <w:rPr>
          <w:rFonts w:ascii="Times New Roman" w:hAnsi="Times New Roman"/>
          <w:sz w:val="28"/>
          <w:szCs w:val="28"/>
        </w:rPr>
        <w:t>«</w:t>
      </w:r>
      <w:r w:rsidRPr="00016739">
        <w:rPr>
          <w:rFonts w:ascii="Times New Roman" w:hAnsi="Times New Roman"/>
          <w:sz w:val="28"/>
          <w:szCs w:val="28"/>
        </w:rPr>
        <w:t>Краткий курс</w:t>
      </w:r>
      <w:r>
        <w:rPr>
          <w:rFonts w:ascii="Times New Roman" w:hAnsi="Times New Roman"/>
          <w:sz w:val="28"/>
          <w:szCs w:val="28"/>
        </w:rPr>
        <w:t>»</w:t>
      </w:r>
      <w:r w:rsidRPr="00016739">
        <w:rPr>
          <w:rFonts w:ascii="Times New Roman" w:hAnsi="Times New Roman"/>
          <w:sz w:val="28"/>
          <w:szCs w:val="28"/>
        </w:rPr>
        <w:t>)</w:t>
      </w:r>
    </w:p>
    <w:p w:rsidR="006725F3" w:rsidRPr="00016739" w:rsidRDefault="006725F3" w:rsidP="005B5E66">
      <w:pPr>
        <w:pStyle w:val="ListParagraph"/>
        <w:spacing w:after="0" w:line="360" w:lineRule="auto"/>
        <w:ind w:left="0" w:firstLine="540"/>
        <w:jc w:val="both"/>
        <w:rPr>
          <w:rFonts w:ascii="Times New Roman" w:hAnsi="Times New Roman"/>
          <w:sz w:val="28"/>
          <w:szCs w:val="28"/>
        </w:rPr>
      </w:pPr>
      <w:r>
        <w:rPr>
          <w:rFonts w:ascii="Times New Roman" w:hAnsi="Times New Roman"/>
          <w:sz w:val="28"/>
          <w:szCs w:val="28"/>
          <w:lang w:val="ru-RU"/>
        </w:rPr>
        <w:t>19</w:t>
      </w:r>
      <w:r w:rsidRPr="00016739">
        <w:rPr>
          <w:rFonts w:ascii="Times New Roman" w:hAnsi="Times New Roman"/>
          <w:sz w:val="28"/>
          <w:szCs w:val="28"/>
        </w:rPr>
        <w:t>. Порядок заняття торговельною діяльністю і правила торговельного обслуговування населення:Постанова Кабінету Міністрів України //Урядовий кур'єр. -</w:t>
      </w:r>
      <w:r>
        <w:rPr>
          <w:rFonts w:ascii="Times New Roman" w:hAnsi="Times New Roman"/>
          <w:sz w:val="28"/>
          <w:szCs w:val="28"/>
          <w:lang w:val="ru-RU"/>
        </w:rPr>
        <w:t xml:space="preserve"> </w:t>
      </w:r>
      <w:r w:rsidRPr="00016739">
        <w:rPr>
          <w:rFonts w:ascii="Times New Roman" w:hAnsi="Times New Roman"/>
          <w:sz w:val="28"/>
          <w:szCs w:val="28"/>
        </w:rPr>
        <w:t>1995. -21 лютого.</w:t>
      </w:r>
    </w:p>
    <w:p w:rsidR="006725F3" w:rsidRPr="00016739" w:rsidRDefault="006725F3" w:rsidP="005B5E66">
      <w:pPr>
        <w:spacing w:after="0" w:line="360" w:lineRule="auto"/>
        <w:ind w:firstLine="540"/>
        <w:jc w:val="both"/>
        <w:rPr>
          <w:rFonts w:ascii="Times New Roman" w:hAnsi="Times New Roman"/>
          <w:sz w:val="28"/>
          <w:szCs w:val="28"/>
          <w:lang w:val="ru-RU"/>
        </w:rPr>
      </w:pPr>
      <w:r>
        <w:rPr>
          <w:rFonts w:ascii="Times New Roman" w:hAnsi="Times New Roman"/>
          <w:sz w:val="28"/>
          <w:szCs w:val="28"/>
          <w:lang w:val="ru-RU"/>
        </w:rPr>
        <w:t>20</w:t>
      </w:r>
      <w:r w:rsidRPr="00016739">
        <w:rPr>
          <w:rFonts w:ascii="Times New Roman" w:hAnsi="Times New Roman"/>
          <w:sz w:val="28"/>
          <w:szCs w:val="28"/>
          <w:lang w:val="ru-RU"/>
        </w:rPr>
        <w:t>.</w:t>
      </w:r>
      <w:r>
        <w:rPr>
          <w:rFonts w:ascii="Times New Roman" w:hAnsi="Times New Roman"/>
          <w:sz w:val="28"/>
          <w:szCs w:val="28"/>
        </w:rPr>
        <w:t xml:space="preserve"> Балабан М.</w:t>
      </w:r>
      <w:r w:rsidRPr="00016739">
        <w:rPr>
          <w:rFonts w:ascii="Times New Roman" w:hAnsi="Times New Roman"/>
          <w:sz w:val="28"/>
          <w:szCs w:val="28"/>
        </w:rPr>
        <w:t>П. Оптова торгівля в ринковому середовищі: ефективність функціонування та стратегія розвитку : монографія / М. П. Балабан. – Полтава : РВЦ ПУЕТ, 2005. – 153 с.</w:t>
      </w:r>
    </w:p>
    <w:p w:rsidR="006725F3" w:rsidRPr="00016739" w:rsidRDefault="006725F3" w:rsidP="005B5E66">
      <w:pPr>
        <w:spacing w:after="0" w:line="360" w:lineRule="auto"/>
        <w:ind w:firstLine="540"/>
        <w:jc w:val="both"/>
        <w:rPr>
          <w:rFonts w:ascii="Times New Roman" w:hAnsi="Times New Roman"/>
          <w:sz w:val="28"/>
          <w:szCs w:val="28"/>
          <w:lang w:val="ru-RU"/>
        </w:rPr>
      </w:pPr>
      <w:r>
        <w:rPr>
          <w:rFonts w:ascii="Times New Roman" w:hAnsi="Times New Roman"/>
          <w:sz w:val="28"/>
          <w:szCs w:val="28"/>
          <w:lang w:val="ru-RU"/>
        </w:rPr>
        <w:t>21</w:t>
      </w:r>
      <w:r w:rsidRPr="00016739">
        <w:rPr>
          <w:rFonts w:ascii="Times New Roman" w:hAnsi="Times New Roman"/>
          <w:sz w:val="28"/>
          <w:szCs w:val="28"/>
        </w:rPr>
        <w:t>. Балабанова Л. В. Цінова політика торговельного підприємства в умовах маркетингової орієнтації : навч. посіб. / Л. В. Балабанова. – К. : Учбова література, 20</w:t>
      </w:r>
      <w:r>
        <w:rPr>
          <w:rFonts w:ascii="Times New Roman" w:hAnsi="Times New Roman"/>
          <w:sz w:val="28"/>
          <w:szCs w:val="28"/>
          <w:lang w:val="ru-RU"/>
        </w:rPr>
        <w:t>1</w:t>
      </w:r>
      <w:r w:rsidRPr="00016739">
        <w:rPr>
          <w:rFonts w:ascii="Times New Roman" w:hAnsi="Times New Roman"/>
          <w:sz w:val="28"/>
          <w:szCs w:val="28"/>
        </w:rPr>
        <w:t>4. – 200 с.</w:t>
      </w:r>
    </w:p>
    <w:p w:rsidR="006725F3" w:rsidRPr="00016739" w:rsidRDefault="006725F3" w:rsidP="005B5E66">
      <w:pPr>
        <w:spacing w:after="0" w:line="360" w:lineRule="auto"/>
        <w:ind w:firstLine="540"/>
        <w:jc w:val="both"/>
        <w:rPr>
          <w:rFonts w:ascii="Times New Roman" w:hAnsi="Times New Roman"/>
          <w:sz w:val="28"/>
          <w:szCs w:val="28"/>
          <w:lang w:val="ru-RU"/>
        </w:rPr>
      </w:pPr>
      <w:r w:rsidRPr="00016739">
        <w:rPr>
          <w:rFonts w:ascii="Times New Roman" w:hAnsi="Times New Roman"/>
          <w:sz w:val="28"/>
          <w:szCs w:val="28"/>
          <w:lang w:val="ru-RU"/>
        </w:rPr>
        <w:t>2</w:t>
      </w:r>
      <w:r>
        <w:rPr>
          <w:rFonts w:ascii="Times New Roman" w:hAnsi="Times New Roman"/>
          <w:sz w:val="28"/>
          <w:szCs w:val="28"/>
          <w:lang w:val="ru-RU"/>
        </w:rPr>
        <w:t>2</w:t>
      </w:r>
      <w:r w:rsidRPr="00016739">
        <w:rPr>
          <w:rFonts w:ascii="Times New Roman" w:hAnsi="Times New Roman"/>
          <w:sz w:val="28"/>
          <w:szCs w:val="28"/>
        </w:rPr>
        <w:t xml:space="preserve">. Берман Б. Розничная торговля: стратегический поход / Б. Берман, Дж. Эванс; пер. с англ. – М. : Изд. дом </w:t>
      </w:r>
      <w:r>
        <w:rPr>
          <w:rFonts w:ascii="Times New Roman" w:hAnsi="Times New Roman"/>
          <w:sz w:val="28"/>
          <w:szCs w:val="28"/>
        </w:rPr>
        <w:t>«</w:t>
      </w:r>
      <w:r w:rsidRPr="00016739">
        <w:rPr>
          <w:rFonts w:ascii="Times New Roman" w:hAnsi="Times New Roman"/>
          <w:sz w:val="28"/>
          <w:szCs w:val="28"/>
        </w:rPr>
        <w:t>Вильямс</w:t>
      </w:r>
      <w:r>
        <w:rPr>
          <w:rFonts w:ascii="Times New Roman" w:hAnsi="Times New Roman"/>
          <w:sz w:val="28"/>
          <w:szCs w:val="28"/>
        </w:rPr>
        <w:t>»</w:t>
      </w:r>
      <w:r w:rsidRPr="00016739">
        <w:rPr>
          <w:rFonts w:ascii="Times New Roman" w:hAnsi="Times New Roman"/>
          <w:sz w:val="28"/>
          <w:szCs w:val="28"/>
        </w:rPr>
        <w:t>, 20</w:t>
      </w:r>
      <w:r>
        <w:rPr>
          <w:rFonts w:ascii="Times New Roman" w:hAnsi="Times New Roman"/>
          <w:sz w:val="28"/>
          <w:szCs w:val="28"/>
          <w:lang w:val="ru-RU"/>
        </w:rPr>
        <w:t>1</w:t>
      </w:r>
      <w:r w:rsidRPr="00016739">
        <w:rPr>
          <w:rFonts w:ascii="Times New Roman" w:hAnsi="Times New Roman"/>
          <w:sz w:val="28"/>
          <w:szCs w:val="28"/>
        </w:rPr>
        <w:t>8. – 1184 с.</w:t>
      </w:r>
    </w:p>
    <w:p w:rsidR="006725F3" w:rsidRPr="00016739" w:rsidRDefault="006725F3" w:rsidP="005B5E66">
      <w:pPr>
        <w:spacing w:after="0" w:line="360" w:lineRule="auto"/>
        <w:ind w:firstLine="540"/>
        <w:jc w:val="both"/>
        <w:rPr>
          <w:rFonts w:ascii="Times New Roman" w:hAnsi="Times New Roman"/>
          <w:sz w:val="28"/>
          <w:szCs w:val="28"/>
          <w:lang w:val="ru-RU"/>
        </w:rPr>
      </w:pPr>
      <w:r w:rsidRPr="00016739">
        <w:rPr>
          <w:rFonts w:ascii="Times New Roman" w:hAnsi="Times New Roman"/>
          <w:sz w:val="28"/>
          <w:szCs w:val="28"/>
          <w:lang w:val="ru-RU"/>
        </w:rPr>
        <w:t>23</w:t>
      </w:r>
      <w:r w:rsidRPr="00016739">
        <w:rPr>
          <w:rFonts w:ascii="Times New Roman" w:hAnsi="Times New Roman"/>
          <w:sz w:val="28"/>
          <w:szCs w:val="28"/>
        </w:rPr>
        <w:t>. Бланк И. А. Торговий менеджмент / И. А. Бланк. – К. : Украинско-финский институт менеджмента и бизнеса, 2004. – 408 с.</w:t>
      </w:r>
    </w:p>
    <w:p w:rsidR="006725F3" w:rsidRPr="00016739" w:rsidRDefault="006725F3" w:rsidP="005B5E66">
      <w:pPr>
        <w:spacing w:after="0" w:line="360" w:lineRule="auto"/>
        <w:ind w:firstLine="540"/>
        <w:jc w:val="both"/>
        <w:rPr>
          <w:rFonts w:ascii="Times New Roman" w:hAnsi="Times New Roman"/>
          <w:sz w:val="28"/>
          <w:szCs w:val="28"/>
          <w:lang w:val="ru-RU"/>
        </w:rPr>
      </w:pPr>
      <w:r w:rsidRPr="00016739">
        <w:rPr>
          <w:rFonts w:ascii="Times New Roman" w:hAnsi="Times New Roman"/>
          <w:sz w:val="28"/>
          <w:szCs w:val="28"/>
          <w:lang w:val="ru-RU"/>
        </w:rPr>
        <w:t>24</w:t>
      </w:r>
      <w:r>
        <w:rPr>
          <w:rFonts w:ascii="Times New Roman" w:hAnsi="Times New Roman"/>
          <w:sz w:val="28"/>
          <w:szCs w:val="28"/>
        </w:rPr>
        <w:t xml:space="preserve">. </w:t>
      </w:r>
      <w:r w:rsidRPr="00016739">
        <w:rPr>
          <w:rFonts w:ascii="Times New Roman" w:hAnsi="Times New Roman"/>
          <w:sz w:val="28"/>
          <w:szCs w:val="28"/>
        </w:rPr>
        <w:t xml:space="preserve">Божкова В. В. Мерчандайзинг : навч. посіб. / В. В. Божкова, Т. О. Бащук. – Суми : ВТД </w:t>
      </w:r>
      <w:r>
        <w:rPr>
          <w:rFonts w:ascii="Times New Roman" w:hAnsi="Times New Roman"/>
          <w:sz w:val="28"/>
          <w:szCs w:val="28"/>
        </w:rPr>
        <w:t>«</w:t>
      </w:r>
      <w:r w:rsidRPr="00016739">
        <w:rPr>
          <w:rFonts w:ascii="Times New Roman" w:hAnsi="Times New Roman"/>
          <w:sz w:val="28"/>
          <w:szCs w:val="28"/>
        </w:rPr>
        <w:t>Університетська книга</w:t>
      </w:r>
      <w:r>
        <w:rPr>
          <w:rFonts w:ascii="Times New Roman" w:hAnsi="Times New Roman"/>
          <w:sz w:val="28"/>
          <w:szCs w:val="28"/>
        </w:rPr>
        <w:t>»</w:t>
      </w:r>
      <w:r w:rsidRPr="00016739">
        <w:rPr>
          <w:rFonts w:ascii="Times New Roman" w:hAnsi="Times New Roman"/>
          <w:sz w:val="28"/>
          <w:szCs w:val="28"/>
        </w:rPr>
        <w:t>, 2007. – 125 с.</w:t>
      </w:r>
    </w:p>
    <w:p w:rsidR="006725F3" w:rsidRPr="00016739" w:rsidRDefault="006725F3" w:rsidP="005B5E66">
      <w:pPr>
        <w:spacing w:after="0" w:line="360" w:lineRule="auto"/>
        <w:ind w:firstLine="540"/>
        <w:jc w:val="both"/>
        <w:rPr>
          <w:rFonts w:ascii="Times New Roman" w:hAnsi="Times New Roman"/>
          <w:sz w:val="28"/>
          <w:szCs w:val="28"/>
          <w:lang w:val="ru-RU"/>
        </w:rPr>
      </w:pPr>
      <w:r w:rsidRPr="00016739">
        <w:rPr>
          <w:rFonts w:ascii="Times New Roman" w:hAnsi="Times New Roman"/>
          <w:sz w:val="28"/>
          <w:szCs w:val="28"/>
          <w:lang w:val="ru-RU"/>
        </w:rPr>
        <w:t>25</w:t>
      </w:r>
      <w:r w:rsidRPr="00016739">
        <w:rPr>
          <w:rFonts w:ascii="Times New Roman" w:hAnsi="Times New Roman"/>
          <w:sz w:val="28"/>
          <w:szCs w:val="28"/>
        </w:rPr>
        <w:t>. Брагин Л. А. Организация и управление торговым предприятием : учеб. пособ. / Л. А. Брагин, Т. П. Данько. – М. : ИНФРА-М, 20</w:t>
      </w:r>
      <w:r>
        <w:rPr>
          <w:rFonts w:ascii="Times New Roman" w:hAnsi="Times New Roman"/>
          <w:sz w:val="28"/>
          <w:szCs w:val="28"/>
          <w:lang w:val="ru-RU"/>
        </w:rPr>
        <w:t>1</w:t>
      </w:r>
      <w:r w:rsidRPr="00016739">
        <w:rPr>
          <w:rFonts w:ascii="Times New Roman" w:hAnsi="Times New Roman"/>
          <w:sz w:val="28"/>
          <w:szCs w:val="28"/>
        </w:rPr>
        <w:t>5. – 302 с.</w:t>
      </w:r>
    </w:p>
    <w:p w:rsidR="006725F3" w:rsidRPr="00016739" w:rsidRDefault="006725F3" w:rsidP="005B5E66">
      <w:pPr>
        <w:spacing w:after="0" w:line="360" w:lineRule="auto"/>
        <w:ind w:firstLine="540"/>
        <w:jc w:val="both"/>
        <w:rPr>
          <w:rFonts w:ascii="Times New Roman" w:hAnsi="Times New Roman"/>
          <w:sz w:val="28"/>
          <w:szCs w:val="28"/>
          <w:lang w:val="ru-RU"/>
        </w:rPr>
      </w:pPr>
      <w:r w:rsidRPr="00016739">
        <w:rPr>
          <w:rFonts w:ascii="Times New Roman" w:hAnsi="Times New Roman"/>
          <w:sz w:val="28"/>
          <w:szCs w:val="28"/>
          <w:lang w:val="ru-RU"/>
        </w:rPr>
        <w:t>2</w:t>
      </w:r>
      <w:r>
        <w:rPr>
          <w:rFonts w:ascii="Times New Roman" w:hAnsi="Times New Roman"/>
          <w:sz w:val="28"/>
          <w:szCs w:val="28"/>
          <w:lang w:val="ru-RU"/>
        </w:rPr>
        <w:t>6</w:t>
      </w:r>
      <w:r w:rsidRPr="00016739">
        <w:rPr>
          <w:rFonts w:ascii="Times New Roman" w:hAnsi="Times New Roman"/>
          <w:sz w:val="28"/>
          <w:szCs w:val="28"/>
        </w:rPr>
        <w:t>. Варналій З. С. Основи підприємництва : навч. посіб. / З. С. Варналій – К. : Знання – Прес, 2002. – 239 с.</w:t>
      </w:r>
    </w:p>
    <w:p w:rsidR="006725F3" w:rsidRPr="00016739" w:rsidRDefault="006725F3" w:rsidP="005B5E66">
      <w:pPr>
        <w:spacing w:after="0" w:line="360" w:lineRule="auto"/>
        <w:ind w:firstLine="540"/>
        <w:jc w:val="both"/>
        <w:rPr>
          <w:rFonts w:ascii="Times New Roman" w:hAnsi="Times New Roman"/>
          <w:sz w:val="28"/>
          <w:szCs w:val="28"/>
          <w:lang w:val="ru-RU"/>
        </w:rPr>
      </w:pPr>
      <w:r w:rsidRPr="00016739">
        <w:rPr>
          <w:rFonts w:ascii="Times New Roman" w:hAnsi="Times New Roman"/>
          <w:sz w:val="28"/>
          <w:szCs w:val="28"/>
          <w:lang w:val="ru-RU"/>
        </w:rPr>
        <w:t>2</w:t>
      </w:r>
      <w:r>
        <w:rPr>
          <w:rFonts w:ascii="Times New Roman" w:hAnsi="Times New Roman"/>
          <w:sz w:val="28"/>
          <w:szCs w:val="28"/>
          <w:lang w:val="ru-RU"/>
        </w:rPr>
        <w:t>7</w:t>
      </w:r>
      <w:r w:rsidRPr="00016739">
        <w:rPr>
          <w:rFonts w:ascii="Times New Roman" w:hAnsi="Times New Roman"/>
          <w:sz w:val="28"/>
          <w:szCs w:val="28"/>
        </w:rPr>
        <w:t>. Виноградська А. М. Комерційне підприємництво: сучасний стан, стратегії розвитку : монографія / А. М. Виноградська. – К. : Центр навчальної літератури, 2004. – 807 с.</w:t>
      </w:r>
    </w:p>
    <w:p w:rsidR="006725F3" w:rsidRPr="00016739" w:rsidRDefault="006725F3" w:rsidP="005B5E66">
      <w:pPr>
        <w:spacing w:after="0" w:line="360" w:lineRule="auto"/>
        <w:ind w:firstLine="540"/>
        <w:jc w:val="both"/>
        <w:rPr>
          <w:rFonts w:ascii="Times New Roman" w:hAnsi="Times New Roman"/>
          <w:sz w:val="28"/>
          <w:szCs w:val="28"/>
          <w:lang w:val="ru-RU"/>
        </w:rPr>
      </w:pPr>
      <w:r>
        <w:rPr>
          <w:rFonts w:ascii="Times New Roman" w:hAnsi="Times New Roman"/>
          <w:sz w:val="28"/>
          <w:szCs w:val="28"/>
          <w:lang w:val="ru-RU"/>
        </w:rPr>
        <w:t>28</w:t>
      </w:r>
      <w:r w:rsidRPr="00016739">
        <w:rPr>
          <w:rFonts w:ascii="Times New Roman" w:hAnsi="Times New Roman"/>
          <w:sz w:val="28"/>
          <w:szCs w:val="28"/>
        </w:rPr>
        <w:t>. Голошубова Н. О. Організація торгівлі : [підруч. для студ. вищ. навч. закл.] / Н. О. Голошубова. – К. : Книга, 20</w:t>
      </w:r>
      <w:r>
        <w:rPr>
          <w:rFonts w:ascii="Times New Roman" w:hAnsi="Times New Roman"/>
          <w:sz w:val="28"/>
          <w:szCs w:val="28"/>
          <w:lang w:val="ru-RU"/>
        </w:rPr>
        <w:t>1</w:t>
      </w:r>
      <w:r w:rsidRPr="00016739">
        <w:rPr>
          <w:rFonts w:ascii="Times New Roman" w:hAnsi="Times New Roman"/>
          <w:sz w:val="28"/>
          <w:szCs w:val="28"/>
        </w:rPr>
        <w:t>4. – 560 с.</w:t>
      </w:r>
    </w:p>
    <w:p w:rsidR="006725F3" w:rsidRPr="00016739" w:rsidRDefault="006725F3" w:rsidP="005B5E66">
      <w:pPr>
        <w:spacing w:after="0" w:line="360" w:lineRule="auto"/>
        <w:ind w:firstLine="540"/>
        <w:jc w:val="both"/>
        <w:rPr>
          <w:rFonts w:ascii="Times New Roman" w:hAnsi="Times New Roman"/>
          <w:sz w:val="28"/>
          <w:szCs w:val="28"/>
          <w:lang w:val="ru-RU"/>
        </w:rPr>
      </w:pPr>
      <w:r>
        <w:rPr>
          <w:rFonts w:ascii="Times New Roman" w:hAnsi="Times New Roman"/>
          <w:sz w:val="28"/>
          <w:szCs w:val="28"/>
          <w:lang w:val="ru-RU"/>
        </w:rPr>
        <w:t>2</w:t>
      </w:r>
      <w:r w:rsidRPr="00016739">
        <w:rPr>
          <w:rFonts w:ascii="Times New Roman" w:hAnsi="Times New Roman"/>
          <w:sz w:val="28"/>
          <w:szCs w:val="28"/>
          <w:lang w:val="ru-RU"/>
        </w:rPr>
        <w:t>9</w:t>
      </w:r>
      <w:r w:rsidRPr="00016739">
        <w:rPr>
          <w:rFonts w:ascii="Times New Roman" w:hAnsi="Times New Roman"/>
          <w:sz w:val="28"/>
          <w:szCs w:val="28"/>
        </w:rPr>
        <w:t xml:space="preserve">. Дашков Л. П. Коммерция и технология торговли / Л. П. Дашков, В. К. Памбухчиянц. – М. : ИВЦ </w:t>
      </w:r>
      <w:r>
        <w:rPr>
          <w:rFonts w:ascii="Times New Roman" w:hAnsi="Times New Roman"/>
          <w:sz w:val="28"/>
          <w:szCs w:val="28"/>
        </w:rPr>
        <w:t>«</w:t>
      </w:r>
      <w:r w:rsidRPr="00016739">
        <w:rPr>
          <w:rFonts w:ascii="Times New Roman" w:hAnsi="Times New Roman"/>
          <w:sz w:val="28"/>
          <w:szCs w:val="28"/>
        </w:rPr>
        <w:t>Маркетинг</w:t>
      </w:r>
      <w:r>
        <w:rPr>
          <w:rFonts w:ascii="Times New Roman" w:hAnsi="Times New Roman"/>
          <w:sz w:val="28"/>
          <w:szCs w:val="28"/>
        </w:rPr>
        <w:t>»</w:t>
      </w:r>
      <w:r w:rsidRPr="00016739">
        <w:rPr>
          <w:rFonts w:ascii="Times New Roman" w:hAnsi="Times New Roman"/>
          <w:sz w:val="28"/>
          <w:szCs w:val="28"/>
        </w:rPr>
        <w:t>, 20</w:t>
      </w:r>
      <w:r>
        <w:rPr>
          <w:rFonts w:ascii="Times New Roman" w:hAnsi="Times New Roman"/>
          <w:sz w:val="28"/>
          <w:szCs w:val="28"/>
          <w:lang w:val="ru-RU"/>
        </w:rPr>
        <w:t>1</w:t>
      </w:r>
      <w:r w:rsidRPr="00016739">
        <w:rPr>
          <w:rFonts w:ascii="Times New Roman" w:hAnsi="Times New Roman"/>
          <w:sz w:val="28"/>
          <w:szCs w:val="28"/>
        </w:rPr>
        <w:t>2. – 287 с.</w:t>
      </w:r>
    </w:p>
    <w:p w:rsidR="006725F3" w:rsidRPr="00016739" w:rsidRDefault="006725F3" w:rsidP="005B5E66">
      <w:pPr>
        <w:spacing w:after="0" w:line="360" w:lineRule="auto"/>
        <w:ind w:firstLine="540"/>
        <w:jc w:val="both"/>
        <w:rPr>
          <w:rFonts w:ascii="Times New Roman" w:hAnsi="Times New Roman"/>
          <w:sz w:val="28"/>
          <w:szCs w:val="28"/>
          <w:lang w:val="ru-RU"/>
        </w:rPr>
      </w:pPr>
      <w:r>
        <w:rPr>
          <w:rFonts w:ascii="Times New Roman" w:hAnsi="Times New Roman"/>
          <w:sz w:val="28"/>
          <w:szCs w:val="28"/>
          <w:lang w:val="ru-RU"/>
        </w:rPr>
        <w:t>30</w:t>
      </w:r>
      <w:r>
        <w:rPr>
          <w:rFonts w:ascii="Times New Roman" w:hAnsi="Times New Roman"/>
          <w:sz w:val="28"/>
          <w:szCs w:val="28"/>
        </w:rPr>
        <w:t xml:space="preserve">. </w:t>
      </w:r>
      <w:r w:rsidRPr="00016739">
        <w:rPr>
          <w:rFonts w:ascii="Times New Roman" w:hAnsi="Times New Roman"/>
          <w:sz w:val="28"/>
          <w:szCs w:val="28"/>
        </w:rPr>
        <w:t>Дашков Л. П. Организация труда работников торговли : учеб. пособ. / Л. П. Дашков, В. К. Памбухчиянц, О. В. Памбухчиянц. – М. : Изд. дом Дашков и К, 2009. – 240 с.</w:t>
      </w:r>
    </w:p>
    <w:p w:rsidR="006725F3" w:rsidRPr="00016739" w:rsidRDefault="006725F3" w:rsidP="005B5E66">
      <w:pPr>
        <w:spacing w:after="0" w:line="360" w:lineRule="auto"/>
        <w:ind w:firstLine="540"/>
        <w:jc w:val="both"/>
        <w:rPr>
          <w:rFonts w:ascii="Times New Roman" w:hAnsi="Times New Roman"/>
          <w:sz w:val="28"/>
          <w:szCs w:val="28"/>
          <w:lang w:val="ru-RU"/>
        </w:rPr>
      </w:pPr>
      <w:r>
        <w:rPr>
          <w:rFonts w:ascii="Times New Roman" w:hAnsi="Times New Roman"/>
          <w:sz w:val="28"/>
          <w:szCs w:val="28"/>
          <w:lang w:val="ru-RU"/>
        </w:rPr>
        <w:t>3</w:t>
      </w:r>
      <w:r w:rsidRPr="00016739">
        <w:rPr>
          <w:rFonts w:ascii="Times New Roman" w:hAnsi="Times New Roman"/>
          <w:sz w:val="28"/>
          <w:szCs w:val="28"/>
          <w:lang w:val="ru-RU"/>
        </w:rPr>
        <w:t>1</w:t>
      </w:r>
      <w:r>
        <w:rPr>
          <w:rFonts w:ascii="Times New Roman" w:hAnsi="Times New Roman"/>
          <w:sz w:val="28"/>
          <w:szCs w:val="28"/>
        </w:rPr>
        <w:t xml:space="preserve">. </w:t>
      </w:r>
      <w:r w:rsidRPr="00016739">
        <w:rPr>
          <w:rFonts w:ascii="Times New Roman" w:hAnsi="Times New Roman"/>
          <w:sz w:val="28"/>
          <w:szCs w:val="28"/>
        </w:rPr>
        <w:t>Дашков Л. П. Организация, технология и проектирование торговых предприятий : учеб. пособ. / Л. П. Дашков, В. К. Памбухчиянц. – М. : Издательский дом Дашков и К, 2008. – 506 с.</w:t>
      </w:r>
    </w:p>
    <w:p w:rsidR="006725F3" w:rsidRPr="00016739" w:rsidRDefault="006725F3" w:rsidP="005B5E66">
      <w:pPr>
        <w:spacing w:after="0" w:line="360" w:lineRule="auto"/>
        <w:ind w:firstLine="540"/>
        <w:jc w:val="both"/>
        <w:rPr>
          <w:rFonts w:ascii="Times New Roman" w:hAnsi="Times New Roman"/>
          <w:sz w:val="28"/>
          <w:szCs w:val="28"/>
          <w:lang w:val="ru-RU"/>
        </w:rPr>
      </w:pPr>
      <w:r>
        <w:rPr>
          <w:rFonts w:ascii="Times New Roman" w:hAnsi="Times New Roman"/>
          <w:sz w:val="28"/>
          <w:szCs w:val="28"/>
          <w:lang w:val="ru-RU"/>
        </w:rPr>
        <w:t>3</w:t>
      </w:r>
      <w:r w:rsidRPr="00016739">
        <w:rPr>
          <w:rFonts w:ascii="Times New Roman" w:hAnsi="Times New Roman"/>
          <w:sz w:val="28"/>
          <w:szCs w:val="28"/>
          <w:lang w:val="ru-RU"/>
        </w:rPr>
        <w:t>2</w:t>
      </w:r>
      <w:r>
        <w:rPr>
          <w:rFonts w:ascii="Times New Roman" w:hAnsi="Times New Roman"/>
          <w:sz w:val="28"/>
          <w:szCs w:val="28"/>
        </w:rPr>
        <w:t xml:space="preserve">. </w:t>
      </w:r>
      <w:r w:rsidRPr="00016739">
        <w:rPr>
          <w:rFonts w:ascii="Times New Roman" w:hAnsi="Times New Roman"/>
          <w:sz w:val="28"/>
          <w:szCs w:val="28"/>
        </w:rPr>
        <w:t xml:space="preserve">Девелоперский проект [Електронний ресурс]. – Режим доступу : </w:t>
      </w:r>
      <w:hyperlink r:id="rId9" w:history="1">
        <w:r w:rsidRPr="00016739">
          <w:rPr>
            <w:rStyle w:val="Hyperlink"/>
            <w:rFonts w:ascii="Times New Roman" w:hAnsi="Times New Roman"/>
            <w:szCs w:val="28"/>
          </w:rPr>
          <w:t>http://www.develop.com.ua</w:t>
        </w:r>
      </w:hyperlink>
      <w:r w:rsidRPr="00016739">
        <w:rPr>
          <w:rFonts w:ascii="Times New Roman" w:hAnsi="Times New Roman"/>
          <w:sz w:val="28"/>
          <w:szCs w:val="28"/>
        </w:rPr>
        <w:t>.</w:t>
      </w:r>
    </w:p>
    <w:p w:rsidR="006725F3" w:rsidRPr="00016739" w:rsidRDefault="006725F3" w:rsidP="005B5E66">
      <w:pPr>
        <w:spacing w:after="0" w:line="360" w:lineRule="auto"/>
        <w:ind w:firstLine="540"/>
        <w:jc w:val="both"/>
        <w:rPr>
          <w:rFonts w:ascii="Times New Roman" w:hAnsi="Times New Roman"/>
          <w:sz w:val="28"/>
          <w:szCs w:val="28"/>
          <w:lang w:val="ru-RU"/>
        </w:rPr>
      </w:pPr>
      <w:r>
        <w:rPr>
          <w:rFonts w:ascii="Times New Roman" w:hAnsi="Times New Roman"/>
          <w:sz w:val="28"/>
          <w:szCs w:val="28"/>
          <w:lang w:val="ru-RU"/>
        </w:rPr>
        <w:t>3</w:t>
      </w:r>
      <w:r w:rsidRPr="00016739">
        <w:rPr>
          <w:rFonts w:ascii="Times New Roman" w:hAnsi="Times New Roman"/>
          <w:sz w:val="28"/>
          <w:szCs w:val="28"/>
          <w:lang w:val="ru-RU"/>
        </w:rPr>
        <w:t>3</w:t>
      </w:r>
      <w:r>
        <w:rPr>
          <w:rFonts w:ascii="Times New Roman" w:hAnsi="Times New Roman"/>
          <w:sz w:val="28"/>
          <w:szCs w:val="28"/>
        </w:rPr>
        <w:t xml:space="preserve">. </w:t>
      </w:r>
      <w:r w:rsidRPr="00016739">
        <w:rPr>
          <w:rFonts w:ascii="Times New Roman" w:hAnsi="Times New Roman"/>
          <w:sz w:val="28"/>
          <w:szCs w:val="28"/>
        </w:rPr>
        <w:t>Денисова И. Н. Организация и технология коммерческой деятельности : учеб. пособ. / И. Н. Денисова. – М. : ИНФРА-М, 20</w:t>
      </w:r>
      <w:r>
        <w:rPr>
          <w:rFonts w:ascii="Times New Roman" w:hAnsi="Times New Roman"/>
          <w:sz w:val="28"/>
          <w:szCs w:val="28"/>
          <w:lang w:val="ru-RU"/>
        </w:rPr>
        <w:t>1</w:t>
      </w:r>
      <w:r w:rsidRPr="00016739">
        <w:rPr>
          <w:rFonts w:ascii="Times New Roman" w:hAnsi="Times New Roman"/>
          <w:sz w:val="28"/>
          <w:szCs w:val="28"/>
        </w:rPr>
        <w:t>3. – 208 с.</w:t>
      </w:r>
    </w:p>
    <w:p w:rsidR="006725F3" w:rsidRPr="00016739" w:rsidRDefault="006725F3" w:rsidP="005B5E66">
      <w:pPr>
        <w:spacing w:after="0" w:line="360" w:lineRule="auto"/>
        <w:ind w:firstLine="540"/>
        <w:jc w:val="both"/>
        <w:rPr>
          <w:rFonts w:ascii="Times New Roman" w:hAnsi="Times New Roman"/>
          <w:sz w:val="28"/>
          <w:szCs w:val="28"/>
          <w:lang w:val="ru-RU"/>
        </w:rPr>
      </w:pPr>
      <w:r>
        <w:rPr>
          <w:rFonts w:ascii="Times New Roman" w:hAnsi="Times New Roman"/>
          <w:sz w:val="28"/>
          <w:szCs w:val="28"/>
          <w:lang w:val="ru-RU"/>
        </w:rPr>
        <w:t>35</w:t>
      </w:r>
      <w:r>
        <w:rPr>
          <w:rFonts w:ascii="Times New Roman" w:hAnsi="Times New Roman"/>
          <w:sz w:val="28"/>
          <w:szCs w:val="28"/>
        </w:rPr>
        <w:t xml:space="preserve">. </w:t>
      </w:r>
      <w:r w:rsidRPr="00016739">
        <w:rPr>
          <w:rFonts w:ascii="Times New Roman" w:hAnsi="Times New Roman"/>
          <w:sz w:val="28"/>
          <w:szCs w:val="28"/>
        </w:rPr>
        <w:t xml:space="preserve">Електронні ресурси для пошуку законодавчих документів : [Електронний ресурс]. – Режим доступу : </w:t>
      </w:r>
      <w:hyperlink r:id="rId10" w:history="1">
        <w:r w:rsidRPr="00016739">
          <w:rPr>
            <w:rStyle w:val="Hyperlink"/>
            <w:rFonts w:ascii="Times New Roman" w:hAnsi="Times New Roman"/>
            <w:szCs w:val="28"/>
          </w:rPr>
          <w:t>www.rada.gov.ua</w:t>
        </w:r>
      </w:hyperlink>
      <w:r w:rsidRPr="00016739">
        <w:rPr>
          <w:rFonts w:ascii="Times New Roman" w:hAnsi="Times New Roman"/>
          <w:sz w:val="28"/>
          <w:szCs w:val="28"/>
        </w:rPr>
        <w:t>.</w:t>
      </w:r>
    </w:p>
    <w:p w:rsidR="006725F3" w:rsidRPr="00016739" w:rsidRDefault="006725F3" w:rsidP="005B5E66">
      <w:pPr>
        <w:spacing w:after="0" w:line="360" w:lineRule="auto"/>
        <w:ind w:firstLine="540"/>
        <w:jc w:val="both"/>
        <w:rPr>
          <w:rFonts w:ascii="Times New Roman" w:hAnsi="Times New Roman"/>
          <w:sz w:val="28"/>
          <w:szCs w:val="28"/>
          <w:lang w:val="ru-RU"/>
        </w:rPr>
      </w:pPr>
      <w:r>
        <w:rPr>
          <w:rFonts w:ascii="Times New Roman" w:hAnsi="Times New Roman"/>
          <w:sz w:val="28"/>
          <w:szCs w:val="28"/>
          <w:lang w:val="ru-RU"/>
        </w:rPr>
        <w:t>36</w:t>
      </w:r>
      <w:r>
        <w:rPr>
          <w:rFonts w:ascii="Times New Roman" w:hAnsi="Times New Roman"/>
          <w:sz w:val="28"/>
          <w:szCs w:val="28"/>
        </w:rPr>
        <w:t xml:space="preserve">. </w:t>
      </w:r>
      <w:r w:rsidRPr="00016739">
        <w:rPr>
          <w:rFonts w:ascii="Times New Roman" w:hAnsi="Times New Roman"/>
          <w:sz w:val="28"/>
          <w:szCs w:val="28"/>
        </w:rPr>
        <w:t xml:space="preserve">Живая энциклопедия розничной торговли [Електронний ресурс]. – Режим доступу : </w:t>
      </w:r>
      <w:hyperlink r:id="rId11" w:history="1">
        <w:r w:rsidRPr="00016739">
          <w:rPr>
            <w:rStyle w:val="Hyperlink"/>
            <w:rFonts w:ascii="Times New Roman" w:hAnsi="Times New Roman"/>
            <w:szCs w:val="28"/>
          </w:rPr>
          <w:t>http://www.roznitsa.com</w:t>
        </w:r>
      </w:hyperlink>
      <w:r w:rsidRPr="00016739">
        <w:rPr>
          <w:rFonts w:ascii="Times New Roman" w:hAnsi="Times New Roman"/>
          <w:sz w:val="28"/>
          <w:szCs w:val="28"/>
        </w:rPr>
        <w:t>.</w:t>
      </w:r>
    </w:p>
    <w:p w:rsidR="006725F3" w:rsidRPr="00016739" w:rsidRDefault="006725F3" w:rsidP="005B5E66">
      <w:pPr>
        <w:spacing w:after="0" w:line="360" w:lineRule="auto"/>
        <w:ind w:firstLine="540"/>
        <w:jc w:val="both"/>
        <w:rPr>
          <w:rFonts w:ascii="Times New Roman" w:hAnsi="Times New Roman"/>
          <w:sz w:val="28"/>
          <w:szCs w:val="28"/>
          <w:lang w:val="ru-RU"/>
        </w:rPr>
      </w:pPr>
      <w:r>
        <w:rPr>
          <w:rFonts w:ascii="Times New Roman" w:hAnsi="Times New Roman"/>
          <w:sz w:val="28"/>
          <w:szCs w:val="28"/>
          <w:lang w:val="ru-RU"/>
        </w:rPr>
        <w:t>37</w:t>
      </w:r>
      <w:r>
        <w:rPr>
          <w:rFonts w:ascii="Times New Roman" w:hAnsi="Times New Roman"/>
          <w:sz w:val="28"/>
          <w:szCs w:val="28"/>
        </w:rPr>
        <w:t xml:space="preserve">. </w:t>
      </w:r>
      <w:r w:rsidRPr="00016739">
        <w:rPr>
          <w:rFonts w:ascii="Times New Roman" w:hAnsi="Times New Roman"/>
          <w:sz w:val="28"/>
          <w:szCs w:val="28"/>
        </w:rPr>
        <w:t xml:space="preserve">Журнал Рroretail [Електронний ресурс]. – Режим доступу : </w:t>
      </w:r>
      <w:hyperlink r:id="rId12" w:history="1">
        <w:r w:rsidRPr="00016739">
          <w:rPr>
            <w:rStyle w:val="Hyperlink"/>
            <w:rFonts w:ascii="Times New Roman" w:hAnsi="Times New Roman"/>
            <w:szCs w:val="28"/>
          </w:rPr>
          <w:t>http://www.proretail.info/index.php</w:t>
        </w:r>
      </w:hyperlink>
      <w:r w:rsidRPr="00016739">
        <w:rPr>
          <w:rFonts w:ascii="Times New Roman" w:hAnsi="Times New Roman"/>
          <w:sz w:val="28"/>
          <w:szCs w:val="28"/>
        </w:rPr>
        <w:t>.</w:t>
      </w:r>
    </w:p>
    <w:p w:rsidR="006725F3" w:rsidRPr="00016739" w:rsidRDefault="006725F3" w:rsidP="005B5E66">
      <w:pPr>
        <w:spacing w:after="0" w:line="360" w:lineRule="auto"/>
        <w:ind w:firstLine="540"/>
        <w:jc w:val="both"/>
        <w:rPr>
          <w:rFonts w:ascii="Times New Roman" w:hAnsi="Times New Roman"/>
          <w:sz w:val="28"/>
          <w:szCs w:val="28"/>
          <w:lang w:val="ru-RU"/>
        </w:rPr>
      </w:pPr>
      <w:r>
        <w:rPr>
          <w:rFonts w:ascii="Times New Roman" w:hAnsi="Times New Roman"/>
          <w:sz w:val="28"/>
          <w:szCs w:val="28"/>
          <w:lang w:val="ru-RU"/>
        </w:rPr>
        <w:t>38</w:t>
      </w:r>
      <w:r>
        <w:rPr>
          <w:rFonts w:ascii="Times New Roman" w:hAnsi="Times New Roman"/>
          <w:sz w:val="28"/>
          <w:szCs w:val="28"/>
        </w:rPr>
        <w:t xml:space="preserve">. </w:t>
      </w:r>
      <w:r w:rsidRPr="00016739">
        <w:rPr>
          <w:rFonts w:ascii="Times New Roman" w:hAnsi="Times New Roman"/>
          <w:sz w:val="28"/>
          <w:szCs w:val="28"/>
        </w:rPr>
        <w:t xml:space="preserve">Захарчин Г. М. Основи підприємництва : навч. посіб. / Г. М. Захарчин. – К. : </w:t>
      </w:r>
      <w:r>
        <w:rPr>
          <w:rFonts w:ascii="Times New Roman" w:hAnsi="Times New Roman"/>
          <w:sz w:val="28"/>
          <w:szCs w:val="28"/>
        </w:rPr>
        <w:t>«</w:t>
      </w:r>
      <w:r w:rsidRPr="00016739">
        <w:rPr>
          <w:rFonts w:ascii="Times New Roman" w:hAnsi="Times New Roman"/>
          <w:sz w:val="28"/>
          <w:szCs w:val="28"/>
        </w:rPr>
        <w:t>Знання</w:t>
      </w:r>
      <w:r>
        <w:rPr>
          <w:rFonts w:ascii="Times New Roman" w:hAnsi="Times New Roman"/>
          <w:sz w:val="28"/>
          <w:szCs w:val="28"/>
        </w:rPr>
        <w:t>»</w:t>
      </w:r>
      <w:r w:rsidRPr="00016739">
        <w:rPr>
          <w:rFonts w:ascii="Times New Roman" w:hAnsi="Times New Roman"/>
          <w:sz w:val="28"/>
          <w:szCs w:val="28"/>
        </w:rPr>
        <w:t>, 20</w:t>
      </w:r>
      <w:r>
        <w:rPr>
          <w:rFonts w:ascii="Times New Roman" w:hAnsi="Times New Roman"/>
          <w:sz w:val="28"/>
          <w:szCs w:val="28"/>
          <w:lang w:val="ru-RU"/>
        </w:rPr>
        <w:t>1</w:t>
      </w:r>
      <w:r w:rsidRPr="00016739">
        <w:rPr>
          <w:rFonts w:ascii="Times New Roman" w:hAnsi="Times New Roman"/>
          <w:sz w:val="28"/>
          <w:szCs w:val="28"/>
        </w:rPr>
        <w:t>8. – 437 с.</w:t>
      </w:r>
    </w:p>
    <w:p w:rsidR="006725F3" w:rsidRPr="00016739" w:rsidRDefault="006725F3" w:rsidP="005B5E66">
      <w:pPr>
        <w:spacing w:after="0" w:line="360" w:lineRule="auto"/>
        <w:ind w:firstLine="540"/>
        <w:jc w:val="both"/>
        <w:rPr>
          <w:rFonts w:ascii="Times New Roman" w:hAnsi="Times New Roman"/>
          <w:sz w:val="28"/>
          <w:szCs w:val="28"/>
        </w:rPr>
      </w:pPr>
      <w:r>
        <w:rPr>
          <w:rFonts w:ascii="Times New Roman" w:hAnsi="Times New Roman"/>
          <w:sz w:val="28"/>
          <w:szCs w:val="28"/>
          <w:lang w:val="ru-RU"/>
        </w:rPr>
        <w:t>39</w:t>
      </w:r>
      <w:r>
        <w:rPr>
          <w:rFonts w:ascii="Times New Roman" w:hAnsi="Times New Roman"/>
          <w:sz w:val="28"/>
          <w:szCs w:val="28"/>
        </w:rPr>
        <w:t xml:space="preserve">. </w:t>
      </w:r>
      <w:r w:rsidRPr="00016739">
        <w:rPr>
          <w:rFonts w:ascii="Times New Roman" w:hAnsi="Times New Roman"/>
          <w:sz w:val="28"/>
          <w:szCs w:val="28"/>
        </w:rPr>
        <w:t>Карлін М. І. Підприємницьке право у запитаннях та відповідях : навч. посіб. / М. І. Карлін, А. В. Носалюк. – К. : Кондор, 20</w:t>
      </w:r>
      <w:r>
        <w:rPr>
          <w:rFonts w:ascii="Times New Roman" w:hAnsi="Times New Roman"/>
          <w:sz w:val="28"/>
          <w:szCs w:val="28"/>
          <w:lang w:val="ru-RU"/>
        </w:rPr>
        <w:t>1</w:t>
      </w:r>
      <w:r w:rsidRPr="00016739">
        <w:rPr>
          <w:rFonts w:ascii="Times New Roman" w:hAnsi="Times New Roman"/>
          <w:sz w:val="28"/>
          <w:szCs w:val="28"/>
        </w:rPr>
        <w:t>8. – 356 с.</w:t>
      </w:r>
    </w:p>
    <w:p w:rsidR="006725F3" w:rsidRPr="00016739" w:rsidRDefault="006725F3" w:rsidP="005B5E66">
      <w:pPr>
        <w:spacing w:after="0" w:line="360" w:lineRule="auto"/>
        <w:ind w:firstLine="540"/>
        <w:jc w:val="both"/>
        <w:rPr>
          <w:rFonts w:ascii="Times New Roman" w:hAnsi="Times New Roman"/>
          <w:sz w:val="28"/>
          <w:szCs w:val="28"/>
          <w:lang w:val="ru-RU"/>
        </w:rPr>
      </w:pPr>
      <w:r>
        <w:rPr>
          <w:rFonts w:ascii="Times New Roman" w:hAnsi="Times New Roman"/>
          <w:sz w:val="28"/>
          <w:szCs w:val="28"/>
          <w:lang w:val="ru-RU"/>
        </w:rPr>
        <w:t>40</w:t>
      </w:r>
      <w:r>
        <w:rPr>
          <w:rFonts w:ascii="Times New Roman" w:hAnsi="Times New Roman"/>
          <w:sz w:val="28"/>
          <w:szCs w:val="28"/>
        </w:rPr>
        <w:t xml:space="preserve">. </w:t>
      </w:r>
      <w:r w:rsidRPr="00016739">
        <w:rPr>
          <w:rFonts w:ascii="Times New Roman" w:hAnsi="Times New Roman"/>
          <w:sz w:val="28"/>
          <w:szCs w:val="28"/>
        </w:rPr>
        <w:t xml:space="preserve">Карпенко В. О. Контроль за торгівлею в Україні : зб. норматив. докум., регламентуючих торгову діяльність в Україні. – Х. : </w:t>
      </w:r>
      <w:r>
        <w:rPr>
          <w:rFonts w:ascii="Times New Roman" w:hAnsi="Times New Roman"/>
          <w:sz w:val="28"/>
          <w:szCs w:val="28"/>
        </w:rPr>
        <w:t>«</w:t>
      </w:r>
      <w:r w:rsidRPr="00016739">
        <w:rPr>
          <w:rFonts w:ascii="Times New Roman" w:hAnsi="Times New Roman"/>
          <w:sz w:val="28"/>
          <w:szCs w:val="28"/>
        </w:rPr>
        <w:t>Конус</w:t>
      </w:r>
      <w:r>
        <w:rPr>
          <w:rFonts w:ascii="Times New Roman" w:hAnsi="Times New Roman"/>
          <w:sz w:val="28"/>
          <w:szCs w:val="28"/>
        </w:rPr>
        <w:t>»</w:t>
      </w:r>
      <w:r w:rsidRPr="00016739">
        <w:rPr>
          <w:rFonts w:ascii="Times New Roman" w:hAnsi="Times New Roman"/>
          <w:sz w:val="28"/>
          <w:szCs w:val="28"/>
        </w:rPr>
        <w:t>, 1998. – 54 с.</w:t>
      </w:r>
    </w:p>
    <w:p w:rsidR="006725F3" w:rsidRPr="00016739" w:rsidRDefault="006725F3" w:rsidP="005B5E66">
      <w:pPr>
        <w:spacing w:after="0" w:line="360" w:lineRule="auto"/>
        <w:ind w:firstLine="540"/>
        <w:jc w:val="both"/>
        <w:rPr>
          <w:rFonts w:ascii="Times New Roman" w:hAnsi="Times New Roman"/>
          <w:sz w:val="28"/>
          <w:szCs w:val="28"/>
          <w:lang w:val="ru-RU"/>
        </w:rPr>
      </w:pPr>
      <w:r>
        <w:rPr>
          <w:rFonts w:ascii="Times New Roman" w:hAnsi="Times New Roman"/>
          <w:sz w:val="28"/>
          <w:szCs w:val="28"/>
          <w:lang w:val="ru-RU"/>
        </w:rPr>
        <w:t>41</w:t>
      </w:r>
      <w:r w:rsidRPr="00016739">
        <w:rPr>
          <w:rFonts w:ascii="Times New Roman" w:hAnsi="Times New Roman"/>
          <w:sz w:val="28"/>
          <w:szCs w:val="28"/>
        </w:rPr>
        <w:t>. Кира и Рубен Канаян. Мерчандайзинг / Кира и Рубен Канаян. – М. : РИП-холдинг, 2005. – 236 с.</w:t>
      </w:r>
    </w:p>
    <w:p w:rsidR="006725F3" w:rsidRPr="00016739" w:rsidRDefault="006725F3" w:rsidP="005B5E66">
      <w:pPr>
        <w:spacing w:after="0" w:line="360" w:lineRule="auto"/>
        <w:ind w:firstLine="540"/>
        <w:jc w:val="both"/>
        <w:rPr>
          <w:rFonts w:ascii="Times New Roman" w:hAnsi="Times New Roman"/>
          <w:sz w:val="28"/>
          <w:szCs w:val="28"/>
          <w:lang w:val="ru-RU"/>
        </w:rPr>
      </w:pPr>
      <w:r>
        <w:rPr>
          <w:rFonts w:ascii="Times New Roman" w:hAnsi="Times New Roman"/>
          <w:sz w:val="28"/>
          <w:szCs w:val="28"/>
          <w:lang w:val="ru-RU"/>
        </w:rPr>
        <w:t>42</w:t>
      </w:r>
      <w:r>
        <w:rPr>
          <w:rFonts w:ascii="Times New Roman" w:hAnsi="Times New Roman"/>
          <w:sz w:val="28"/>
          <w:szCs w:val="28"/>
        </w:rPr>
        <w:t xml:space="preserve">. </w:t>
      </w:r>
      <w:r w:rsidRPr="00016739">
        <w:rPr>
          <w:rFonts w:ascii="Times New Roman" w:hAnsi="Times New Roman"/>
          <w:sz w:val="28"/>
          <w:szCs w:val="28"/>
        </w:rPr>
        <w:t xml:space="preserve">Киселев А. П. Основы бизнеса / А. П. Киселев. – К. : </w:t>
      </w:r>
      <w:r>
        <w:rPr>
          <w:rFonts w:ascii="Times New Roman" w:hAnsi="Times New Roman"/>
          <w:sz w:val="28"/>
          <w:szCs w:val="28"/>
        </w:rPr>
        <w:t>«</w:t>
      </w:r>
      <w:r w:rsidRPr="00016739">
        <w:rPr>
          <w:rFonts w:ascii="Times New Roman" w:hAnsi="Times New Roman"/>
          <w:sz w:val="28"/>
          <w:szCs w:val="28"/>
        </w:rPr>
        <w:t>Либра</w:t>
      </w:r>
      <w:r>
        <w:rPr>
          <w:rFonts w:ascii="Times New Roman" w:hAnsi="Times New Roman"/>
          <w:sz w:val="28"/>
          <w:szCs w:val="28"/>
        </w:rPr>
        <w:t>»</w:t>
      </w:r>
      <w:r w:rsidRPr="00016739">
        <w:rPr>
          <w:rFonts w:ascii="Times New Roman" w:hAnsi="Times New Roman"/>
          <w:sz w:val="28"/>
          <w:szCs w:val="28"/>
        </w:rPr>
        <w:t>, 2003. – 248 с.</w:t>
      </w:r>
    </w:p>
    <w:p w:rsidR="006725F3" w:rsidRPr="00016739" w:rsidRDefault="006725F3" w:rsidP="005B5E66">
      <w:pPr>
        <w:spacing w:after="0" w:line="360" w:lineRule="auto"/>
        <w:ind w:firstLine="540"/>
        <w:jc w:val="both"/>
        <w:rPr>
          <w:rFonts w:ascii="Times New Roman" w:hAnsi="Times New Roman"/>
          <w:sz w:val="28"/>
          <w:szCs w:val="28"/>
          <w:lang w:val="ru-RU"/>
        </w:rPr>
      </w:pPr>
      <w:r>
        <w:rPr>
          <w:rFonts w:ascii="Times New Roman" w:hAnsi="Times New Roman"/>
          <w:sz w:val="28"/>
          <w:szCs w:val="28"/>
          <w:lang w:val="ru-RU"/>
        </w:rPr>
        <w:t>43</w:t>
      </w:r>
      <w:r w:rsidRPr="00016739">
        <w:rPr>
          <w:rFonts w:ascii="Times New Roman" w:hAnsi="Times New Roman"/>
          <w:sz w:val="28"/>
          <w:szCs w:val="28"/>
        </w:rPr>
        <w:t xml:space="preserve">. Киселев А. П. Теория и практика современного бизнеса / А. П. Киселев. – К. : </w:t>
      </w:r>
      <w:r>
        <w:rPr>
          <w:rFonts w:ascii="Times New Roman" w:hAnsi="Times New Roman"/>
          <w:sz w:val="28"/>
          <w:szCs w:val="28"/>
        </w:rPr>
        <w:t>«</w:t>
      </w:r>
      <w:r w:rsidRPr="00016739">
        <w:rPr>
          <w:rFonts w:ascii="Times New Roman" w:hAnsi="Times New Roman"/>
          <w:sz w:val="28"/>
          <w:szCs w:val="28"/>
        </w:rPr>
        <w:t>Либра</w:t>
      </w:r>
      <w:r>
        <w:rPr>
          <w:rFonts w:ascii="Times New Roman" w:hAnsi="Times New Roman"/>
          <w:sz w:val="28"/>
          <w:szCs w:val="28"/>
        </w:rPr>
        <w:t>»</w:t>
      </w:r>
      <w:r w:rsidRPr="00016739">
        <w:rPr>
          <w:rFonts w:ascii="Times New Roman" w:hAnsi="Times New Roman"/>
          <w:sz w:val="28"/>
          <w:szCs w:val="28"/>
        </w:rPr>
        <w:t xml:space="preserve">, </w:t>
      </w:r>
      <w:r>
        <w:rPr>
          <w:rFonts w:ascii="Times New Roman" w:hAnsi="Times New Roman"/>
          <w:sz w:val="28"/>
          <w:szCs w:val="28"/>
          <w:lang w:val="ru-RU"/>
        </w:rPr>
        <w:t>201</w:t>
      </w:r>
      <w:r w:rsidRPr="00016739">
        <w:rPr>
          <w:rFonts w:ascii="Times New Roman" w:hAnsi="Times New Roman"/>
          <w:sz w:val="28"/>
          <w:szCs w:val="28"/>
        </w:rPr>
        <w:t>5. – 248 с.</w:t>
      </w:r>
    </w:p>
    <w:p w:rsidR="006725F3" w:rsidRPr="00016739" w:rsidRDefault="006725F3" w:rsidP="005B5E66">
      <w:pPr>
        <w:spacing w:after="0" w:line="360" w:lineRule="auto"/>
        <w:ind w:firstLine="540"/>
        <w:jc w:val="both"/>
        <w:rPr>
          <w:rFonts w:ascii="Times New Roman" w:hAnsi="Times New Roman"/>
          <w:sz w:val="28"/>
          <w:szCs w:val="28"/>
          <w:lang w:val="ru-RU"/>
        </w:rPr>
      </w:pPr>
      <w:r>
        <w:rPr>
          <w:rFonts w:ascii="Times New Roman" w:hAnsi="Times New Roman"/>
          <w:sz w:val="28"/>
          <w:szCs w:val="28"/>
          <w:lang w:val="ru-RU"/>
        </w:rPr>
        <w:t>44</w:t>
      </w:r>
      <w:r w:rsidRPr="00016739">
        <w:rPr>
          <w:rFonts w:ascii="Times New Roman" w:hAnsi="Times New Roman"/>
          <w:sz w:val="28"/>
          <w:szCs w:val="28"/>
        </w:rPr>
        <w:t>. Киселев Ю. Н. Банк идей для частного бизнеса: Путь к финансовой независимости. Как заработать первый миллион / Ю. Н. Киселев. – К. : Издательство А.С.К., 2004. – 352 с.</w:t>
      </w:r>
    </w:p>
    <w:p w:rsidR="006725F3" w:rsidRPr="00016739" w:rsidRDefault="006725F3" w:rsidP="005B5E66">
      <w:pPr>
        <w:spacing w:after="0" w:line="360" w:lineRule="auto"/>
        <w:ind w:firstLine="540"/>
        <w:jc w:val="both"/>
        <w:rPr>
          <w:rFonts w:ascii="Times New Roman" w:hAnsi="Times New Roman"/>
          <w:sz w:val="28"/>
          <w:szCs w:val="28"/>
          <w:lang w:val="ru-RU"/>
        </w:rPr>
      </w:pPr>
      <w:r>
        <w:rPr>
          <w:rFonts w:ascii="Times New Roman" w:hAnsi="Times New Roman"/>
          <w:sz w:val="28"/>
          <w:szCs w:val="28"/>
          <w:lang w:val="ru-RU"/>
        </w:rPr>
        <w:t>45</w:t>
      </w:r>
      <w:r w:rsidRPr="00016739">
        <w:rPr>
          <w:rFonts w:ascii="Times New Roman" w:hAnsi="Times New Roman"/>
          <w:sz w:val="28"/>
          <w:szCs w:val="28"/>
        </w:rPr>
        <w:t xml:space="preserve">. Клочкова М. С. Мерчандайзинг : учеб.-практ. пособ. / М. С. Клочкова, Е. Ю. Логинова, А. С. Якорева. – М. : </w:t>
      </w:r>
      <w:r>
        <w:rPr>
          <w:rFonts w:ascii="Times New Roman" w:hAnsi="Times New Roman"/>
          <w:sz w:val="28"/>
          <w:szCs w:val="28"/>
        </w:rPr>
        <w:t>«</w:t>
      </w:r>
      <w:r w:rsidRPr="00016739">
        <w:rPr>
          <w:rFonts w:ascii="Times New Roman" w:hAnsi="Times New Roman"/>
          <w:sz w:val="28"/>
          <w:szCs w:val="28"/>
        </w:rPr>
        <w:t>Дашков и К</w:t>
      </w:r>
      <w:r>
        <w:rPr>
          <w:rFonts w:ascii="Times New Roman" w:hAnsi="Times New Roman"/>
          <w:sz w:val="28"/>
          <w:szCs w:val="28"/>
        </w:rPr>
        <w:t>»</w:t>
      </w:r>
      <w:r w:rsidRPr="00016739">
        <w:rPr>
          <w:rFonts w:ascii="Times New Roman" w:hAnsi="Times New Roman"/>
          <w:sz w:val="28"/>
          <w:szCs w:val="28"/>
        </w:rPr>
        <w:t>, 2009. – 268 с.</w:t>
      </w:r>
    </w:p>
    <w:p w:rsidR="006725F3" w:rsidRPr="00016739" w:rsidRDefault="006725F3" w:rsidP="005B5E66">
      <w:pPr>
        <w:spacing w:after="0" w:line="360" w:lineRule="auto"/>
        <w:ind w:firstLine="540"/>
        <w:jc w:val="both"/>
        <w:rPr>
          <w:rFonts w:ascii="Times New Roman" w:hAnsi="Times New Roman"/>
          <w:sz w:val="28"/>
          <w:szCs w:val="28"/>
          <w:lang w:val="ru-RU"/>
        </w:rPr>
      </w:pPr>
      <w:r>
        <w:rPr>
          <w:rFonts w:ascii="Times New Roman" w:hAnsi="Times New Roman"/>
          <w:sz w:val="28"/>
          <w:szCs w:val="28"/>
          <w:lang w:val="ru-RU"/>
        </w:rPr>
        <w:t>4</w:t>
      </w:r>
      <w:r w:rsidRPr="00016739">
        <w:rPr>
          <w:rFonts w:ascii="Times New Roman" w:hAnsi="Times New Roman"/>
          <w:sz w:val="28"/>
          <w:szCs w:val="28"/>
          <w:lang w:val="ru-RU"/>
        </w:rPr>
        <w:t>6</w:t>
      </w:r>
      <w:r w:rsidRPr="00016739">
        <w:rPr>
          <w:rFonts w:ascii="Times New Roman" w:hAnsi="Times New Roman"/>
          <w:sz w:val="28"/>
          <w:szCs w:val="28"/>
        </w:rPr>
        <w:t>. Колот В. М. Підприємництво : [навч.-метод. посіб. для самост. вивч. дисц.] / В. М. Колот, О. В. Щербина. – К. : КНЕУ, 2003. – 197 с.</w:t>
      </w:r>
    </w:p>
    <w:p w:rsidR="006725F3" w:rsidRPr="00016739" w:rsidRDefault="006725F3" w:rsidP="005B5E66">
      <w:pPr>
        <w:spacing w:after="0" w:line="360" w:lineRule="auto"/>
        <w:ind w:firstLine="540"/>
        <w:jc w:val="both"/>
        <w:rPr>
          <w:rFonts w:ascii="Times New Roman" w:hAnsi="Times New Roman"/>
          <w:sz w:val="28"/>
          <w:szCs w:val="28"/>
          <w:lang w:val="ru-RU"/>
        </w:rPr>
      </w:pPr>
      <w:r>
        <w:rPr>
          <w:rFonts w:ascii="Times New Roman" w:hAnsi="Times New Roman"/>
          <w:sz w:val="28"/>
          <w:szCs w:val="28"/>
          <w:lang w:val="ru-RU"/>
        </w:rPr>
        <w:t>47</w:t>
      </w:r>
      <w:r w:rsidRPr="00016739">
        <w:rPr>
          <w:rFonts w:ascii="Times New Roman" w:hAnsi="Times New Roman"/>
          <w:sz w:val="28"/>
          <w:szCs w:val="28"/>
        </w:rPr>
        <w:t>. Комерційна діяльність / за ред. Апопія В. В. – К. : Знання, 20</w:t>
      </w:r>
      <w:r>
        <w:rPr>
          <w:rFonts w:ascii="Times New Roman" w:hAnsi="Times New Roman"/>
          <w:sz w:val="28"/>
          <w:szCs w:val="28"/>
          <w:lang w:val="ru-RU"/>
        </w:rPr>
        <w:t>1</w:t>
      </w:r>
      <w:r w:rsidRPr="00016739">
        <w:rPr>
          <w:rFonts w:ascii="Times New Roman" w:hAnsi="Times New Roman"/>
          <w:sz w:val="28"/>
          <w:szCs w:val="28"/>
        </w:rPr>
        <w:t>8. – 532 с.</w:t>
      </w:r>
    </w:p>
    <w:p w:rsidR="006725F3" w:rsidRPr="000E49E3" w:rsidRDefault="006725F3" w:rsidP="005B5E66">
      <w:pPr>
        <w:spacing w:after="0" w:line="360" w:lineRule="auto"/>
        <w:ind w:firstLine="540"/>
        <w:jc w:val="both"/>
        <w:rPr>
          <w:rFonts w:ascii="Times New Roman" w:hAnsi="Times New Roman"/>
          <w:sz w:val="28"/>
          <w:szCs w:val="28"/>
        </w:rPr>
      </w:pPr>
      <w:r>
        <w:rPr>
          <w:rFonts w:ascii="Times New Roman" w:hAnsi="Times New Roman"/>
          <w:sz w:val="28"/>
          <w:szCs w:val="28"/>
          <w:lang w:val="ru-RU"/>
        </w:rPr>
        <w:t>4</w:t>
      </w:r>
      <w:r w:rsidRPr="00016739">
        <w:rPr>
          <w:rFonts w:ascii="Times New Roman" w:hAnsi="Times New Roman"/>
          <w:sz w:val="28"/>
          <w:szCs w:val="28"/>
          <w:lang w:val="ru-RU"/>
        </w:rPr>
        <w:t>8</w:t>
      </w:r>
      <w:r w:rsidRPr="00016739">
        <w:rPr>
          <w:rFonts w:ascii="Times New Roman" w:hAnsi="Times New Roman"/>
          <w:sz w:val="28"/>
          <w:szCs w:val="28"/>
        </w:rPr>
        <w:t>. Комерційна діяльність на ринку товарів та послуг / за ред. В. В. Апопія – Л. : вид-во ЛКА, 2007. – 450 с.</w:t>
      </w:r>
    </w:p>
    <w:p w:rsidR="006725F3" w:rsidRPr="000E49E3" w:rsidRDefault="006725F3" w:rsidP="005B5E66">
      <w:pPr>
        <w:spacing w:after="0" w:line="360" w:lineRule="auto"/>
        <w:ind w:firstLine="540"/>
        <w:jc w:val="both"/>
        <w:rPr>
          <w:rFonts w:ascii="Times New Roman" w:hAnsi="Times New Roman"/>
          <w:sz w:val="28"/>
          <w:szCs w:val="28"/>
        </w:rPr>
      </w:pPr>
      <w:r w:rsidRPr="000E49E3">
        <w:rPr>
          <w:rFonts w:ascii="Times New Roman" w:hAnsi="Times New Roman"/>
          <w:sz w:val="28"/>
          <w:szCs w:val="28"/>
        </w:rPr>
        <w:t>49</w:t>
      </w:r>
      <w:r w:rsidRPr="00016739">
        <w:rPr>
          <w:rFonts w:ascii="Times New Roman" w:hAnsi="Times New Roman"/>
          <w:sz w:val="28"/>
          <w:szCs w:val="28"/>
        </w:rPr>
        <w:t>. Крупка Ю. М. Правові основи підприємницької діяльності : навч. посіб. / Ю. М. Крупка – К. : Юрінком Інтер, 2008. – 480 с.</w:t>
      </w:r>
    </w:p>
    <w:p w:rsidR="006725F3" w:rsidRPr="00016739" w:rsidRDefault="006725F3" w:rsidP="005B5E66">
      <w:pPr>
        <w:spacing w:after="0" w:line="360" w:lineRule="auto"/>
        <w:ind w:firstLine="540"/>
        <w:jc w:val="both"/>
        <w:rPr>
          <w:rFonts w:ascii="Times New Roman" w:hAnsi="Times New Roman"/>
          <w:sz w:val="28"/>
          <w:szCs w:val="28"/>
          <w:lang w:val="ru-RU"/>
        </w:rPr>
      </w:pPr>
      <w:r>
        <w:rPr>
          <w:rFonts w:ascii="Times New Roman" w:hAnsi="Times New Roman"/>
          <w:sz w:val="28"/>
          <w:szCs w:val="28"/>
          <w:lang w:val="ru-RU"/>
        </w:rPr>
        <w:t>50</w:t>
      </w:r>
      <w:r w:rsidRPr="00016739">
        <w:rPr>
          <w:rFonts w:ascii="Times New Roman" w:hAnsi="Times New Roman"/>
          <w:sz w:val="28"/>
          <w:szCs w:val="28"/>
        </w:rPr>
        <w:t xml:space="preserve">. Мочерний С. В. Основи підприємницької діяльності : посібник. / С. В. Мочерний, О. А. Устенко, Чоботар С. І. – К. : Видавничий центр </w:t>
      </w:r>
      <w:r>
        <w:rPr>
          <w:rFonts w:ascii="Times New Roman" w:hAnsi="Times New Roman"/>
          <w:sz w:val="28"/>
          <w:szCs w:val="28"/>
        </w:rPr>
        <w:t>«</w:t>
      </w:r>
      <w:r w:rsidRPr="00016739">
        <w:rPr>
          <w:rFonts w:ascii="Times New Roman" w:hAnsi="Times New Roman"/>
          <w:sz w:val="28"/>
          <w:szCs w:val="28"/>
        </w:rPr>
        <w:t>Академія</w:t>
      </w:r>
      <w:r>
        <w:rPr>
          <w:rFonts w:ascii="Times New Roman" w:hAnsi="Times New Roman"/>
          <w:sz w:val="28"/>
          <w:szCs w:val="28"/>
        </w:rPr>
        <w:t>»</w:t>
      </w:r>
      <w:r w:rsidRPr="00016739">
        <w:rPr>
          <w:rFonts w:ascii="Times New Roman" w:hAnsi="Times New Roman"/>
          <w:sz w:val="28"/>
          <w:szCs w:val="28"/>
        </w:rPr>
        <w:t>, 2003. – 280 с.</w:t>
      </w:r>
    </w:p>
    <w:p w:rsidR="006725F3" w:rsidRPr="00016739" w:rsidRDefault="006725F3" w:rsidP="005B5E66">
      <w:pPr>
        <w:spacing w:after="0" w:line="360" w:lineRule="auto"/>
        <w:ind w:firstLine="540"/>
        <w:jc w:val="both"/>
        <w:rPr>
          <w:rFonts w:ascii="Times New Roman" w:hAnsi="Times New Roman"/>
          <w:sz w:val="28"/>
          <w:szCs w:val="28"/>
          <w:lang w:val="ru-RU"/>
        </w:rPr>
      </w:pPr>
      <w:r>
        <w:rPr>
          <w:rFonts w:ascii="Times New Roman" w:hAnsi="Times New Roman"/>
          <w:sz w:val="28"/>
          <w:szCs w:val="28"/>
          <w:lang w:val="ru-RU"/>
        </w:rPr>
        <w:t>51</w:t>
      </w:r>
      <w:r w:rsidRPr="00016739">
        <w:rPr>
          <w:rFonts w:ascii="Times New Roman" w:hAnsi="Times New Roman"/>
          <w:sz w:val="28"/>
          <w:szCs w:val="28"/>
        </w:rPr>
        <w:t>. Обритько Б. А. Менеджмент посередницької та біржової діяльності : навч. посіб./ Б. А. Обритько. – К. : МАУП, 20</w:t>
      </w:r>
      <w:r>
        <w:rPr>
          <w:rFonts w:ascii="Times New Roman" w:hAnsi="Times New Roman"/>
          <w:sz w:val="28"/>
          <w:szCs w:val="28"/>
          <w:lang w:val="ru-RU"/>
        </w:rPr>
        <w:t>1</w:t>
      </w:r>
      <w:r w:rsidRPr="00016739">
        <w:rPr>
          <w:rFonts w:ascii="Times New Roman" w:hAnsi="Times New Roman"/>
          <w:sz w:val="28"/>
          <w:szCs w:val="28"/>
        </w:rPr>
        <w:t>3. – 173 с.</w:t>
      </w:r>
    </w:p>
    <w:p w:rsidR="006725F3" w:rsidRPr="00016739" w:rsidRDefault="006725F3" w:rsidP="005B5E66">
      <w:pPr>
        <w:spacing w:after="0" w:line="360" w:lineRule="auto"/>
        <w:ind w:firstLine="540"/>
        <w:jc w:val="both"/>
        <w:rPr>
          <w:rFonts w:ascii="Times New Roman" w:hAnsi="Times New Roman"/>
          <w:sz w:val="28"/>
          <w:szCs w:val="28"/>
          <w:lang w:val="ru-RU"/>
        </w:rPr>
      </w:pPr>
      <w:r>
        <w:rPr>
          <w:rFonts w:ascii="Times New Roman" w:hAnsi="Times New Roman"/>
          <w:sz w:val="28"/>
          <w:szCs w:val="28"/>
          <w:lang w:val="ru-RU"/>
        </w:rPr>
        <w:t>52</w:t>
      </w:r>
      <w:r w:rsidRPr="00016739">
        <w:rPr>
          <w:rFonts w:ascii="Times New Roman" w:hAnsi="Times New Roman"/>
          <w:sz w:val="28"/>
          <w:szCs w:val="28"/>
        </w:rPr>
        <w:t>. Організація торгівлі : підручник / за ред. В. В. Апопія. – К. : Центр навч. літ-ри, 2005. – 616 с.</w:t>
      </w:r>
    </w:p>
    <w:p w:rsidR="006725F3" w:rsidRPr="00016739" w:rsidRDefault="006725F3" w:rsidP="005B5E66">
      <w:pPr>
        <w:spacing w:after="0" w:line="360" w:lineRule="auto"/>
        <w:ind w:firstLine="540"/>
        <w:jc w:val="both"/>
        <w:rPr>
          <w:rFonts w:ascii="Times New Roman" w:hAnsi="Times New Roman"/>
          <w:sz w:val="28"/>
          <w:szCs w:val="28"/>
          <w:lang w:val="ru-RU"/>
        </w:rPr>
      </w:pPr>
      <w:r>
        <w:rPr>
          <w:rFonts w:ascii="Times New Roman" w:hAnsi="Times New Roman"/>
          <w:sz w:val="28"/>
          <w:szCs w:val="28"/>
          <w:lang w:val="ru-RU"/>
        </w:rPr>
        <w:t>53</w:t>
      </w:r>
      <w:r w:rsidRPr="00016739">
        <w:rPr>
          <w:rFonts w:ascii="Times New Roman" w:hAnsi="Times New Roman"/>
          <w:sz w:val="28"/>
          <w:szCs w:val="28"/>
        </w:rPr>
        <w:t xml:space="preserve">. Основы предпринимательского дела. Благородный бизнес. / под ред. Ю. М. Осипова. – М. : Ассоциация </w:t>
      </w:r>
      <w:r>
        <w:rPr>
          <w:rFonts w:ascii="Times New Roman" w:hAnsi="Times New Roman"/>
          <w:sz w:val="28"/>
          <w:szCs w:val="28"/>
        </w:rPr>
        <w:t>«</w:t>
      </w:r>
      <w:r w:rsidRPr="00016739">
        <w:rPr>
          <w:rFonts w:ascii="Times New Roman" w:hAnsi="Times New Roman"/>
          <w:sz w:val="28"/>
          <w:szCs w:val="28"/>
        </w:rPr>
        <w:t>Гуманитерное знание</w:t>
      </w:r>
      <w:r>
        <w:rPr>
          <w:rFonts w:ascii="Times New Roman" w:hAnsi="Times New Roman"/>
          <w:sz w:val="28"/>
          <w:szCs w:val="28"/>
        </w:rPr>
        <w:t>»</w:t>
      </w:r>
      <w:r w:rsidRPr="00016739">
        <w:rPr>
          <w:rFonts w:ascii="Times New Roman" w:hAnsi="Times New Roman"/>
          <w:sz w:val="28"/>
          <w:szCs w:val="28"/>
        </w:rPr>
        <w:t>, 20</w:t>
      </w:r>
      <w:r>
        <w:rPr>
          <w:rFonts w:ascii="Times New Roman" w:hAnsi="Times New Roman"/>
          <w:sz w:val="28"/>
          <w:szCs w:val="28"/>
          <w:lang w:val="ru-RU"/>
        </w:rPr>
        <w:t>1</w:t>
      </w:r>
      <w:r w:rsidRPr="00016739">
        <w:rPr>
          <w:rFonts w:ascii="Times New Roman" w:hAnsi="Times New Roman"/>
          <w:sz w:val="28"/>
          <w:szCs w:val="28"/>
        </w:rPr>
        <w:t>2. – 432 с.</w:t>
      </w:r>
    </w:p>
    <w:p w:rsidR="006725F3" w:rsidRPr="00016739" w:rsidRDefault="006725F3" w:rsidP="005B5E66">
      <w:pPr>
        <w:spacing w:after="0" w:line="360" w:lineRule="auto"/>
        <w:ind w:firstLine="540"/>
        <w:jc w:val="both"/>
        <w:rPr>
          <w:rFonts w:ascii="Times New Roman" w:hAnsi="Times New Roman"/>
          <w:sz w:val="28"/>
          <w:szCs w:val="28"/>
          <w:lang w:val="ru-RU"/>
        </w:rPr>
      </w:pPr>
      <w:r>
        <w:rPr>
          <w:rFonts w:ascii="Times New Roman" w:hAnsi="Times New Roman"/>
          <w:sz w:val="28"/>
          <w:szCs w:val="28"/>
          <w:lang w:val="ru-RU"/>
        </w:rPr>
        <w:t>54</w:t>
      </w:r>
      <w:r w:rsidRPr="00016739">
        <w:rPr>
          <w:rFonts w:ascii="Times New Roman" w:hAnsi="Times New Roman"/>
          <w:sz w:val="28"/>
          <w:szCs w:val="28"/>
        </w:rPr>
        <w:t>. Памбухчиянц О. В. Организация и технология коммерческой деятельности / О. В. Памбухчиянц. – М. : Маркетинг, 2003. – 292 с.</w:t>
      </w:r>
    </w:p>
    <w:p w:rsidR="006725F3" w:rsidRPr="00016739" w:rsidRDefault="006725F3" w:rsidP="005B5E66">
      <w:pPr>
        <w:spacing w:after="0" w:line="360" w:lineRule="auto"/>
        <w:ind w:firstLine="540"/>
        <w:jc w:val="both"/>
        <w:rPr>
          <w:rFonts w:ascii="Times New Roman" w:hAnsi="Times New Roman"/>
          <w:sz w:val="28"/>
          <w:szCs w:val="28"/>
          <w:lang w:val="ru-RU"/>
        </w:rPr>
      </w:pPr>
      <w:r>
        <w:rPr>
          <w:rFonts w:ascii="Times New Roman" w:hAnsi="Times New Roman"/>
          <w:sz w:val="28"/>
          <w:szCs w:val="28"/>
          <w:lang w:val="ru-RU"/>
        </w:rPr>
        <w:t>55</w:t>
      </w:r>
      <w:r w:rsidRPr="00016739">
        <w:rPr>
          <w:rFonts w:ascii="Times New Roman" w:hAnsi="Times New Roman"/>
          <w:sz w:val="28"/>
          <w:szCs w:val="28"/>
        </w:rPr>
        <w:t>. Парамонова Т. Н. Конкурентоспособность предприятия розничной торговки : учеб. пособ. / Т. Н. Парамонова, И. Н. Красюк. – М. : КНОРУС, 2008. – 120 с.</w:t>
      </w:r>
    </w:p>
    <w:p w:rsidR="006725F3" w:rsidRPr="00016739" w:rsidRDefault="006725F3" w:rsidP="005B5E66">
      <w:pPr>
        <w:spacing w:after="0" w:line="360" w:lineRule="auto"/>
        <w:ind w:firstLine="540"/>
        <w:jc w:val="both"/>
        <w:rPr>
          <w:rFonts w:ascii="Times New Roman" w:hAnsi="Times New Roman"/>
          <w:sz w:val="28"/>
          <w:szCs w:val="28"/>
          <w:lang w:val="ru-RU"/>
        </w:rPr>
      </w:pPr>
      <w:r>
        <w:rPr>
          <w:rFonts w:ascii="Times New Roman" w:hAnsi="Times New Roman"/>
          <w:sz w:val="28"/>
          <w:szCs w:val="28"/>
          <w:lang w:val="ru-RU"/>
        </w:rPr>
        <w:t>56</w:t>
      </w:r>
      <w:r w:rsidRPr="00016739">
        <w:rPr>
          <w:rFonts w:ascii="Times New Roman" w:hAnsi="Times New Roman"/>
          <w:sz w:val="28"/>
          <w:szCs w:val="28"/>
        </w:rPr>
        <w:t>. Петрович Й. М. Створення і функціонування суб’єктів підприємництва : навч. посіб. / Й. М. Петрович. – Л. : Магнолія Плюс, 20</w:t>
      </w:r>
      <w:r>
        <w:rPr>
          <w:rFonts w:ascii="Times New Roman" w:hAnsi="Times New Roman"/>
          <w:sz w:val="28"/>
          <w:szCs w:val="28"/>
          <w:lang w:val="ru-RU"/>
        </w:rPr>
        <w:t>1</w:t>
      </w:r>
      <w:r w:rsidRPr="00016739">
        <w:rPr>
          <w:rFonts w:ascii="Times New Roman" w:hAnsi="Times New Roman"/>
          <w:sz w:val="28"/>
          <w:szCs w:val="28"/>
        </w:rPr>
        <w:t>7. – 256 с.</w:t>
      </w:r>
    </w:p>
    <w:p w:rsidR="006725F3" w:rsidRPr="00016739" w:rsidRDefault="006725F3" w:rsidP="005B5E66">
      <w:pPr>
        <w:spacing w:after="0" w:line="360" w:lineRule="auto"/>
        <w:ind w:firstLine="540"/>
        <w:jc w:val="both"/>
        <w:rPr>
          <w:rFonts w:ascii="Times New Roman" w:hAnsi="Times New Roman"/>
          <w:sz w:val="28"/>
          <w:szCs w:val="28"/>
          <w:lang w:val="ru-RU"/>
        </w:rPr>
      </w:pPr>
      <w:r>
        <w:rPr>
          <w:rFonts w:ascii="Times New Roman" w:hAnsi="Times New Roman"/>
          <w:sz w:val="28"/>
          <w:szCs w:val="28"/>
          <w:lang w:val="ru-RU"/>
        </w:rPr>
        <w:t>57</w:t>
      </w:r>
      <w:r w:rsidRPr="00016739">
        <w:rPr>
          <w:rFonts w:ascii="Times New Roman" w:hAnsi="Times New Roman"/>
          <w:sz w:val="28"/>
          <w:szCs w:val="28"/>
        </w:rPr>
        <w:t>. Підприємництво / [В. А. Подсолонко, А. Ф. Процай, Т. Л. Миронова, В. О. Василенко]. – К. : Центр навчальної літератури, 2003. – 616 с.</w:t>
      </w:r>
    </w:p>
    <w:p w:rsidR="006725F3" w:rsidRPr="00016739" w:rsidRDefault="006725F3" w:rsidP="005B5E66">
      <w:pPr>
        <w:spacing w:after="0" w:line="360" w:lineRule="auto"/>
        <w:ind w:firstLine="540"/>
        <w:jc w:val="both"/>
        <w:rPr>
          <w:rFonts w:ascii="Times New Roman" w:hAnsi="Times New Roman"/>
          <w:sz w:val="28"/>
          <w:szCs w:val="28"/>
          <w:lang w:val="ru-RU"/>
        </w:rPr>
      </w:pPr>
      <w:r>
        <w:rPr>
          <w:rFonts w:ascii="Times New Roman" w:hAnsi="Times New Roman"/>
          <w:sz w:val="28"/>
          <w:szCs w:val="28"/>
          <w:lang w:val="ru-RU"/>
        </w:rPr>
        <w:t>58</w:t>
      </w:r>
      <w:r w:rsidRPr="00016739">
        <w:rPr>
          <w:rFonts w:ascii="Times New Roman" w:hAnsi="Times New Roman"/>
          <w:sz w:val="28"/>
          <w:szCs w:val="28"/>
        </w:rPr>
        <w:t>. Пл</w:t>
      </w:r>
      <w:r>
        <w:rPr>
          <w:rFonts w:ascii="Times New Roman" w:hAnsi="Times New Roman"/>
          <w:sz w:val="28"/>
          <w:szCs w:val="28"/>
        </w:rPr>
        <w:t>атонов Л. Н. Организация торгов</w:t>
      </w:r>
      <w:r>
        <w:rPr>
          <w:rFonts w:ascii="Times New Roman" w:hAnsi="Times New Roman"/>
          <w:sz w:val="28"/>
          <w:szCs w:val="28"/>
          <w:lang w:val="ru-RU"/>
        </w:rPr>
        <w:t>л</w:t>
      </w:r>
      <w:r w:rsidRPr="00016739">
        <w:rPr>
          <w:rFonts w:ascii="Times New Roman" w:hAnsi="Times New Roman"/>
          <w:sz w:val="28"/>
          <w:szCs w:val="28"/>
        </w:rPr>
        <w:t>и / Л. Н. Платонов. – Минск : БГЕУ, 2000. – 150 с.</w:t>
      </w:r>
    </w:p>
    <w:p w:rsidR="006725F3" w:rsidRPr="00016739" w:rsidRDefault="006725F3" w:rsidP="005B5E66">
      <w:pPr>
        <w:spacing w:after="0" w:line="360" w:lineRule="auto"/>
        <w:ind w:firstLine="540"/>
        <w:jc w:val="both"/>
        <w:rPr>
          <w:rFonts w:ascii="Times New Roman" w:hAnsi="Times New Roman"/>
          <w:sz w:val="28"/>
          <w:szCs w:val="28"/>
          <w:lang w:val="ru-RU"/>
        </w:rPr>
      </w:pPr>
      <w:r>
        <w:rPr>
          <w:rFonts w:ascii="Times New Roman" w:hAnsi="Times New Roman"/>
          <w:sz w:val="28"/>
          <w:szCs w:val="28"/>
          <w:lang w:val="ru-RU"/>
        </w:rPr>
        <w:t>59</w:t>
      </w:r>
      <w:r w:rsidRPr="00016739">
        <w:rPr>
          <w:rFonts w:ascii="Times New Roman" w:hAnsi="Times New Roman"/>
          <w:sz w:val="28"/>
          <w:szCs w:val="28"/>
        </w:rPr>
        <w:t>. Пожидаева А. Управление продовольственным магазином / А. Пожидаева. – Минск. : Изд. Гревцова, 20</w:t>
      </w:r>
      <w:r>
        <w:rPr>
          <w:rFonts w:ascii="Times New Roman" w:hAnsi="Times New Roman"/>
          <w:sz w:val="28"/>
          <w:szCs w:val="28"/>
          <w:lang w:val="ru-RU"/>
        </w:rPr>
        <w:t>1</w:t>
      </w:r>
      <w:r w:rsidRPr="00016739">
        <w:rPr>
          <w:rFonts w:ascii="Times New Roman" w:hAnsi="Times New Roman"/>
          <w:sz w:val="28"/>
          <w:szCs w:val="28"/>
        </w:rPr>
        <w:t>7. – 248 с.</w:t>
      </w:r>
    </w:p>
    <w:p w:rsidR="006725F3" w:rsidRPr="00016739" w:rsidRDefault="006725F3" w:rsidP="005B5E66">
      <w:pPr>
        <w:spacing w:after="0" w:line="360" w:lineRule="auto"/>
        <w:ind w:firstLine="540"/>
        <w:jc w:val="both"/>
        <w:rPr>
          <w:rFonts w:ascii="Times New Roman" w:hAnsi="Times New Roman"/>
          <w:sz w:val="28"/>
          <w:szCs w:val="28"/>
          <w:lang w:val="ru-RU"/>
        </w:rPr>
      </w:pPr>
      <w:r>
        <w:rPr>
          <w:rFonts w:ascii="Times New Roman" w:hAnsi="Times New Roman"/>
          <w:sz w:val="28"/>
          <w:szCs w:val="28"/>
          <w:lang w:val="ru-RU"/>
        </w:rPr>
        <w:t>60</w:t>
      </w:r>
      <w:r w:rsidRPr="00016739">
        <w:rPr>
          <w:rFonts w:ascii="Times New Roman" w:hAnsi="Times New Roman"/>
          <w:sz w:val="28"/>
          <w:szCs w:val="28"/>
        </w:rPr>
        <w:t xml:space="preserve">. Положення про державну реестрацiю суб’ектiв пiдприємницької дiяльностi. Пост. КМУ вiд 29.04.2004р.,N276, у ред. пост. КМУ № 125 від 25.01.2004 р. // </w:t>
      </w:r>
      <w:r>
        <w:rPr>
          <w:rFonts w:ascii="Times New Roman" w:hAnsi="Times New Roman"/>
          <w:sz w:val="28"/>
          <w:szCs w:val="28"/>
        </w:rPr>
        <w:t>«</w:t>
      </w:r>
      <w:r w:rsidRPr="00016739">
        <w:rPr>
          <w:rFonts w:ascii="Times New Roman" w:hAnsi="Times New Roman"/>
          <w:sz w:val="28"/>
          <w:szCs w:val="28"/>
        </w:rPr>
        <w:t>Галицькi контракти</w:t>
      </w:r>
      <w:r>
        <w:rPr>
          <w:rFonts w:ascii="Times New Roman" w:hAnsi="Times New Roman"/>
          <w:sz w:val="28"/>
          <w:szCs w:val="28"/>
        </w:rPr>
        <w:t>»</w:t>
      </w:r>
      <w:r w:rsidRPr="00016739">
        <w:rPr>
          <w:rFonts w:ascii="Times New Roman" w:hAnsi="Times New Roman"/>
          <w:sz w:val="28"/>
          <w:szCs w:val="28"/>
        </w:rPr>
        <w:t>. – № 42, 1996 р.</w:t>
      </w:r>
    </w:p>
    <w:p w:rsidR="006725F3" w:rsidRPr="00016739" w:rsidRDefault="006725F3" w:rsidP="005B5E66">
      <w:pPr>
        <w:spacing w:after="0" w:line="360" w:lineRule="auto"/>
        <w:ind w:firstLine="540"/>
        <w:jc w:val="both"/>
        <w:rPr>
          <w:rFonts w:ascii="Times New Roman" w:hAnsi="Times New Roman"/>
          <w:sz w:val="28"/>
          <w:szCs w:val="28"/>
          <w:lang w:val="ru-RU"/>
        </w:rPr>
      </w:pPr>
      <w:r>
        <w:rPr>
          <w:rFonts w:ascii="Times New Roman" w:hAnsi="Times New Roman"/>
          <w:sz w:val="28"/>
          <w:szCs w:val="28"/>
          <w:lang w:val="ru-RU"/>
        </w:rPr>
        <w:t>61</w:t>
      </w:r>
      <w:r w:rsidRPr="00016739">
        <w:rPr>
          <w:rFonts w:ascii="Times New Roman" w:hAnsi="Times New Roman"/>
          <w:sz w:val="28"/>
          <w:szCs w:val="28"/>
        </w:rPr>
        <w:t>. Про захист прав споживачів. Закон України. Голос України, 1991, 12 червня. – 49 с.</w:t>
      </w:r>
    </w:p>
    <w:p w:rsidR="006725F3" w:rsidRPr="00016739" w:rsidRDefault="006725F3" w:rsidP="005B5E66">
      <w:pPr>
        <w:spacing w:after="0" w:line="360" w:lineRule="auto"/>
        <w:ind w:firstLine="540"/>
        <w:jc w:val="both"/>
        <w:rPr>
          <w:rFonts w:ascii="Times New Roman" w:hAnsi="Times New Roman"/>
          <w:sz w:val="28"/>
          <w:szCs w:val="28"/>
          <w:lang w:val="ru-RU"/>
        </w:rPr>
      </w:pPr>
      <w:r>
        <w:rPr>
          <w:rFonts w:ascii="Times New Roman" w:hAnsi="Times New Roman"/>
          <w:sz w:val="28"/>
          <w:szCs w:val="28"/>
          <w:lang w:val="ru-RU"/>
        </w:rPr>
        <w:t>62</w:t>
      </w:r>
      <w:r w:rsidRPr="00016739">
        <w:rPr>
          <w:rFonts w:ascii="Times New Roman" w:hAnsi="Times New Roman"/>
          <w:sz w:val="28"/>
          <w:szCs w:val="28"/>
        </w:rPr>
        <w:t>. Проскурин О. Как и в какой форме открыть свой бізнес / О. Проскурин. – Ростов-н/Д. : МарТ, 2005. – 256 с.</w:t>
      </w:r>
    </w:p>
    <w:p w:rsidR="006725F3" w:rsidRPr="00016739" w:rsidRDefault="006725F3" w:rsidP="005B5E66">
      <w:pPr>
        <w:spacing w:after="0" w:line="360" w:lineRule="auto"/>
        <w:ind w:firstLine="540"/>
        <w:jc w:val="both"/>
        <w:rPr>
          <w:rFonts w:ascii="Times New Roman" w:hAnsi="Times New Roman"/>
          <w:sz w:val="28"/>
          <w:szCs w:val="28"/>
          <w:lang w:val="ru-RU"/>
        </w:rPr>
      </w:pPr>
      <w:r>
        <w:rPr>
          <w:rFonts w:ascii="Times New Roman" w:hAnsi="Times New Roman"/>
          <w:sz w:val="28"/>
          <w:szCs w:val="28"/>
          <w:lang w:val="ru-RU"/>
        </w:rPr>
        <w:t>63</w:t>
      </w:r>
      <w:r w:rsidRPr="00016739">
        <w:rPr>
          <w:rFonts w:ascii="Times New Roman" w:hAnsi="Times New Roman"/>
          <w:sz w:val="28"/>
          <w:szCs w:val="28"/>
        </w:rPr>
        <w:t xml:space="preserve">. Рабочий инструмент ритейлора [Електронний ресурс]. – Режим доступу : </w:t>
      </w:r>
      <w:hyperlink r:id="rId13" w:history="1">
        <w:r w:rsidRPr="00016739">
          <w:rPr>
            <w:rStyle w:val="Hyperlink"/>
            <w:rFonts w:ascii="Times New Roman" w:hAnsi="Times New Roman"/>
            <w:szCs w:val="28"/>
          </w:rPr>
          <w:t>http://retail.ru</w:t>
        </w:r>
      </w:hyperlink>
      <w:r w:rsidRPr="00016739">
        <w:rPr>
          <w:rFonts w:ascii="Times New Roman" w:hAnsi="Times New Roman"/>
          <w:sz w:val="28"/>
          <w:szCs w:val="28"/>
        </w:rPr>
        <w:t>.</w:t>
      </w:r>
    </w:p>
    <w:p w:rsidR="006725F3" w:rsidRPr="00016739" w:rsidRDefault="006725F3" w:rsidP="005B5E66">
      <w:pPr>
        <w:spacing w:after="0" w:line="360" w:lineRule="auto"/>
        <w:ind w:firstLine="540"/>
        <w:jc w:val="both"/>
        <w:rPr>
          <w:rFonts w:ascii="Times New Roman" w:hAnsi="Times New Roman"/>
          <w:sz w:val="28"/>
          <w:szCs w:val="28"/>
          <w:lang w:val="ru-RU"/>
        </w:rPr>
      </w:pPr>
      <w:r>
        <w:rPr>
          <w:rFonts w:ascii="Times New Roman" w:hAnsi="Times New Roman"/>
          <w:sz w:val="28"/>
          <w:szCs w:val="28"/>
          <w:lang w:val="ru-RU"/>
        </w:rPr>
        <w:t>64</w:t>
      </w:r>
      <w:r w:rsidRPr="00016739">
        <w:rPr>
          <w:rFonts w:ascii="Times New Roman" w:hAnsi="Times New Roman"/>
          <w:sz w:val="28"/>
          <w:szCs w:val="28"/>
        </w:rPr>
        <w:t>. Радаев В. В. Новая конкурентная ситуация в розничной торговле / В. В. Радаев. – М. : Изд. дом ГУ ВШЕ, 2007. – 220 с.</w:t>
      </w:r>
    </w:p>
    <w:p w:rsidR="006725F3" w:rsidRPr="00016739" w:rsidRDefault="006725F3" w:rsidP="005B5E66">
      <w:pPr>
        <w:spacing w:after="0" w:line="360" w:lineRule="auto"/>
        <w:ind w:firstLine="540"/>
        <w:jc w:val="both"/>
        <w:rPr>
          <w:rFonts w:ascii="Times New Roman" w:hAnsi="Times New Roman"/>
          <w:sz w:val="28"/>
          <w:szCs w:val="28"/>
          <w:lang w:val="ru-RU"/>
        </w:rPr>
      </w:pPr>
      <w:r>
        <w:rPr>
          <w:rFonts w:ascii="Times New Roman" w:hAnsi="Times New Roman"/>
          <w:sz w:val="28"/>
          <w:szCs w:val="28"/>
          <w:lang w:val="ru-RU"/>
        </w:rPr>
        <w:t>65</w:t>
      </w:r>
      <w:r>
        <w:rPr>
          <w:rFonts w:ascii="Times New Roman" w:hAnsi="Times New Roman"/>
          <w:sz w:val="28"/>
          <w:szCs w:val="28"/>
        </w:rPr>
        <w:t>.</w:t>
      </w:r>
      <w:r w:rsidRPr="00016739">
        <w:rPr>
          <w:rFonts w:ascii="Times New Roman" w:hAnsi="Times New Roman"/>
          <w:sz w:val="28"/>
          <w:szCs w:val="28"/>
        </w:rPr>
        <w:t xml:space="preserve"> Розничная торговля [Електронний ресурс]. – Режим доступу : http://www.systemgroup.com.ua/index. php ?id=294&amp;L=0&amp;print=1.</w:t>
      </w:r>
    </w:p>
    <w:p w:rsidR="006725F3" w:rsidRPr="00016739" w:rsidRDefault="006725F3" w:rsidP="005B5E66">
      <w:pPr>
        <w:spacing w:after="0" w:line="360" w:lineRule="auto"/>
        <w:ind w:firstLine="540"/>
        <w:jc w:val="both"/>
        <w:rPr>
          <w:rFonts w:ascii="Times New Roman" w:hAnsi="Times New Roman"/>
          <w:sz w:val="28"/>
          <w:szCs w:val="28"/>
          <w:lang w:val="ru-RU"/>
        </w:rPr>
      </w:pPr>
      <w:r>
        <w:rPr>
          <w:rFonts w:ascii="Times New Roman" w:hAnsi="Times New Roman"/>
          <w:sz w:val="28"/>
          <w:szCs w:val="28"/>
          <w:lang w:val="ru-RU"/>
        </w:rPr>
        <w:t>66</w:t>
      </w:r>
      <w:r w:rsidRPr="00016739">
        <w:rPr>
          <w:rFonts w:ascii="Times New Roman" w:hAnsi="Times New Roman"/>
          <w:sz w:val="28"/>
          <w:szCs w:val="28"/>
        </w:rPr>
        <w:t xml:space="preserve"> Розничная торговля России и стран СНГ [Електронний ресурс]. – Режим доступу : </w:t>
      </w:r>
      <w:hyperlink r:id="rId14" w:history="1">
        <w:r w:rsidRPr="00016739">
          <w:rPr>
            <w:rStyle w:val="Hyperlink"/>
            <w:rFonts w:ascii="Times New Roman" w:hAnsi="Times New Roman"/>
            <w:szCs w:val="28"/>
          </w:rPr>
          <w:t>http://www.stratomedia.com</w:t>
        </w:r>
      </w:hyperlink>
      <w:r w:rsidRPr="00016739">
        <w:rPr>
          <w:rFonts w:ascii="Times New Roman" w:hAnsi="Times New Roman"/>
          <w:sz w:val="28"/>
          <w:szCs w:val="28"/>
        </w:rPr>
        <w:t>.</w:t>
      </w:r>
    </w:p>
    <w:p w:rsidR="006725F3" w:rsidRPr="00016739" w:rsidRDefault="006725F3" w:rsidP="005B5E66">
      <w:pPr>
        <w:spacing w:after="0" w:line="360" w:lineRule="auto"/>
        <w:ind w:firstLine="540"/>
        <w:jc w:val="both"/>
        <w:rPr>
          <w:rFonts w:ascii="Times New Roman" w:hAnsi="Times New Roman"/>
          <w:sz w:val="28"/>
          <w:szCs w:val="28"/>
          <w:lang w:val="ru-RU"/>
        </w:rPr>
      </w:pPr>
      <w:r>
        <w:rPr>
          <w:rFonts w:ascii="Times New Roman" w:hAnsi="Times New Roman"/>
          <w:sz w:val="28"/>
          <w:szCs w:val="28"/>
          <w:lang w:val="ru-RU"/>
        </w:rPr>
        <w:t>67</w:t>
      </w:r>
      <w:r>
        <w:rPr>
          <w:rFonts w:ascii="Times New Roman" w:hAnsi="Times New Roman"/>
          <w:sz w:val="28"/>
          <w:szCs w:val="28"/>
        </w:rPr>
        <w:t xml:space="preserve">. </w:t>
      </w:r>
      <w:r w:rsidRPr="00016739">
        <w:rPr>
          <w:rFonts w:ascii="Times New Roman" w:hAnsi="Times New Roman"/>
          <w:sz w:val="28"/>
          <w:szCs w:val="28"/>
        </w:rPr>
        <w:t>Селезнев В. О. Предпринимательская деятельность / В. О. Селезнев – Х. : Фактор, 2008. – 752 с.</w:t>
      </w:r>
    </w:p>
    <w:p w:rsidR="006725F3" w:rsidRPr="00016739" w:rsidRDefault="006725F3" w:rsidP="005B5E66">
      <w:pPr>
        <w:spacing w:after="0" w:line="360" w:lineRule="auto"/>
        <w:ind w:firstLine="540"/>
        <w:jc w:val="both"/>
        <w:rPr>
          <w:rFonts w:ascii="Times New Roman" w:hAnsi="Times New Roman"/>
          <w:sz w:val="28"/>
          <w:szCs w:val="28"/>
          <w:lang w:val="ru-RU"/>
        </w:rPr>
      </w:pPr>
      <w:r>
        <w:rPr>
          <w:rFonts w:ascii="Times New Roman" w:hAnsi="Times New Roman"/>
          <w:sz w:val="28"/>
          <w:szCs w:val="28"/>
          <w:lang w:val="ru-RU"/>
        </w:rPr>
        <w:t>68</w:t>
      </w:r>
      <w:r w:rsidRPr="00016739">
        <w:rPr>
          <w:rFonts w:ascii="Times New Roman" w:hAnsi="Times New Roman"/>
          <w:sz w:val="28"/>
          <w:szCs w:val="28"/>
        </w:rPr>
        <w:t>. Сизоненко В. О. Сучасне підприємництво : довідник / В. О. Сизоненко. – К. : Знання – Прес, 2003. – 379 с.</w:t>
      </w:r>
    </w:p>
    <w:p w:rsidR="006725F3" w:rsidRPr="00016739" w:rsidRDefault="006725F3" w:rsidP="005B5E66">
      <w:pPr>
        <w:spacing w:after="0" w:line="360" w:lineRule="auto"/>
        <w:ind w:firstLine="540"/>
        <w:jc w:val="both"/>
        <w:rPr>
          <w:rFonts w:ascii="Times New Roman" w:hAnsi="Times New Roman"/>
          <w:sz w:val="28"/>
          <w:szCs w:val="28"/>
          <w:lang w:val="ru-RU"/>
        </w:rPr>
      </w:pPr>
      <w:r>
        <w:rPr>
          <w:rFonts w:ascii="Times New Roman" w:hAnsi="Times New Roman"/>
          <w:sz w:val="28"/>
          <w:szCs w:val="28"/>
          <w:lang w:val="ru-RU"/>
        </w:rPr>
        <w:t>69</w:t>
      </w:r>
      <w:r w:rsidRPr="00016739">
        <w:rPr>
          <w:rFonts w:ascii="Times New Roman" w:hAnsi="Times New Roman"/>
          <w:sz w:val="28"/>
          <w:szCs w:val="28"/>
        </w:rPr>
        <w:t>. Стратегия развития отрасли [Електронний ресурс]. – Режим доступу : http://www. proretail. info/index. php?id=18.</w:t>
      </w:r>
    </w:p>
    <w:p w:rsidR="006725F3" w:rsidRPr="00016739" w:rsidRDefault="006725F3" w:rsidP="005B5E66">
      <w:pPr>
        <w:spacing w:after="0" w:line="360" w:lineRule="auto"/>
        <w:ind w:firstLine="540"/>
        <w:jc w:val="both"/>
        <w:rPr>
          <w:rFonts w:ascii="Times New Roman" w:hAnsi="Times New Roman"/>
          <w:sz w:val="28"/>
          <w:szCs w:val="28"/>
          <w:lang w:val="ru-RU"/>
        </w:rPr>
      </w:pPr>
      <w:r>
        <w:rPr>
          <w:rFonts w:ascii="Times New Roman" w:hAnsi="Times New Roman"/>
          <w:sz w:val="28"/>
          <w:szCs w:val="28"/>
          <w:lang w:val="ru-RU"/>
        </w:rPr>
        <w:t>70</w:t>
      </w:r>
      <w:r w:rsidRPr="00016739">
        <w:rPr>
          <w:rFonts w:ascii="Times New Roman" w:hAnsi="Times New Roman"/>
          <w:sz w:val="28"/>
          <w:szCs w:val="28"/>
        </w:rPr>
        <w:t xml:space="preserve">. Студия исследования розницы [Електронний ресурс]. – Режим доступу : </w:t>
      </w:r>
      <w:hyperlink r:id="rId15" w:history="1">
        <w:r w:rsidRPr="00016739">
          <w:rPr>
            <w:rStyle w:val="Hyperlink"/>
            <w:rFonts w:ascii="Times New Roman" w:hAnsi="Times New Roman"/>
            <w:szCs w:val="28"/>
          </w:rPr>
          <w:t>http://www.retailstudio.org</w:t>
        </w:r>
      </w:hyperlink>
      <w:r w:rsidRPr="00016739">
        <w:rPr>
          <w:rFonts w:ascii="Times New Roman" w:hAnsi="Times New Roman"/>
          <w:sz w:val="28"/>
          <w:szCs w:val="28"/>
        </w:rPr>
        <w:t>.</w:t>
      </w:r>
    </w:p>
    <w:p w:rsidR="006725F3" w:rsidRPr="00016739" w:rsidRDefault="006725F3" w:rsidP="005B5E66">
      <w:pPr>
        <w:spacing w:after="0" w:line="360" w:lineRule="auto"/>
        <w:ind w:firstLine="540"/>
        <w:jc w:val="both"/>
        <w:rPr>
          <w:rFonts w:ascii="Times New Roman" w:hAnsi="Times New Roman"/>
          <w:sz w:val="28"/>
          <w:szCs w:val="28"/>
          <w:lang w:val="ru-RU"/>
        </w:rPr>
      </w:pPr>
      <w:r>
        <w:rPr>
          <w:rFonts w:ascii="Times New Roman" w:hAnsi="Times New Roman"/>
          <w:sz w:val="28"/>
          <w:szCs w:val="28"/>
          <w:lang w:val="ru-RU"/>
        </w:rPr>
        <w:t>71</w:t>
      </w:r>
      <w:r w:rsidRPr="00016739">
        <w:rPr>
          <w:rFonts w:ascii="Times New Roman" w:hAnsi="Times New Roman"/>
          <w:sz w:val="28"/>
          <w:szCs w:val="28"/>
        </w:rPr>
        <w:t>. Сысоева С. В. Большая книга директора магазина / С. В. Сысоева, Г. Г. Крок. – С.Пб. : Питер, 2009. – 432 с.</w:t>
      </w:r>
    </w:p>
    <w:p w:rsidR="006725F3" w:rsidRPr="00016739" w:rsidRDefault="006725F3" w:rsidP="005B5E66">
      <w:pPr>
        <w:spacing w:after="0" w:line="360" w:lineRule="auto"/>
        <w:ind w:firstLine="540"/>
        <w:jc w:val="both"/>
        <w:rPr>
          <w:rFonts w:ascii="Times New Roman" w:hAnsi="Times New Roman"/>
          <w:sz w:val="28"/>
          <w:szCs w:val="28"/>
          <w:lang w:val="ru-RU"/>
        </w:rPr>
      </w:pPr>
      <w:r>
        <w:rPr>
          <w:rFonts w:ascii="Times New Roman" w:hAnsi="Times New Roman"/>
          <w:sz w:val="28"/>
          <w:szCs w:val="28"/>
          <w:lang w:val="ru-RU"/>
        </w:rPr>
        <w:t>72</w:t>
      </w:r>
      <w:r w:rsidRPr="00016739">
        <w:rPr>
          <w:rFonts w:ascii="Times New Roman" w:hAnsi="Times New Roman"/>
          <w:sz w:val="28"/>
          <w:szCs w:val="28"/>
        </w:rPr>
        <w:t>. Сысоева С. Стандарт розничного магазина / С. Сысоева. – С.Пб. : Питер, 2008. – 176 с.</w:t>
      </w:r>
    </w:p>
    <w:p w:rsidR="006725F3" w:rsidRPr="00016739" w:rsidRDefault="006725F3" w:rsidP="005B5E66">
      <w:pPr>
        <w:spacing w:after="0" w:line="360" w:lineRule="auto"/>
        <w:ind w:firstLine="540"/>
        <w:jc w:val="both"/>
        <w:rPr>
          <w:rFonts w:ascii="Times New Roman" w:hAnsi="Times New Roman"/>
          <w:sz w:val="28"/>
          <w:szCs w:val="28"/>
          <w:lang w:val="ru-RU"/>
        </w:rPr>
      </w:pPr>
      <w:r>
        <w:rPr>
          <w:rFonts w:ascii="Times New Roman" w:hAnsi="Times New Roman"/>
          <w:sz w:val="28"/>
          <w:szCs w:val="28"/>
          <w:lang w:val="ru-RU"/>
        </w:rPr>
        <w:t>73</w:t>
      </w:r>
      <w:r w:rsidRPr="00016739">
        <w:rPr>
          <w:rFonts w:ascii="Times New Roman" w:hAnsi="Times New Roman"/>
          <w:sz w:val="28"/>
          <w:szCs w:val="28"/>
        </w:rPr>
        <w:t>. Тарасюк Г. М. Планування комерційної діяльності / Г. М. Тарасюк. – К. : Каравела. – 2005. – 400 с.</w:t>
      </w:r>
    </w:p>
    <w:p w:rsidR="006725F3" w:rsidRPr="000E49E3" w:rsidRDefault="006725F3" w:rsidP="005B5E66">
      <w:pPr>
        <w:spacing w:after="0" w:line="360" w:lineRule="auto"/>
        <w:ind w:firstLine="540"/>
        <w:jc w:val="both"/>
        <w:rPr>
          <w:rFonts w:ascii="Times New Roman" w:hAnsi="Times New Roman"/>
          <w:sz w:val="28"/>
          <w:szCs w:val="28"/>
        </w:rPr>
      </w:pPr>
      <w:r>
        <w:rPr>
          <w:rFonts w:ascii="Times New Roman" w:hAnsi="Times New Roman"/>
          <w:sz w:val="28"/>
          <w:szCs w:val="28"/>
          <w:lang w:val="ru-RU"/>
        </w:rPr>
        <w:t>74</w:t>
      </w:r>
      <w:r w:rsidRPr="00016739">
        <w:rPr>
          <w:rFonts w:ascii="Times New Roman" w:hAnsi="Times New Roman"/>
          <w:sz w:val="28"/>
          <w:szCs w:val="28"/>
        </w:rPr>
        <w:t>. Теорія та практика торговельного обслуговування : підручник / за ред. В. В. Апопія – К. : Центр навчальної літератури, 2005. – 496 с.</w:t>
      </w:r>
    </w:p>
    <w:p w:rsidR="006725F3" w:rsidRPr="00016739" w:rsidRDefault="006725F3" w:rsidP="005B5E66">
      <w:pPr>
        <w:spacing w:after="0" w:line="360" w:lineRule="auto"/>
        <w:ind w:firstLine="540"/>
        <w:jc w:val="both"/>
        <w:rPr>
          <w:rFonts w:ascii="Times New Roman" w:hAnsi="Times New Roman"/>
          <w:sz w:val="28"/>
          <w:szCs w:val="28"/>
        </w:rPr>
      </w:pPr>
      <w:r w:rsidRPr="000E49E3">
        <w:rPr>
          <w:rFonts w:ascii="Times New Roman" w:hAnsi="Times New Roman"/>
          <w:sz w:val="28"/>
          <w:szCs w:val="28"/>
        </w:rPr>
        <w:t>75</w:t>
      </w:r>
      <w:r w:rsidRPr="00016739">
        <w:rPr>
          <w:rFonts w:ascii="Times New Roman" w:hAnsi="Times New Roman"/>
          <w:sz w:val="28"/>
          <w:szCs w:val="28"/>
        </w:rPr>
        <w:t>. Технологии розничной торговли [Електронний ресурс]. – Режим доступу : http:// www.stratomedia. com/retail-russian/retail-articles/ merchandising/retail-algorithms.htm.</w:t>
      </w:r>
    </w:p>
    <w:p w:rsidR="006725F3" w:rsidRPr="00016739" w:rsidRDefault="006725F3" w:rsidP="005B5E66">
      <w:pPr>
        <w:spacing w:after="0" w:line="360" w:lineRule="auto"/>
        <w:ind w:firstLine="540"/>
        <w:jc w:val="both"/>
        <w:rPr>
          <w:rFonts w:ascii="Times New Roman" w:hAnsi="Times New Roman"/>
          <w:sz w:val="28"/>
          <w:szCs w:val="28"/>
          <w:lang w:val="ru-RU"/>
        </w:rPr>
      </w:pPr>
      <w:r>
        <w:rPr>
          <w:rFonts w:ascii="Times New Roman" w:hAnsi="Times New Roman"/>
          <w:sz w:val="28"/>
          <w:szCs w:val="28"/>
          <w:lang w:val="ru-RU"/>
        </w:rPr>
        <w:t>76</w:t>
      </w:r>
      <w:r w:rsidRPr="00016739">
        <w:rPr>
          <w:rFonts w:ascii="Times New Roman" w:hAnsi="Times New Roman"/>
          <w:sz w:val="28"/>
          <w:szCs w:val="28"/>
        </w:rPr>
        <w:t xml:space="preserve">. Торговые сети. [Електронний ресурс]. – Режим доступу : </w:t>
      </w:r>
      <w:hyperlink r:id="rId16" w:history="1">
        <w:r w:rsidRPr="00016739">
          <w:rPr>
            <w:rStyle w:val="Hyperlink"/>
            <w:rFonts w:ascii="Times New Roman" w:hAnsi="Times New Roman"/>
            <w:szCs w:val="28"/>
          </w:rPr>
          <w:t>http://www.shopandmall.ru/mags.php</w:t>
        </w:r>
      </w:hyperlink>
      <w:r w:rsidRPr="00016739">
        <w:rPr>
          <w:rFonts w:ascii="Times New Roman" w:hAnsi="Times New Roman"/>
          <w:sz w:val="28"/>
          <w:szCs w:val="28"/>
        </w:rPr>
        <w:t>.</w:t>
      </w:r>
    </w:p>
    <w:p w:rsidR="006725F3" w:rsidRPr="00016739" w:rsidRDefault="006725F3" w:rsidP="005B5E66">
      <w:pPr>
        <w:spacing w:after="0" w:line="360" w:lineRule="auto"/>
        <w:ind w:firstLine="540"/>
        <w:jc w:val="both"/>
        <w:rPr>
          <w:rFonts w:ascii="Times New Roman" w:hAnsi="Times New Roman"/>
          <w:sz w:val="28"/>
          <w:szCs w:val="28"/>
          <w:lang w:val="ru-RU"/>
        </w:rPr>
      </w:pPr>
      <w:r>
        <w:rPr>
          <w:rFonts w:ascii="Times New Roman" w:hAnsi="Times New Roman"/>
          <w:sz w:val="28"/>
          <w:szCs w:val="28"/>
          <w:lang w:val="ru-RU"/>
        </w:rPr>
        <w:t>77</w:t>
      </w:r>
      <w:r w:rsidRPr="00016739">
        <w:rPr>
          <w:rFonts w:ascii="Times New Roman" w:hAnsi="Times New Roman"/>
          <w:sz w:val="28"/>
          <w:szCs w:val="28"/>
        </w:rPr>
        <w:t>. Трухіна Т. Ліцензування підприємницької діяльності / Т. Трухіна // Баланс. – № 8. – 2/2000. – С. 49–55.</w:t>
      </w:r>
    </w:p>
    <w:p w:rsidR="006725F3" w:rsidRPr="00016739" w:rsidRDefault="006725F3" w:rsidP="005B5E66">
      <w:pPr>
        <w:spacing w:after="0" w:line="360" w:lineRule="auto"/>
        <w:ind w:firstLine="540"/>
        <w:jc w:val="both"/>
        <w:rPr>
          <w:rFonts w:ascii="Times New Roman" w:hAnsi="Times New Roman"/>
          <w:sz w:val="28"/>
          <w:szCs w:val="28"/>
          <w:lang w:val="ru-RU"/>
        </w:rPr>
      </w:pPr>
      <w:r>
        <w:rPr>
          <w:rFonts w:ascii="Times New Roman" w:hAnsi="Times New Roman"/>
          <w:sz w:val="28"/>
          <w:szCs w:val="28"/>
          <w:lang w:val="ru-RU"/>
        </w:rPr>
        <w:t>78</w:t>
      </w:r>
      <w:r w:rsidRPr="00016739">
        <w:rPr>
          <w:rFonts w:ascii="Times New Roman" w:hAnsi="Times New Roman"/>
          <w:sz w:val="28"/>
          <w:szCs w:val="28"/>
        </w:rPr>
        <w:t xml:space="preserve">. Тягунова Н.М. Основи підприємництва : навч. посіб. / Н. М. Тягунова, І. В. Юрко. – К. : НМЦ </w:t>
      </w:r>
      <w:r>
        <w:rPr>
          <w:rFonts w:ascii="Times New Roman" w:hAnsi="Times New Roman"/>
          <w:sz w:val="28"/>
          <w:szCs w:val="28"/>
        </w:rPr>
        <w:t>«</w:t>
      </w:r>
      <w:r w:rsidRPr="00016739">
        <w:rPr>
          <w:rFonts w:ascii="Times New Roman" w:hAnsi="Times New Roman"/>
          <w:sz w:val="28"/>
          <w:szCs w:val="28"/>
        </w:rPr>
        <w:t>Укоопосвіта</w:t>
      </w:r>
      <w:r>
        <w:rPr>
          <w:rFonts w:ascii="Times New Roman" w:hAnsi="Times New Roman"/>
          <w:sz w:val="28"/>
          <w:szCs w:val="28"/>
        </w:rPr>
        <w:t>»</w:t>
      </w:r>
      <w:r w:rsidRPr="00016739">
        <w:rPr>
          <w:rFonts w:ascii="Times New Roman" w:hAnsi="Times New Roman"/>
          <w:sz w:val="28"/>
          <w:szCs w:val="28"/>
        </w:rPr>
        <w:t>, 20</w:t>
      </w:r>
      <w:r>
        <w:rPr>
          <w:rFonts w:ascii="Times New Roman" w:hAnsi="Times New Roman"/>
          <w:sz w:val="28"/>
          <w:szCs w:val="28"/>
          <w:lang w:val="ru-RU"/>
        </w:rPr>
        <w:t>1</w:t>
      </w:r>
      <w:r w:rsidRPr="00016739">
        <w:rPr>
          <w:rFonts w:ascii="Times New Roman" w:hAnsi="Times New Roman"/>
          <w:sz w:val="28"/>
          <w:szCs w:val="28"/>
        </w:rPr>
        <w:t>2. – 162 с.</w:t>
      </w:r>
    </w:p>
    <w:p w:rsidR="006725F3" w:rsidRPr="00016739" w:rsidRDefault="006725F3" w:rsidP="005B5E66">
      <w:pPr>
        <w:spacing w:after="0" w:line="360" w:lineRule="auto"/>
        <w:ind w:firstLine="540"/>
        <w:jc w:val="both"/>
        <w:rPr>
          <w:rFonts w:ascii="Times New Roman" w:hAnsi="Times New Roman"/>
          <w:sz w:val="28"/>
          <w:szCs w:val="28"/>
          <w:lang w:val="ru-RU"/>
        </w:rPr>
      </w:pPr>
      <w:r>
        <w:rPr>
          <w:rFonts w:ascii="Times New Roman" w:hAnsi="Times New Roman"/>
          <w:sz w:val="28"/>
          <w:szCs w:val="28"/>
          <w:lang w:val="ru-RU"/>
        </w:rPr>
        <w:t>79</w:t>
      </w:r>
      <w:r w:rsidRPr="00016739">
        <w:rPr>
          <w:rFonts w:ascii="Times New Roman" w:hAnsi="Times New Roman"/>
          <w:sz w:val="28"/>
          <w:szCs w:val="28"/>
        </w:rPr>
        <w:t>. Украинская Торговая Гильдия [Електронний ресурс]. – Режим доступу :http://utg.kiev.ua.</w:t>
      </w:r>
    </w:p>
    <w:p w:rsidR="006725F3" w:rsidRPr="00016739" w:rsidRDefault="006725F3" w:rsidP="005B5E66">
      <w:pPr>
        <w:spacing w:after="0" w:line="360" w:lineRule="auto"/>
        <w:ind w:firstLine="540"/>
        <w:jc w:val="both"/>
        <w:rPr>
          <w:rFonts w:ascii="Times New Roman" w:hAnsi="Times New Roman"/>
          <w:sz w:val="28"/>
          <w:szCs w:val="28"/>
          <w:lang w:val="ru-RU"/>
        </w:rPr>
      </w:pPr>
      <w:r>
        <w:rPr>
          <w:rFonts w:ascii="Times New Roman" w:hAnsi="Times New Roman"/>
          <w:sz w:val="28"/>
          <w:szCs w:val="28"/>
          <w:lang w:val="ru-RU"/>
        </w:rPr>
        <w:t>80</w:t>
      </w:r>
      <w:r w:rsidRPr="00016739">
        <w:rPr>
          <w:rFonts w:ascii="Times New Roman" w:hAnsi="Times New Roman"/>
          <w:sz w:val="28"/>
          <w:szCs w:val="28"/>
        </w:rPr>
        <w:t xml:space="preserve">. Ферни Дж. Принципы розничной торговли; пер. с англ. / Дж. Ферни. – М. : ЗАО </w:t>
      </w:r>
      <w:r>
        <w:rPr>
          <w:rFonts w:ascii="Times New Roman" w:hAnsi="Times New Roman"/>
          <w:sz w:val="28"/>
          <w:szCs w:val="28"/>
        </w:rPr>
        <w:t>«</w:t>
      </w:r>
      <w:r w:rsidRPr="00016739">
        <w:rPr>
          <w:rFonts w:ascii="Times New Roman" w:hAnsi="Times New Roman"/>
          <w:sz w:val="28"/>
          <w:szCs w:val="28"/>
        </w:rPr>
        <w:t>Олімп-Бизнес</w:t>
      </w:r>
      <w:r>
        <w:rPr>
          <w:rFonts w:ascii="Times New Roman" w:hAnsi="Times New Roman"/>
          <w:sz w:val="28"/>
          <w:szCs w:val="28"/>
        </w:rPr>
        <w:t>»</w:t>
      </w:r>
      <w:r w:rsidRPr="00016739">
        <w:rPr>
          <w:rFonts w:ascii="Times New Roman" w:hAnsi="Times New Roman"/>
          <w:sz w:val="28"/>
          <w:szCs w:val="28"/>
        </w:rPr>
        <w:t>, 2008. – 416 с.</w:t>
      </w:r>
    </w:p>
    <w:p w:rsidR="006725F3" w:rsidRPr="00016739" w:rsidRDefault="006725F3" w:rsidP="005B5E66">
      <w:pPr>
        <w:spacing w:after="0" w:line="360" w:lineRule="auto"/>
        <w:ind w:firstLine="540"/>
        <w:jc w:val="both"/>
        <w:rPr>
          <w:rFonts w:ascii="Times New Roman" w:hAnsi="Times New Roman"/>
          <w:sz w:val="28"/>
          <w:szCs w:val="28"/>
          <w:lang w:val="ru-RU"/>
        </w:rPr>
      </w:pPr>
      <w:r>
        <w:rPr>
          <w:rFonts w:ascii="Times New Roman" w:hAnsi="Times New Roman"/>
          <w:sz w:val="28"/>
          <w:szCs w:val="28"/>
          <w:lang w:val="ru-RU"/>
        </w:rPr>
        <w:t>81</w:t>
      </w:r>
      <w:r w:rsidRPr="00016739">
        <w:rPr>
          <w:rFonts w:ascii="Times New Roman" w:hAnsi="Times New Roman"/>
          <w:sz w:val="28"/>
          <w:szCs w:val="28"/>
        </w:rPr>
        <w:t xml:space="preserve">. Хоскинг А. Курс предпринимательства / А. Хоскинг. – М. : </w:t>
      </w:r>
      <w:r>
        <w:rPr>
          <w:rFonts w:ascii="Times New Roman" w:hAnsi="Times New Roman"/>
          <w:sz w:val="28"/>
          <w:szCs w:val="28"/>
        </w:rPr>
        <w:t>«</w:t>
      </w:r>
      <w:r w:rsidRPr="00016739">
        <w:rPr>
          <w:rFonts w:ascii="Times New Roman" w:hAnsi="Times New Roman"/>
          <w:sz w:val="28"/>
          <w:szCs w:val="28"/>
        </w:rPr>
        <w:t>Международные отношения</w:t>
      </w:r>
      <w:r>
        <w:rPr>
          <w:rFonts w:ascii="Times New Roman" w:hAnsi="Times New Roman"/>
          <w:sz w:val="28"/>
          <w:szCs w:val="28"/>
        </w:rPr>
        <w:t>»</w:t>
      </w:r>
      <w:r w:rsidRPr="00016739">
        <w:rPr>
          <w:rFonts w:ascii="Times New Roman" w:hAnsi="Times New Roman"/>
          <w:sz w:val="28"/>
          <w:szCs w:val="28"/>
        </w:rPr>
        <w:t>, 2003. – 350 с.</w:t>
      </w:r>
    </w:p>
    <w:p w:rsidR="006725F3" w:rsidRPr="00016739" w:rsidRDefault="006725F3" w:rsidP="005B5E66">
      <w:pPr>
        <w:spacing w:after="0" w:line="360" w:lineRule="auto"/>
        <w:ind w:firstLine="540"/>
        <w:jc w:val="both"/>
        <w:rPr>
          <w:rFonts w:ascii="Times New Roman" w:hAnsi="Times New Roman"/>
          <w:sz w:val="28"/>
          <w:szCs w:val="28"/>
          <w:lang w:val="ru-RU"/>
        </w:rPr>
      </w:pPr>
      <w:r>
        <w:rPr>
          <w:rFonts w:ascii="Times New Roman" w:hAnsi="Times New Roman"/>
          <w:sz w:val="28"/>
          <w:szCs w:val="28"/>
          <w:lang w:val="ru-RU"/>
        </w:rPr>
        <w:t>82</w:t>
      </w:r>
      <w:r w:rsidRPr="00016739">
        <w:rPr>
          <w:rFonts w:ascii="Times New Roman" w:hAnsi="Times New Roman"/>
          <w:sz w:val="28"/>
          <w:szCs w:val="28"/>
        </w:rPr>
        <w:t>. Цигилик І. І. Основи підприємництва : навч. посіб. / І. І. Цигилик, Т. М. Паневик, З. М. Криховецька. – 2-ге вид., перероб. та доп. – К. : Центр навчальної літератури, 2007. – 224 с.</w:t>
      </w:r>
    </w:p>
    <w:p w:rsidR="006725F3" w:rsidRPr="00016739" w:rsidRDefault="006725F3" w:rsidP="005B5E66">
      <w:pPr>
        <w:spacing w:after="0" w:line="360" w:lineRule="auto"/>
        <w:ind w:firstLine="540"/>
        <w:jc w:val="both"/>
        <w:rPr>
          <w:rFonts w:ascii="Times New Roman" w:hAnsi="Times New Roman"/>
          <w:sz w:val="28"/>
          <w:szCs w:val="28"/>
          <w:lang w:val="ru-RU"/>
        </w:rPr>
      </w:pPr>
      <w:r>
        <w:rPr>
          <w:rFonts w:ascii="Times New Roman" w:hAnsi="Times New Roman"/>
          <w:sz w:val="28"/>
          <w:szCs w:val="28"/>
          <w:lang w:val="ru-RU"/>
        </w:rPr>
        <w:t>83</w:t>
      </w:r>
      <w:r w:rsidRPr="00016739">
        <w:rPr>
          <w:rFonts w:ascii="Times New Roman" w:hAnsi="Times New Roman"/>
          <w:sz w:val="28"/>
          <w:szCs w:val="28"/>
        </w:rPr>
        <w:t>. Цигилик І. І. Основи підприємництва : навч. посіб. / І. І. Цигилик, Т. М. Паневик, З. М. Криховецька. – 2-ге вид., перероб. та доп. – К. : Центр навчальної літератури,2005. – 240 с.</w:t>
      </w:r>
    </w:p>
    <w:p w:rsidR="006725F3" w:rsidRPr="00016739" w:rsidRDefault="006725F3" w:rsidP="005B5E66">
      <w:pPr>
        <w:spacing w:after="0" w:line="360" w:lineRule="auto"/>
        <w:ind w:firstLine="540"/>
        <w:jc w:val="both"/>
        <w:rPr>
          <w:rFonts w:ascii="Times New Roman" w:hAnsi="Times New Roman"/>
          <w:sz w:val="28"/>
          <w:szCs w:val="28"/>
          <w:lang w:val="ru-RU"/>
        </w:rPr>
      </w:pPr>
      <w:r>
        <w:rPr>
          <w:rFonts w:ascii="Times New Roman" w:hAnsi="Times New Roman"/>
          <w:sz w:val="28"/>
          <w:szCs w:val="28"/>
          <w:lang w:val="ru-RU"/>
        </w:rPr>
        <w:t>84</w:t>
      </w:r>
      <w:r w:rsidRPr="00016739">
        <w:rPr>
          <w:rFonts w:ascii="Times New Roman" w:hAnsi="Times New Roman"/>
          <w:sz w:val="28"/>
          <w:szCs w:val="28"/>
        </w:rPr>
        <w:t>. Щур Д. Л. Основы торговли / Д. Л. Щур. – М. : Наука 2002. – 800 с.</w:t>
      </w:r>
    </w:p>
    <w:p w:rsidR="006725F3" w:rsidRPr="00016739" w:rsidRDefault="006725F3" w:rsidP="005B5E66">
      <w:pPr>
        <w:spacing w:after="0" w:line="360" w:lineRule="auto"/>
        <w:ind w:firstLine="540"/>
        <w:jc w:val="both"/>
        <w:rPr>
          <w:rFonts w:ascii="Times New Roman" w:hAnsi="Times New Roman"/>
          <w:sz w:val="28"/>
          <w:szCs w:val="28"/>
        </w:rPr>
      </w:pPr>
      <w:r>
        <w:rPr>
          <w:rFonts w:ascii="Times New Roman" w:hAnsi="Times New Roman"/>
          <w:sz w:val="28"/>
          <w:szCs w:val="28"/>
          <w:lang w:val="ru-RU"/>
        </w:rPr>
        <w:t>85</w:t>
      </w:r>
      <w:r w:rsidRPr="00016739">
        <w:rPr>
          <w:rFonts w:ascii="Times New Roman" w:hAnsi="Times New Roman"/>
          <w:sz w:val="28"/>
          <w:szCs w:val="28"/>
        </w:rPr>
        <w:t>. Эстерлинг С. Мерчандайзинг в розничной торговле / С. Эстерлинг, Э. Флоттман, М. Джернинган, С. Марал. – С.Пб. : Питер, 2004. – 304 с.</w:t>
      </w:r>
    </w:p>
    <w:p w:rsidR="006725F3" w:rsidRPr="000E49E3" w:rsidRDefault="006725F3" w:rsidP="005B5E66">
      <w:pPr>
        <w:widowControl w:val="0"/>
        <w:spacing w:after="0" w:line="360" w:lineRule="auto"/>
        <w:ind w:firstLine="709"/>
        <w:jc w:val="both"/>
        <w:rPr>
          <w:rFonts w:ascii="Times New Roman" w:hAnsi="Times New Roman"/>
          <w:sz w:val="28"/>
          <w:szCs w:val="28"/>
        </w:rPr>
      </w:pPr>
    </w:p>
    <w:p w:rsidR="006725F3" w:rsidRDefault="006725F3"/>
    <w:p w:rsidR="006725F3" w:rsidRDefault="006725F3"/>
    <w:p w:rsidR="006725F3" w:rsidRDefault="006725F3"/>
    <w:sectPr w:rsidR="006725F3" w:rsidSect="00763FF2">
      <w:headerReference w:type="default" r:id="rId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5F3" w:rsidRDefault="006725F3" w:rsidP="00D54482">
      <w:pPr>
        <w:spacing w:after="0" w:line="240" w:lineRule="auto"/>
      </w:pPr>
      <w:r>
        <w:separator/>
      </w:r>
    </w:p>
  </w:endnote>
  <w:endnote w:type="continuationSeparator" w:id="0">
    <w:p w:rsidR="006725F3" w:rsidRDefault="006725F3" w:rsidP="00D544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5F3" w:rsidRDefault="006725F3" w:rsidP="00D54482">
      <w:pPr>
        <w:spacing w:after="0" w:line="240" w:lineRule="auto"/>
      </w:pPr>
      <w:r>
        <w:separator/>
      </w:r>
    </w:p>
  </w:footnote>
  <w:footnote w:type="continuationSeparator" w:id="0">
    <w:p w:rsidR="006725F3" w:rsidRDefault="006725F3" w:rsidP="00D544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5F3" w:rsidRDefault="006725F3">
    <w:pPr>
      <w:pStyle w:val="Header"/>
      <w:jc w:val="right"/>
    </w:pPr>
    <w:fldSimple w:instr=" PAGE   \* MERGEFORMAT ">
      <w:r>
        <w:rPr>
          <w:noProof/>
        </w:rPr>
        <w:t>1</w:t>
      </w:r>
    </w:fldSimple>
  </w:p>
  <w:p w:rsidR="006725F3" w:rsidRDefault="006725F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C33C3"/>
    <w:multiLevelType w:val="multilevel"/>
    <w:tmpl w:val="1E200F5E"/>
    <w:lvl w:ilvl="0">
      <w:start w:val="1"/>
      <w:numFmt w:val="decimal"/>
      <w:lvlText w:val="%1."/>
      <w:lvlJc w:val="left"/>
      <w:pPr>
        <w:ind w:left="495" w:hanging="495"/>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
    <w:nsid w:val="03DB0A39"/>
    <w:multiLevelType w:val="hybridMultilevel"/>
    <w:tmpl w:val="03BCA814"/>
    <w:lvl w:ilvl="0" w:tplc="6A76A62A">
      <w:start w:val="3"/>
      <w:numFmt w:val="bullet"/>
      <w:lvlText w:val="-"/>
      <w:lvlJc w:val="left"/>
      <w:pPr>
        <w:ind w:left="585" w:hanging="360"/>
      </w:pPr>
      <w:rPr>
        <w:rFonts w:ascii="Times New Roman" w:eastAsia="Times New Roman" w:hAnsi="Times New Roman" w:hint="default"/>
      </w:rPr>
    </w:lvl>
    <w:lvl w:ilvl="1" w:tplc="04190003">
      <w:start w:val="1"/>
      <w:numFmt w:val="bullet"/>
      <w:lvlText w:val="o"/>
      <w:lvlJc w:val="left"/>
      <w:pPr>
        <w:ind w:left="1305" w:hanging="360"/>
      </w:pPr>
      <w:rPr>
        <w:rFonts w:ascii="Courier New" w:hAnsi="Courier New" w:hint="default"/>
      </w:rPr>
    </w:lvl>
    <w:lvl w:ilvl="2" w:tplc="04190005" w:tentative="1">
      <w:start w:val="1"/>
      <w:numFmt w:val="bullet"/>
      <w:lvlText w:val=""/>
      <w:lvlJc w:val="left"/>
      <w:pPr>
        <w:ind w:left="2025" w:hanging="360"/>
      </w:pPr>
      <w:rPr>
        <w:rFonts w:ascii="Wingdings" w:hAnsi="Wingdings" w:hint="default"/>
      </w:rPr>
    </w:lvl>
    <w:lvl w:ilvl="3" w:tplc="04190001" w:tentative="1">
      <w:start w:val="1"/>
      <w:numFmt w:val="bullet"/>
      <w:lvlText w:val=""/>
      <w:lvlJc w:val="left"/>
      <w:pPr>
        <w:ind w:left="2745" w:hanging="360"/>
      </w:pPr>
      <w:rPr>
        <w:rFonts w:ascii="Symbol" w:hAnsi="Symbol" w:hint="default"/>
      </w:rPr>
    </w:lvl>
    <w:lvl w:ilvl="4" w:tplc="04190003" w:tentative="1">
      <w:start w:val="1"/>
      <w:numFmt w:val="bullet"/>
      <w:lvlText w:val="o"/>
      <w:lvlJc w:val="left"/>
      <w:pPr>
        <w:ind w:left="3465" w:hanging="360"/>
      </w:pPr>
      <w:rPr>
        <w:rFonts w:ascii="Courier New" w:hAnsi="Courier New" w:hint="default"/>
      </w:rPr>
    </w:lvl>
    <w:lvl w:ilvl="5" w:tplc="04190005" w:tentative="1">
      <w:start w:val="1"/>
      <w:numFmt w:val="bullet"/>
      <w:lvlText w:val=""/>
      <w:lvlJc w:val="left"/>
      <w:pPr>
        <w:ind w:left="4185" w:hanging="360"/>
      </w:pPr>
      <w:rPr>
        <w:rFonts w:ascii="Wingdings" w:hAnsi="Wingdings" w:hint="default"/>
      </w:rPr>
    </w:lvl>
    <w:lvl w:ilvl="6" w:tplc="04190001" w:tentative="1">
      <w:start w:val="1"/>
      <w:numFmt w:val="bullet"/>
      <w:lvlText w:val=""/>
      <w:lvlJc w:val="left"/>
      <w:pPr>
        <w:ind w:left="4905" w:hanging="360"/>
      </w:pPr>
      <w:rPr>
        <w:rFonts w:ascii="Symbol" w:hAnsi="Symbol" w:hint="default"/>
      </w:rPr>
    </w:lvl>
    <w:lvl w:ilvl="7" w:tplc="04190003" w:tentative="1">
      <w:start w:val="1"/>
      <w:numFmt w:val="bullet"/>
      <w:lvlText w:val="o"/>
      <w:lvlJc w:val="left"/>
      <w:pPr>
        <w:ind w:left="5625" w:hanging="360"/>
      </w:pPr>
      <w:rPr>
        <w:rFonts w:ascii="Courier New" w:hAnsi="Courier New" w:hint="default"/>
      </w:rPr>
    </w:lvl>
    <w:lvl w:ilvl="8" w:tplc="04190005" w:tentative="1">
      <w:start w:val="1"/>
      <w:numFmt w:val="bullet"/>
      <w:lvlText w:val=""/>
      <w:lvlJc w:val="left"/>
      <w:pPr>
        <w:ind w:left="6345" w:hanging="360"/>
      </w:pPr>
      <w:rPr>
        <w:rFonts w:ascii="Wingdings" w:hAnsi="Wingdings" w:hint="default"/>
      </w:rPr>
    </w:lvl>
  </w:abstractNum>
  <w:abstractNum w:abstractNumId="2">
    <w:nsid w:val="0CB11C76"/>
    <w:multiLevelType w:val="hybridMultilevel"/>
    <w:tmpl w:val="3AA07590"/>
    <w:lvl w:ilvl="0" w:tplc="81843E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9546E5B"/>
    <w:multiLevelType w:val="multilevel"/>
    <w:tmpl w:val="C0CAAF18"/>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4">
    <w:nsid w:val="22624763"/>
    <w:multiLevelType w:val="hybridMultilevel"/>
    <w:tmpl w:val="C428E35E"/>
    <w:lvl w:ilvl="0" w:tplc="D24654C6">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1766C3"/>
    <w:multiLevelType w:val="multilevel"/>
    <w:tmpl w:val="198C5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841AF8"/>
    <w:multiLevelType w:val="hybridMultilevel"/>
    <w:tmpl w:val="9D84435A"/>
    <w:lvl w:ilvl="0" w:tplc="81843E30">
      <w:start w:val="1"/>
      <w:numFmt w:val="bullet"/>
      <w:lvlText w:val=""/>
      <w:lvlJc w:val="left"/>
      <w:pPr>
        <w:ind w:left="2509" w:hanging="360"/>
      </w:pPr>
      <w:rPr>
        <w:rFonts w:ascii="Symbol" w:hAnsi="Symbol" w:hint="default"/>
      </w:rPr>
    </w:lvl>
    <w:lvl w:ilvl="1" w:tplc="04190003" w:tentative="1">
      <w:start w:val="1"/>
      <w:numFmt w:val="bullet"/>
      <w:lvlText w:val="o"/>
      <w:lvlJc w:val="left"/>
      <w:pPr>
        <w:ind w:left="3229" w:hanging="360"/>
      </w:pPr>
      <w:rPr>
        <w:rFonts w:ascii="Courier New" w:hAnsi="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7">
    <w:nsid w:val="33BC624F"/>
    <w:multiLevelType w:val="hybridMultilevel"/>
    <w:tmpl w:val="C8DE9306"/>
    <w:lvl w:ilvl="0" w:tplc="2CBEE982">
      <w:start w:val="3"/>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66E4BC0"/>
    <w:multiLevelType w:val="hybridMultilevel"/>
    <w:tmpl w:val="2B5E010A"/>
    <w:lvl w:ilvl="0" w:tplc="5066E94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3A4070C9"/>
    <w:multiLevelType w:val="hybridMultilevel"/>
    <w:tmpl w:val="3E8870BA"/>
    <w:lvl w:ilvl="0" w:tplc="81843E3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03606E4"/>
    <w:multiLevelType w:val="multilevel"/>
    <w:tmpl w:val="1D884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9A6690"/>
    <w:multiLevelType w:val="multilevel"/>
    <w:tmpl w:val="09B25424"/>
    <w:lvl w:ilvl="0">
      <w:start w:val="1"/>
      <w:numFmt w:val="bullet"/>
      <w:lvlText w:val=""/>
      <w:lvlJc w:val="left"/>
      <w:pPr>
        <w:tabs>
          <w:tab w:val="num" w:pos="502"/>
        </w:tabs>
        <w:ind w:left="502" w:hanging="360"/>
      </w:pPr>
      <w:rPr>
        <w:rFonts w:ascii="Symbol" w:hAnsi="Symbol" w:hint="default"/>
        <w:sz w:val="20"/>
      </w:rPr>
    </w:lvl>
    <w:lvl w:ilvl="1">
      <w:start w:val="1"/>
      <w:numFmt w:val="decimal"/>
      <w:lvlText w:val="%2."/>
      <w:lvlJc w:val="left"/>
      <w:pPr>
        <w:ind w:left="1717" w:hanging="855"/>
      </w:pPr>
      <w:rPr>
        <w:rFonts w:cs="Times New Roman" w:hint="default"/>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2">
    <w:nsid w:val="43E863AD"/>
    <w:multiLevelType w:val="hybridMultilevel"/>
    <w:tmpl w:val="7F183312"/>
    <w:lvl w:ilvl="0" w:tplc="D24654C6">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F6B7873"/>
    <w:multiLevelType w:val="hybridMultilevel"/>
    <w:tmpl w:val="93EEB5DA"/>
    <w:lvl w:ilvl="0" w:tplc="22FEEC72">
      <w:start w:val="4"/>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5ABC1D33"/>
    <w:multiLevelType w:val="hybridMultilevel"/>
    <w:tmpl w:val="19BE10B0"/>
    <w:lvl w:ilvl="0" w:tplc="7062D92C">
      <w:start w:val="1"/>
      <w:numFmt w:val="decimal"/>
      <w:lvlText w:val="%1."/>
      <w:lvlJc w:val="left"/>
      <w:pPr>
        <w:tabs>
          <w:tab w:val="num" w:pos="1725"/>
        </w:tabs>
        <w:ind w:left="1725" w:hanging="100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5B5E6B7D"/>
    <w:multiLevelType w:val="multilevel"/>
    <w:tmpl w:val="E6922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A63E1A"/>
    <w:multiLevelType w:val="multilevel"/>
    <w:tmpl w:val="3EEC6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1606EEC"/>
    <w:multiLevelType w:val="hybridMultilevel"/>
    <w:tmpl w:val="417CAC8A"/>
    <w:lvl w:ilvl="0" w:tplc="F63E5454">
      <w:start w:val="1"/>
      <w:numFmt w:val="bullet"/>
      <w:lvlText w:val=""/>
      <w:lvlJc w:val="left"/>
      <w:pPr>
        <w:ind w:left="644"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66BE583D"/>
    <w:multiLevelType w:val="multilevel"/>
    <w:tmpl w:val="D6B67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AE1009E"/>
    <w:multiLevelType w:val="hybridMultilevel"/>
    <w:tmpl w:val="CBCA9078"/>
    <w:lvl w:ilvl="0" w:tplc="F63E5454">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2"/>
  </w:num>
  <w:num w:numId="2">
    <w:abstractNumId w:val="0"/>
  </w:num>
  <w:num w:numId="3">
    <w:abstractNumId w:val="15"/>
  </w:num>
  <w:num w:numId="4">
    <w:abstractNumId w:val="10"/>
  </w:num>
  <w:num w:numId="5">
    <w:abstractNumId w:val="11"/>
  </w:num>
  <w:num w:numId="6">
    <w:abstractNumId w:val="3"/>
  </w:num>
  <w:num w:numId="7">
    <w:abstractNumId w:val="18"/>
  </w:num>
  <w:num w:numId="8">
    <w:abstractNumId w:val="16"/>
  </w:num>
  <w:num w:numId="9">
    <w:abstractNumId w:val="12"/>
  </w:num>
  <w:num w:numId="10">
    <w:abstractNumId w:val="17"/>
  </w:num>
  <w:num w:numId="11">
    <w:abstractNumId w:val="19"/>
  </w:num>
  <w:num w:numId="12">
    <w:abstractNumId w:val="1"/>
  </w:num>
  <w:num w:numId="13">
    <w:abstractNumId w:val="7"/>
  </w:num>
  <w:num w:numId="14">
    <w:abstractNumId w:val="5"/>
  </w:num>
  <w:num w:numId="15">
    <w:abstractNumId w:val="4"/>
  </w:num>
  <w:num w:numId="16">
    <w:abstractNumId w:val="9"/>
  </w:num>
  <w:num w:numId="17">
    <w:abstractNumId w:val="6"/>
  </w:num>
  <w:num w:numId="18">
    <w:abstractNumId w:val="13"/>
  </w:num>
  <w:num w:numId="19">
    <w:abstractNumId w:val="8"/>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6CD9"/>
    <w:rsid w:val="0001153B"/>
    <w:rsid w:val="00016739"/>
    <w:rsid w:val="00024507"/>
    <w:rsid w:val="00031CCC"/>
    <w:rsid w:val="00054B88"/>
    <w:rsid w:val="000E49E3"/>
    <w:rsid w:val="000F3C2E"/>
    <w:rsid w:val="00145DD8"/>
    <w:rsid w:val="00151BF6"/>
    <w:rsid w:val="001707C9"/>
    <w:rsid w:val="0018017C"/>
    <w:rsid w:val="001836FC"/>
    <w:rsid w:val="0018478F"/>
    <w:rsid w:val="001A11B3"/>
    <w:rsid w:val="001A6358"/>
    <w:rsid w:val="00216C15"/>
    <w:rsid w:val="002570EE"/>
    <w:rsid w:val="00266B57"/>
    <w:rsid w:val="0029714F"/>
    <w:rsid w:val="002A6934"/>
    <w:rsid w:val="002A69E3"/>
    <w:rsid w:val="002C1FDD"/>
    <w:rsid w:val="00325FCB"/>
    <w:rsid w:val="003374CC"/>
    <w:rsid w:val="00376C6D"/>
    <w:rsid w:val="003F0CC4"/>
    <w:rsid w:val="00421416"/>
    <w:rsid w:val="004477F8"/>
    <w:rsid w:val="00450130"/>
    <w:rsid w:val="00485857"/>
    <w:rsid w:val="004F6F14"/>
    <w:rsid w:val="00500324"/>
    <w:rsid w:val="005242C4"/>
    <w:rsid w:val="005306BC"/>
    <w:rsid w:val="005777D7"/>
    <w:rsid w:val="005B5E66"/>
    <w:rsid w:val="005C6620"/>
    <w:rsid w:val="00600E4A"/>
    <w:rsid w:val="0064095A"/>
    <w:rsid w:val="00655950"/>
    <w:rsid w:val="006725F3"/>
    <w:rsid w:val="00681523"/>
    <w:rsid w:val="006C3ACE"/>
    <w:rsid w:val="006E4750"/>
    <w:rsid w:val="007040DF"/>
    <w:rsid w:val="00763FF2"/>
    <w:rsid w:val="007B47B0"/>
    <w:rsid w:val="007B7917"/>
    <w:rsid w:val="00806625"/>
    <w:rsid w:val="008159B6"/>
    <w:rsid w:val="008529ED"/>
    <w:rsid w:val="00870098"/>
    <w:rsid w:val="00891F51"/>
    <w:rsid w:val="00897A40"/>
    <w:rsid w:val="008E2A19"/>
    <w:rsid w:val="008E6280"/>
    <w:rsid w:val="00930148"/>
    <w:rsid w:val="00947F46"/>
    <w:rsid w:val="009D27A2"/>
    <w:rsid w:val="009F4D29"/>
    <w:rsid w:val="00A26E7B"/>
    <w:rsid w:val="00A30F12"/>
    <w:rsid w:val="00A71E5C"/>
    <w:rsid w:val="00A84095"/>
    <w:rsid w:val="00A92346"/>
    <w:rsid w:val="00AA6593"/>
    <w:rsid w:val="00B35344"/>
    <w:rsid w:val="00B70973"/>
    <w:rsid w:val="00BF67E8"/>
    <w:rsid w:val="00C511CD"/>
    <w:rsid w:val="00C56878"/>
    <w:rsid w:val="00C90C6B"/>
    <w:rsid w:val="00CA4739"/>
    <w:rsid w:val="00CD2D8D"/>
    <w:rsid w:val="00D00164"/>
    <w:rsid w:val="00D54482"/>
    <w:rsid w:val="00D62576"/>
    <w:rsid w:val="00D80EBF"/>
    <w:rsid w:val="00DB6CD9"/>
    <w:rsid w:val="00DE49E5"/>
    <w:rsid w:val="00DF2C85"/>
    <w:rsid w:val="00E11C83"/>
    <w:rsid w:val="00E26C4C"/>
    <w:rsid w:val="00E86175"/>
    <w:rsid w:val="00ED2AB8"/>
    <w:rsid w:val="00F156AE"/>
    <w:rsid w:val="00F57FC0"/>
    <w:rsid w:val="00F67D42"/>
    <w:rsid w:val="00F834E0"/>
    <w:rsid w:val="00F91B1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78F"/>
    <w:pPr>
      <w:spacing w:after="200" w:line="276" w:lineRule="auto"/>
    </w:pPr>
    <w:rPr>
      <w:lang w:val="uk-UA"/>
    </w:rPr>
  </w:style>
  <w:style w:type="paragraph" w:styleId="Heading1">
    <w:name w:val="heading 1"/>
    <w:basedOn w:val="Normal"/>
    <w:next w:val="Normal"/>
    <w:link w:val="Heading1Char"/>
    <w:uiPriority w:val="99"/>
    <w:qFormat/>
    <w:rsid w:val="0018478F"/>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5B5E66"/>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8478F"/>
    <w:rPr>
      <w:rFonts w:ascii="Arial" w:hAnsi="Arial" w:cs="Arial"/>
      <w:b/>
      <w:bCs/>
      <w:kern w:val="32"/>
      <w:sz w:val="32"/>
      <w:szCs w:val="32"/>
      <w:lang w:val="uk-UA"/>
    </w:rPr>
  </w:style>
  <w:style w:type="character" w:customStyle="1" w:styleId="Heading3Char">
    <w:name w:val="Heading 3 Char"/>
    <w:basedOn w:val="DefaultParagraphFont"/>
    <w:link w:val="Heading3"/>
    <w:uiPriority w:val="99"/>
    <w:semiHidden/>
    <w:locked/>
    <w:rsid w:val="005B5E66"/>
    <w:rPr>
      <w:rFonts w:ascii="Cambria" w:hAnsi="Cambria" w:cs="Times New Roman"/>
      <w:b/>
      <w:bCs/>
      <w:color w:val="4F81BD"/>
      <w:lang w:val="uk-UA"/>
    </w:rPr>
  </w:style>
  <w:style w:type="paragraph" w:styleId="Title">
    <w:name w:val="Title"/>
    <w:basedOn w:val="Normal"/>
    <w:link w:val="TitleChar"/>
    <w:uiPriority w:val="99"/>
    <w:qFormat/>
    <w:rsid w:val="0018478F"/>
    <w:pPr>
      <w:spacing w:after="0" w:line="360" w:lineRule="auto"/>
      <w:ind w:firstLine="900"/>
      <w:jc w:val="center"/>
    </w:pPr>
    <w:rPr>
      <w:rFonts w:ascii="Arial" w:eastAsia="Times New Roman" w:hAnsi="Arial" w:cs="Arial"/>
      <w:sz w:val="28"/>
      <w:szCs w:val="24"/>
      <w:lang w:eastAsia="ru-RU"/>
    </w:rPr>
  </w:style>
  <w:style w:type="character" w:customStyle="1" w:styleId="TitleChar">
    <w:name w:val="Title Char"/>
    <w:basedOn w:val="DefaultParagraphFont"/>
    <w:link w:val="Title"/>
    <w:uiPriority w:val="99"/>
    <w:locked/>
    <w:rsid w:val="0018478F"/>
    <w:rPr>
      <w:rFonts w:ascii="Arial" w:hAnsi="Arial" w:cs="Arial"/>
      <w:sz w:val="24"/>
      <w:szCs w:val="24"/>
      <w:lang w:val="uk-UA" w:eastAsia="ru-RU"/>
    </w:rPr>
  </w:style>
  <w:style w:type="paragraph" w:styleId="HTMLPreformatted">
    <w:name w:val="HTML Preformatted"/>
    <w:basedOn w:val="Normal"/>
    <w:link w:val="HTMLPreformattedChar"/>
    <w:uiPriority w:val="99"/>
    <w:rsid w:val="00184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locked/>
    <w:rsid w:val="0018478F"/>
    <w:rPr>
      <w:rFonts w:ascii="Courier New" w:hAnsi="Courier New" w:cs="Courier New"/>
      <w:sz w:val="20"/>
      <w:szCs w:val="20"/>
      <w:lang w:eastAsia="ru-RU"/>
    </w:rPr>
  </w:style>
  <w:style w:type="paragraph" w:styleId="BodyText2">
    <w:name w:val="Body Text 2"/>
    <w:basedOn w:val="Normal"/>
    <w:link w:val="BodyText2Char"/>
    <w:uiPriority w:val="99"/>
    <w:rsid w:val="0018478F"/>
    <w:pPr>
      <w:spacing w:after="120" w:line="480" w:lineRule="auto"/>
    </w:pPr>
  </w:style>
  <w:style w:type="character" w:customStyle="1" w:styleId="BodyText2Char">
    <w:name w:val="Body Text 2 Char"/>
    <w:basedOn w:val="DefaultParagraphFont"/>
    <w:link w:val="BodyText2"/>
    <w:uiPriority w:val="99"/>
    <w:locked/>
    <w:rsid w:val="0018478F"/>
    <w:rPr>
      <w:rFonts w:ascii="Calibri" w:hAnsi="Calibri" w:cs="Times New Roman"/>
      <w:lang w:val="uk-UA"/>
    </w:rPr>
  </w:style>
  <w:style w:type="paragraph" w:customStyle="1" w:styleId="ListParagraph1">
    <w:name w:val="List Paragraph1"/>
    <w:basedOn w:val="Normal"/>
    <w:uiPriority w:val="99"/>
    <w:rsid w:val="00C511CD"/>
    <w:pPr>
      <w:ind w:left="720"/>
      <w:contextualSpacing/>
    </w:pPr>
    <w:rPr>
      <w:rFonts w:eastAsia="Times New Roman"/>
      <w:lang w:val="ru-RU" w:eastAsia="ru-RU"/>
    </w:rPr>
  </w:style>
  <w:style w:type="character" w:customStyle="1" w:styleId="FontStyle205">
    <w:name w:val="Font Style205"/>
    <w:uiPriority w:val="99"/>
    <w:rsid w:val="00C511CD"/>
    <w:rPr>
      <w:rFonts w:ascii="Times New Roman" w:hAnsi="Times New Roman"/>
      <w:sz w:val="26"/>
    </w:rPr>
  </w:style>
  <w:style w:type="paragraph" w:styleId="ListParagraph">
    <w:name w:val="List Paragraph"/>
    <w:basedOn w:val="Normal"/>
    <w:uiPriority w:val="99"/>
    <w:qFormat/>
    <w:rsid w:val="005306BC"/>
    <w:pPr>
      <w:ind w:left="720"/>
      <w:contextualSpacing/>
    </w:pPr>
  </w:style>
  <w:style w:type="paragraph" w:styleId="BalloonText">
    <w:name w:val="Balloon Text"/>
    <w:basedOn w:val="Normal"/>
    <w:link w:val="BalloonTextChar"/>
    <w:uiPriority w:val="99"/>
    <w:semiHidden/>
    <w:rsid w:val="001836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836FC"/>
    <w:rPr>
      <w:rFonts w:ascii="Tahoma" w:hAnsi="Tahoma" w:cs="Tahoma"/>
      <w:sz w:val="16"/>
      <w:szCs w:val="16"/>
      <w:lang w:val="uk-UA"/>
    </w:rPr>
  </w:style>
  <w:style w:type="paragraph" w:styleId="NormalWeb">
    <w:name w:val="Normal (Web)"/>
    <w:basedOn w:val="Normal"/>
    <w:uiPriority w:val="99"/>
    <w:rsid w:val="005B5E66"/>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converted-space">
    <w:name w:val="apple-converted-space"/>
    <w:uiPriority w:val="99"/>
    <w:rsid w:val="005B5E66"/>
  </w:style>
  <w:style w:type="paragraph" w:styleId="TOC1">
    <w:name w:val="toc 1"/>
    <w:basedOn w:val="Index6"/>
    <w:uiPriority w:val="99"/>
    <w:rsid w:val="005B5E66"/>
    <w:pPr>
      <w:spacing w:after="200" w:line="276" w:lineRule="auto"/>
      <w:ind w:left="720" w:firstLine="0"/>
      <w:contextualSpacing/>
    </w:pPr>
    <w:rPr>
      <w:lang w:val="ru-RU" w:eastAsia="ru-RU"/>
    </w:rPr>
  </w:style>
  <w:style w:type="character" w:customStyle="1" w:styleId="apple-style-span">
    <w:name w:val="apple-style-span"/>
    <w:uiPriority w:val="99"/>
    <w:rsid w:val="005B5E66"/>
  </w:style>
  <w:style w:type="paragraph" w:customStyle="1" w:styleId="Style3">
    <w:name w:val="Style3"/>
    <w:basedOn w:val="Normal"/>
    <w:uiPriority w:val="99"/>
    <w:rsid w:val="005B5E66"/>
    <w:pPr>
      <w:widowControl w:val="0"/>
      <w:autoSpaceDE w:val="0"/>
      <w:autoSpaceDN w:val="0"/>
      <w:adjustRightInd w:val="0"/>
      <w:spacing w:after="0" w:line="480" w:lineRule="exact"/>
      <w:jc w:val="both"/>
    </w:pPr>
    <w:rPr>
      <w:rFonts w:ascii="Times New Roman" w:eastAsia="Times New Roman" w:hAnsi="Times New Roman"/>
      <w:sz w:val="24"/>
      <w:szCs w:val="24"/>
      <w:lang w:val="ru-RU" w:eastAsia="ru-RU"/>
    </w:rPr>
  </w:style>
  <w:style w:type="character" w:customStyle="1" w:styleId="FontStyle26">
    <w:name w:val="Font Style26"/>
    <w:uiPriority w:val="99"/>
    <w:rsid w:val="005B5E66"/>
    <w:rPr>
      <w:rFonts w:ascii="Times New Roman" w:hAnsi="Times New Roman"/>
      <w:sz w:val="26"/>
    </w:rPr>
  </w:style>
  <w:style w:type="paragraph" w:customStyle="1" w:styleId="Style14">
    <w:name w:val="Style14"/>
    <w:basedOn w:val="Normal"/>
    <w:uiPriority w:val="99"/>
    <w:rsid w:val="005B5E66"/>
    <w:pPr>
      <w:widowControl w:val="0"/>
      <w:autoSpaceDE w:val="0"/>
      <w:autoSpaceDN w:val="0"/>
      <w:adjustRightInd w:val="0"/>
      <w:spacing w:after="0" w:line="485" w:lineRule="exact"/>
      <w:ind w:hanging="346"/>
    </w:pPr>
    <w:rPr>
      <w:rFonts w:ascii="Times New Roman" w:eastAsia="Times New Roman" w:hAnsi="Times New Roman"/>
      <w:sz w:val="24"/>
      <w:szCs w:val="24"/>
      <w:lang w:val="ru-RU" w:eastAsia="ru-RU"/>
    </w:rPr>
  </w:style>
  <w:style w:type="paragraph" w:styleId="Index6">
    <w:name w:val="index 6"/>
    <w:basedOn w:val="Normal"/>
    <w:next w:val="Normal"/>
    <w:autoRedefine/>
    <w:uiPriority w:val="99"/>
    <w:semiHidden/>
    <w:rsid w:val="005B5E66"/>
    <w:pPr>
      <w:spacing w:after="0" w:line="240" w:lineRule="auto"/>
      <w:ind w:left="1320" w:hanging="220"/>
    </w:pPr>
  </w:style>
  <w:style w:type="paragraph" w:styleId="BodyTextIndent">
    <w:name w:val="Body Text Indent"/>
    <w:basedOn w:val="Normal"/>
    <w:link w:val="BodyTextIndentChar"/>
    <w:uiPriority w:val="99"/>
    <w:semiHidden/>
    <w:rsid w:val="005B5E66"/>
    <w:pPr>
      <w:spacing w:after="120"/>
      <w:ind w:left="283"/>
    </w:pPr>
  </w:style>
  <w:style w:type="character" w:customStyle="1" w:styleId="BodyTextIndentChar">
    <w:name w:val="Body Text Indent Char"/>
    <w:basedOn w:val="DefaultParagraphFont"/>
    <w:link w:val="BodyTextIndent"/>
    <w:uiPriority w:val="99"/>
    <w:semiHidden/>
    <w:locked/>
    <w:rsid w:val="005B5E66"/>
    <w:rPr>
      <w:rFonts w:ascii="Calibri" w:hAnsi="Calibri" w:cs="Times New Roman"/>
      <w:lang w:val="uk-UA"/>
    </w:rPr>
  </w:style>
  <w:style w:type="character" w:styleId="Hyperlink">
    <w:name w:val="Hyperlink"/>
    <w:basedOn w:val="DefaultParagraphFont"/>
    <w:uiPriority w:val="99"/>
    <w:rsid w:val="005B5E66"/>
    <w:rPr>
      <w:rFonts w:cs="Times New Roman"/>
      <w:color w:val="0000FF"/>
      <w:u w:val="single"/>
    </w:rPr>
  </w:style>
  <w:style w:type="paragraph" w:customStyle="1" w:styleId="a">
    <w:name w:val="А"/>
    <w:basedOn w:val="Normal"/>
    <w:uiPriority w:val="99"/>
    <w:rsid w:val="005B5E66"/>
    <w:pPr>
      <w:spacing w:after="0" w:line="360" w:lineRule="auto"/>
      <w:ind w:firstLine="709"/>
      <w:contextualSpacing/>
      <w:jc w:val="both"/>
    </w:pPr>
    <w:rPr>
      <w:rFonts w:ascii="Times New Roman" w:eastAsia="Times New Roman" w:hAnsi="Times New Roman"/>
      <w:sz w:val="28"/>
      <w:szCs w:val="20"/>
      <w:lang w:val="ru-RU"/>
    </w:rPr>
  </w:style>
  <w:style w:type="paragraph" w:customStyle="1" w:styleId="a0">
    <w:name w:val="Б"/>
    <w:basedOn w:val="a"/>
    <w:uiPriority w:val="99"/>
    <w:rsid w:val="005B5E66"/>
    <w:pPr>
      <w:ind w:firstLine="0"/>
      <w:jc w:val="left"/>
    </w:pPr>
    <w:rPr>
      <w:sz w:val="20"/>
    </w:rPr>
  </w:style>
  <w:style w:type="paragraph" w:styleId="Header">
    <w:name w:val="header"/>
    <w:basedOn w:val="Normal"/>
    <w:link w:val="HeaderChar"/>
    <w:uiPriority w:val="99"/>
    <w:rsid w:val="00D54482"/>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D54482"/>
    <w:rPr>
      <w:rFonts w:ascii="Calibri" w:hAnsi="Calibri" w:cs="Times New Roman"/>
      <w:lang w:val="uk-UA"/>
    </w:rPr>
  </w:style>
  <w:style w:type="paragraph" w:styleId="Footer">
    <w:name w:val="footer"/>
    <w:basedOn w:val="Normal"/>
    <w:link w:val="FooterChar"/>
    <w:uiPriority w:val="99"/>
    <w:semiHidden/>
    <w:rsid w:val="00D54482"/>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D54482"/>
    <w:rPr>
      <w:rFonts w:ascii="Calibri" w:hAnsi="Calibri" w:cs="Times New Roman"/>
      <w:lang w:val="uk-UA"/>
    </w:rPr>
  </w:style>
</w:styles>
</file>

<file path=word/webSettings.xml><?xml version="1.0" encoding="utf-8"?>
<w:webSettings xmlns:r="http://schemas.openxmlformats.org/officeDocument/2006/relationships" xmlns:w="http://schemas.openxmlformats.org/wordprocessingml/2006/main">
  <w:divs>
    <w:div w:id="245844279">
      <w:marLeft w:val="0"/>
      <w:marRight w:val="0"/>
      <w:marTop w:val="0"/>
      <w:marBottom w:val="0"/>
      <w:divBdr>
        <w:top w:val="none" w:sz="0" w:space="0" w:color="auto"/>
        <w:left w:val="none" w:sz="0" w:space="0" w:color="auto"/>
        <w:bottom w:val="none" w:sz="0" w:space="0" w:color="auto"/>
        <w:right w:val="none" w:sz="0" w:space="0" w:color="auto"/>
      </w:divBdr>
    </w:div>
    <w:div w:id="245844280">
      <w:marLeft w:val="0"/>
      <w:marRight w:val="0"/>
      <w:marTop w:val="0"/>
      <w:marBottom w:val="0"/>
      <w:divBdr>
        <w:top w:val="none" w:sz="0" w:space="0" w:color="auto"/>
        <w:left w:val="none" w:sz="0" w:space="0" w:color="auto"/>
        <w:bottom w:val="none" w:sz="0" w:space="0" w:color="auto"/>
        <w:right w:val="none" w:sz="0" w:space="0" w:color="auto"/>
      </w:divBdr>
    </w:div>
    <w:div w:id="245844281">
      <w:marLeft w:val="0"/>
      <w:marRight w:val="0"/>
      <w:marTop w:val="0"/>
      <w:marBottom w:val="0"/>
      <w:divBdr>
        <w:top w:val="none" w:sz="0" w:space="0" w:color="auto"/>
        <w:left w:val="none" w:sz="0" w:space="0" w:color="auto"/>
        <w:bottom w:val="none" w:sz="0" w:space="0" w:color="auto"/>
        <w:right w:val="none" w:sz="0" w:space="0" w:color="auto"/>
      </w:divBdr>
    </w:div>
    <w:div w:id="245844282">
      <w:marLeft w:val="0"/>
      <w:marRight w:val="0"/>
      <w:marTop w:val="0"/>
      <w:marBottom w:val="0"/>
      <w:divBdr>
        <w:top w:val="none" w:sz="0" w:space="0" w:color="auto"/>
        <w:left w:val="none" w:sz="0" w:space="0" w:color="auto"/>
        <w:bottom w:val="none" w:sz="0" w:space="0" w:color="auto"/>
        <w:right w:val="none" w:sz="0" w:space="0" w:color="auto"/>
      </w:divBdr>
    </w:div>
    <w:div w:id="2458442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URL:http://ukrstat.gov.ua/control/uk/localfiles/display/operativ/operativ2019/" TargetMode="External"/><Relationship Id="rId13" Type="http://schemas.openxmlformats.org/officeDocument/2006/relationships/hyperlink" Target="http://retail.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proretail.info/index.php"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shopandmall.ru/mags.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oznitsa.com" TargetMode="External"/><Relationship Id="rId5" Type="http://schemas.openxmlformats.org/officeDocument/2006/relationships/footnotes" Target="footnotes.xml"/><Relationship Id="rId15" Type="http://schemas.openxmlformats.org/officeDocument/2006/relationships/hyperlink" Target="http://www.retailstudio.org" TargetMode="External"/><Relationship Id="rId10" Type="http://schemas.openxmlformats.org/officeDocument/2006/relationships/hyperlink" Target="http://www.rada.gov.u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evelop.com.ua" TargetMode="External"/><Relationship Id="rId14" Type="http://schemas.openxmlformats.org/officeDocument/2006/relationships/hyperlink" Target="http://www.stratome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114</Pages>
  <Words>28215</Words>
  <Characters>-32766</Characters>
  <Application>Microsoft Office Outlook</Application>
  <DocSecurity>0</DocSecurity>
  <Lines>0</Lines>
  <Paragraphs>0</Paragraphs>
  <ScaleCrop>false</ScaleCrop>
  <Company>Krokoz™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User</dc:creator>
  <cp:keywords/>
  <dc:description/>
  <cp:lastModifiedBy>grynko</cp:lastModifiedBy>
  <cp:revision>5</cp:revision>
  <dcterms:created xsi:type="dcterms:W3CDTF">2019-12-11T10:35:00Z</dcterms:created>
  <dcterms:modified xsi:type="dcterms:W3CDTF">2020-01-31T14:28:00Z</dcterms:modified>
</cp:coreProperties>
</file>