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38" w:rsidRDefault="000B33C2" w:rsidP="000B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3C2">
        <w:rPr>
          <w:rFonts w:ascii="Times New Roman" w:hAnsi="Times New Roman" w:cs="Times New Roman"/>
          <w:b/>
          <w:sz w:val="20"/>
          <w:szCs w:val="20"/>
        </w:rPr>
        <w:t>СКОНИ ПІДПИЩЕНОЇ ХАРЧОВОЇ ЦІННОСТІ</w:t>
      </w:r>
    </w:p>
    <w:p w:rsidR="000B33C2" w:rsidRDefault="000B33C2" w:rsidP="000B33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3C2" w:rsidRPr="000B33C2" w:rsidRDefault="000B33C2" w:rsidP="000B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3C2">
        <w:rPr>
          <w:rFonts w:ascii="Times New Roman" w:hAnsi="Times New Roman" w:cs="Times New Roman"/>
          <w:b/>
          <w:sz w:val="20"/>
          <w:szCs w:val="20"/>
        </w:rPr>
        <w:t xml:space="preserve">Коляндра В.В., студент </w:t>
      </w:r>
      <w:r w:rsidRPr="000B33C2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Pr="000B33C2">
        <w:rPr>
          <w:rFonts w:ascii="Times New Roman" w:hAnsi="Times New Roman" w:cs="Times New Roman"/>
          <w:b/>
          <w:sz w:val="20"/>
          <w:szCs w:val="20"/>
        </w:rPr>
        <w:t xml:space="preserve"> курсу факультету ХТГРТБ</w:t>
      </w:r>
    </w:p>
    <w:p w:rsidR="000B33C2" w:rsidRPr="000B33C2" w:rsidRDefault="000B33C2" w:rsidP="000B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3C2">
        <w:rPr>
          <w:rFonts w:ascii="Times New Roman" w:hAnsi="Times New Roman" w:cs="Times New Roman"/>
          <w:b/>
          <w:sz w:val="20"/>
          <w:szCs w:val="20"/>
        </w:rPr>
        <w:t>Полтавський університет економіки і торгівлі</w:t>
      </w:r>
    </w:p>
    <w:p w:rsidR="000B33C2" w:rsidRDefault="000B33C2" w:rsidP="000B33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33C2">
        <w:rPr>
          <w:rFonts w:ascii="Times New Roman" w:hAnsi="Times New Roman" w:cs="Times New Roman"/>
          <w:b/>
          <w:sz w:val="20"/>
          <w:szCs w:val="20"/>
        </w:rPr>
        <w:t xml:space="preserve">м. </w:t>
      </w:r>
      <w:r w:rsidR="00A93BBD">
        <w:rPr>
          <w:rFonts w:ascii="Times New Roman" w:hAnsi="Times New Roman" w:cs="Times New Roman"/>
          <w:b/>
          <w:sz w:val="20"/>
          <w:szCs w:val="20"/>
        </w:rPr>
        <w:t>Полтава</w:t>
      </w:r>
      <w:bookmarkStart w:id="0" w:name="_GoBack"/>
      <w:bookmarkEnd w:id="0"/>
    </w:p>
    <w:p w:rsidR="000B33C2" w:rsidRDefault="000B33C2" w:rsidP="000B33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393A" w:rsidRDefault="000A45DD" w:rsidP="00511416">
      <w:pPr>
        <w:spacing w:after="0" w:line="240" w:lineRule="auto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Кожен народ має свої історично сформовані традиції харчування.</w:t>
      </w:r>
      <w:r w:rsidR="00744102" w:rsidRPr="00744102">
        <w:rPr>
          <w:rFonts w:ascii="Times New Roman" w:hAnsi="Times New Roman" w:cs="Times New Roman"/>
          <w:sz w:val="20"/>
          <w:szCs w:val="20"/>
        </w:rPr>
        <w:t xml:space="preserve"> Сьогодні процес запозичення національних страв йде дуже швидко.</w:t>
      </w:r>
      <w:r w:rsidR="0074410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1416" w:rsidRPr="00511416">
        <w:rPr>
          <w:rFonts w:ascii="Times New Roman" w:hAnsi="Times New Roman" w:cs="Times New Roman"/>
          <w:sz w:val="20"/>
          <w:szCs w:val="20"/>
        </w:rPr>
        <w:t xml:space="preserve">На даний час в Україні великою популярністю серед молоді користуються вироби іноземного походження: </w:t>
      </w:r>
      <w:proofErr w:type="spellStart"/>
      <w:r w:rsidR="00511416" w:rsidRPr="00511416">
        <w:rPr>
          <w:rFonts w:ascii="Times New Roman" w:hAnsi="Times New Roman" w:cs="Times New Roman"/>
          <w:sz w:val="20"/>
          <w:szCs w:val="20"/>
        </w:rPr>
        <w:t>капкейки</w:t>
      </w:r>
      <w:proofErr w:type="spellEnd"/>
      <w:r w:rsidR="00511416" w:rsidRPr="00511416">
        <w:rPr>
          <w:rFonts w:ascii="Times New Roman" w:hAnsi="Times New Roman" w:cs="Times New Roman"/>
          <w:sz w:val="20"/>
          <w:szCs w:val="20"/>
        </w:rPr>
        <w:t xml:space="preserve">, </w:t>
      </w:r>
      <w:r w:rsidR="00511416">
        <w:rPr>
          <w:rFonts w:ascii="Times New Roman" w:hAnsi="Times New Roman" w:cs="Times New Roman"/>
          <w:sz w:val="20"/>
          <w:szCs w:val="20"/>
        </w:rPr>
        <w:t xml:space="preserve">маффіни, </w:t>
      </w:r>
      <w:proofErr w:type="spellStart"/>
      <w:r w:rsidR="00511416" w:rsidRPr="00511416">
        <w:rPr>
          <w:rFonts w:ascii="Times New Roman" w:hAnsi="Times New Roman" w:cs="Times New Roman"/>
          <w:sz w:val="20"/>
          <w:szCs w:val="20"/>
          <w:lang w:val="ru-RU"/>
        </w:rPr>
        <w:t>кантучч</w:t>
      </w:r>
      <w:proofErr w:type="spellEnd"/>
      <w:r w:rsidR="00511416" w:rsidRPr="00511416">
        <w:rPr>
          <w:rFonts w:ascii="Times New Roman" w:hAnsi="Times New Roman" w:cs="Times New Roman"/>
          <w:sz w:val="20"/>
          <w:szCs w:val="20"/>
        </w:rPr>
        <w:t xml:space="preserve">і, </w:t>
      </w:r>
      <w:proofErr w:type="spellStart"/>
      <w:r w:rsidR="00511416">
        <w:rPr>
          <w:rFonts w:ascii="Times New Roman" w:hAnsi="Times New Roman" w:cs="Times New Roman"/>
          <w:sz w:val="20"/>
          <w:szCs w:val="20"/>
        </w:rPr>
        <w:t>краффіни</w:t>
      </w:r>
      <w:proofErr w:type="spellEnd"/>
      <w:r w:rsidR="00511416" w:rsidRPr="00511416">
        <w:rPr>
          <w:rFonts w:ascii="Times New Roman" w:hAnsi="Times New Roman" w:cs="Times New Roman"/>
          <w:sz w:val="20"/>
          <w:szCs w:val="20"/>
        </w:rPr>
        <w:t xml:space="preserve">, скони </w:t>
      </w:r>
      <w:r w:rsidR="00511416" w:rsidRPr="00511416">
        <w:rPr>
          <w:rFonts w:ascii="Times New Roman CYR" w:hAnsi="Times New Roman CYR" w:cs="Times New Roman CYR"/>
          <w:sz w:val="20"/>
          <w:szCs w:val="20"/>
        </w:rPr>
        <w:t>[1</w:t>
      </w:r>
      <w:r w:rsidR="00F826EC">
        <w:rPr>
          <w:rFonts w:ascii="Times New Roman CYR" w:hAnsi="Times New Roman CYR" w:cs="Times New Roman CYR"/>
          <w:sz w:val="20"/>
          <w:szCs w:val="20"/>
        </w:rPr>
        <w:t>,2</w:t>
      </w:r>
      <w:r w:rsidR="00511416" w:rsidRPr="00511416">
        <w:rPr>
          <w:rFonts w:ascii="Times New Roman CYR" w:hAnsi="Times New Roman CYR" w:cs="Times New Roman CYR"/>
          <w:sz w:val="20"/>
          <w:szCs w:val="20"/>
        </w:rPr>
        <w:t xml:space="preserve">]. </w:t>
      </w:r>
    </w:p>
    <w:p w:rsidR="00511416" w:rsidRPr="00511416" w:rsidRDefault="007E393A" w:rsidP="0051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Б</w:t>
      </w:r>
      <w:r w:rsidR="00511416" w:rsidRPr="00511416">
        <w:rPr>
          <w:rFonts w:ascii="Times New Roman" w:hAnsi="Times New Roman" w:cs="Times New Roman"/>
          <w:sz w:val="20"/>
          <w:szCs w:val="20"/>
        </w:rPr>
        <w:t xml:space="preserve">орошняні вироби </w:t>
      </w:r>
      <w:r w:rsidR="00057AEC">
        <w:rPr>
          <w:rFonts w:ascii="Times New Roman" w:hAnsi="Times New Roman" w:cs="Times New Roman"/>
          <w:sz w:val="20"/>
          <w:szCs w:val="20"/>
        </w:rPr>
        <w:t>характеризуються підвищеним вмістом</w:t>
      </w:r>
      <w:r w:rsidR="00511416" w:rsidRPr="00511416">
        <w:rPr>
          <w:rFonts w:ascii="Times New Roman" w:hAnsi="Times New Roman" w:cs="Times New Roman"/>
          <w:sz w:val="20"/>
          <w:szCs w:val="20"/>
        </w:rPr>
        <w:t xml:space="preserve"> цукру, жиру і майже не містять вітамінів і мікро-, мікроелементів. Споживання таких продуктів може привести до порушення обміну речовин людини. </w:t>
      </w:r>
      <w:r w:rsidR="00744102" w:rsidRPr="00F826EC">
        <w:rPr>
          <w:rFonts w:ascii="Times New Roman" w:hAnsi="Times New Roman" w:cs="Times New Roman"/>
          <w:sz w:val="20"/>
          <w:szCs w:val="20"/>
        </w:rPr>
        <w:t>Недостатня кількість</w:t>
      </w:r>
      <w:r w:rsidR="00744102" w:rsidRPr="00744102">
        <w:rPr>
          <w:rFonts w:ascii="Times New Roman" w:hAnsi="Times New Roman" w:cs="Times New Roman"/>
          <w:sz w:val="20"/>
          <w:szCs w:val="20"/>
        </w:rPr>
        <w:t xml:space="preserve">, наприклад, </w:t>
      </w:r>
      <w:r w:rsidR="00744102" w:rsidRPr="00F826EC">
        <w:rPr>
          <w:rFonts w:ascii="Times New Roman" w:hAnsi="Times New Roman" w:cs="Times New Roman"/>
          <w:sz w:val="20"/>
          <w:szCs w:val="20"/>
        </w:rPr>
        <w:t>харчових волокон у раціоні харчування негативно впливає на обмін ліпідів, вуглеводів, амінокислот та інших речовин, призводить до зниження опору людського організму дії навколишнього середовища</w:t>
      </w:r>
      <w:r w:rsidR="00744102" w:rsidRPr="00744102">
        <w:rPr>
          <w:rFonts w:ascii="Times New Roman" w:hAnsi="Times New Roman" w:cs="Times New Roman"/>
          <w:sz w:val="20"/>
          <w:szCs w:val="20"/>
        </w:rPr>
        <w:t xml:space="preserve">. </w:t>
      </w:r>
      <w:r w:rsidR="00511416" w:rsidRPr="00511416">
        <w:rPr>
          <w:rFonts w:ascii="Times New Roman" w:hAnsi="Times New Roman" w:cs="Times New Roman"/>
          <w:sz w:val="20"/>
          <w:szCs w:val="20"/>
        </w:rPr>
        <w:t>Тому до актуальних проблем харчової промисловості слід віднести удосконалення технології борошняних виробів за рахунок використання рослинної сировини, що дозволить збагатити їх біологічно цінними речовинами.</w:t>
      </w:r>
    </w:p>
    <w:p w:rsidR="000B33C2" w:rsidRDefault="00511416" w:rsidP="00F826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11416">
        <w:rPr>
          <w:rFonts w:ascii="Times New Roman" w:hAnsi="Times New Roman" w:cs="Times New Roman"/>
          <w:sz w:val="20"/>
          <w:szCs w:val="20"/>
        </w:rPr>
        <w:t>Скон</w:t>
      </w:r>
      <w:proofErr w:type="spellEnd"/>
      <w:r w:rsidRPr="0051141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11416">
        <w:rPr>
          <w:rFonts w:ascii="Times New Roman" w:hAnsi="Times New Roman" w:cs="Times New Roman"/>
          <w:sz w:val="20"/>
          <w:szCs w:val="20"/>
        </w:rPr>
        <w:t>англ</w:t>
      </w:r>
      <w:proofErr w:type="spellEnd"/>
      <w:r w:rsidRPr="0051141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11416">
        <w:rPr>
          <w:rFonts w:ascii="Times New Roman" w:hAnsi="Times New Roman" w:cs="Times New Roman"/>
          <w:sz w:val="20"/>
          <w:szCs w:val="20"/>
        </w:rPr>
        <w:t>scone</w:t>
      </w:r>
      <w:proofErr w:type="spellEnd"/>
      <w:r w:rsidRPr="00511416">
        <w:rPr>
          <w:rFonts w:ascii="Times New Roman" w:hAnsi="Times New Roman" w:cs="Times New Roman"/>
          <w:sz w:val="20"/>
          <w:szCs w:val="20"/>
        </w:rPr>
        <w:t xml:space="preserve">) — невеликого розміру британський хліб швидкого приготування, традиційно готується в Шотландії і на південному заході Англії. </w:t>
      </w:r>
      <w:proofErr w:type="spellStart"/>
      <w:r w:rsidRPr="00511416">
        <w:rPr>
          <w:rFonts w:ascii="Times New Roman" w:hAnsi="Times New Roman" w:cs="Times New Roman"/>
          <w:sz w:val="20"/>
          <w:szCs w:val="20"/>
        </w:rPr>
        <w:t>Скон</w:t>
      </w:r>
      <w:proofErr w:type="spellEnd"/>
      <w:r w:rsidRPr="00511416">
        <w:rPr>
          <w:rFonts w:ascii="Times New Roman" w:hAnsi="Times New Roman" w:cs="Times New Roman"/>
          <w:sz w:val="20"/>
          <w:szCs w:val="20"/>
        </w:rPr>
        <w:t xml:space="preserve"> є основним компонентом так званого </w:t>
      </w:r>
      <w:proofErr w:type="spellStart"/>
      <w:r w:rsidRPr="00511416">
        <w:rPr>
          <w:rFonts w:ascii="Times New Roman" w:hAnsi="Times New Roman" w:cs="Times New Roman"/>
          <w:sz w:val="20"/>
          <w:szCs w:val="20"/>
        </w:rPr>
        <w:t>девонширського</w:t>
      </w:r>
      <w:proofErr w:type="spellEnd"/>
      <w:r w:rsidRPr="00511416">
        <w:rPr>
          <w:rFonts w:ascii="Times New Roman" w:hAnsi="Times New Roman" w:cs="Times New Roman"/>
          <w:sz w:val="20"/>
          <w:szCs w:val="20"/>
        </w:rPr>
        <w:t xml:space="preserve"> чаю з вершками.</w:t>
      </w:r>
      <w:r w:rsidR="00F826EC">
        <w:rPr>
          <w:rFonts w:ascii="Times New Roman" w:hAnsi="Times New Roman" w:cs="Times New Roman"/>
          <w:sz w:val="20"/>
          <w:szCs w:val="20"/>
        </w:rPr>
        <w:t xml:space="preserve"> Основними рецептурними компонентами сконів є борошно, цукор, яйця, вершкове масло. </w:t>
      </w:r>
      <w:r w:rsidR="00D47CCE">
        <w:rPr>
          <w:rFonts w:ascii="Times New Roman" w:hAnsi="Times New Roman" w:cs="Times New Roman"/>
          <w:sz w:val="20"/>
          <w:szCs w:val="20"/>
        </w:rPr>
        <w:t>В якості розпушувача використовують пекарський порошок. Особливістю виробів є те, що їх подають одразу після випікання гарячими.</w:t>
      </w:r>
      <w:r w:rsidR="00744102">
        <w:rPr>
          <w:rFonts w:ascii="Times New Roman" w:hAnsi="Times New Roman" w:cs="Times New Roman"/>
          <w:sz w:val="20"/>
          <w:szCs w:val="20"/>
        </w:rPr>
        <w:t xml:space="preserve"> </w:t>
      </w:r>
      <w:r w:rsidR="000A45DD">
        <w:rPr>
          <w:rFonts w:ascii="Times New Roman" w:hAnsi="Times New Roman" w:cs="Times New Roman"/>
          <w:sz w:val="20"/>
          <w:szCs w:val="20"/>
        </w:rPr>
        <w:t>Для отримання сконів</w:t>
      </w:r>
      <w:r w:rsidR="00744102">
        <w:rPr>
          <w:rFonts w:ascii="Times New Roman" w:hAnsi="Times New Roman" w:cs="Times New Roman"/>
          <w:sz w:val="20"/>
          <w:szCs w:val="20"/>
        </w:rPr>
        <w:t xml:space="preserve"> спочатку розтирають вершкове масло з цукром, додають цедру і родзинки, збивають яйця з молоком, змішують з вершковим маслом, потім додають суміш пшеничного борошна вищого </w:t>
      </w:r>
      <w:r w:rsidR="000A45DD">
        <w:rPr>
          <w:rFonts w:ascii="Times New Roman" w:hAnsi="Times New Roman" w:cs="Times New Roman"/>
          <w:sz w:val="20"/>
          <w:szCs w:val="20"/>
        </w:rPr>
        <w:t>ґатунку і розпушувача, замішують тісто, формують і випікають.</w:t>
      </w:r>
    </w:p>
    <w:p w:rsidR="00C174EA" w:rsidRPr="00390CA1" w:rsidRDefault="00F826EC" w:rsidP="00F826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263FA">
        <w:rPr>
          <w:rFonts w:ascii="Times New Roman" w:hAnsi="Times New Roman" w:cs="Times New Roman"/>
          <w:sz w:val="20"/>
          <w:szCs w:val="20"/>
        </w:rPr>
        <w:t xml:space="preserve">Одним з перспективних напрямків в збагаченні </w:t>
      </w:r>
      <w:proofErr w:type="spellStart"/>
      <w:r w:rsidRPr="00F263FA">
        <w:rPr>
          <w:rFonts w:ascii="Times New Roman" w:hAnsi="Times New Roman" w:cs="Times New Roman"/>
          <w:sz w:val="20"/>
          <w:szCs w:val="20"/>
          <w:lang w:val="ru-RU"/>
        </w:rPr>
        <w:t>скон</w:t>
      </w:r>
      <w:r w:rsidRPr="00F263FA">
        <w:rPr>
          <w:rFonts w:ascii="Times New Roman" w:hAnsi="Times New Roman" w:cs="Times New Roman"/>
          <w:sz w:val="20"/>
          <w:szCs w:val="20"/>
        </w:rPr>
        <w:t>ів</w:t>
      </w:r>
      <w:proofErr w:type="spellEnd"/>
      <w:r w:rsidRPr="00F263FA">
        <w:rPr>
          <w:rFonts w:ascii="Times New Roman" w:hAnsi="Times New Roman" w:cs="Times New Roman"/>
          <w:sz w:val="20"/>
          <w:szCs w:val="20"/>
        </w:rPr>
        <w:t xml:space="preserve"> біологічно активними речовинами є використання цільнозернового </w:t>
      </w:r>
      <w:r w:rsidR="007E393A">
        <w:rPr>
          <w:rFonts w:ascii="Times New Roman" w:hAnsi="Times New Roman" w:cs="Times New Roman"/>
          <w:sz w:val="20"/>
          <w:szCs w:val="20"/>
        </w:rPr>
        <w:t xml:space="preserve">пшеничного </w:t>
      </w:r>
      <w:r w:rsidRPr="00F263FA">
        <w:rPr>
          <w:rFonts w:ascii="Times New Roman" w:hAnsi="Times New Roman" w:cs="Times New Roman"/>
          <w:sz w:val="20"/>
          <w:szCs w:val="20"/>
        </w:rPr>
        <w:t>борошна.</w:t>
      </w:r>
      <w:r w:rsidR="00F263FA">
        <w:rPr>
          <w:rFonts w:ascii="Times New Roman" w:hAnsi="Times New Roman" w:cs="Times New Roman"/>
          <w:sz w:val="20"/>
          <w:szCs w:val="20"/>
        </w:rPr>
        <w:t xml:space="preserve"> </w:t>
      </w:r>
      <w:r w:rsidR="00C174EA">
        <w:rPr>
          <w:rFonts w:ascii="Times New Roman" w:hAnsi="Times New Roman" w:cs="Times New Roman"/>
          <w:sz w:val="20"/>
          <w:szCs w:val="20"/>
        </w:rPr>
        <w:t xml:space="preserve">Цільнозернове борошно </w:t>
      </w:r>
      <w:r w:rsidR="00C174EA" w:rsidRPr="00C174EA">
        <w:rPr>
          <w:rFonts w:ascii="Times New Roman" w:hAnsi="Times New Roman" w:cs="Times New Roman"/>
          <w:sz w:val="20"/>
          <w:szCs w:val="20"/>
        </w:rPr>
        <w:t>отримують шляхом одноразового подрібнення зерна злаків або насіння інших культур без подальшого його просіювання з метою поділу частинок зерна за їх якістю та їх розмірами, тобто використовується повністю</w:t>
      </w:r>
      <w:r w:rsidR="00C174EA">
        <w:rPr>
          <w:rFonts w:ascii="Times New Roman" w:hAnsi="Times New Roman" w:cs="Times New Roman"/>
          <w:sz w:val="20"/>
          <w:szCs w:val="20"/>
        </w:rPr>
        <w:t xml:space="preserve">. </w:t>
      </w:r>
      <w:r w:rsidR="00C174EA" w:rsidRPr="00C174EA">
        <w:rPr>
          <w:rFonts w:ascii="Times New Roman" w:hAnsi="Times New Roman" w:cs="Times New Roman"/>
          <w:sz w:val="20"/>
          <w:szCs w:val="20"/>
        </w:rPr>
        <w:t>До недавнього часу, а саме в р</w:t>
      </w:r>
      <w:r w:rsidR="00C174EA">
        <w:rPr>
          <w:rFonts w:ascii="Times New Roman" w:hAnsi="Times New Roman" w:cs="Times New Roman"/>
          <w:sz w:val="20"/>
          <w:szCs w:val="20"/>
        </w:rPr>
        <w:t>адянський період, цельнозернове</w:t>
      </w:r>
      <w:r w:rsidR="00C174EA" w:rsidRPr="00C174EA">
        <w:rPr>
          <w:rFonts w:ascii="Times New Roman" w:hAnsi="Times New Roman" w:cs="Times New Roman"/>
          <w:sz w:val="20"/>
          <w:szCs w:val="20"/>
        </w:rPr>
        <w:t xml:space="preserve"> борошно отримували на молоткових дробарках, штифтових подрібнювачах, </w:t>
      </w:r>
      <w:r w:rsidR="00C174EA">
        <w:rPr>
          <w:rFonts w:ascii="Times New Roman" w:hAnsi="Times New Roman" w:cs="Times New Roman"/>
          <w:sz w:val="20"/>
          <w:szCs w:val="20"/>
        </w:rPr>
        <w:t>вальцьових верстатах. Воно знаходило</w:t>
      </w:r>
      <w:r w:rsidR="00C174EA" w:rsidRPr="00C174EA">
        <w:rPr>
          <w:rFonts w:ascii="Times New Roman" w:hAnsi="Times New Roman" w:cs="Times New Roman"/>
          <w:sz w:val="20"/>
          <w:szCs w:val="20"/>
        </w:rPr>
        <w:t xml:space="preserve"> своє застосування для виробництва комбікормів і </w:t>
      </w:r>
      <w:r w:rsidR="00C174EA">
        <w:rPr>
          <w:rFonts w:ascii="Times New Roman" w:hAnsi="Times New Roman" w:cs="Times New Roman"/>
          <w:sz w:val="20"/>
          <w:szCs w:val="20"/>
        </w:rPr>
        <w:t xml:space="preserve">в </w:t>
      </w:r>
      <w:r w:rsidR="00C174EA" w:rsidRPr="00C174EA">
        <w:rPr>
          <w:rFonts w:ascii="Times New Roman" w:hAnsi="Times New Roman" w:cs="Times New Roman"/>
          <w:sz w:val="20"/>
          <w:szCs w:val="20"/>
        </w:rPr>
        <w:t>харчуванн</w:t>
      </w:r>
      <w:r w:rsidR="00C174EA">
        <w:rPr>
          <w:rFonts w:ascii="Times New Roman" w:hAnsi="Times New Roman" w:cs="Times New Roman"/>
          <w:sz w:val="20"/>
          <w:szCs w:val="20"/>
        </w:rPr>
        <w:t>і</w:t>
      </w:r>
      <w:r w:rsidR="00C174EA" w:rsidRPr="00C174EA">
        <w:rPr>
          <w:rFonts w:ascii="Times New Roman" w:hAnsi="Times New Roman" w:cs="Times New Roman"/>
          <w:sz w:val="20"/>
          <w:szCs w:val="20"/>
        </w:rPr>
        <w:t xml:space="preserve"> домашніх тварин. </w:t>
      </w:r>
      <w:r w:rsidR="00C174EA">
        <w:rPr>
          <w:rFonts w:ascii="Times New Roman" w:hAnsi="Times New Roman" w:cs="Times New Roman"/>
          <w:sz w:val="20"/>
          <w:szCs w:val="20"/>
        </w:rPr>
        <w:t>Застосовувало</w:t>
      </w:r>
      <w:r w:rsidR="00C174EA" w:rsidRPr="00C174EA">
        <w:rPr>
          <w:rFonts w:ascii="Times New Roman" w:hAnsi="Times New Roman" w:cs="Times New Roman"/>
          <w:sz w:val="20"/>
          <w:szCs w:val="20"/>
        </w:rPr>
        <w:t xml:space="preserve">ся також </w:t>
      </w:r>
      <w:r w:rsidR="00C174EA" w:rsidRPr="00C174EA">
        <w:rPr>
          <w:rFonts w:ascii="Times New Roman" w:hAnsi="Times New Roman" w:cs="Times New Roman"/>
          <w:sz w:val="20"/>
          <w:szCs w:val="20"/>
        </w:rPr>
        <w:lastRenderedPageBreak/>
        <w:t>для виробництва зернового спирту, приготування барди.</w:t>
      </w:r>
      <w:r w:rsidR="00390CA1" w:rsidRPr="00390CA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90CA1">
        <w:rPr>
          <w:rFonts w:ascii="Times New Roman" w:hAnsi="Times New Roman" w:cs="Times New Roman"/>
          <w:sz w:val="20"/>
          <w:szCs w:val="20"/>
        </w:rPr>
        <w:t>На даний час цільнозернове пшеничне борошно знайшло своє застосування в технології борошняних кондитерських, хлібобулочних і макаронних виробів. В технології сконів використання цільнозернового пшеничного борошна не вивчалось, тому питання є актуальним.</w:t>
      </w:r>
    </w:p>
    <w:p w:rsidR="00F826EC" w:rsidRPr="00F263FA" w:rsidRDefault="00F263FA" w:rsidP="00F826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263FA">
        <w:rPr>
          <w:rFonts w:ascii="Times New Roman" w:hAnsi="Times New Roman" w:cs="Times New Roman"/>
          <w:sz w:val="20"/>
          <w:szCs w:val="20"/>
        </w:rPr>
        <w:t xml:space="preserve">Внесення до рецептури цільнозернового пшеничного борошна дозволить покращити структуру </w:t>
      </w:r>
      <w:r>
        <w:rPr>
          <w:rFonts w:ascii="Times New Roman" w:hAnsi="Times New Roman" w:cs="Times New Roman"/>
          <w:sz w:val="20"/>
          <w:szCs w:val="20"/>
        </w:rPr>
        <w:t>сконів</w:t>
      </w:r>
      <w:r w:rsidRPr="00F263FA">
        <w:rPr>
          <w:rFonts w:ascii="Times New Roman" w:hAnsi="Times New Roman" w:cs="Times New Roman"/>
          <w:sz w:val="20"/>
          <w:szCs w:val="20"/>
        </w:rPr>
        <w:t>, знизити калорійність вироб</w:t>
      </w:r>
      <w:r>
        <w:rPr>
          <w:rFonts w:ascii="Times New Roman" w:hAnsi="Times New Roman" w:cs="Times New Roman"/>
          <w:sz w:val="20"/>
          <w:szCs w:val="20"/>
        </w:rPr>
        <w:t>ів</w:t>
      </w:r>
      <w:r w:rsidRPr="00F263FA">
        <w:rPr>
          <w:rFonts w:ascii="Times New Roman" w:hAnsi="Times New Roman" w:cs="Times New Roman"/>
          <w:sz w:val="20"/>
          <w:szCs w:val="20"/>
        </w:rPr>
        <w:t>, підвисити кількість мінеральних речовин, таких як кальцій, залізо, магній, фосфор і збагатити вітамінами В1, В2, В3, В4, В5, В6, Е, К.</w:t>
      </w:r>
    </w:p>
    <w:p w:rsidR="00511416" w:rsidRDefault="00511416" w:rsidP="000B33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11416" w:rsidRDefault="00511416" w:rsidP="000B33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Література:</w:t>
      </w:r>
    </w:p>
    <w:p w:rsidR="00511416" w:rsidRPr="00F826EC" w:rsidRDefault="00511416" w:rsidP="00F826EC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826EC">
        <w:rPr>
          <w:rFonts w:ascii="Times New Roman" w:hAnsi="Times New Roman" w:cs="Times New Roman"/>
          <w:sz w:val="20"/>
          <w:szCs w:val="20"/>
        </w:rPr>
        <w:t>Кудрик</w:t>
      </w:r>
      <w:proofErr w:type="spellEnd"/>
      <w:r w:rsidRPr="00F826EC">
        <w:rPr>
          <w:rFonts w:ascii="Times New Roman" w:hAnsi="Times New Roman" w:cs="Times New Roman"/>
          <w:sz w:val="20"/>
          <w:szCs w:val="20"/>
        </w:rPr>
        <w:t xml:space="preserve"> А.Д. Італійське печиво підвищеної харчової цінності / А.Д. </w:t>
      </w:r>
      <w:proofErr w:type="spellStart"/>
      <w:r w:rsidRPr="00F826EC">
        <w:rPr>
          <w:rFonts w:ascii="Times New Roman" w:hAnsi="Times New Roman" w:cs="Times New Roman"/>
          <w:sz w:val="20"/>
          <w:szCs w:val="20"/>
        </w:rPr>
        <w:t>Кудрик</w:t>
      </w:r>
      <w:proofErr w:type="spellEnd"/>
      <w:r w:rsidRPr="00F826EC">
        <w:rPr>
          <w:rFonts w:ascii="Times New Roman" w:hAnsi="Times New Roman" w:cs="Times New Roman"/>
          <w:sz w:val="20"/>
          <w:szCs w:val="20"/>
        </w:rPr>
        <w:t xml:space="preserve">, О.М. </w:t>
      </w:r>
      <w:proofErr w:type="spellStart"/>
      <w:r w:rsidRPr="00F826EC">
        <w:rPr>
          <w:rFonts w:ascii="Times New Roman" w:hAnsi="Times New Roman" w:cs="Times New Roman"/>
          <w:sz w:val="20"/>
          <w:szCs w:val="20"/>
        </w:rPr>
        <w:t>Макушева</w:t>
      </w:r>
      <w:proofErr w:type="spellEnd"/>
      <w:r w:rsidRPr="00F826EC">
        <w:rPr>
          <w:rFonts w:ascii="Times New Roman" w:hAnsi="Times New Roman" w:cs="Times New Roman"/>
          <w:sz w:val="20"/>
          <w:szCs w:val="20"/>
        </w:rPr>
        <w:t xml:space="preserve">, В.М. </w:t>
      </w:r>
      <w:proofErr w:type="spellStart"/>
      <w:r w:rsidRPr="00F826EC">
        <w:rPr>
          <w:rFonts w:ascii="Times New Roman" w:hAnsi="Times New Roman" w:cs="Times New Roman"/>
          <w:sz w:val="20"/>
          <w:szCs w:val="20"/>
        </w:rPr>
        <w:t>Шелудько</w:t>
      </w:r>
      <w:proofErr w:type="spellEnd"/>
      <w:r w:rsidRPr="00F826EC">
        <w:rPr>
          <w:rFonts w:ascii="Times New Roman" w:hAnsi="Times New Roman" w:cs="Times New Roman"/>
          <w:sz w:val="20"/>
          <w:szCs w:val="20"/>
        </w:rPr>
        <w:t xml:space="preserve"> // </w:t>
      </w:r>
      <w:proofErr w:type="spellStart"/>
      <w:r w:rsidRPr="00F826EC">
        <w:rPr>
          <w:rFonts w:ascii="Times New Roman" w:hAnsi="Times New Roman" w:cs="Times New Roman"/>
          <w:sz w:val="20"/>
          <w:szCs w:val="20"/>
        </w:rPr>
        <w:t>Зб</w:t>
      </w:r>
      <w:proofErr w:type="spellEnd"/>
      <w:r w:rsidRPr="00F826EC">
        <w:rPr>
          <w:rFonts w:ascii="Times New Roman" w:hAnsi="Times New Roman" w:cs="Times New Roman"/>
          <w:sz w:val="20"/>
          <w:szCs w:val="20"/>
        </w:rPr>
        <w:t xml:space="preserve">. наук. статей магістрів ф-ту ХТГРТБ ПУЕТ за результатами 2018-2019 </w:t>
      </w:r>
      <w:proofErr w:type="spellStart"/>
      <w:r w:rsidRPr="00F826EC">
        <w:rPr>
          <w:rFonts w:ascii="Times New Roman" w:hAnsi="Times New Roman" w:cs="Times New Roman"/>
          <w:sz w:val="20"/>
          <w:szCs w:val="20"/>
        </w:rPr>
        <w:t>н.р</w:t>
      </w:r>
      <w:proofErr w:type="spellEnd"/>
      <w:r w:rsidRPr="00F826EC">
        <w:rPr>
          <w:rFonts w:ascii="Times New Roman" w:hAnsi="Times New Roman" w:cs="Times New Roman"/>
          <w:sz w:val="20"/>
          <w:szCs w:val="20"/>
        </w:rPr>
        <w:t>. – Полтава, ПУЕТ. – С.99</w:t>
      </w:r>
      <w:r w:rsidR="00F826EC" w:rsidRPr="00F826EC">
        <w:rPr>
          <w:rFonts w:ascii="Times New Roman" w:hAnsi="Times New Roman" w:cs="Times New Roman"/>
          <w:sz w:val="20"/>
          <w:szCs w:val="20"/>
        </w:rPr>
        <w:t>.</w:t>
      </w:r>
    </w:p>
    <w:p w:rsidR="00F826EC" w:rsidRDefault="00F826EC" w:rsidP="00F826EC">
      <w:pPr>
        <w:pStyle w:val="a7"/>
        <w:numPr>
          <w:ilvl w:val="0"/>
          <w:numId w:val="1"/>
        </w:numPr>
        <w:tabs>
          <w:tab w:val="left" w:pos="142"/>
          <w:tab w:val="left" w:pos="2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826EC">
        <w:rPr>
          <w:rFonts w:ascii="Times New Roman" w:hAnsi="Times New Roman" w:cs="Times New Roman"/>
          <w:sz w:val="20"/>
          <w:szCs w:val="20"/>
        </w:rPr>
        <w:t>Ігнатьєва</w:t>
      </w:r>
      <w:proofErr w:type="spellEnd"/>
      <w:r w:rsidRPr="00F826EC">
        <w:rPr>
          <w:rFonts w:ascii="Times New Roman" w:hAnsi="Times New Roman" w:cs="Times New Roman"/>
          <w:sz w:val="20"/>
          <w:szCs w:val="20"/>
        </w:rPr>
        <w:t xml:space="preserve"> В.В. Удосконалення технології </w:t>
      </w:r>
      <w:proofErr w:type="spellStart"/>
      <w:r w:rsidRPr="00F826EC">
        <w:rPr>
          <w:rFonts w:ascii="Times New Roman" w:hAnsi="Times New Roman" w:cs="Times New Roman"/>
          <w:sz w:val="20"/>
          <w:szCs w:val="20"/>
        </w:rPr>
        <w:t>капкейків</w:t>
      </w:r>
      <w:proofErr w:type="spellEnd"/>
      <w:r w:rsidRPr="00F826EC">
        <w:rPr>
          <w:rFonts w:ascii="Times New Roman" w:hAnsi="Times New Roman" w:cs="Times New Roman"/>
          <w:sz w:val="20"/>
          <w:szCs w:val="20"/>
        </w:rPr>
        <w:t xml:space="preserve"> підвищеної харчової цінності / В.В. </w:t>
      </w:r>
      <w:proofErr w:type="spellStart"/>
      <w:r w:rsidRPr="00F826EC">
        <w:rPr>
          <w:rFonts w:ascii="Times New Roman" w:hAnsi="Times New Roman" w:cs="Times New Roman"/>
          <w:sz w:val="20"/>
          <w:szCs w:val="20"/>
        </w:rPr>
        <w:t>Ігнатьєва</w:t>
      </w:r>
      <w:proofErr w:type="spellEnd"/>
      <w:r w:rsidRPr="00F826EC">
        <w:rPr>
          <w:rFonts w:ascii="Times New Roman" w:hAnsi="Times New Roman" w:cs="Times New Roman"/>
          <w:sz w:val="20"/>
          <w:szCs w:val="20"/>
        </w:rPr>
        <w:t xml:space="preserve">, В.М. </w:t>
      </w:r>
      <w:proofErr w:type="spellStart"/>
      <w:r w:rsidRPr="00F826EC">
        <w:rPr>
          <w:rFonts w:ascii="Times New Roman" w:hAnsi="Times New Roman" w:cs="Times New Roman"/>
          <w:sz w:val="20"/>
          <w:szCs w:val="20"/>
        </w:rPr>
        <w:t>Шелудько</w:t>
      </w:r>
      <w:proofErr w:type="spellEnd"/>
      <w:r w:rsidRPr="00F826EC">
        <w:rPr>
          <w:rFonts w:ascii="Times New Roman" w:hAnsi="Times New Roman" w:cs="Times New Roman"/>
          <w:sz w:val="20"/>
          <w:szCs w:val="20"/>
        </w:rPr>
        <w:t xml:space="preserve"> // </w:t>
      </w:r>
      <w:proofErr w:type="spellStart"/>
      <w:r w:rsidRPr="00F826EC">
        <w:rPr>
          <w:rFonts w:ascii="Times New Roman" w:hAnsi="Times New Roman" w:cs="Times New Roman"/>
          <w:sz w:val="20"/>
          <w:szCs w:val="20"/>
        </w:rPr>
        <w:t>Зб</w:t>
      </w:r>
      <w:proofErr w:type="spellEnd"/>
      <w:r w:rsidRPr="00F826EC">
        <w:rPr>
          <w:rFonts w:ascii="Times New Roman" w:hAnsi="Times New Roman" w:cs="Times New Roman"/>
          <w:sz w:val="20"/>
          <w:szCs w:val="20"/>
        </w:rPr>
        <w:t>. наук. статей магістрів ф-ту ХТГРТБ ПУЕТ за результатами 2018-</w:t>
      </w:r>
      <w:r>
        <w:rPr>
          <w:rFonts w:ascii="Times New Roman" w:hAnsi="Times New Roman" w:cs="Times New Roman"/>
          <w:sz w:val="20"/>
          <w:szCs w:val="20"/>
        </w:rPr>
        <w:t xml:space="preserve">2019 </w:t>
      </w:r>
      <w:proofErr w:type="spellStart"/>
      <w:r>
        <w:rPr>
          <w:rFonts w:ascii="Times New Roman" w:hAnsi="Times New Roman" w:cs="Times New Roman"/>
          <w:sz w:val="20"/>
          <w:szCs w:val="20"/>
        </w:rPr>
        <w:t>н.р</w:t>
      </w:r>
      <w:proofErr w:type="spellEnd"/>
      <w:r>
        <w:rPr>
          <w:rFonts w:ascii="Times New Roman" w:hAnsi="Times New Roman" w:cs="Times New Roman"/>
          <w:sz w:val="20"/>
          <w:szCs w:val="20"/>
        </w:rPr>
        <w:t>. – Полтава, ПУЕТ. – С.</w:t>
      </w:r>
      <w:r w:rsidRPr="00F826EC">
        <w:rPr>
          <w:rFonts w:ascii="Times New Roman" w:hAnsi="Times New Roman" w:cs="Times New Roman"/>
          <w:sz w:val="20"/>
          <w:szCs w:val="20"/>
        </w:rPr>
        <w:t>77</w:t>
      </w:r>
    </w:p>
    <w:p w:rsidR="00D7329B" w:rsidRDefault="00D7329B" w:rsidP="00D7329B">
      <w:pPr>
        <w:tabs>
          <w:tab w:val="left" w:pos="142"/>
          <w:tab w:val="left" w:pos="20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29B" w:rsidRDefault="00D7329B" w:rsidP="00D7329B">
      <w:pPr>
        <w:tabs>
          <w:tab w:val="left" w:pos="142"/>
          <w:tab w:val="left" w:pos="20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Науковий керівник -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канд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наук </w:t>
      </w:r>
    </w:p>
    <w:p w:rsidR="00D7329B" w:rsidRDefault="00D7329B" w:rsidP="00D7329B">
      <w:pPr>
        <w:tabs>
          <w:tab w:val="left" w:pos="142"/>
          <w:tab w:val="left" w:pos="20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доцент </w:t>
      </w:r>
      <w:proofErr w:type="spellStart"/>
      <w:r>
        <w:rPr>
          <w:rFonts w:ascii="Times New Roman" w:hAnsi="Times New Roman" w:cs="Times New Roman"/>
          <w:sz w:val="20"/>
          <w:szCs w:val="20"/>
        </w:rPr>
        <w:t>Шелудько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В.М.</w:t>
      </w:r>
    </w:p>
    <w:p w:rsidR="00D7329B" w:rsidRDefault="00D7329B" w:rsidP="00D7329B">
      <w:pPr>
        <w:tabs>
          <w:tab w:val="left" w:pos="142"/>
          <w:tab w:val="left" w:pos="20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29B" w:rsidRDefault="00D7329B" w:rsidP="00D7329B">
      <w:pPr>
        <w:rPr>
          <w:rFonts w:ascii="Times New Roman" w:hAnsi="Times New Roman" w:cs="Times New Roman"/>
          <w:sz w:val="20"/>
          <w:szCs w:val="20"/>
        </w:rPr>
      </w:pPr>
    </w:p>
    <w:p w:rsidR="00D7329B" w:rsidRPr="00D7329B" w:rsidRDefault="00D7329B" w:rsidP="00D7329B">
      <w:pPr>
        <w:tabs>
          <w:tab w:val="left" w:pos="42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D7329B" w:rsidRPr="00D7329B" w:rsidSect="000B33C2">
      <w:headerReference w:type="default" r:id="rId7"/>
      <w:pgSz w:w="8391" w:h="11906" w:code="11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3A" w:rsidRDefault="00911E3A" w:rsidP="000B33C2">
      <w:pPr>
        <w:spacing w:after="0" w:line="240" w:lineRule="auto"/>
      </w:pPr>
      <w:r>
        <w:separator/>
      </w:r>
    </w:p>
  </w:endnote>
  <w:endnote w:type="continuationSeparator" w:id="0">
    <w:p w:rsidR="00911E3A" w:rsidRDefault="00911E3A" w:rsidP="000B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3A" w:rsidRDefault="00911E3A" w:rsidP="000B33C2">
      <w:pPr>
        <w:spacing w:after="0" w:line="240" w:lineRule="auto"/>
      </w:pPr>
      <w:r>
        <w:separator/>
      </w:r>
    </w:p>
  </w:footnote>
  <w:footnote w:type="continuationSeparator" w:id="0">
    <w:p w:rsidR="00911E3A" w:rsidRDefault="00911E3A" w:rsidP="000B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C2" w:rsidRDefault="000B33C2">
    <w:pPr>
      <w:pStyle w:val="a3"/>
    </w:pPr>
  </w:p>
  <w:p w:rsidR="000B33C2" w:rsidRDefault="000B33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805B1"/>
    <w:multiLevelType w:val="hybridMultilevel"/>
    <w:tmpl w:val="BCFA5AAC"/>
    <w:lvl w:ilvl="0" w:tplc="3C4C99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0E"/>
    <w:rsid w:val="00057AEC"/>
    <w:rsid w:val="000A45DD"/>
    <w:rsid w:val="000B33C2"/>
    <w:rsid w:val="00172B0E"/>
    <w:rsid w:val="00303684"/>
    <w:rsid w:val="00390CA1"/>
    <w:rsid w:val="00511416"/>
    <w:rsid w:val="0051774E"/>
    <w:rsid w:val="00725B44"/>
    <w:rsid w:val="00744102"/>
    <w:rsid w:val="007E393A"/>
    <w:rsid w:val="00911E3A"/>
    <w:rsid w:val="009D5838"/>
    <w:rsid w:val="00A93BBD"/>
    <w:rsid w:val="00C174EA"/>
    <w:rsid w:val="00D47CCE"/>
    <w:rsid w:val="00D7329B"/>
    <w:rsid w:val="00DA4F41"/>
    <w:rsid w:val="00F263FA"/>
    <w:rsid w:val="00F826EC"/>
    <w:rsid w:val="00FA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FF40"/>
  <w15:chartTrackingRefBased/>
  <w15:docId w15:val="{3DDA6D7E-EAB0-4A8E-A54B-3A050B0C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3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3C2"/>
  </w:style>
  <w:style w:type="paragraph" w:styleId="a5">
    <w:name w:val="footer"/>
    <w:basedOn w:val="a"/>
    <w:link w:val="a6"/>
    <w:uiPriority w:val="99"/>
    <w:unhideWhenUsed/>
    <w:rsid w:val="000B33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3C2"/>
  </w:style>
  <w:style w:type="paragraph" w:styleId="a7">
    <w:name w:val="List Paragraph"/>
    <w:basedOn w:val="a"/>
    <w:uiPriority w:val="34"/>
    <w:qFormat/>
    <w:rsid w:val="00F82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2186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VitaPC</dc:creator>
  <cp:keywords/>
  <dc:description/>
  <cp:lastModifiedBy>VitaPC</cp:lastModifiedBy>
  <cp:revision>8</cp:revision>
  <dcterms:created xsi:type="dcterms:W3CDTF">2019-07-25T04:24:00Z</dcterms:created>
  <dcterms:modified xsi:type="dcterms:W3CDTF">2019-08-22T06:20:00Z</dcterms:modified>
</cp:coreProperties>
</file>