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EE" w:rsidRPr="00472DEE" w:rsidRDefault="00472DEE" w:rsidP="00472DEE">
      <w:pPr>
        <w:spacing w:after="0" w:line="240" w:lineRule="auto"/>
        <w:rPr>
          <w:rFonts w:ascii="Times New Roman" w:hAnsi="Times New Roman" w:cs="Times New Roman"/>
          <w:b/>
          <w:sz w:val="28"/>
          <w:szCs w:val="28"/>
        </w:rPr>
      </w:pPr>
      <w:r w:rsidRPr="00472DEE">
        <w:rPr>
          <w:rFonts w:ascii="Times New Roman" w:hAnsi="Times New Roman" w:cs="Times New Roman"/>
          <w:b/>
          <w:sz w:val="28"/>
          <w:szCs w:val="28"/>
        </w:rPr>
        <w:t>УДК [636.4:612.176] : 636. 082. 22</w:t>
      </w:r>
    </w:p>
    <w:p w:rsidR="00472DEE" w:rsidRPr="00472DEE" w:rsidRDefault="00472DEE" w:rsidP="00472DEE">
      <w:pPr>
        <w:spacing w:after="0" w:line="240" w:lineRule="auto"/>
        <w:ind w:firstLine="709"/>
        <w:jc w:val="center"/>
        <w:rPr>
          <w:rFonts w:ascii="Times New Roman" w:hAnsi="Times New Roman" w:cs="Times New Roman"/>
          <w:b/>
          <w:i/>
          <w:sz w:val="28"/>
          <w:szCs w:val="28"/>
        </w:rPr>
      </w:pPr>
    </w:p>
    <w:p w:rsidR="00472DEE" w:rsidRPr="00472DEE" w:rsidRDefault="00472DEE" w:rsidP="00472DEE">
      <w:pPr>
        <w:spacing w:after="0" w:line="240" w:lineRule="auto"/>
        <w:ind w:firstLine="709"/>
        <w:jc w:val="center"/>
        <w:rPr>
          <w:rFonts w:ascii="Times New Roman" w:hAnsi="Times New Roman" w:cs="Times New Roman"/>
          <w:b/>
          <w:sz w:val="28"/>
          <w:szCs w:val="28"/>
          <w:lang w:val="ru-RU"/>
        </w:rPr>
      </w:pPr>
      <w:r w:rsidRPr="00472DEE">
        <w:rPr>
          <w:rFonts w:ascii="Times New Roman" w:hAnsi="Times New Roman" w:cs="Times New Roman"/>
          <w:b/>
          <w:sz w:val="28"/>
          <w:szCs w:val="28"/>
        </w:rPr>
        <w:t xml:space="preserve">ВПЛИВ  </w:t>
      </w:r>
      <w:proofErr w:type="spellStart"/>
      <w:r w:rsidRPr="00472DEE">
        <w:rPr>
          <w:rFonts w:ascii="Times New Roman" w:hAnsi="Times New Roman" w:cs="Times New Roman"/>
          <w:b/>
          <w:sz w:val="28"/>
          <w:szCs w:val="28"/>
        </w:rPr>
        <w:t>СТРЕСЧУТЛИВОСТІ</w:t>
      </w:r>
      <w:proofErr w:type="spellEnd"/>
      <w:r w:rsidRPr="00472DEE">
        <w:rPr>
          <w:rFonts w:ascii="Times New Roman" w:hAnsi="Times New Roman" w:cs="Times New Roman"/>
          <w:b/>
          <w:sz w:val="28"/>
          <w:szCs w:val="28"/>
        </w:rPr>
        <w:t xml:space="preserve"> СВИНЕЙ З ВИКОРИСТАННЯ </w:t>
      </w:r>
      <w:proofErr w:type="spellStart"/>
      <w:r w:rsidRPr="00472DEE">
        <w:rPr>
          <w:rFonts w:ascii="Times New Roman" w:hAnsi="Times New Roman" w:cs="Times New Roman"/>
          <w:b/>
          <w:sz w:val="28"/>
          <w:szCs w:val="28"/>
        </w:rPr>
        <w:t>ДНК</w:t>
      </w:r>
      <w:proofErr w:type="spellEnd"/>
      <w:r w:rsidRPr="00472DEE">
        <w:rPr>
          <w:rFonts w:ascii="Times New Roman" w:hAnsi="Times New Roman" w:cs="Times New Roman"/>
          <w:b/>
          <w:sz w:val="28"/>
          <w:szCs w:val="28"/>
        </w:rPr>
        <w:t xml:space="preserve"> - ТЕСТІВ НА ЯКІСТЬ М’ЯСА</w:t>
      </w:r>
    </w:p>
    <w:p w:rsidR="00472DEE" w:rsidRPr="00472DEE" w:rsidRDefault="00472DEE" w:rsidP="00472DEE">
      <w:pPr>
        <w:spacing w:after="0" w:line="240" w:lineRule="auto"/>
        <w:ind w:firstLine="709"/>
        <w:jc w:val="center"/>
        <w:rPr>
          <w:rFonts w:ascii="Times New Roman" w:hAnsi="Times New Roman" w:cs="Times New Roman"/>
          <w:b/>
          <w:sz w:val="28"/>
          <w:szCs w:val="28"/>
          <w:lang w:val="ru-RU"/>
        </w:rPr>
      </w:pPr>
      <w:r w:rsidRPr="00472DEE">
        <w:rPr>
          <w:rFonts w:ascii="Times New Roman" w:hAnsi="Times New Roman" w:cs="Times New Roman"/>
          <w:b/>
          <w:sz w:val="28"/>
          <w:szCs w:val="28"/>
          <w:lang w:val="ru-RU"/>
        </w:rPr>
        <w:t xml:space="preserve">ВЛИЯНИЕ </w:t>
      </w:r>
      <w:proofErr w:type="spellStart"/>
      <w:r w:rsidRPr="00472DEE">
        <w:rPr>
          <w:rFonts w:ascii="Times New Roman" w:hAnsi="Times New Roman" w:cs="Times New Roman"/>
          <w:b/>
          <w:sz w:val="28"/>
          <w:szCs w:val="28"/>
          <w:lang w:val="ru-RU"/>
        </w:rPr>
        <w:t>СТРЕССУСТОЙЧИВОСТИ</w:t>
      </w:r>
      <w:proofErr w:type="spellEnd"/>
      <w:r w:rsidRPr="00472DEE">
        <w:rPr>
          <w:rFonts w:ascii="Times New Roman" w:hAnsi="Times New Roman" w:cs="Times New Roman"/>
          <w:b/>
          <w:sz w:val="28"/>
          <w:szCs w:val="28"/>
          <w:lang w:val="ru-RU"/>
        </w:rPr>
        <w:t xml:space="preserve"> СВИНЕЙ С ИСПОЛЬЗОВАНИЕМ ДНК-ТЕСТОВ НА КАЧЕСТВО МЯСА</w:t>
      </w:r>
    </w:p>
    <w:p w:rsidR="00472DEE" w:rsidRPr="00472DEE" w:rsidRDefault="00472DEE" w:rsidP="00472DEE">
      <w:pPr>
        <w:spacing w:after="0" w:line="240" w:lineRule="auto"/>
        <w:ind w:firstLine="709"/>
        <w:jc w:val="center"/>
        <w:rPr>
          <w:rFonts w:ascii="Times New Roman" w:hAnsi="Times New Roman" w:cs="Times New Roman"/>
          <w:b/>
          <w:sz w:val="28"/>
          <w:szCs w:val="28"/>
          <w:lang w:val="en-US"/>
        </w:rPr>
      </w:pPr>
      <w:r w:rsidRPr="00472DEE">
        <w:rPr>
          <w:rFonts w:ascii="Times New Roman" w:hAnsi="Times New Roman" w:cs="Times New Roman"/>
          <w:b/>
          <w:sz w:val="28"/>
          <w:szCs w:val="28"/>
        </w:rPr>
        <w:t xml:space="preserve">INFLUENCE </w:t>
      </w:r>
      <w:proofErr w:type="spellStart"/>
      <w:r w:rsidRPr="00472DEE">
        <w:rPr>
          <w:rFonts w:ascii="Times New Roman" w:hAnsi="Times New Roman" w:cs="Times New Roman"/>
          <w:b/>
          <w:sz w:val="28"/>
          <w:szCs w:val="28"/>
        </w:rPr>
        <w:t>STRES</w:t>
      </w:r>
      <w:proofErr w:type="spellEnd"/>
      <w:r w:rsidRPr="00472DEE">
        <w:rPr>
          <w:rStyle w:val="30"/>
          <w:rFonts w:eastAsiaTheme="minorHAnsi"/>
          <w:sz w:val="28"/>
          <w:szCs w:val="28"/>
        </w:rPr>
        <w:t xml:space="preserve"> </w:t>
      </w:r>
      <w:proofErr w:type="spellStart"/>
      <w:r w:rsidRPr="00472DEE">
        <w:rPr>
          <w:rStyle w:val="shorttext"/>
          <w:rFonts w:ascii="Times New Roman" w:hAnsi="Times New Roman" w:cs="Times New Roman"/>
          <w:b/>
          <w:sz w:val="28"/>
          <w:szCs w:val="28"/>
        </w:rPr>
        <w:t>SENSITIVITY</w:t>
      </w:r>
      <w:proofErr w:type="spellEnd"/>
      <w:r w:rsidRPr="00472DEE">
        <w:rPr>
          <w:rFonts w:ascii="Times New Roman" w:hAnsi="Times New Roman" w:cs="Times New Roman"/>
          <w:b/>
          <w:sz w:val="28"/>
          <w:szCs w:val="28"/>
        </w:rPr>
        <w:t xml:space="preserve"> </w:t>
      </w:r>
      <w:proofErr w:type="spellStart"/>
      <w:r w:rsidRPr="00472DEE">
        <w:rPr>
          <w:rFonts w:ascii="Times New Roman" w:hAnsi="Times New Roman" w:cs="Times New Roman"/>
          <w:b/>
          <w:sz w:val="28"/>
          <w:szCs w:val="28"/>
        </w:rPr>
        <w:t>PIGS</w:t>
      </w:r>
      <w:proofErr w:type="spellEnd"/>
      <w:r w:rsidRPr="00472DEE">
        <w:rPr>
          <w:rFonts w:ascii="Times New Roman" w:hAnsi="Times New Roman" w:cs="Times New Roman"/>
          <w:b/>
          <w:sz w:val="28"/>
          <w:szCs w:val="28"/>
        </w:rPr>
        <w:t xml:space="preserve"> </w:t>
      </w:r>
      <w:r w:rsidRPr="00472DEE">
        <w:rPr>
          <w:rStyle w:val="shorttext"/>
          <w:rFonts w:ascii="Times New Roman" w:hAnsi="Times New Roman" w:cs="Times New Roman"/>
          <w:b/>
          <w:sz w:val="28"/>
          <w:szCs w:val="28"/>
        </w:rPr>
        <w:t>THE</w:t>
      </w:r>
      <w:r w:rsidRPr="00472DEE">
        <w:rPr>
          <w:rFonts w:ascii="Times New Roman" w:hAnsi="Times New Roman" w:cs="Times New Roman"/>
          <w:b/>
          <w:sz w:val="28"/>
          <w:szCs w:val="28"/>
        </w:rPr>
        <w:t xml:space="preserve"> USING DNA TEST FOR QUALITY </w:t>
      </w:r>
      <w:r w:rsidRPr="00472DEE">
        <w:rPr>
          <w:rFonts w:ascii="Times New Roman" w:hAnsi="Times New Roman" w:cs="Times New Roman"/>
          <w:b/>
          <w:sz w:val="28"/>
          <w:szCs w:val="28"/>
          <w:lang w:val="en-US"/>
        </w:rPr>
        <w:t>MEAT</w:t>
      </w:r>
    </w:p>
    <w:p w:rsidR="00472DEE" w:rsidRPr="00472DEE" w:rsidRDefault="00472DEE" w:rsidP="00472DEE">
      <w:pPr>
        <w:spacing w:after="0" w:line="240" w:lineRule="auto"/>
        <w:ind w:firstLine="709"/>
        <w:jc w:val="center"/>
        <w:rPr>
          <w:rFonts w:ascii="Times New Roman" w:hAnsi="Times New Roman" w:cs="Times New Roman"/>
          <w:b/>
          <w:sz w:val="28"/>
          <w:szCs w:val="28"/>
          <w:lang w:val="en-US"/>
        </w:rPr>
      </w:pPr>
    </w:p>
    <w:p w:rsidR="00472DEE" w:rsidRPr="00472DEE" w:rsidRDefault="00472DEE" w:rsidP="00472DEE">
      <w:pPr>
        <w:spacing w:after="0" w:line="240" w:lineRule="auto"/>
        <w:ind w:firstLine="709"/>
        <w:jc w:val="center"/>
        <w:rPr>
          <w:rFonts w:ascii="Times New Roman" w:hAnsi="Times New Roman" w:cs="Times New Roman"/>
          <w:b/>
          <w:sz w:val="28"/>
          <w:szCs w:val="28"/>
        </w:rPr>
      </w:pPr>
      <w:r w:rsidRPr="00472DEE">
        <w:rPr>
          <w:rFonts w:ascii="Times New Roman" w:hAnsi="Times New Roman" w:cs="Times New Roman"/>
          <w:b/>
          <w:sz w:val="28"/>
          <w:szCs w:val="28"/>
        </w:rPr>
        <w:t xml:space="preserve">Н.О. Офіленко, </w:t>
      </w:r>
      <w:r w:rsidRPr="00472DEE">
        <w:rPr>
          <w:rFonts w:ascii="Times New Roman" w:hAnsi="Times New Roman" w:cs="Times New Roman"/>
          <w:sz w:val="28"/>
          <w:szCs w:val="28"/>
        </w:rPr>
        <w:t>кандидат сільськогосподарських наук, доцент</w:t>
      </w:r>
    </w:p>
    <w:p w:rsidR="00472DEE" w:rsidRPr="00472DEE" w:rsidRDefault="00472DEE" w:rsidP="00472DEE">
      <w:pPr>
        <w:spacing w:after="0" w:line="240" w:lineRule="auto"/>
        <w:ind w:firstLine="709"/>
        <w:jc w:val="center"/>
        <w:rPr>
          <w:rFonts w:ascii="Times New Roman" w:hAnsi="Times New Roman" w:cs="Times New Roman"/>
          <w:sz w:val="28"/>
          <w:szCs w:val="28"/>
        </w:rPr>
      </w:pPr>
      <w:r w:rsidRPr="00472DEE">
        <w:rPr>
          <w:rFonts w:ascii="Times New Roman" w:hAnsi="Times New Roman" w:cs="Times New Roman"/>
          <w:b/>
          <w:sz w:val="28"/>
          <w:szCs w:val="28"/>
        </w:rPr>
        <w:t xml:space="preserve">А.П. </w:t>
      </w:r>
      <w:proofErr w:type="spellStart"/>
      <w:r w:rsidRPr="00472DEE">
        <w:rPr>
          <w:rFonts w:ascii="Times New Roman" w:hAnsi="Times New Roman" w:cs="Times New Roman"/>
          <w:b/>
          <w:sz w:val="28"/>
          <w:szCs w:val="28"/>
        </w:rPr>
        <w:t>Кайнаш</w:t>
      </w:r>
      <w:proofErr w:type="spellEnd"/>
      <w:r w:rsidRPr="00472DEE">
        <w:rPr>
          <w:rFonts w:ascii="Times New Roman" w:hAnsi="Times New Roman" w:cs="Times New Roman"/>
          <w:b/>
          <w:sz w:val="28"/>
          <w:szCs w:val="28"/>
        </w:rPr>
        <w:t xml:space="preserve">, </w:t>
      </w:r>
      <w:r w:rsidRPr="00472DEE">
        <w:rPr>
          <w:rFonts w:ascii="Times New Roman" w:hAnsi="Times New Roman" w:cs="Times New Roman"/>
          <w:sz w:val="28"/>
          <w:szCs w:val="28"/>
        </w:rPr>
        <w:t>кандидат технічних наук, доцент</w:t>
      </w:r>
    </w:p>
    <w:p w:rsidR="00472DEE" w:rsidRPr="00472DEE" w:rsidRDefault="00472DEE" w:rsidP="00472DEE">
      <w:pPr>
        <w:spacing w:after="0" w:line="240" w:lineRule="auto"/>
        <w:ind w:firstLine="709"/>
        <w:jc w:val="center"/>
        <w:rPr>
          <w:rFonts w:ascii="Times New Roman" w:hAnsi="Times New Roman" w:cs="Times New Roman"/>
          <w:sz w:val="28"/>
          <w:szCs w:val="28"/>
        </w:rPr>
      </w:pPr>
      <w:r w:rsidRPr="00472DEE">
        <w:rPr>
          <w:rFonts w:ascii="Times New Roman" w:hAnsi="Times New Roman" w:cs="Times New Roman"/>
          <w:sz w:val="28"/>
          <w:szCs w:val="28"/>
        </w:rPr>
        <w:t>(Вищий навчальний заклад Укоопспілки «Полтавський університет економіки і торгівлі»)</w:t>
      </w:r>
    </w:p>
    <w:p w:rsidR="00472DEE" w:rsidRPr="00472DEE" w:rsidRDefault="00472DEE" w:rsidP="00472DEE">
      <w:pPr>
        <w:spacing w:after="0" w:line="240" w:lineRule="auto"/>
        <w:ind w:firstLine="709"/>
        <w:jc w:val="center"/>
        <w:rPr>
          <w:rFonts w:ascii="Times New Roman" w:hAnsi="Times New Roman" w:cs="Times New Roman"/>
          <w:b/>
          <w:sz w:val="28"/>
          <w:szCs w:val="28"/>
          <w:lang w:val="ru-RU"/>
        </w:rPr>
      </w:pPr>
      <w:r w:rsidRPr="00472DEE">
        <w:rPr>
          <w:rFonts w:ascii="Times New Roman" w:hAnsi="Times New Roman" w:cs="Times New Roman"/>
          <w:b/>
          <w:sz w:val="28"/>
          <w:szCs w:val="28"/>
          <w:lang w:val="ru-RU"/>
        </w:rPr>
        <w:t xml:space="preserve">Н.А. </w:t>
      </w:r>
      <w:proofErr w:type="spellStart"/>
      <w:r w:rsidRPr="00472DEE">
        <w:rPr>
          <w:rFonts w:ascii="Times New Roman" w:hAnsi="Times New Roman" w:cs="Times New Roman"/>
          <w:b/>
          <w:sz w:val="28"/>
          <w:szCs w:val="28"/>
          <w:lang w:val="ru-RU"/>
        </w:rPr>
        <w:t>Офиленко</w:t>
      </w:r>
      <w:proofErr w:type="spellEnd"/>
      <w:r w:rsidRPr="00472DEE">
        <w:rPr>
          <w:rFonts w:ascii="Times New Roman" w:hAnsi="Times New Roman" w:cs="Times New Roman"/>
          <w:b/>
          <w:sz w:val="28"/>
          <w:szCs w:val="28"/>
          <w:lang w:val="ru-RU"/>
        </w:rPr>
        <w:t xml:space="preserve">, А.П. </w:t>
      </w:r>
      <w:proofErr w:type="spellStart"/>
      <w:r w:rsidRPr="00472DEE">
        <w:rPr>
          <w:rFonts w:ascii="Times New Roman" w:hAnsi="Times New Roman" w:cs="Times New Roman"/>
          <w:b/>
          <w:sz w:val="28"/>
          <w:szCs w:val="28"/>
          <w:lang w:val="ru-RU"/>
        </w:rPr>
        <w:t>Кайнаш</w:t>
      </w:r>
      <w:proofErr w:type="spellEnd"/>
    </w:p>
    <w:p w:rsidR="00472DEE" w:rsidRPr="00472DEE" w:rsidRDefault="00472DEE" w:rsidP="00472DEE">
      <w:pPr>
        <w:spacing w:after="0" w:line="240" w:lineRule="auto"/>
        <w:ind w:firstLine="709"/>
        <w:jc w:val="center"/>
        <w:rPr>
          <w:rFonts w:ascii="Times New Roman" w:hAnsi="Times New Roman" w:cs="Times New Roman"/>
          <w:b/>
          <w:sz w:val="28"/>
          <w:szCs w:val="28"/>
        </w:rPr>
      </w:pPr>
      <w:proofErr w:type="spellStart"/>
      <w:r w:rsidRPr="00472DEE">
        <w:rPr>
          <w:rFonts w:ascii="Times New Roman" w:hAnsi="Times New Roman" w:cs="Times New Roman"/>
          <w:b/>
          <w:sz w:val="28"/>
          <w:szCs w:val="28"/>
          <w:lang w:val="en-US"/>
        </w:rPr>
        <w:t>N.A.</w:t>
      </w:r>
      <w:proofErr w:type="spellEnd"/>
      <w:r w:rsidRPr="00472DEE">
        <w:rPr>
          <w:rFonts w:ascii="Times New Roman" w:hAnsi="Times New Roman" w:cs="Times New Roman"/>
          <w:b/>
          <w:sz w:val="28"/>
          <w:szCs w:val="28"/>
          <w:lang w:val="en-US"/>
        </w:rPr>
        <w:t xml:space="preserve"> </w:t>
      </w:r>
      <w:proofErr w:type="spellStart"/>
      <w:r w:rsidRPr="00472DEE">
        <w:rPr>
          <w:rFonts w:ascii="Times New Roman" w:hAnsi="Times New Roman" w:cs="Times New Roman"/>
          <w:b/>
          <w:sz w:val="28"/>
          <w:szCs w:val="28"/>
          <w:lang w:val="en-US"/>
        </w:rPr>
        <w:t>Ofilenko</w:t>
      </w:r>
      <w:proofErr w:type="spellEnd"/>
      <w:r w:rsidRPr="00472DEE">
        <w:rPr>
          <w:rFonts w:ascii="Times New Roman" w:hAnsi="Times New Roman" w:cs="Times New Roman"/>
          <w:b/>
          <w:sz w:val="28"/>
          <w:szCs w:val="28"/>
        </w:rPr>
        <w:t>,</w:t>
      </w:r>
      <w:r w:rsidRPr="00472DEE">
        <w:rPr>
          <w:rFonts w:ascii="Times New Roman" w:hAnsi="Times New Roman" w:cs="Times New Roman"/>
          <w:b/>
          <w:sz w:val="28"/>
          <w:szCs w:val="28"/>
          <w:lang w:val="en-US"/>
        </w:rPr>
        <w:t xml:space="preserve"> </w:t>
      </w:r>
      <w:proofErr w:type="spellStart"/>
      <w:r w:rsidRPr="00472DEE">
        <w:rPr>
          <w:rFonts w:ascii="Times New Roman" w:hAnsi="Times New Roman" w:cs="Times New Roman"/>
          <w:b/>
          <w:sz w:val="28"/>
          <w:szCs w:val="28"/>
          <w:lang w:val="en-US"/>
        </w:rPr>
        <w:t>A.P.</w:t>
      </w:r>
      <w:proofErr w:type="spellEnd"/>
      <w:r w:rsidRPr="00472DEE">
        <w:rPr>
          <w:rFonts w:ascii="Times New Roman" w:hAnsi="Times New Roman" w:cs="Times New Roman"/>
          <w:b/>
          <w:sz w:val="28"/>
          <w:szCs w:val="28"/>
          <w:lang w:val="en-US"/>
        </w:rPr>
        <w:t xml:space="preserve"> Ka</w:t>
      </w:r>
      <w:r w:rsidRPr="00472DEE">
        <w:rPr>
          <w:rFonts w:ascii="Times New Roman" w:hAnsi="Times New Roman" w:cs="Times New Roman"/>
          <w:b/>
          <w:sz w:val="28"/>
          <w:szCs w:val="28"/>
        </w:rPr>
        <w:t>і</w:t>
      </w:r>
      <w:proofErr w:type="spellStart"/>
      <w:r w:rsidRPr="00472DEE">
        <w:rPr>
          <w:rFonts w:ascii="Times New Roman" w:hAnsi="Times New Roman" w:cs="Times New Roman"/>
          <w:b/>
          <w:sz w:val="28"/>
          <w:szCs w:val="28"/>
          <w:lang w:val="en-US"/>
        </w:rPr>
        <w:t>nash</w:t>
      </w:r>
      <w:proofErr w:type="spellEnd"/>
    </w:p>
    <w:p w:rsidR="00472DEE" w:rsidRPr="00472DEE" w:rsidRDefault="00472DEE" w:rsidP="00472DEE">
      <w:pPr>
        <w:spacing w:after="0" w:line="240" w:lineRule="auto"/>
        <w:ind w:firstLine="709"/>
        <w:jc w:val="both"/>
        <w:rPr>
          <w:rFonts w:ascii="Times New Roman" w:hAnsi="Times New Roman" w:cs="Times New Roman"/>
          <w:b/>
          <w:sz w:val="28"/>
          <w:szCs w:val="28"/>
        </w:rPr>
      </w:pP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 xml:space="preserve">Анотація. </w:t>
      </w:r>
      <w:r w:rsidRPr="00472DEE">
        <w:rPr>
          <w:rFonts w:ascii="Times New Roman" w:hAnsi="Times New Roman" w:cs="Times New Roman"/>
          <w:sz w:val="28"/>
          <w:szCs w:val="28"/>
        </w:rPr>
        <w:t xml:space="preserve">Проведено вивчення впливу </w:t>
      </w:r>
      <w:proofErr w:type="spellStart"/>
      <w:r w:rsidRPr="00472DEE">
        <w:rPr>
          <w:rFonts w:ascii="Times New Roman" w:hAnsi="Times New Roman" w:cs="Times New Roman"/>
          <w:sz w:val="28"/>
          <w:szCs w:val="28"/>
        </w:rPr>
        <w:t>стресчутливості</w:t>
      </w:r>
      <w:proofErr w:type="spellEnd"/>
      <w:r w:rsidRPr="00472DEE">
        <w:rPr>
          <w:rFonts w:ascii="Times New Roman" w:hAnsi="Times New Roman" w:cs="Times New Roman"/>
          <w:sz w:val="28"/>
          <w:szCs w:val="28"/>
        </w:rPr>
        <w:t xml:space="preserve"> на якість м’яса свиней Великої білої та Полтавської м’ясної порід. </w:t>
      </w:r>
      <w:proofErr w:type="spellStart"/>
      <w:r w:rsidRPr="00472DEE">
        <w:rPr>
          <w:rFonts w:ascii="Times New Roman" w:hAnsi="Times New Roman" w:cs="Times New Roman"/>
          <w:sz w:val="28"/>
          <w:szCs w:val="28"/>
        </w:rPr>
        <w:t>Стресчутливість</w:t>
      </w:r>
      <w:proofErr w:type="spellEnd"/>
      <w:r w:rsidRPr="00472DEE">
        <w:rPr>
          <w:rFonts w:ascii="Times New Roman" w:hAnsi="Times New Roman" w:cs="Times New Roman"/>
          <w:sz w:val="28"/>
          <w:szCs w:val="28"/>
        </w:rPr>
        <w:t xml:space="preserve"> свиней визначали за допомогою виявлення мутантного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галотанового</w:t>
      </w:r>
      <w:proofErr w:type="spellEnd"/>
      <w:r w:rsidRPr="00472DEE">
        <w:rPr>
          <w:rFonts w:ascii="Times New Roman" w:hAnsi="Times New Roman" w:cs="Times New Roman"/>
          <w:sz w:val="28"/>
          <w:szCs w:val="28"/>
        </w:rPr>
        <w:t xml:space="preserve"> гена </w:t>
      </w:r>
      <w:proofErr w:type="spellStart"/>
      <w:r w:rsidRPr="00472DEE">
        <w:rPr>
          <w:rFonts w:ascii="Times New Roman" w:hAnsi="Times New Roman" w:cs="Times New Roman"/>
          <w:sz w:val="28"/>
          <w:szCs w:val="28"/>
          <w:lang w:val="ru-RU"/>
        </w:rPr>
        <w:t>RYR</w:t>
      </w:r>
      <w:proofErr w:type="spellEnd"/>
      <w:r w:rsidRPr="00472DEE">
        <w:rPr>
          <w:rFonts w:ascii="Times New Roman" w:hAnsi="Times New Roman" w:cs="Times New Roman"/>
          <w:sz w:val="28"/>
          <w:szCs w:val="28"/>
        </w:rPr>
        <w:t xml:space="preserve">1, який виділяли із </w:t>
      </w:r>
      <w:proofErr w:type="spellStart"/>
      <w:r w:rsidRPr="00472DEE">
        <w:rPr>
          <w:rFonts w:ascii="Times New Roman" w:hAnsi="Times New Roman" w:cs="Times New Roman"/>
          <w:sz w:val="28"/>
          <w:szCs w:val="28"/>
        </w:rPr>
        <w:t>ДНК</w:t>
      </w:r>
      <w:proofErr w:type="spellEnd"/>
      <w:r w:rsidRPr="00472DEE">
        <w:rPr>
          <w:rFonts w:ascii="Times New Roman" w:hAnsi="Times New Roman" w:cs="Times New Roman"/>
          <w:sz w:val="28"/>
          <w:szCs w:val="28"/>
        </w:rPr>
        <w:t xml:space="preserve"> крові. Було встановлено, що у  </w:t>
      </w:r>
      <w:proofErr w:type="spellStart"/>
      <w:r w:rsidRPr="00472DEE">
        <w:rPr>
          <w:rFonts w:ascii="Times New Roman" w:hAnsi="Times New Roman" w:cs="Times New Roman"/>
          <w:sz w:val="28"/>
          <w:szCs w:val="28"/>
        </w:rPr>
        <w:t>стресчутливих</w:t>
      </w:r>
      <w:proofErr w:type="spellEnd"/>
      <w:r w:rsidRPr="00472DEE">
        <w:rPr>
          <w:rFonts w:ascii="Times New Roman" w:hAnsi="Times New Roman" w:cs="Times New Roman"/>
          <w:sz w:val="28"/>
          <w:szCs w:val="28"/>
        </w:rPr>
        <w:t xml:space="preserve"> свиней у відповідь на несприятливі умови підвищується ригідність м’язів, виникає задуха, шкірна гіперемія, гіпертермія, виражене пригнічення. Свині, які були звільнені від мутантного гена, що визначає </w:t>
      </w:r>
      <w:proofErr w:type="spellStart"/>
      <w:r w:rsidRPr="00472DEE">
        <w:rPr>
          <w:rFonts w:ascii="Times New Roman" w:hAnsi="Times New Roman" w:cs="Times New Roman"/>
          <w:sz w:val="28"/>
          <w:szCs w:val="28"/>
        </w:rPr>
        <w:t>струсчутливість</w:t>
      </w:r>
      <w:proofErr w:type="spellEnd"/>
      <w:r w:rsidRPr="00472DEE">
        <w:rPr>
          <w:rFonts w:ascii="Times New Roman" w:hAnsi="Times New Roman" w:cs="Times New Roman"/>
          <w:sz w:val="28"/>
          <w:szCs w:val="28"/>
        </w:rPr>
        <w:t xml:space="preserve">, мали кращі показники якості м’яса за такими ознаками як </w:t>
      </w:r>
      <w:proofErr w:type="spellStart"/>
      <w:r w:rsidRPr="00472DEE">
        <w:rPr>
          <w:rFonts w:ascii="Times New Roman" w:hAnsi="Times New Roman" w:cs="Times New Roman"/>
          <w:sz w:val="28"/>
          <w:szCs w:val="28"/>
        </w:rPr>
        <w:t>рН</w:t>
      </w:r>
      <w:proofErr w:type="spellEnd"/>
      <w:r w:rsidRPr="00472DEE">
        <w:rPr>
          <w:rFonts w:ascii="Times New Roman" w:hAnsi="Times New Roman" w:cs="Times New Roman"/>
          <w:sz w:val="28"/>
          <w:szCs w:val="28"/>
        </w:rPr>
        <w:t>, інтенсивність забарвлення, ніжність, втрати при кулінарній обробці, але показник «</w:t>
      </w:r>
      <w:proofErr w:type="spellStart"/>
      <w:r w:rsidRPr="00472DEE">
        <w:rPr>
          <w:rFonts w:ascii="Times New Roman" w:hAnsi="Times New Roman" w:cs="Times New Roman"/>
          <w:sz w:val="28"/>
          <w:szCs w:val="28"/>
        </w:rPr>
        <w:t>вологоутримуючі</w:t>
      </w:r>
      <w:proofErr w:type="spellEnd"/>
      <w:r w:rsidRPr="00472DEE">
        <w:rPr>
          <w:rFonts w:ascii="Times New Roman" w:hAnsi="Times New Roman" w:cs="Times New Roman"/>
          <w:sz w:val="28"/>
          <w:szCs w:val="28"/>
        </w:rPr>
        <w:t xml:space="preserve"> властивості» був дещо гірший.</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i/>
          <w:sz w:val="28"/>
          <w:szCs w:val="28"/>
        </w:rPr>
        <w:t xml:space="preserve">Ключові слова: </w:t>
      </w:r>
      <w:proofErr w:type="spellStart"/>
      <w:r w:rsidRPr="00472DEE">
        <w:rPr>
          <w:rFonts w:ascii="Times New Roman" w:hAnsi="Times New Roman" w:cs="Times New Roman"/>
          <w:sz w:val="28"/>
          <w:szCs w:val="28"/>
        </w:rPr>
        <w:t>стресчутливість</w:t>
      </w:r>
      <w:proofErr w:type="spellEnd"/>
      <w:r w:rsidRPr="00472DEE">
        <w:rPr>
          <w:rFonts w:ascii="Times New Roman" w:hAnsi="Times New Roman" w:cs="Times New Roman"/>
          <w:sz w:val="28"/>
          <w:szCs w:val="28"/>
        </w:rPr>
        <w:t xml:space="preserve">, якість, порода, </w:t>
      </w:r>
      <w:proofErr w:type="spellStart"/>
      <w:r w:rsidRPr="00472DEE">
        <w:rPr>
          <w:rFonts w:ascii="Times New Roman" w:hAnsi="Times New Roman" w:cs="Times New Roman"/>
          <w:sz w:val="28"/>
          <w:szCs w:val="28"/>
        </w:rPr>
        <w:t>ДНК</w:t>
      </w:r>
      <w:proofErr w:type="spellEnd"/>
      <w:r w:rsidRPr="00472DEE">
        <w:rPr>
          <w:rFonts w:ascii="Times New Roman" w:hAnsi="Times New Roman" w:cs="Times New Roman"/>
          <w:sz w:val="28"/>
          <w:szCs w:val="28"/>
        </w:rPr>
        <w:t xml:space="preserve">, ген, аплікація фрагментів, </w:t>
      </w:r>
      <w:proofErr w:type="spellStart"/>
      <w:r w:rsidRPr="00472DEE">
        <w:rPr>
          <w:rFonts w:ascii="Times New Roman" w:hAnsi="Times New Roman" w:cs="Times New Roman"/>
          <w:sz w:val="28"/>
          <w:szCs w:val="28"/>
        </w:rPr>
        <w:t>праймери</w:t>
      </w:r>
      <w:proofErr w:type="spellEnd"/>
      <w:r w:rsidRPr="00472DEE">
        <w:rPr>
          <w:rFonts w:ascii="Times New Roman" w:hAnsi="Times New Roman" w:cs="Times New Roman"/>
          <w:sz w:val="28"/>
          <w:szCs w:val="28"/>
        </w:rPr>
        <w:t xml:space="preserve">, специфічні маркери, </w:t>
      </w:r>
      <w:proofErr w:type="spellStart"/>
      <w:r w:rsidRPr="00472DEE">
        <w:rPr>
          <w:rFonts w:ascii="Times New Roman" w:hAnsi="Times New Roman" w:cs="Times New Roman"/>
          <w:sz w:val="28"/>
          <w:szCs w:val="28"/>
        </w:rPr>
        <w:t>рН</w:t>
      </w:r>
      <w:proofErr w:type="spellEnd"/>
      <w:r w:rsidRPr="00472DEE">
        <w:rPr>
          <w:rFonts w:ascii="Times New Roman" w:hAnsi="Times New Roman" w:cs="Times New Roman"/>
          <w:sz w:val="28"/>
          <w:szCs w:val="28"/>
        </w:rPr>
        <w:t xml:space="preserve"> м’яса, інтенсивність забарвлення.</w:t>
      </w:r>
    </w:p>
    <w:p w:rsidR="00472DEE" w:rsidRPr="00472DEE" w:rsidRDefault="00472DEE" w:rsidP="00472DEE">
      <w:pPr>
        <w:spacing w:after="0" w:line="240" w:lineRule="auto"/>
        <w:ind w:firstLine="709"/>
        <w:jc w:val="both"/>
        <w:rPr>
          <w:rFonts w:ascii="Times New Roman" w:hAnsi="Times New Roman" w:cs="Times New Roman"/>
          <w:sz w:val="28"/>
          <w:szCs w:val="28"/>
          <w:lang w:val="ru-RU"/>
        </w:rPr>
      </w:pPr>
      <w:r w:rsidRPr="00472DEE">
        <w:rPr>
          <w:rFonts w:ascii="Times New Roman" w:hAnsi="Times New Roman" w:cs="Times New Roman"/>
          <w:b/>
          <w:sz w:val="28"/>
          <w:szCs w:val="28"/>
          <w:lang w:val="ru-RU"/>
        </w:rPr>
        <w:t>Аннотация.</w:t>
      </w:r>
      <w:r w:rsidRPr="00472DEE">
        <w:rPr>
          <w:rFonts w:ascii="Times New Roman" w:hAnsi="Times New Roman" w:cs="Times New Roman"/>
          <w:sz w:val="28"/>
          <w:szCs w:val="28"/>
          <w:lang w:val="ru-RU"/>
        </w:rPr>
        <w:t xml:space="preserve"> Проведено изучение влияния </w:t>
      </w:r>
      <w:proofErr w:type="spellStart"/>
      <w:r w:rsidRPr="00472DEE">
        <w:rPr>
          <w:rFonts w:ascii="Times New Roman" w:hAnsi="Times New Roman" w:cs="Times New Roman"/>
          <w:sz w:val="28"/>
          <w:szCs w:val="28"/>
          <w:lang w:val="ru-RU"/>
        </w:rPr>
        <w:t>стрессустойчивости</w:t>
      </w:r>
      <w:proofErr w:type="spellEnd"/>
      <w:r w:rsidRPr="00472DEE">
        <w:rPr>
          <w:rFonts w:ascii="Times New Roman" w:hAnsi="Times New Roman" w:cs="Times New Roman"/>
          <w:sz w:val="28"/>
          <w:szCs w:val="28"/>
          <w:lang w:val="ru-RU"/>
        </w:rPr>
        <w:t xml:space="preserve"> на качество мяса свиней Большой белой и Полтавской мясной пород. </w:t>
      </w:r>
      <w:proofErr w:type="spellStart"/>
      <w:r w:rsidRPr="00472DEE">
        <w:rPr>
          <w:rFonts w:ascii="Times New Roman" w:hAnsi="Times New Roman" w:cs="Times New Roman"/>
          <w:sz w:val="28"/>
          <w:szCs w:val="28"/>
          <w:lang w:val="ru-RU"/>
        </w:rPr>
        <w:t>Стрессустойчивость</w:t>
      </w:r>
      <w:proofErr w:type="spellEnd"/>
      <w:r w:rsidRPr="00472DEE">
        <w:rPr>
          <w:rFonts w:ascii="Times New Roman" w:hAnsi="Times New Roman" w:cs="Times New Roman"/>
          <w:sz w:val="28"/>
          <w:szCs w:val="28"/>
          <w:lang w:val="ru-RU"/>
        </w:rPr>
        <w:t xml:space="preserve"> свиней определяли с помощью выявления мутантного </w:t>
      </w:r>
      <w:proofErr w:type="spellStart"/>
      <w:r w:rsidRPr="00472DEE">
        <w:rPr>
          <w:rFonts w:ascii="Times New Roman" w:hAnsi="Times New Roman" w:cs="Times New Roman"/>
          <w:sz w:val="28"/>
          <w:szCs w:val="28"/>
          <w:lang w:val="ru-RU"/>
        </w:rPr>
        <w:t>алеля</w:t>
      </w:r>
      <w:proofErr w:type="spellEnd"/>
      <w:r w:rsidRPr="00472DEE">
        <w:rPr>
          <w:rFonts w:ascii="Times New Roman" w:hAnsi="Times New Roman" w:cs="Times New Roman"/>
          <w:sz w:val="28"/>
          <w:szCs w:val="28"/>
          <w:lang w:val="ru-RU"/>
        </w:rPr>
        <w:t xml:space="preserve"> </w:t>
      </w:r>
      <w:proofErr w:type="spellStart"/>
      <w:r w:rsidRPr="00472DEE">
        <w:rPr>
          <w:rFonts w:ascii="Times New Roman" w:hAnsi="Times New Roman" w:cs="Times New Roman"/>
          <w:sz w:val="28"/>
          <w:szCs w:val="28"/>
          <w:lang w:val="ru-RU"/>
        </w:rPr>
        <w:t>галотанового</w:t>
      </w:r>
      <w:proofErr w:type="spellEnd"/>
      <w:r w:rsidRPr="00472DEE">
        <w:rPr>
          <w:rFonts w:ascii="Times New Roman" w:hAnsi="Times New Roman" w:cs="Times New Roman"/>
          <w:sz w:val="28"/>
          <w:szCs w:val="28"/>
          <w:lang w:val="ru-RU"/>
        </w:rPr>
        <w:t xml:space="preserve"> гена </w:t>
      </w:r>
      <w:proofErr w:type="spellStart"/>
      <w:r w:rsidRPr="00472DEE">
        <w:rPr>
          <w:rFonts w:ascii="Times New Roman" w:hAnsi="Times New Roman" w:cs="Times New Roman"/>
          <w:sz w:val="28"/>
          <w:szCs w:val="28"/>
          <w:lang w:val="ru-RU"/>
        </w:rPr>
        <w:t>RYR</w:t>
      </w:r>
      <w:proofErr w:type="spellEnd"/>
      <w:r w:rsidRPr="00472DEE">
        <w:rPr>
          <w:rFonts w:ascii="Times New Roman" w:hAnsi="Times New Roman" w:cs="Times New Roman"/>
          <w:sz w:val="28"/>
          <w:szCs w:val="28"/>
        </w:rPr>
        <w:t>1</w:t>
      </w:r>
      <w:r w:rsidRPr="00472DEE">
        <w:rPr>
          <w:rFonts w:ascii="Times New Roman" w:hAnsi="Times New Roman" w:cs="Times New Roman"/>
          <w:sz w:val="28"/>
          <w:szCs w:val="28"/>
          <w:lang w:val="ru-RU"/>
        </w:rPr>
        <w:t xml:space="preserve">, который выделяли с ДНК крови. </w:t>
      </w:r>
      <w:proofErr w:type="gramStart"/>
      <w:r w:rsidRPr="00472DEE">
        <w:rPr>
          <w:rFonts w:ascii="Times New Roman" w:hAnsi="Times New Roman" w:cs="Times New Roman"/>
          <w:sz w:val="28"/>
          <w:szCs w:val="28"/>
          <w:lang w:val="ru-RU"/>
        </w:rPr>
        <w:t xml:space="preserve">Было установлено, что в </w:t>
      </w:r>
      <w:proofErr w:type="spellStart"/>
      <w:r w:rsidRPr="00472DEE">
        <w:rPr>
          <w:rFonts w:ascii="Times New Roman" w:hAnsi="Times New Roman" w:cs="Times New Roman"/>
          <w:sz w:val="28"/>
          <w:szCs w:val="28"/>
          <w:lang w:val="ru-RU"/>
        </w:rPr>
        <w:t>стрессустойчивых</w:t>
      </w:r>
      <w:proofErr w:type="spellEnd"/>
      <w:r w:rsidRPr="00472DEE">
        <w:rPr>
          <w:rFonts w:ascii="Times New Roman" w:hAnsi="Times New Roman" w:cs="Times New Roman"/>
          <w:sz w:val="28"/>
          <w:szCs w:val="28"/>
          <w:lang w:val="ru-RU"/>
        </w:rPr>
        <w:t xml:space="preserve"> свиней в ответ на неблагоприятный условия повышается ригидность мышц, вызывается удушье, кожная гиперемия, гипертермия, выраженное угнетение.</w:t>
      </w:r>
      <w:proofErr w:type="gramEnd"/>
      <w:r w:rsidRPr="00472DEE">
        <w:rPr>
          <w:rFonts w:ascii="Times New Roman" w:hAnsi="Times New Roman" w:cs="Times New Roman"/>
          <w:sz w:val="28"/>
          <w:szCs w:val="28"/>
          <w:lang w:val="ru-RU"/>
        </w:rPr>
        <w:t xml:space="preserve"> Свиньи, которые были освобождены от мутантного гена, который определяет </w:t>
      </w:r>
      <w:proofErr w:type="spellStart"/>
      <w:r w:rsidRPr="00472DEE">
        <w:rPr>
          <w:rFonts w:ascii="Times New Roman" w:hAnsi="Times New Roman" w:cs="Times New Roman"/>
          <w:sz w:val="28"/>
          <w:szCs w:val="28"/>
          <w:lang w:val="ru-RU"/>
        </w:rPr>
        <w:t>стрессчуствительность</w:t>
      </w:r>
      <w:proofErr w:type="spellEnd"/>
      <w:r w:rsidRPr="00472DEE">
        <w:rPr>
          <w:rFonts w:ascii="Times New Roman" w:hAnsi="Times New Roman" w:cs="Times New Roman"/>
          <w:sz w:val="28"/>
          <w:szCs w:val="28"/>
          <w:lang w:val="ru-RU"/>
        </w:rPr>
        <w:t xml:space="preserve">, имели лучшие показатели качества мяса за такими признаками как </w:t>
      </w:r>
      <w:proofErr w:type="spellStart"/>
      <w:r w:rsidRPr="00472DEE">
        <w:rPr>
          <w:rFonts w:ascii="Times New Roman" w:hAnsi="Times New Roman" w:cs="Times New Roman"/>
          <w:sz w:val="28"/>
          <w:szCs w:val="28"/>
          <w:lang w:val="ru-RU"/>
        </w:rPr>
        <w:t>рН</w:t>
      </w:r>
      <w:proofErr w:type="spellEnd"/>
      <w:r w:rsidRPr="00472DEE">
        <w:rPr>
          <w:rFonts w:ascii="Times New Roman" w:hAnsi="Times New Roman" w:cs="Times New Roman"/>
          <w:sz w:val="28"/>
          <w:szCs w:val="28"/>
          <w:lang w:val="ru-RU"/>
        </w:rPr>
        <w:t>, интенсивность окрашивания, нежность, потери при кулинарной обработке, но показатель «</w:t>
      </w:r>
      <w:proofErr w:type="spellStart"/>
      <w:r w:rsidRPr="00472DEE">
        <w:rPr>
          <w:rFonts w:ascii="Times New Roman" w:hAnsi="Times New Roman" w:cs="Times New Roman"/>
          <w:sz w:val="28"/>
          <w:szCs w:val="28"/>
          <w:lang w:val="ru-RU"/>
        </w:rPr>
        <w:t>влагоудерживающей</w:t>
      </w:r>
      <w:proofErr w:type="spellEnd"/>
      <w:r w:rsidRPr="00472DEE">
        <w:rPr>
          <w:rFonts w:ascii="Times New Roman" w:hAnsi="Times New Roman" w:cs="Times New Roman"/>
          <w:sz w:val="28"/>
          <w:szCs w:val="28"/>
          <w:lang w:val="ru-RU"/>
        </w:rPr>
        <w:t xml:space="preserve"> способность» был немного хуже.</w:t>
      </w:r>
    </w:p>
    <w:p w:rsidR="00472DEE" w:rsidRPr="00472DEE" w:rsidRDefault="00472DEE" w:rsidP="00472DEE">
      <w:pPr>
        <w:spacing w:after="0" w:line="240" w:lineRule="auto"/>
        <w:ind w:firstLine="709"/>
        <w:jc w:val="both"/>
        <w:rPr>
          <w:rFonts w:ascii="Times New Roman" w:hAnsi="Times New Roman" w:cs="Times New Roman"/>
          <w:sz w:val="28"/>
          <w:szCs w:val="28"/>
          <w:lang w:val="ru-RU"/>
        </w:rPr>
      </w:pPr>
      <w:proofErr w:type="gramStart"/>
      <w:r w:rsidRPr="00472DEE">
        <w:rPr>
          <w:rFonts w:ascii="Times New Roman" w:hAnsi="Times New Roman" w:cs="Times New Roman"/>
          <w:b/>
          <w:i/>
          <w:sz w:val="28"/>
          <w:szCs w:val="28"/>
          <w:lang w:val="ru-RU"/>
        </w:rPr>
        <w:t xml:space="preserve">Ключевые слова: </w:t>
      </w:r>
      <w:proofErr w:type="spellStart"/>
      <w:r w:rsidRPr="00472DEE">
        <w:rPr>
          <w:rFonts w:ascii="Times New Roman" w:hAnsi="Times New Roman" w:cs="Times New Roman"/>
          <w:sz w:val="28"/>
          <w:szCs w:val="28"/>
          <w:lang w:val="ru-RU"/>
        </w:rPr>
        <w:t>стрессустойчивость</w:t>
      </w:r>
      <w:proofErr w:type="spellEnd"/>
      <w:r w:rsidRPr="00472DEE">
        <w:rPr>
          <w:rFonts w:ascii="Times New Roman" w:hAnsi="Times New Roman" w:cs="Times New Roman"/>
          <w:sz w:val="28"/>
          <w:szCs w:val="28"/>
          <w:lang w:val="ru-RU"/>
        </w:rPr>
        <w:t xml:space="preserve">, качество, порода, ДНК, ген, аппликация ферментов, </w:t>
      </w:r>
      <w:proofErr w:type="spellStart"/>
      <w:r w:rsidRPr="00472DEE">
        <w:rPr>
          <w:rFonts w:ascii="Times New Roman" w:hAnsi="Times New Roman" w:cs="Times New Roman"/>
          <w:sz w:val="28"/>
          <w:szCs w:val="28"/>
          <w:lang w:val="ru-RU"/>
        </w:rPr>
        <w:t>праймеры</w:t>
      </w:r>
      <w:proofErr w:type="spellEnd"/>
      <w:r w:rsidRPr="00472DEE">
        <w:rPr>
          <w:rFonts w:ascii="Times New Roman" w:hAnsi="Times New Roman" w:cs="Times New Roman"/>
          <w:sz w:val="28"/>
          <w:szCs w:val="28"/>
          <w:lang w:val="ru-RU"/>
        </w:rPr>
        <w:t xml:space="preserve">, специфические маркеры, </w:t>
      </w:r>
      <w:proofErr w:type="spellStart"/>
      <w:r w:rsidRPr="00472DEE">
        <w:rPr>
          <w:rFonts w:ascii="Times New Roman" w:hAnsi="Times New Roman" w:cs="Times New Roman"/>
          <w:sz w:val="28"/>
          <w:szCs w:val="28"/>
          <w:lang w:val="ru-RU"/>
        </w:rPr>
        <w:t>рН</w:t>
      </w:r>
      <w:proofErr w:type="spellEnd"/>
      <w:r w:rsidRPr="00472DEE">
        <w:rPr>
          <w:rFonts w:ascii="Times New Roman" w:hAnsi="Times New Roman" w:cs="Times New Roman"/>
          <w:sz w:val="28"/>
          <w:szCs w:val="28"/>
          <w:lang w:val="ru-RU"/>
        </w:rPr>
        <w:t xml:space="preserve"> мяса, интенсивность окрашивания.</w:t>
      </w:r>
      <w:proofErr w:type="gramEnd"/>
    </w:p>
    <w:p w:rsidR="00472DEE" w:rsidRPr="00472DEE" w:rsidRDefault="00472DEE" w:rsidP="00472DEE">
      <w:pPr>
        <w:spacing w:after="0" w:line="240" w:lineRule="auto"/>
        <w:ind w:firstLine="709"/>
        <w:jc w:val="both"/>
        <w:rPr>
          <w:rFonts w:ascii="Times New Roman" w:hAnsi="Times New Roman" w:cs="Times New Roman"/>
          <w:sz w:val="28"/>
          <w:szCs w:val="28"/>
          <w:lang w:val="en-US"/>
        </w:rPr>
      </w:pPr>
      <w:proofErr w:type="gramStart"/>
      <w:r w:rsidRPr="00472DEE">
        <w:rPr>
          <w:rFonts w:ascii="Times New Roman" w:hAnsi="Times New Roman" w:cs="Times New Roman"/>
          <w:b/>
          <w:i/>
          <w:sz w:val="28"/>
          <w:szCs w:val="28"/>
          <w:lang w:val="en-US"/>
        </w:rPr>
        <w:lastRenderedPageBreak/>
        <w:t>Summary.</w:t>
      </w:r>
      <w:proofErr w:type="gramEnd"/>
      <w:r w:rsidRPr="00472DEE">
        <w:rPr>
          <w:rFonts w:ascii="Times New Roman" w:hAnsi="Times New Roman" w:cs="Times New Roman"/>
          <w:b/>
          <w:i/>
          <w:sz w:val="28"/>
          <w:szCs w:val="28"/>
          <w:lang w:val="en-US"/>
        </w:rPr>
        <w:t xml:space="preserve"> </w:t>
      </w:r>
      <w:r w:rsidRPr="00472DEE">
        <w:rPr>
          <w:rFonts w:ascii="Times New Roman" w:hAnsi="Times New Roman" w:cs="Times New Roman"/>
          <w:sz w:val="28"/>
          <w:szCs w:val="28"/>
        </w:rPr>
        <w:t xml:space="preserve">The study of the influence of stress </w:t>
      </w:r>
      <w:r w:rsidRPr="00472DEE">
        <w:rPr>
          <w:rStyle w:val="shorttext"/>
          <w:rFonts w:ascii="Times New Roman" w:hAnsi="Times New Roman" w:cs="Times New Roman"/>
          <w:sz w:val="28"/>
          <w:szCs w:val="28"/>
        </w:rPr>
        <w:t>sensitivity</w:t>
      </w:r>
      <w:r w:rsidRPr="00472DEE">
        <w:rPr>
          <w:rFonts w:ascii="Times New Roman" w:hAnsi="Times New Roman" w:cs="Times New Roman"/>
          <w:sz w:val="28"/>
          <w:szCs w:val="28"/>
        </w:rPr>
        <w:t xml:space="preserve"> meat quality of pigs Large White and Poltava meat breeds. Stress </w:t>
      </w:r>
      <w:r w:rsidRPr="00472DEE">
        <w:rPr>
          <w:rStyle w:val="shorttext"/>
          <w:rFonts w:ascii="Times New Roman" w:hAnsi="Times New Roman" w:cs="Times New Roman"/>
          <w:sz w:val="28"/>
          <w:szCs w:val="28"/>
        </w:rPr>
        <w:t>sensitivity</w:t>
      </w:r>
      <w:r w:rsidRPr="00472DEE">
        <w:rPr>
          <w:rFonts w:ascii="Times New Roman" w:hAnsi="Times New Roman" w:cs="Times New Roman"/>
          <w:sz w:val="28"/>
          <w:szCs w:val="28"/>
        </w:rPr>
        <w:t xml:space="preserve"> pigs was determined by identifying mutant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w:t>
      </w:r>
      <w:proofErr w:type="spellStart"/>
      <w:r w:rsidRPr="00472DEE">
        <w:rPr>
          <w:rStyle w:val="shorttext"/>
          <w:rFonts w:ascii="Times New Roman" w:hAnsi="Times New Roman" w:cs="Times New Roman"/>
          <w:sz w:val="28"/>
          <w:szCs w:val="28"/>
        </w:rPr>
        <w:t>allele</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halothane</w:t>
      </w:r>
      <w:proofErr w:type="spellEnd"/>
      <w:r w:rsidRPr="00472DEE">
        <w:rPr>
          <w:rFonts w:ascii="Times New Roman" w:hAnsi="Times New Roman" w:cs="Times New Roman"/>
          <w:sz w:val="28"/>
          <w:szCs w:val="28"/>
        </w:rPr>
        <w:t xml:space="preserve"> gene, which was isolated from the blood DNA. Study of </w:t>
      </w:r>
      <w:proofErr w:type="spellStart"/>
      <w:r w:rsidRPr="00472DEE">
        <w:rPr>
          <w:rFonts w:ascii="Times New Roman" w:hAnsi="Times New Roman" w:cs="Times New Roman"/>
          <w:sz w:val="28"/>
          <w:szCs w:val="28"/>
        </w:rPr>
        <w:t>stres</w:t>
      </w:r>
      <w:proofErr w:type="spellEnd"/>
      <w:r w:rsidRPr="00472DEE">
        <w:rPr>
          <w:rFonts w:ascii="Times New Roman" w:hAnsi="Times New Roman" w:cs="Times New Roman"/>
          <w:sz w:val="28"/>
          <w:szCs w:val="28"/>
          <w:lang w:val="en-US"/>
        </w:rPr>
        <w:t>s</w:t>
      </w:r>
      <w:r w:rsidRPr="00472DEE">
        <w:rPr>
          <w:rStyle w:val="shorttext"/>
          <w:rFonts w:ascii="Times New Roman" w:hAnsi="Times New Roman" w:cs="Times New Roman"/>
          <w:sz w:val="28"/>
          <w:szCs w:val="28"/>
        </w:rPr>
        <w:t xml:space="preserve"> </w:t>
      </w:r>
      <w:proofErr w:type="spellStart"/>
      <w:r w:rsidRPr="00472DEE">
        <w:rPr>
          <w:rStyle w:val="shorttext"/>
          <w:rFonts w:ascii="Times New Roman" w:hAnsi="Times New Roman" w:cs="Times New Roman"/>
          <w:sz w:val="28"/>
          <w:szCs w:val="28"/>
        </w:rPr>
        <w:t>sensitivity</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the</w:t>
      </w:r>
      <w:proofErr w:type="spellEnd"/>
      <w:r w:rsidRPr="00472DEE">
        <w:rPr>
          <w:rFonts w:ascii="Times New Roman" w:hAnsi="Times New Roman" w:cs="Times New Roman"/>
          <w:sz w:val="28"/>
          <w:szCs w:val="28"/>
        </w:rPr>
        <w:t xml:space="preserve"> quality of pork was conducted in terms of commodity loudspeakers in Poltava region and pig </w:t>
      </w:r>
      <w:proofErr w:type="spellStart"/>
      <w:r w:rsidRPr="00472DEE">
        <w:rPr>
          <w:rFonts w:ascii="Times New Roman" w:hAnsi="Times New Roman" w:cs="Times New Roman"/>
          <w:sz w:val="28"/>
          <w:szCs w:val="28"/>
        </w:rPr>
        <w:t>APV</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Institute</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of</w:t>
      </w:r>
      <w:proofErr w:type="spellEnd"/>
      <w:r w:rsidRPr="00472DEE">
        <w:rPr>
          <w:rFonts w:ascii="Times New Roman" w:hAnsi="Times New Roman" w:cs="Times New Roman"/>
          <w:sz w:val="28"/>
          <w:szCs w:val="28"/>
        </w:rPr>
        <w:t xml:space="preserve"> NAAS of Ukraine. DNA isolation was performed using blood cell reagent «</w:t>
      </w:r>
      <w:proofErr w:type="spellStart"/>
      <w:r w:rsidRPr="00472DEE">
        <w:rPr>
          <w:rFonts w:ascii="Times New Roman" w:hAnsi="Times New Roman" w:cs="Times New Roman"/>
          <w:sz w:val="28"/>
          <w:szCs w:val="28"/>
        </w:rPr>
        <w:t>Chelex</w:t>
      </w:r>
      <w:proofErr w:type="spellEnd"/>
      <w:r w:rsidRPr="00472DEE">
        <w:rPr>
          <w:rFonts w:ascii="Times New Roman" w:hAnsi="Times New Roman" w:cs="Times New Roman"/>
          <w:sz w:val="28"/>
          <w:szCs w:val="28"/>
        </w:rPr>
        <w:t xml:space="preserve"> – 100». It was found that in stress </w:t>
      </w:r>
      <w:r w:rsidRPr="00472DEE">
        <w:rPr>
          <w:rStyle w:val="shorttext"/>
          <w:rFonts w:ascii="Times New Roman" w:hAnsi="Times New Roman" w:cs="Times New Roman"/>
          <w:sz w:val="28"/>
          <w:szCs w:val="28"/>
        </w:rPr>
        <w:t>sensitivity</w:t>
      </w:r>
      <w:r w:rsidRPr="00472DEE">
        <w:rPr>
          <w:rFonts w:ascii="Times New Roman" w:hAnsi="Times New Roman" w:cs="Times New Roman"/>
          <w:sz w:val="28"/>
          <w:szCs w:val="28"/>
        </w:rPr>
        <w:t xml:space="preserve"> pigs in response to the unfavorable conditions of increased muscle stiffness, caused by suffocation, skin flushing, pyrexia, expressed oppression. Pigs that have been exempted from the mutant gene that determines stress </w:t>
      </w:r>
      <w:r w:rsidRPr="00472DEE">
        <w:rPr>
          <w:rStyle w:val="shorttext"/>
          <w:rFonts w:ascii="Times New Roman" w:hAnsi="Times New Roman" w:cs="Times New Roman"/>
          <w:sz w:val="28"/>
          <w:szCs w:val="28"/>
        </w:rPr>
        <w:t>sensitivity</w:t>
      </w:r>
      <w:r w:rsidRPr="00472DEE">
        <w:rPr>
          <w:rFonts w:ascii="Times New Roman" w:hAnsi="Times New Roman" w:cs="Times New Roman"/>
          <w:sz w:val="28"/>
          <w:szCs w:val="28"/>
        </w:rPr>
        <w:t xml:space="preserve"> had better meat quality parameters for such features as pH, color intensity, tenderness, loss during cooking, but the figure of </w:t>
      </w:r>
      <w:r w:rsidRPr="00472DEE">
        <w:rPr>
          <w:rFonts w:ascii="Times New Roman" w:hAnsi="Times New Roman" w:cs="Times New Roman"/>
          <w:sz w:val="28"/>
          <w:szCs w:val="28"/>
          <w:lang w:val="en-US"/>
        </w:rPr>
        <w:t>«</w:t>
      </w:r>
      <w:r w:rsidRPr="00472DEE">
        <w:rPr>
          <w:rFonts w:ascii="Times New Roman" w:hAnsi="Times New Roman" w:cs="Times New Roman"/>
          <w:sz w:val="28"/>
          <w:szCs w:val="28"/>
        </w:rPr>
        <w:t>water retention capacity</w:t>
      </w:r>
      <w:r w:rsidRPr="00472DEE">
        <w:rPr>
          <w:rFonts w:ascii="Times New Roman" w:hAnsi="Times New Roman" w:cs="Times New Roman"/>
          <w:sz w:val="28"/>
          <w:szCs w:val="28"/>
          <w:lang w:val="en-US"/>
        </w:rPr>
        <w:t>»</w:t>
      </w:r>
      <w:r w:rsidRPr="00472DEE">
        <w:rPr>
          <w:rFonts w:ascii="Times New Roman" w:hAnsi="Times New Roman" w:cs="Times New Roman"/>
          <w:sz w:val="28"/>
          <w:szCs w:val="28"/>
        </w:rPr>
        <w:t xml:space="preserve"> was a little bit worse.</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i/>
          <w:sz w:val="28"/>
          <w:szCs w:val="28"/>
        </w:rPr>
        <w:t>Keywords:</w:t>
      </w:r>
      <w:r w:rsidRPr="00472DEE">
        <w:rPr>
          <w:rFonts w:ascii="Times New Roman" w:hAnsi="Times New Roman" w:cs="Times New Roman"/>
          <w:sz w:val="28"/>
          <w:szCs w:val="28"/>
        </w:rPr>
        <w:t xml:space="preserve"> stress</w:t>
      </w:r>
      <w:r w:rsidRPr="00472DEE">
        <w:rPr>
          <w:rFonts w:ascii="Times New Roman" w:hAnsi="Times New Roman" w:cs="Times New Roman"/>
          <w:sz w:val="28"/>
          <w:szCs w:val="28"/>
          <w:lang w:val="en-US"/>
        </w:rPr>
        <w:t xml:space="preserve"> </w:t>
      </w:r>
      <w:r w:rsidRPr="00472DEE">
        <w:rPr>
          <w:rStyle w:val="shorttext"/>
          <w:rFonts w:ascii="Times New Roman" w:hAnsi="Times New Roman" w:cs="Times New Roman"/>
          <w:sz w:val="28"/>
          <w:szCs w:val="28"/>
        </w:rPr>
        <w:t>sensitivity</w:t>
      </w:r>
      <w:r w:rsidRPr="00472DEE">
        <w:rPr>
          <w:rStyle w:val="shorttext"/>
          <w:rFonts w:ascii="Times New Roman" w:hAnsi="Times New Roman" w:cs="Times New Roman"/>
          <w:sz w:val="28"/>
          <w:szCs w:val="28"/>
          <w:lang w:val="en-US"/>
        </w:rPr>
        <w:t>,</w:t>
      </w:r>
      <w:r w:rsidRPr="00472DEE">
        <w:rPr>
          <w:rFonts w:ascii="Times New Roman" w:hAnsi="Times New Roman" w:cs="Times New Roman"/>
          <w:sz w:val="28"/>
          <w:szCs w:val="28"/>
        </w:rPr>
        <w:t xml:space="preserve"> quality, breed, DNA, gene, application of enzymes, primers specific markers, meat pH, the intensity of staining.</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Постановка проблеми в загальному вигляді.</w:t>
      </w:r>
      <w:r w:rsidRPr="00472DEE">
        <w:rPr>
          <w:rFonts w:ascii="Times New Roman" w:hAnsi="Times New Roman" w:cs="Times New Roman"/>
          <w:sz w:val="28"/>
          <w:szCs w:val="28"/>
          <w:lang w:val="ru-RU"/>
        </w:rPr>
        <w:t xml:space="preserve"> </w:t>
      </w:r>
      <w:r w:rsidRPr="00472DEE">
        <w:rPr>
          <w:rFonts w:ascii="Times New Roman" w:hAnsi="Times New Roman" w:cs="Times New Roman"/>
          <w:sz w:val="28"/>
          <w:szCs w:val="28"/>
        </w:rPr>
        <w:t xml:space="preserve">Під час промислового виробництва м’яса свинини частина тварин не може пристосуватися до технологічних процесів, що призводе до збільшенню захворюваності та зниженню якості товарної свинини. Знання адаптаційних можливостей організму, механізму їх реакцій і способів їх активізації має велике значення для ефективного використання свиней. Практичну цікавість представляє визначення </w:t>
      </w:r>
      <w:proofErr w:type="spellStart"/>
      <w:r w:rsidRPr="00472DEE">
        <w:rPr>
          <w:rFonts w:ascii="Times New Roman" w:hAnsi="Times New Roman" w:cs="Times New Roman"/>
          <w:sz w:val="28"/>
          <w:szCs w:val="28"/>
        </w:rPr>
        <w:t>стресчутливості</w:t>
      </w:r>
      <w:proofErr w:type="spellEnd"/>
      <w:r w:rsidRPr="00472DEE">
        <w:rPr>
          <w:rFonts w:ascii="Times New Roman" w:hAnsi="Times New Roman" w:cs="Times New Roman"/>
          <w:sz w:val="28"/>
          <w:szCs w:val="28"/>
        </w:rPr>
        <w:t xml:space="preserve"> тварин.</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Аналіз останніх досліджень і публікацій.</w:t>
      </w:r>
      <w:r w:rsidRPr="00472DEE">
        <w:rPr>
          <w:rFonts w:ascii="Times New Roman" w:hAnsi="Times New Roman" w:cs="Times New Roman"/>
          <w:sz w:val="28"/>
          <w:szCs w:val="28"/>
        </w:rPr>
        <w:t xml:space="preserve"> Вперше в наукову літературу поняття «Стрес» ввів канадський вчений Г. </w:t>
      </w:r>
      <w:proofErr w:type="spellStart"/>
      <w:r w:rsidRPr="00472DEE">
        <w:rPr>
          <w:rFonts w:ascii="Times New Roman" w:hAnsi="Times New Roman" w:cs="Times New Roman"/>
          <w:sz w:val="28"/>
          <w:szCs w:val="28"/>
        </w:rPr>
        <w:t>Сельє</w:t>
      </w:r>
      <w:proofErr w:type="spellEnd"/>
      <w:r w:rsidRPr="00472DEE">
        <w:rPr>
          <w:rFonts w:ascii="Times New Roman" w:hAnsi="Times New Roman" w:cs="Times New Roman"/>
          <w:sz w:val="28"/>
          <w:szCs w:val="28"/>
        </w:rPr>
        <w:t xml:space="preserve"> [1],  що визначив його як стан тварини, що складається з усіх неспецифічних змін в біологічній системі.</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Специфічний характер визначається наявністю сукупності постійних симптомів, найважливішими серед яких є: збільшення коркового шару надниркових залоз із зменшенням в них ліпідів і холестерину і виникненням язв шлунково-кишкового тракту. Неспецифічне ж його походження визначається тим, що він виникає при дії факторів зовнішнього середовища і ділиться на три стадії: тривога, резистентність і виснаження.</w:t>
      </w:r>
    </w:p>
    <w:p w:rsidR="00472DEE" w:rsidRPr="00472DEE" w:rsidRDefault="00472DEE" w:rsidP="00472DEE">
      <w:pPr>
        <w:spacing w:after="0" w:line="240" w:lineRule="auto"/>
        <w:ind w:firstLine="709"/>
        <w:jc w:val="both"/>
        <w:rPr>
          <w:rFonts w:ascii="Times New Roman" w:hAnsi="Times New Roman" w:cs="Times New Roman"/>
          <w:sz w:val="28"/>
          <w:szCs w:val="28"/>
          <w:lang w:val="ru-RU"/>
        </w:rPr>
      </w:pPr>
      <w:r w:rsidRPr="00472DEE">
        <w:rPr>
          <w:rFonts w:ascii="Times New Roman" w:hAnsi="Times New Roman" w:cs="Times New Roman"/>
          <w:sz w:val="28"/>
          <w:szCs w:val="28"/>
        </w:rPr>
        <w:t xml:space="preserve">Встановлено, що під час відлучання поросят від свиноматки, перехід на інший корм, транспортування, переведення тварин в інше приміщення та ін. – є стрес – фактором  </w:t>
      </w:r>
      <w:r w:rsidRPr="00472DEE">
        <w:rPr>
          <w:rFonts w:ascii="Times New Roman" w:hAnsi="Times New Roman" w:cs="Times New Roman"/>
          <w:sz w:val="28"/>
          <w:szCs w:val="28"/>
          <w:lang w:val="ru-RU"/>
        </w:rPr>
        <w:t>[2-4].</w:t>
      </w:r>
    </w:p>
    <w:p w:rsidR="00472DEE" w:rsidRPr="00472DEE" w:rsidRDefault="00472DEE" w:rsidP="00472DEE">
      <w:pPr>
        <w:spacing w:after="0" w:line="240" w:lineRule="auto"/>
        <w:ind w:firstLine="709"/>
        <w:jc w:val="both"/>
        <w:rPr>
          <w:rFonts w:ascii="Times New Roman" w:hAnsi="Times New Roman" w:cs="Times New Roman"/>
          <w:sz w:val="28"/>
          <w:szCs w:val="28"/>
          <w:lang w:val="ru-RU"/>
        </w:rPr>
      </w:pPr>
      <w:r w:rsidRPr="00472DEE">
        <w:rPr>
          <w:rFonts w:ascii="Times New Roman" w:hAnsi="Times New Roman" w:cs="Times New Roman"/>
          <w:sz w:val="28"/>
          <w:szCs w:val="28"/>
        </w:rPr>
        <w:t xml:space="preserve">При стресових навантаженнях різко знижується приріст живої маси, збільшується використання кормів і т.д. </w:t>
      </w:r>
      <w:r w:rsidRPr="00472DEE">
        <w:rPr>
          <w:rFonts w:ascii="Times New Roman" w:hAnsi="Times New Roman" w:cs="Times New Roman"/>
          <w:sz w:val="28"/>
          <w:szCs w:val="28"/>
          <w:lang w:val="ru-RU"/>
        </w:rPr>
        <w:t>[5-7].</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 xml:space="preserve">У </w:t>
      </w:r>
      <w:proofErr w:type="spellStart"/>
      <w:r w:rsidRPr="00472DEE">
        <w:rPr>
          <w:rFonts w:ascii="Times New Roman" w:hAnsi="Times New Roman" w:cs="Times New Roman"/>
          <w:sz w:val="28"/>
          <w:szCs w:val="28"/>
        </w:rPr>
        <w:t>стресчутливих</w:t>
      </w:r>
      <w:proofErr w:type="spellEnd"/>
      <w:r w:rsidRPr="00472DEE">
        <w:rPr>
          <w:rFonts w:ascii="Times New Roman" w:hAnsi="Times New Roman" w:cs="Times New Roman"/>
          <w:sz w:val="28"/>
          <w:szCs w:val="28"/>
        </w:rPr>
        <w:t xml:space="preserve"> свиней у відповідь на несприятливі впливи підвищується ригідність м’язів, виникає задуха, </w:t>
      </w:r>
      <w:proofErr w:type="spellStart"/>
      <w:r w:rsidRPr="00472DEE">
        <w:rPr>
          <w:rFonts w:ascii="Times New Roman" w:hAnsi="Times New Roman" w:cs="Times New Roman"/>
          <w:sz w:val="28"/>
          <w:szCs w:val="28"/>
        </w:rPr>
        <w:t>очагова</w:t>
      </w:r>
      <w:proofErr w:type="spellEnd"/>
      <w:r w:rsidRPr="00472DEE">
        <w:rPr>
          <w:rFonts w:ascii="Times New Roman" w:hAnsi="Times New Roman" w:cs="Times New Roman"/>
          <w:sz w:val="28"/>
          <w:szCs w:val="28"/>
        </w:rPr>
        <w:t xml:space="preserve"> шкірна гіперемія, гіпертермія, виражене пригнічення. Це явище посиленої чутливості до стресів отримало назву стресовий синдром (Р</w:t>
      </w:r>
      <w:r w:rsidRPr="00472DEE">
        <w:rPr>
          <w:rFonts w:ascii="Times New Roman" w:hAnsi="Times New Roman" w:cs="Times New Roman"/>
          <w:sz w:val="28"/>
          <w:szCs w:val="28"/>
          <w:lang w:val="en-US"/>
        </w:rPr>
        <w:t>SS</w:t>
      </w:r>
      <w:r w:rsidRPr="00472DEE">
        <w:rPr>
          <w:rFonts w:ascii="Times New Roman" w:hAnsi="Times New Roman" w:cs="Times New Roman"/>
          <w:sz w:val="28"/>
          <w:szCs w:val="28"/>
        </w:rPr>
        <w:t>).</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Поряд із вказаними вище втратами, Р</w:t>
      </w:r>
      <w:r w:rsidRPr="00472DEE">
        <w:rPr>
          <w:rFonts w:ascii="Times New Roman" w:hAnsi="Times New Roman" w:cs="Times New Roman"/>
          <w:sz w:val="28"/>
          <w:szCs w:val="28"/>
          <w:lang w:val="en-US"/>
        </w:rPr>
        <w:t>SS</w:t>
      </w:r>
      <w:r w:rsidRPr="00472DEE">
        <w:rPr>
          <w:rFonts w:ascii="Times New Roman" w:hAnsi="Times New Roman" w:cs="Times New Roman"/>
          <w:sz w:val="28"/>
          <w:szCs w:val="28"/>
        </w:rPr>
        <w:t xml:space="preserve"> – синдром також обумовлює значне погіршення якості м’яса. М’ясо тварин, що підлягали стресам, стає недоброякісним, блідим, м’яким, ексудативним (синдром Р</w:t>
      </w:r>
      <w:r w:rsidRPr="00472DEE">
        <w:rPr>
          <w:rFonts w:ascii="Times New Roman" w:hAnsi="Times New Roman" w:cs="Times New Roman"/>
          <w:sz w:val="28"/>
          <w:szCs w:val="28"/>
          <w:lang w:val="en-US"/>
        </w:rPr>
        <w:t>S</w:t>
      </w:r>
      <w:r w:rsidRPr="00472DEE">
        <w:rPr>
          <w:rFonts w:ascii="Times New Roman" w:hAnsi="Times New Roman" w:cs="Times New Roman"/>
          <w:sz w:val="28"/>
          <w:szCs w:val="28"/>
        </w:rPr>
        <w:t xml:space="preserve">Е) і темним, щільним, сухим (синдром </w:t>
      </w:r>
      <w:proofErr w:type="spellStart"/>
      <w:r w:rsidRPr="00472DEE">
        <w:rPr>
          <w:rFonts w:ascii="Times New Roman" w:hAnsi="Times New Roman" w:cs="Times New Roman"/>
          <w:sz w:val="28"/>
          <w:szCs w:val="28"/>
          <w:lang w:val="en-US"/>
        </w:rPr>
        <w:t>DFD</w:t>
      </w:r>
      <w:proofErr w:type="spellEnd"/>
      <w:r w:rsidRPr="00472DEE">
        <w:rPr>
          <w:rFonts w:ascii="Times New Roman" w:hAnsi="Times New Roman" w:cs="Times New Roman"/>
          <w:sz w:val="28"/>
          <w:szCs w:val="28"/>
        </w:rPr>
        <w:t>) [5 - 7].</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lastRenderedPageBreak/>
        <w:t xml:space="preserve">На початку 90-х років було запропоновано декілька тестів для встановлення генотипів із </w:t>
      </w:r>
      <w:proofErr w:type="spellStart"/>
      <w:r w:rsidRPr="00472DEE">
        <w:rPr>
          <w:rFonts w:ascii="Times New Roman" w:hAnsi="Times New Roman" w:cs="Times New Roman"/>
          <w:sz w:val="28"/>
          <w:szCs w:val="28"/>
        </w:rPr>
        <w:t>стресчутливості</w:t>
      </w:r>
      <w:proofErr w:type="spellEnd"/>
      <w:r w:rsidRPr="00472DEE">
        <w:rPr>
          <w:rFonts w:ascii="Times New Roman" w:hAnsi="Times New Roman" w:cs="Times New Roman"/>
          <w:sz w:val="28"/>
          <w:szCs w:val="28"/>
        </w:rPr>
        <w:t xml:space="preserve">, в тому числі і </w:t>
      </w:r>
      <w:proofErr w:type="spellStart"/>
      <w:r w:rsidRPr="00472DEE">
        <w:rPr>
          <w:rFonts w:ascii="Times New Roman" w:hAnsi="Times New Roman" w:cs="Times New Roman"/>
          <w:sz w:val="28"/>
          <w:szCs w:val="28"/>
        </w:rPr>
        <w:t>ДНК</w:t>
      </w:r>
      <w:proofErr w:type="spellEnd"/>
      <w:r w:rsidRPr="00472DEE">
        <w:rPr>
          <w:rFonts w:ascii="Times New Roman" w:hAnsi="Times New Roman" w:cs="Times New Roman"/>
          <w:sz w:val="28"/>
          <w:szCs w:val="28"/>
        </w:rPr>
        <w:t xml:space="preserve"> – тест [9],який відрізнявся від інших високою точністю, надійністю і вірогідністю. Крім того, </w:t>
      </w:r>
      <w:proofErr w:type="spellStart"/>
      <w:r w:rsidRPr="00472DEE">
        <w:rPr>
          <w:rFonts w:ascii="Times New Roman" w:hAnsi="Times New Roman" w:cs="Times New Roman"/>
          <w:sz w:val="28"/>
          <w:szCs w:val="28"/>
        </w:rPr>
        <w:t>ДНК</w:t>
      </w:r>
      <w:proofErr w:type="spellEnd"/>
      <w:r w:rsidRPr="00472DEE">
        <w:rPr>
          <w:rFonts w:ascii="Times New Roman" w:hAnsi="Times New Roman" w:cs="Times New Roman"/>
          <w:sz w:val="28"/>
          <w:szCs w:val="28"/>
        </w:rPr>
        <w:t xml:space="preserve"> – тест легко визначає носіїв «стресової» мутації і може використовуватись для відбракування </w:t>
      </w:r>
      <w:proofErr w:type="spellStart"/>
      <w:r w:rsidRPr="00472DEE">
        <w:rPr>
          <w:rFonts w:ascii="Times New Roman" w:hAnsi="Times New Roman" w:cs="Times New Roman"/>
          <w:sz w:val="28"/>
          <w:szCs w:val="28"/>
        </w:rPr>
        <w:t>стресчутливих</w:t>
      </w:r>
      <w:proofErr w:type="spellEnd"/>
      <w:r w:rsidRPr="00472DEE">
        <w:rPr>
          <w:rFonts w:ascii="Times New Roman" w:hAnsi="Times New Roman" w:cs="Times New Roman"/>
          <w:sz w:val="28"/>
          <w:szCs w:val="28"/>
        </w:rPr>
        <w:t xml:space="preserve"> тварин у відношенні алелей  </w:t>
      </w:r>
      <w:proofErr w:type="spellStart"/>
      <w:r w:rsidRPr="00472DEE">
        <w:rPr>
          <w:rFonts w:ascii="Times New Roman" w:hAnsi="Times New Roman" w:cs="Times New Roman"/>
          <w:sz w:val="28"/>
          <w:szCs w:val="28"/>
          <w:lang w:val="ru-RU"/>
        </w:rPr>
        <w:t>RYR</w:t>
      </w:r>
      <w:proofErr w:type="spellEnd"/>
      <w:r w:rsidRPr="00472DEE">
        <w:rPr>
          <w:rFonts w:ascii="Times New Roman" w:hAnsi="Times New Roman" w:cs="Times New Roman"/>
          <w:sz w:val="28"/>
          <w:szCs w:val="28"/>
        </w:rPr>
        <w:t>1 – гена.</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 xml:space="preserve">Доказано, що шкідливий вплив мутантного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галотанового</w:t>
      </w:r>
      <w:proofErr w:type="spellEnd"/>
      <w:r w:rsidRPr="00472DEE">
        <w:rPr>
          <w:rFonts w:ascii="Times New Roman" w:hAnsi="Times New Roman" w:cs="Times New Roman"/>
          <w:sz w:val="28"/>
          <w:szCs w:val="28"/>
        </w:rPr>
        <w:t xml:space="preserve"> гена на якість м’яса у свиней залежить від їх породної залежності. За результатами проведених експериментів зазначено, що тварини </w:t>
      </w:r>
      <w:proofErr w:type="spellStart"/>
      <w:r w:rsidRPr="00472DEE">
        <w:rPr>
          <w:rFonts w:ascii="Times New Roman" w:hAnsi="Times New Roman" w:cs="Times New Roman"/>
          <w:sz w:val="28"/>
          <w:szCs w:val="28"/>
          <w:lang w:val="en-US"/>
        </w:rPr>
        <w:t>nn</w:t>
      </w:r>
      <w:proofErr w:type="spellEnd"/>
      <w:r w:rsidRPr="00472DEE">
        <w:rPr>
          <w:rFonts w:ascii="Times New Roman" w:hAnsi="Times New Roman" w:cs="Times New Roman"/>
          <w:sz w:val="28"/>
          <w:szCs w:val="28"/>
        </w:rPr>
        <w:t xml:space="preserve"> і </w:t>
      </w:r>
      <w:proofErr w:type="spellStart"/>
      <w:r w:rsidRPr="00472DEE">
        <w:rPr>
          <w:rFonts w:ascii="Times New Roman" w:hAnsi="Times New Roman" w:cs="Times New Roman"/>
          <w:sz w:val="28"/>
          <w:szCs w:val="28"/>
          <w:lang w:val="en-US"/>
        </w:rPr>
        <w:t>Nn</w:t>
      </w:r>
      <w:proofErr w:type="spellEnd"/>
      <w:r w:rsidRPr="00472DEE">
        <w:rPr>
          <w:rFonts w:ascii="Times New Roman" w:hAnsi="Times New Roman" w:cs="Times New Roman"/>
          <w:sz w:val="28"/>
          <w:szCs w:val="28"/>
        </w:rPr>
        <w:t xml:space="preserve"> генотипів порід </w:t>
      </w:r>
      <w:proofErr w:type="spellStart"/>
      <w:r w:rsidRPr="00472DEE">
        <w:rPr>
          <w:rFonts w:ascii="Times New Roman" w:hAnsi="Times New Roman" w:cs="Times New Roman"/>
          <w:sz w:val="28"/>
          <w:szCs w:val="28"/>
        </w:rPr>
        <w:t>гемпшир</w:t>
      </w:r>
      <w:proofErr w:type="spellEnd"/>
      <w:r w:rsidRPr="00472DEE">
        <w:rPr>
          <w:rFonts w:ascii="Times New Roman" w:hAnsi="Times New Roman" w:cs="Times New Roman"/>
          <w:sz w:val="28"/>
          <w:szCs w:val="28"/>
        </w:rPr>
        <w:t xml:space="preserve"> і йоркшир помітно поступаються нормальним </w:t>
      </w:r>
      <w:proofErr w:type="spellStart"/>
      <w:r w:rsidRPr="00472DEE">
        <w:rPr>
          <w:rFonts w:ascii="Times New Roman" w:hAnsi="Times New Roman" w:cs="Times New Roman"/>
          <w:sz w:val="28"/>
          <w:szCs w:val="28"/>
        </w:rPr>
        <w:t>гомозиготам</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lang w:val="en-US"/>
        </w:rPr>
        <w:t>NN</w:t>
      </w:r>
      <w:proofErr w:type="spellEnd"/>
      <w:r w:rsidRPr="00472DEE">
        <w:rPr>
          <w:rFonts w:ascii="Times New Roman" w:hAnsi="Times New Roman" w:cs="Times New Roman"/>
          <w:sz w:val="28"/>
          <w:szCs w:val="28"/>
        </w:rPr>
        <w:t xml:space="preserve"> за показниками </w:t>
      </w:r>
      <w:proofErr w:type="spellStart"/>
      <w:r w:rsidRPr="00472DEE">
        <w:rPr>
          <w:rFonts w:ascii="Times New Roman" w:hAnsi="Times New Roman" w:cs="Times New Roman"/>
          <w:sz w:val="28"/>
          <w:szCs w:val="28"/>
        </w:rPr>
        <w:t>вологоутримуючої</w:t>
      </w:r>
      <w:proofErr w:type="spellEnd"/>
      <w:r w:rsidRPr="00472DEE">
        <w:rPr>
          <w:rFonts w:ascii="Times New Roman" w:hAnsi="Times New Roman" w:cs="Times New Roman"/>
          <w:sz w:val="28"/>
          <w:szCs w:val="28"/>
        </w:rPr>
        <w:t xml:space="preserve"> здатності, забарвлення, морфологічної структури м’яса, тоді як у порід </w:t>
      </w:r>
      <w:proofErr w:type="spellStart"/>
      <w:r w:rsidRPr="00472DEE">
        <w:rPr>
          <w:rFonts w:ascii="Times New Roman" w:hAnsi="Times New Roman" w:cs="Times New Roman"/>
          <w:sz w:val="28"/>
          <w:szCs w:val="28"/>
        </w:rPr>
        <w:t>дюрок</w:t>
      </w:r>
      <w:proofErr w:type="spellEnd"/>
      <w:r w:rsidRPr="00472DEE">
        <w:rPr>
          <w:rFonts w:ascii="Times New Roman" w:hAnsi="Times New Roman" w:cs="Times New Roman"/>
          <w:sz w:val="28"/>
          <w:szCs w:val="28"/>
        </w:rPr>
        <w:t xml:space="preserve">, ландрас вірогідно значної різниці за цими якісними параметрами не виявлялось [7]. В зв’язку з цим, за наявності технологічних складностей і високої собівартості утримання гомозиготних ліній </w:t>
      </w:r>
      <w:proofErr w:type="spellStart"/>
      <w:r w:rsidRPr="00472DEE">
        <w:rPr>
          <w:rFonts w:ascii="Times New Roman" w:hAnsi="Times New Roman" w:cs="Times New Roman"/>
          <w:sz w:val="28"/>
          <w:szCs w:val="28"/>
        </w:rPr>
        <w:t>стресчутливих</w:t>
      </w:r>
      <w:proofErr w:type="spellEnd"/>
      <w:r w:rsidRPr="00472DEE">
        <w:rPr>
          <w:rFonts w:ascii="Times New Roman" w:hAnsi="Times New Roman" w:cs="Times New Roman"/>
          <w:sz w:val="28"/>
          <w:szCs w:val="28"/>
        </w:rPr>
        <w:t xml:space="preserve"> тварин, призначених для отримання гетерозиготних комерційних свиней, канадські дослідники [2] вважають економічно доцільним видалення мутантного </w:t>
      </w:r>
      <w:proofErr w:type="spellStart"/>
      <w:r w:rsidRPr="00472DEE">
        <w:rPr>
          <w:rFonts w:ascii="Times New Roman" w:hAnsi="Times New Roman" w:cs="Times New Roman"/>
          <w:sz w:val="28"/>
          <w:szCs w:val="28"/>
          <w:lang w:val="en-US"/>
        </w:rPr>
        <w:t>RYR</w:t>
      </w:r>
      <w:proofErr w:type="spellEnd"/>
      <w:r w:rsidRPr="00472DEE">
        <w:rPr>
          <w:rFonts w:ascii="Times New Roman" w:hAnsi="Times New Roman" w:cs="Times New Roman"/>
          <w:sz w:val="28"/>
          <w:szCs w:val="28"/>
        </w:rPr>
        <w:t xml:space="preserve">1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із стад, що селекціонуються.</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Формування цілей статті</w:t>
      </w:r>
      <w:r w:rsidRPr="00472DEE">
        <w:rPr>
          <w:rFonts w:ascii="Times New Roman" w:hAnsi="Times New Roman" w:cs="Times New Roman"/>
          <w:sz w:val="28"/>
          <w:szCs w:val="28"/>
        </w:rPr>
        <w:t xml:space="preserve">. Вивчення впливу </w:t>
      </w:r>
      <w:proofErr w:type="spellStart"/>
      <w:r w:rsidRPr="00472DEE">
        <w:rPr>
          <w:rFonts w:ascii="Times New Roman" w:hAnsi="Times New Roman" w:cs="Times New Roman"/>
          <w:sz w:val="28"/>
          <w:szCs w:val="28"/>
        </w:rPr>
        <w:t>стресчутливості</w:t>
      </w:r>
      <w:proofErr w:type="spellEnd"/>
      <w:r w:rsidRPr="00472DEE">
        <w:rPr>
          <w:rFonts w:ascii="Times New Roman" w:hAnsi="Times New Roman" w:cs="Times New Roman"/>
          <w:sz w:val="28"/>
          <w:szCs w:val="28"/>
        </w:rPr>
        <w:t xml:space="preserve"> на якість м’яса свиней проводилась в умовах товарного репродуктору в Полтавській області та Інституті свинарства АПВ </w:t>
      </w:r>
      <w:proofErr w:type="spellStart"/>
      <w:r w:rsidRPr="00472DEE">
        <w:rPr>
          <w:rFonts w:ascii="Times New Roman" w:hAnsi="Times New Roman" w:cs="Times New Roman"/>
          <w:sz w:val="28"/>
          <w:szCs w:val="28"/>
        </w:rPr>
        <w:t>НААН</w:t>
      </w:r>
      <w:proofErr w:type="spellEnd"/>
      <w:r w:rsidRPr="00472DEE">
        <w:rPr>
          <w:rFonts w:ascii="Times New Roman" w:hAnsi="Times New Roman" w:cs="Times New Roman"/>
          <w:sz w:val="28"/>
          <w:szCs w:val="28"/>
        </w:rPr>
        <w:t xml:space="preserve"> України.</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Виклад основного матеріалу дослідження.</w:t>
      </w:r>
      <w:r w:rsidRPr="00472DEE">
        <w:rPr>
          <w:rFonts w:ascii="Times New Roman" w:hAnsi="Times New Roman" w:cs="Times New Roman"/>
          <w:sz w:val="28"/>
          <w:szCs w:val="28"/>
        </w:rPr>
        <w:t xml:space="preserve"> Виділення </w:t>
      </w:r>
      <w:proofErr w:type="spellStart"/>
      <w:r w:rsidRPr="00472DEE">
        <w:rPr>
          <w:rFonts w:ascii="Times New Roman" w:hAnsi="Times New Roman" w:cs="Times New Roman"/>
          <w:sz w:val="28"/>
          <w:szCs w:val="28"/>
        </w:rPr>
        <w:t>ДНК</w:t>
      </w:r>
      <w:proofErr w:type="spellEnd"/>
      <w:r w:rsidRPr="00472DEE">
        <w:rPr>
          <w:rFonts w:ascii="Times New Roman" w:hAnsi="Times New Roman" w:cs="Times New Roman"/>
          <w:sz w:val="28"/>
          <w:szCs w:val="28"/>
        </w:rPr>
        <w:t xml:space="preserve"> проводили із клітин крові за допомогою реагенту “</w:t>
      </w:r>
      <w:proofErr w:type="spellStart"/>
      <w:r w:rsidRPr="00472DEE">
        <w:rPr>
          <w:rFonts w:ascii="Times New Roman" w:hAnsi="Times New Roman" w:cs="Times New Roman"/>
          <w:sz w:val="28"/>
          <w:szCs w:val="28"/>
        </w:rPr>
        <w:t>Chelex</w:t>
      </w:r>
      <w:proofErr w:type="spellEnd"/>
      <w:r w:rsidRPr="00472DEE">
        <w:rPr>
          <w:rFonts w:ascii="Times New Roman" w:hAnsi="Times New Roman" w:cs="Times New Roman"/>
          <w:sz w:val="28"/>
          <w:szCs w:val="28"/>
        </w:rPr>
        <w:t xml:space="preserve"> – 100”.</w:t>
      </w:r>
    </w:p>
    <w:p w:rsidR="00472DEE" w:rsidRPr="00472DEE" w:rsidRDefault="00472DEE" w:rsidP="00472DEE">
      <w:pPr>
        <w:shd w:val="clear" w:color="auto" w:fill="FFFFFF"/>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color w:val="000000"/>
          <w:sz w:val="28"/>
          <w:szCs w:val="28"/>
        </w:rPr>
        <w:t xml:space="preserve">При застосуванні цього метода до 300 мкл крові додавали 1000 мкл стерильної дистильованої води та перемішували струшуванням. Цю суміш інкубували </w:t>
      </w:r>
      <w:smartTag w:uri="urn:schemas-microsoft-com:office:smarttags" w:element="time">
        <w:smartTagPr>
          <w:attr w:name="Hour" w:val="15"/>
          <w:attr w:name="Minute" w:val="30"/>
        </w:smartTagPr>
        <w:r w:rsidRPr="00472DEE">
          <w:rPr>
            <w:rFonts w:ascii="Times New Roman" w:hAnsi="Times New Roman" w:cs="Times New Roman"/>
            <w:color w:val="000000"/>
            <w:sz w:val="28"/>
            <w:szCs w:val="28"/>
          </w:rPr>
          <w:t>15-30</w:t>
        </w:r>
      </w:smartTag>
      <w:r w:rsidRPr="00472DEE">
        <w:rPr>
          <w:rFonts w:ascii="Times New Roman" w:hAnsi="Times New Roman" w:cs="Times New Roman"/>
          <w:color w:val="000000"/>
          <w:sz w:val="28"/>
          <w:szCs w:val="28"/>
        </w:rPr>
        <w:t xml:space="preserve"> хв. при кімнатній температурі, періодично перемішуючи струшуванням. Центрифугували 1 хв. при 8000 об/хв. Обережно видаляли </w:t>
      </w:r>
      <w:proofErr w:type="spellStart"/>
      <w:r w:rsidRPr="00472DEE">
        <w:rPr>
          <w:rFonts w:ascii="Times New Roman" w:hAnsi="Times New Roman" w:cs="Times New Roman"/>
          <w:color w:val="000000"/>
          <w:sz w:val="28"/>
          <w:szCs w:val="28"/>
        </w:rPr>
        <w:t>надосадкову</w:t>
      </w:r>
      <w:proofErr w:type="spellEnd"/>
      <w:r w:rsidRPr="00472DEE">
        <w:rPr>
          <w:rFonts w:ascii="Times New Roman" w:hAnsi="Times New Roman" w:cs="Times New Roman"/>
          <w:color w:val="000000"/>
          <w:sz w:val="28"/>
          <w:szCs w:val="28"/>
        </w:rPr>
        <w:t xml:space="preserve"> рідину залишивши </w:t>
      </w:r>
      <w:smartTag w:uri="urn:schemas-microsoft-com:office:smarttags" w:element="time">
        <w:smartTagPr>
          <w:attr w:name="Hour" w:val="20"/>
          <w:attr w:name="Minute" w:val="30"/>
        </w:smartTagPr>
        <w:r w:rsidRPr="00472DEE">
          <w:rPr>
            <w:rFonts w:ascii="Times New Roman" w:hAnsi="Times New Roman" w:cs="Times New Roman"/>
            <w:color w:val="000000"/>
            <w:sz w:val="28"/>
            <w:szCs w:val="28"/>
          </w:rPr>
          <w:t>20-30</w:t>
        </w:r>
      </w:smartTag>
      <w:r w:rsidRPr="00472DEE">
        <w:rPr>
          <w:rFonts w:ascii="Times New Roman" w:hAnsi="Times New Roman" w:cs="Times New Roman"/>
          <w:color w:val="000000"/>
          <w:sz w:val="28"/>
          <w:szCs w:val="28"/>
        </w:rPr>
        <w:t xml:space="preserve"> мкл рідини над осадком. Додавали 170-180 мкл 5% стерильного водяного розчину Chelex-100 та інкубували </w:t>
      </w:r>
      <w:smartTag w:uri="urn:schemas-microsoft-com:office:smarttags" w:element="time">
        <w:smartTagPr>
          <w:attr w:name="Hour" w:val="15"/>
          <w:attr w:name="Minute" w:val="30"/>
        </w:smartTagPr>
        <w:r w:rsidRPr="00472DEE">
          <w:rPr>
            <w:rFonts w:ascii="Times New Roman" w:hAnsi="Times New Roman" w:cs="Times New Roman"/>
            <w:color w:val="000000"/>
            <w:sz w:val="28"/>
            <w:szCs w:val="28"/>
          </w:rPr>
          <w:t>15-30</w:t>
        </w:r>
      </w:smartTag>
      <w:r w:rsidRPr="00472DEE">
        <w:rPr>
          <w:rFonts w:ascii="Times New Roman" w:hAnsi="Times New Roman" w:cs="Times New Roman"/>
          <w:color w:val="000000"/>
          <w:sz w:val="28"/>
          <w:szCs w:val="28"/>
        </w:rPr>
        <w:t xml:space="preserve"> хв. при 56 °С. Ретельно перемішували струшуванням та витримували 8 хв. на водяній бані при 100 °С. Знову ретельно перемішували струшуванням, після чого центрифугували 5 хв. при 8000 об/хв. Зберігали зразки при -20°С. Для ампліфікації використовували 5 мкл </w:t>
      </w:r>
      <w:proofErr w:type="spellStart"/>
      <w:r w:rsidRPr="00472DEE">
        <w:rPr>
          <w:rFonts w:ascii="Times New Roman" w:hAnsi="Times New Roman" w:cs="Times New Roman"/>
          <w:color w:val="000000"/>
          <w:sz w:val="28"/>
          <w:szCs w:val="28"/>
        </w:rPr>
        <w:t>надосадкової</w:t>
      </w:r>
      <w:proofErr w:type="spellEnd"/>
      <w:r w:rsidRPr="00472DEE">
        <w:rPr>
          <w:rFonts w:ascii="Times New Roman" w:hAnsi="Times New Roman" w:cs="Times New Roman"/>
          <w:color w:val="000000"/>
          <w:sz w:val="28"/>
          <w:szCs w:val="28"/>
        </w:rPr>
        <w:t xml:space="preserve"> рідини, після кожного розморожування зразки перемішували та центрифугували 5 хв. при 8000 об/хв.</w:t>
      </w:r>
    </w:p>
    <w:p w:rsidR="00472DEE" w:rsidRPr="00472DEE" w:rsidRDefault="00472DEE" w:rsidP="00472DEE">
      <w:pPr>
        <w:shd w:val="clear" w:color="auto" w:fill="FFFFFF"/>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color w:val="000000"/>
          <w:sz w:val="28"/>
          <w:szCs w:val="28"/>
        </w:rPr>
        <w:t>Цей метод, завдяки своїй простоті та доступності, дозволив значно скоротити термін проведення тестування тварин.</w:t>
      </w:r>
    </w:p>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r w:rsidRPr="00472DEE">
        <w:rPr>
          <w:rFonts w:ascii="Times New Roman" w:hAnsi="Times New Roman" w:cs="Times New Roman"/>
          <w:color w:val="000000"/>
          <w:sz w:val="28"/>
          <w:szCs w:val="28"/>
        </w:rPr>
        <w:t xml:space="preserve">У пробірку із </w:t>
      </w:r>
      <w:proofErr w:type="spellStart"/>
      <w:r w:rsidRPr="00472DEE">
        <w:rPr>
          <w:rFonts w:ascii="Times New Roman" w:hAnsi="Times New Roman" w:cs="Times New Roman"/>
          <w:color w:val="000000"/>
          <w:sz w:val="28"/>
          <w:szCs w:val="28"/>
        </w:rPr>
        <w:t>ДНК</w:t>
      </w:r>
      <w:proofErr w:type="spellEnd"/>
      <w:r w:rsidRPr="00472DEE">
        <w:rPr>
          <w:rFonts w:ascii="Times New Roman" w:hAnsi="Times New Roman" w:cs="Times New Roman"/>
          <w:color w:val="000000"/>
          <w:sz w:val="28"/>
          <w:szCs w:val="28"/>
        </w:rPr>
        <w:t xml:space="preserve"> додавали розчин для </w:t>
      </w:r>
      <w:proofErr w:type="spellStart"/>
      <w:r w:rsidRPr="00472DEE">
        <w:rPr>
          <w:rFonts w:ascii="Times New Roman" w:hAnsi="Times New Roman" w:cs="Times New Roman"/>
          <w:color w:val="000000"/>
          <w:sz w:val="28"/>
          <w:szCs w:val="28"/>
        </w:rPr>
        <w:t>ПЛР</w:t>
      </w:r>
      <w:proofErr w:type="spellEnd"/>
      <w:r w:rsidRPr="00472DEE">
        <w:rPr>
          <w:rFonts w:ascii="Times New Roman" w:hAnsi="Times New Roman" w:cs="Times New Roman"/>
          <w:color w:val="000000"/>
          <w:sz w:val="28"/>
          <w:szCs w:val="28"/>
        </w:rPr>
        <w:t xml:space="preserve"> (тест-набір).  Реакцію аплікації фрагментів генів RYR-1, </w:t>
      </w:r>
      <w:proofErr w:type="spellStart"/>
      <w:r w:rsidRPr="00472DEE">
        <w:rPr>
          <w:rFonts w:ascii="Times New Roman" w:hAnsi="Times New Roman" w:cs="Times New Roman"/>
          <w:color w:val="000000"/>
          <w:sz w:val="28"/>
          <w:szCs w:val="28"/>
        </w:rPr>
        <w:t>GH</w:t>
      </w:r>
      <w:proofErr w:type="spellEnd"/>
      <w:r w:rsidRPr="00472DEE">
        <w:rPr>
          <w:rFonts w:ascii="Times New Roman" w:hAnsi="Times New Roman" w:cs="Times New Roman"/>
          <w:color w:val="000000"/>
          <w:sz w:val="28"/>
          <w:szCs w:val="28"/>
        </w:rPr>
        <w:t xml:space="preserve"> здійснювали з використанням </w:t>
      </w:r>
      <w:proofErr w:type="spellStart"/>
      <w:r w:rsidRPr="00472DEE">
        <w:rPr>
          <w:rFonts w:ascii="Times New Roman" w:hAnsi="Times New Roman" w:cs="Times New Roman"/>
          <w:color w:val="000000"/>
          <w:sz w:val="28"/>
          <w:szCs w:val="28"/>
        </w:rPr>
        <w:t>праймерів</w:t>
      </w:r>
      <w:proofErr w:type="spellEnd"/>
      <w:r w:rsidRPr="00472DEE">
        <w:rPr>
          <w:rFonts w:ascii="Times New Roman" w:hAnsi="Times New Roman" w:cs="Times New Roman"/>
          <w:color w:val="000000"/>
          <w:sz w:val="28"/>
          <w:szCs w:val="28"/>
        </w:rPr>
        <w:t>, що наведені в таблиці 1.</w:t>
      </w:r>
    </w:p>
    <w:p w:rsidR="00472DEE" w:rsidRPr="00472DEE" w:rsidRDefault="00472DEE" w:rsidP="00472DEE">
      <w:pPr>
        <w:shd w:val="clear" w:color="auto" w:fill="FFFFFF"/>
        <w:spacing w:after="0" w:line="240" w:lineRule="auto"/>
        <w:ind w:firstLine="709"/>
        <w:jc w:val="right"/>
        <w:rPr>
          <w:rFonts w:ascii="Times New Roman" w:hAnsi="Times New Roman" w:cs="Times New Roman"/>
          <w:i/>
          <w:sz w:val="28"/>
          <w:szCs w:val="28"/>
        </w:rPr>
      </w:pPr>
      <w:r w:rsidRPr="00472DEE">
        <w:rPr>
          <w:rFonts w:ascii="Times New Roman" w:hAnsi="Times New Roman" w:cs="Times New Roman"/>
          <w:i/>
          <w:sz w:val="28"/>
          <w:szCs w:val="28"/>
        </w:rPr>
        <w:t xml:space="preserve">Таблиця 1 </w:t>
      </w:r>
    </w:p>
    <w:p w:rsidR="00472DEE" w:rsidRPr="00472DEE" w:rsidRDefault="00472DEE" w:rsidP="00472DEE">
      <w:pPr>
        <w:pStyle w:val="a6"/>
        <w:spacing w:line="240" w:lineRule="auto"/>
        <w:ind w:firstLine="709"/>
        <w:rPr>
          <w:szCs w:val="28"/>
        </w:rPr>
      </w:pPr>
      <w:r w:rsidRPr="00472DEE">
        <w:rPr>
          <w:szCs w:val="28"/>
        </w:rPr>
        <w:t xml:space="preserve">Структура </w:t>
      </w:r>
      <w:proofErr w:type="spellStart"/>
      <w:r w:rsidRPr="00472DEE">
        <w:rPr>
          <w:szCs w:val="28"/>
        </w:rPr>
        <w:t>праймерів</w:t>
      </w:r>
      <w:proofErr w:type="spellEnd"/>
      <w:r w:rsidRPr="00472DEE">
        <w:rPr>
          <w:szCs w:val="28"/>
        </w:rPr>
        <w:t xml:space="preserve"> для </w:t>
      </w:r>
      <w:proofErr w:type="spellStart"/>
      <w:r w:rsidRPr="00472DEE">
        <w:rPr>
          <w:szCs w:val="28"/>
        </w:rPr>
        <w:t>ПЛР-ампліфікації</w:t>
      </w:r>
      <w:proofErr w:type="spellEnd"/>
      <w:r w:rsidRPr="00472DEE">
        <w:rPr>
          <w:szCs w:val="28"/>
        </w:rPr>
        <w:t xml:space="preserve"> </w:t>
      </w:r>
      <w:proofErr w:type="spellStart"/>
      <w:r w:rsidRPr="00472DEE">
        <w:rPr>
          <w:szCs w:val="28"/>
        </w:rPr>
        <w:t>ДНК</w:t>
      </w:r>
      <w:proofErr w:type="spellEnd"/>
      <w:r w:rsidRPr="00472DEE">
        <w:rPr>
          <w:szCs w:val="28"/>
        </w:rPr>
        <w:t xml:space="preserve"> свині</w:t>
      </w:r>
    </w:p>
    <w:tbl>
      <w:tblPr>
        <w:tblW w:w="0" w:type="auto"/>
        <w:jc w:val="center"/>
        <w:tblInd w:w="-216" w:type="dxa"/>
        <w:tblLayout w:type="fixed"/>
        <w:tblCellMar>
          <w:left w:w="40" w:type="dxa"/>
          <w:right w:w="40" w:type="dxa"/>
        </w:tblCellMar>
        <w:tblLook w:val="0000"/>
      </w:tblPr>
      <w:tblGrid>
        <w:gridCol w:w="2977"/>
        <w:gridCol w:w="6162"/>
      </w:tblGrid>
      <w:tr w:rsidR="00472DEE" w:rsidRPr="00A043C2" w:rsidTr="00A043C2">
        <w:trPr>
          <w:trHeight w:val="310"/>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sz w:val="24"/>
                <w:szCs w:val="24"/>
              </w:rPr>
            </w:pPr>
            <w:r w:rsidRPr="00A043C2">
              <w:rPr>
                <w:rFonts w:ascii="Times New Roman" w:hAnsi="Times New Roman" w:cs="Times New Roman"/>
                <w:color w:val="000000"/>
                <w:sz w:val="24"/>
                <w:szCs w:val="24"/>
              </w:rPr>
              <w:t>Локус</w:t>
            </w:r>
          </w:p>
        </w:tc>
        <w:tc>
          <w:tcPr>
            <w:tcW w:w="6162"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sz w:val="24"/>
                <w:szCs w:val="24"/>
              </w:rPr>
            </w:pPr>
            <w:r w:rsidRPr="00A043C2">
              <w:rPr>
                <w:rFonts w:ascii="Times New Roman" w:hAnsi="Times New Roman" w:cs="Times New Roman"/>
                <w:color w:val="000000"/>
                <w:sz w:val="24"/>
                <w:szCs w:val="24"/>
              </w:rPr>
              <w:t>Послідовність з 5' кінця</w:t>
            </w:r>
          </w:p>
        </w:tc>
      </w:tr>
      <w:tr w:rsidR="00472DEE" w:rsidRPr="00A043C2" w:rsidTr="00A043C2">
        <w:trPr>
          <w:trHeight w:val="81"/>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r w:rsidRPr="00A043C2">
              <w:rPr>
                <w:rFonts w:ascii="Times New Roman" w:hAnsi="Times New Roman" w:cs="Times New Roman"/>
                <w:color w:val="000000"/>
              </w:rPr>
              <w:t>RYR1-F</w:t>
            </w:r>
          </w:p>
        </w:tc>
        <w:tc>
          <w:tcPr>
            <w:tcW w:w="6162"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proofErr w:type="spellStart"/>
            <w:r w:rsidRPr="00A043C2">
              <w:rPr>
                <w:rFonts w:ascii="Times New Roman" w:hAnsi="Times New Roman" w:cs="Times New Roman"/>
                <w:color w:val="000000"/>
              </w:rPr>
              <w:t>GTGCTGGATGTCCTGTGTTCCCT</w:t>
            </w:r>
            <w:proofErr w:type="spellEnd"/>
          </w:p>
        </w:tc>
      </w:tr>
      <w:tr w:rsidR="00472DEE" w:rsidRPr="00A043C2" w:rsidTr="00A043C2">
        <w:trPr>
          <w:trHeight w:val="81"/>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r w:rsidRPr="00A043C2">
              <w:rPr>
                <w:rFonts w:ascii="Times New Roman" w:hAnsi="Times New Roman" w:cs="Times New Roman"/>
                <w:color w:val="000000"/>
              </w:rPr>
              <w:t>R</w:t>
            </w:r>
          </w:p>
        </w:tc>
        <w:tc>
          <w:tcPr>
            <w:tcW w:w="6162"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proofErr w:type="spellStart"/>
            <w:r w:rsidRPr="00A043C2">
              <w:rPr>
                <w:rFonts w:ascii="Times New Roman" w:hAnsi="Times New Roman" w:cs="Times New Roman"/>
                <w:color w:val="000000"/>
              </w:rPr>
              <w:t>CTGGTGACATAGTTGATGAGGTTTG</w:t>
            </w:r>
            <w:proofErr w:type="spellEnd"/>
          </w:p>
        </w:tc>
      </w:tr>
      <w:tr w:rsidR="00472DEE" w:rsidRPr="00A043C2" w:rsidTr="00A043C2">
        <w:trPr>
          <w:trHeight w:val="81"/>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proofErr w:type="spellStart"/>
            <w:r w:rsidRPr="00A043C2">
              <w:rPr>
                <w:rFonts w:ascii="Times New Roman" w:hAnsi="Times New Roman" w:cs="Times New Roman"/>
                <w:color w:val="000000"/>
              </w:rPr>
              <w:t>gGH</w:t>
            </w:r>
            <w:proofErr w:type="spellEnd"/>
            <w:r w:rsidRPr="00A043C2">
              <w:rPr>
                <w:rFonts w:ascii="Times New Roman" w:hAnsi="Times New Roman" w:cs="Times New Roman"/>
                <w:color w:val="000000"/>
              </w:rPr>
              <w:t xml:space="preserve"> F</w:t>
            </w:r>
          </w:p>
        </w:tc>
        <w:tc>
          <w:tcPr>
            <w:tcW w:w="6162"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proofErr w:type="spellStart"/>
            <w:r w:rsidRPr="00A043C2">
              <w:rPr>
                <w:rFonts w:ascii="Times New Roman" w:hAnsi="Times New Roman" w:cs="Times New Roman"/>
                <w:color w:val="000000"/>
              </w:rPr>
              <w:t>ACCGGCTGTGATGGCTGCAGGCAA</w:t>
            </w:r>
            <w:proofErr w:type="spellEnd"/>
          </w:p>
        </w:tc>
      </w:tr>
      <w:tr w:rsidR="00472DEE" w:rsidRPr="00A043C2" w:rsidTr="00A043C2">
        <w:trPr>
          <w:trHeight w:val="81"/>
          <w:jc w:val="center"/>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r w:rsidRPr="00A043C2">
              <w:rPr>
                <w:rFonts w:ascii="Times New Roman" w:hAnsi="Times New Roman" w:cs="Times New Roman"/>
                <w:color w:val="000000"/>
              </w:rPr>
              <w:lastRenderedPageBreak/>
              <w:t>R</w:t>
            </w:r>
          </w:p>
        </w:tc>
        <w:tc>
          <w:tcPr>
            <w:tcW w:w="6162" w:type="dxa"/>
            <w:tcBorders>
              <w:top w:val="single" w:sz="6" w:space="0" w:color="auto"/>
              <w:left w:val="single" w:sz="6" w:space="0" w:color="auto"/>
              <w:bottom w:val="single" w:sz="6" w:space="0" w:color="auto"/>
              <w:right w:val="single" w:sz="6" w:space="0" w:color="auto"/>
            </w:tcBorders>
            <w:shd w:val="clear" w:color="auto" w:fill="FFFFFF"/>
          </w:tcPr>
          <w:p w:rsidR="00472DEE" w:rsidRPr="00A043C2" w:rsidRDefault="00472DEE" w:rsidP="00025C33">
            <w:pPr>
              <w:shd w:val="clear" w:color="auto" w:fill="FFFFFF"/>
              <w:spacing w:after="0" w:line="240" w:lineRule="auto"/>
              <w:jc w:val="both"/>
              <w:rPr>
                <w:rFonts w:ascii="Times New Roman" w:hAnsi="Times New Roman" w:cs="Times New Roman"/>
              </w:rPr>
            </w:pPr>
            <w:proofErr w:type="spellStart"/>
            <w:r w:rsidRPr="00A043C2">
              <w:rPr>
                <w:rFonts w:ascii="Times New Roman" w:hAnsi="Times New Roman" w:cs="Times New Roman"/>
                <w:color w:val="000000"/>
              </w:rPr>
              <w:t>AGGTACTCCATCCAGAACGCCCAG</w:t>
            </w:r>
            <w:proofErr w:type="spellEnd"/>
          </w:p>
        </w:tc>
      </w:tr>
    </w:tbl>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p>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r w:rsidRPr="00472DEE">
        <w:rPr>
          <w:rFonts w:ascii="Times New Roman" w:hAnsi="Times New Roman" w:cs="Times New Roman"/>
          <w:color w:val="000000"/>
          <w:sz w:val="28"/>
          <w:szCs w:val="28"/>
        </w:rPr>
        <w:t xml:space="preserve">Електрофоретичне розділення фрагментів </w:t>
      </w:r>
      <w:proofErr w:type="spellStart"/>
      <w:r w:rsidRPr="00472DEE">
        <w:rPr>
          <w:rFonts w:ascii="Times New Roman" w:hAnsi="Times New Roman" w:cs="Times New Roman"/>
          <w:color w:val="000000"/>
          <w:sz w:val="28"/>
          <w:szCs w:val="28"/>
        </w:rPr>
        <w:t>ДНК</w:t>
      </w:r>
      <w:proofErr w:type="spellEnd"/>
      <w:r w:rsidRPr="00472DEE">
        <w:rPr>
          <w:rFonts w:ascii="Times New Roman" w:hAnsi="Times New Roman" w:cs="Times New Roman"/>
          <w:color w:val="000000"/>
          <w:sz w:val="28"/>
          <w:szCs w:val="28"/>
        </w:rPr>
        <w:t xml:space="preserve"> проводили в 6%, 10% </w:t>
      </w:r>
      <w:proofErr w:type="spellStart"/>
      <w:r w:rsidRPr="00472DEE">
        <w:rPr>
          <w:rFonts w:ascii="Times New Roman" w:hAnsi="Times New Roman" w:cs="Times New Roman"/>
          <w:color w:val="000000"/>
          <w:sz w:val="28"/>
          <w:szCs w:val="28"/>
        </w:rPr>
        <w:t>поліакріламідному</w:t>
      </w:r>
      <w:proofErr w:type="spellEnd"/>
      <w:r w:rsidRPr="00472DEE">
        <w:rPr>
          <w:rFonts w:ascii="Times New Roman" w:hAnsi="Times New Roman" w:cs="Times New Roman"/>
          <w:color w:val="000000"/>
          <w:sz w:val="28"/>
          <w:szCs w:val="28"/>
        </w:rPr>
        <w:t xml:space="preserve"> гелях у </w:t>
      </w:r>
      <w:proofErr w:type="spellStart"/>
      <w:r w:rsidRPr="00472DEE">
        <w:rPr>
          <w:rFonts w:ascii="Times New Roman" w:hAnsi="Times New Roman" w:cs="Times New Roman"/>
          <w:color w:val="000000"/>
          <w:sz w:val="28"/>
          <w:szCs w:val="28"/>
        </w:rPr>
        <w:t>тріс-боратному</w:t>
      </w:r>
      <w:proofErr w:type="spellEnd"/>
      <w:r w:rsidRPr="00472DEE">
        <w:rPr>
          <w:rFonts w:ascii="Times New Roman" w:hAnsi="Times New Roman" w:cs="Times New Roman"/>
          <w:color w:val="000000"/>
          <w:sz w:val="28"/>
          <w:szCs w:val="28"/>
        </w:rPr>
        <w:t xml:space="preserve"> електрофорезному буфері (</w:t>
      </w:r>
      <w:proofErr w:type="spellStart"/>
      <w:r w:rsidRPr="00472DEE">
        <w:rPr>
          <w:rFonts w:ascii="Times New Roman" w:hAnsi="Times New Roman" w:cs="Times New Roman"/>
          <w:color w:val="000000"/>
          <w:sz w:val="28"/>
          <w:szCs w:val="28"/>
        </w:rPr>
        <w:t>ТВЕ</w:t>
      </w:r>
      <w:proofErr w:type="spellEnd"/>
      <w:r w:rsidRPr="00472DEE">
        <w:rPr>
          <w:rFonts w:ascii="Times New Roman" w:hAnsi="Times New Roman" w:cs="Times New Roman"/>
          <w:color w:val="000000"/>
          <w:sz w:val="28"/>
          <w:szCs w:val="28"/>
        </w:rPr>
        <w:t xml:space="preserve">: 0,0879 М </w:t>
      </w:r>
      <w:proofErr w:type="spellStart"/>
      <w:r w:rsidRPr="00472DEE">
        <w:rPr>
          <w:rFonts w:ascii="Times New Roman" w:hAnsi="Times New Roman" w:cs="Times New Roman"/>
          <w:color w:val="000000"/>
          <w:sz w:val="28"/>
          <w:szCs w:val="28"/>
        </w:rPr>
        <w:t>Тріс</w:t>
      </w:r>
      <w:proofErr w:type="spellEnd"/>
      <w:r w:rsidRPr="00472DEE">
        <w:rPr>
          <w:rFonts w:ascii="Times New Roman" w:hAnsi="Times New Roman" w:cs="Times New Roman"/>
          <w:color w:val="000000"/>
          <w:sz w:val="28"/>
          <w:szCs w:val="28"/>
        </w:rPr>
        <w:t xml:space="preserve">, 0,089 М борна кислота, 0,002 М </w:t>
      </w:r>
      <w:proofErr w:type="spellStart"/>
      <w:r w:rsidRPr="00472DEE">
        <w:rPr>
          <w:rFonts w:ascii="Times New Roman" w:hAnsi="Times New Roman" w:cs="Times New Roman"/>
          <w:color w:val="000000"/>
          <w:sz w:val="28"/>
          <w:szCs w:val="28"/>
        </w:rPr>
        <w:t>ЕДТА</w:t>
      </w:r>
      <w:proofErr w:type="spellEnd"/>
      <w:r w:rsidRPr="00472DEE">
        <w:rPr>
          <w:rFonts w:ascii="Times New Roman" w:hAnsi="Times New Roman" w:cs="Times New Roman"/>
          <w:color w:val="000000"/>
          <w:sz w:val="28"/>
          <w:szCs w:val="28"/>
        </w:rPr>
        <w:t xml:space="preserve"> </w:t>
      </w:r>
      <w:proofErr w:type="spellStart"/>
      <w:r w:rsidRPr="00472DEE">
        <w:rPr>
          <w:rFonts w:ascii="Times New Roman" w:hAnsi="Times New Roman" w:cs="Times New Roman"/>
          <w:color w:val="000000"/>
          <w:sz w:val="28"/>
          <w:szCs w:val="28"/>
        </w:rPr>
        <w:t>рН</w:t>
      </w:r>
      <w:proofErr w:type="spellEnd"/>
      <w:r w:rsidRPr="00472DEE">
        <w:rPr>
          <w:rFonts w:ascii="Times New Roman" w:hAnsi="Times New Roman" w:cs="Times New Roman"/>
          <w:color w:val="000000"/>
          <w:sz w:val="28"/>
          <w:szCs w:val="28"/>
        </w:rPr>
        <w:t xml:space="preserve"> 8,0), згідно методичних рекомендацій. </w:t>
      </w:r>
    </w:p>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r w:rsidRPr="00472DEE">
        <w:rPr>
          <w:rFonts w:ascii="Times New Roman" w:hAnsi="Times New Roman" w:cs="Times New Roman"/>
          <w:color w:val="000000"/>
          <w:sz w:val="28"/>
          <w:szCs w:val="28"/>
        </w:rPr>
        <w:t xml:space="preserve">Для нанесення зразків на гель використовували буфер такого складу: 0,25% </w:t>
      </w:r>
      <w:proofErr w:type="spellStart"/>
      <w:r w:rsidRPr="00472DEE">
        <w:rPr>
          <w:rFonts w:ascii="Times New Roman" w:hAnsi="Times New Roman" w:cs="Times New Roman"/>
          <w:color w:val="000000"/>
          <w:sz w:val="28"/>
          <w:szCs w:val="28"/>
        </w:rPr>
        <w:t>бромфенольний</w:t>
      </w:r>
      <w:proofErr w:type="spellEnd"/>
      <w:r w:rsidRPr="00472DEE">
        <w:rPr>
          <w:rFonts w:ascii="Times New Roman" w:hAnsi="Times New Roman" w:cs="Times New Roman"/>
          <w:color w:val="000000"/>
          <w:sz w:val="28"/>
          <w:szCs w:val="28"/>
        </w:rPr>
        <w:t xml:space="preserve"> синій, 0.25% </w:t>
      </w:r>
      <w:proofErr w:type="spellStart"/>
      <w:r w:rsidRPr="00472DEE">
        <w:rPr>
          <w:rFonts w:ascii="Times New Roman" w:hAnsi="Times New Roman" w:cs="Times New Roman"/>
          <w:color w:val="000000"/>
          <w:sz w:val="28"/>
          <w:szCs w:val="28"/>
        </w:rPr>
        <w:t>ксилолціанол</w:t>
      </w:r>
      <w:proofErr w:type="spellEnd"/>
      <w:r w:rsidRPr="00472DEE">
        <w:rPr>
          <w:rFonts w:ascii="Times New Roman" w:hAnsi="Times New Roman" w:cs="Times New Roman"/>
          <w:color w:val="000000"/>
          <w:sz w:val="28"/>
          <w:szCs w:val="28"/>
        </w:rPr>
        <w:t xml:space="preserve">, 30% гліцерин. Електрофорез </w:t>
      </w:r>
      <w:proofErr w:type="spellStart"/>
      <w:r w:rsidRPr="00472DEE">
        <w:rPr>
          <w:rFonts w:ascii="Times New Roman" w:hAnsi="Times New Roman" w:cs="Times New Roman"/>
          <w:color w:val="000000"/>
          <w:sz w:val="28"/>
          <w:szCs w:val="28"/>
        </w:rPr>
        <w:t>проводили1</w:t>
      </w:r>
      <w:proofErr w:type="spellEnd"/>
      <w:r w:rsidRPr="00472DEE">
        <w:rPr>
          <w:rFonts w:ascii="Times New Roman" w:hAnsi="Times New Roman" w:cs="Times New Roman"/>
          <w:color w:val="000000"/>
          <w:sz w:val="28"/>
          <w:szCs w:val="28"/>
        </w:rPr>
        <w:t xml:space="preserve"> годину при напрузі 2 Вольт/см гелю. Фарбування гелів проводилась за допомогою бромистого </w:t>
      </w:r>
      <w:proofErr w:type="spellStart"/>
      <w:r w:rsidRPr="00472DEE">
        <w:rPr>
          <w:rFonts w:ascii="Times New Roman" w:hAnsi="Times New Roman" w:cs="Times New Roman"/>
          <w:color w:val="000000"/>
          <w:sz w:val="28"/>
          <w:szCs w:val="28"/>
        </w:rPr>
        <w:t>етидія</w:t>
      </w:r>
      <w:proofErr w:type="spellEnd"/>
      <w:r w:rsidRPr="00472DEE">
        <w:rPr>
          <w:rFonts w:ascii="Times New Roman" w:hAnsi="Times New Roman" w:cs="Times New Roman"/>
          <w:color w:val="000000"/>
          <w:sz w:val="28"/>
          <w:szCs w:val="28"/>
        </w:rPr>
        <w:t xml:space="preserve"> 10 хв. із наступним багаторазовим відмиванням у дистильованій воді. Візуалізацію фрагментів </w:t>
      </w:r>
      <w:proofErr w:type="spellStart"/>
      <w:r w:rsidRPr="00472DEE">
        <w:rPr>
          <w:rFonts w:ascii="Times New Roman" w:hAnsi="Times New Roman" w:cs="Times New Roman"/>
          <w:color w:val="000000"/>
          <w:sz w:val="28"/>
          <w:szCs w:val="28"/>
        </w:rPr>
        <w:t>ДНК</w:t>
      </w:r>
      <w:proofErr w:type="spellEnd"/>
      <w:r w:rsidRPr="00472DEE">
        <w:rPr>
          <w:rFonts w:ascii="Times New Roman" w:hAnsi="Times New Roman" w:cs="Times New Roman"/>
          <w:color w:val="000000"/>
          <w:sz w:val="28"/>
          <w:szCs w:val="28"/>
        </w:rPr>
        <w:t xml:space="preserve"> проводили в </w:t>
      </w:r>
      <w:proofErr w:type="spellStart"/>
      <w:r w:rsidRPr="00472DEE">
        <w:rPr>
          <w:rFonts w:ascii="Times New Roman" w:hAnsi="Times New Roman" w:cs="Times New Roman"/>
          <w:color w:val="000000"/>
          <w:sz w:val="28"/>
          <w:szCs w:val="28"/>
        </w:rPr>
        <w:t>УФ</w:t>
      </w:r>
      <w:proofErr w:type="spellEnd"/>
      <w:r w:rsidRPr="00472DEE">
        <w:rPr>
          <w:rFonts w:ascii="Times New Roman" w:hAnsi="Times New Roman" w:cs="Times New Roman"/>
          <w:color w:val="000000"/>
          <w:sz w:val="28"/>
          <w:szCs w:val="28"/>
        </w:rPr>
        <w:t xml:space="preserve"> світлі та фотографували.</w:t>
      </w:r>
    </w:p>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r w:rsidRPr="00472DEE">
        <w:rPr>
          <w:rFonts w:ascii="Times New Roman" w:hAnsi="Times New Roman" w:cs="Times New Roman"/>
          <w:color w:val="000000"/>
          <w:sz w:val="28"/>
          <w:szCs w:val="28"/>
        </w:rPr>
        <w:t xml:space="preserve">Розміри отриманих в </w:t>
      </w:r>
      <w:proofErr w:type="spellStart"/>
      <w:r w:rsidRPr="00472DEE">
        <w:rPr>
          <w:rFonts w:ascii="Times New Roman" w:hAnsi="Times New Roman" w:cs="Times New Roman"/>
          <w:color w:val="000000"/>
          <w:sz w:val="28"/>
          <w:szCs w:val="28"/>
        </w:rPr>
        <w:t>ПЛР</w:t>
      </w:r>
      <w:proofErr w:type="spellEnd"/>
      <w:r w:rsidRPr="00472DEE">
        <w:rPr>
          <w:rFonts w:ascii="Times New Roman" w:hAnsi="Times New Roman" w:cs="Times New Roman"/>
          <w:color w:val="000000"/>
          <w:sz w:val="28"/>
          <w:szCs w:val="28"/>
        </w:rPr>
        <w:t>, або в результаті рестрикції продуктів виявляли за допомогою специфічних маркерів (</w:t>
      </w:r>
      <w:proofErr w:type="spellStart"/>
      <w:r w:rsidRPr="00472DEE">
        <w:rPr>
          <w:rFonts w:ascii="Times New Roman" w:hAnsi="Times New Roman" w:cs="Times New Roman"/>
          <w:color w:val="000000"/>
          <w:sz w:val="28"/>
          <w:szCs w:val="28"/>
        </w:rPr>
        <w:t>ДНК</w:t>
      </w:r>
      <w:proofErr w:type="spellEnd"/>
      <w:r w:rsidRPr="00472DEE">
        <w:rPr>
          <w:rFonts w:ascii="Times New Roman" w:hAnsi="Times New Roman" w:cs="Times New Roman"/>
          <w:color w:val="000000"/>
          <w:sz w:val="28"/>
          <w:szCs w:val="28"/>
        </w:rPr>
        <w:t xml:space="preserve"> </w:t>
      </w:r>
      <w:proofErr w:type="spellStart"/>
      <w:r w:rsidRPr="00472DEE">
        <w:rPr>
          <w:rFonts w:ascii="Times New Roman" w:hAnsi="Times New Roman" w:cs="Times New Roman"/>
          <w:color w:val="000000"/>
          <w:sz w:val="28"/>
          <w:szCs w:val="28"/>
        </w:rPr>
        <w:t>фага</w:t>
      </w:r>
      <w:proofErr w:type="spellEnd"/>
      <w:r w:rsidRPr="00472DEE">
        <w:rPr>
          <w:rFonts w:ascii="Times New Roman" w:hAnsi="Times New Roman" w:cs="Times New Roman"/>
          <w:color w:val="000000"/>
          <w:sz w:val="28"/>
          <w:szCs w:val="28"/>
        </w:rPr>
        <w:t xml:space="preserve"> λ, що оброблена ферментом рестрикції </w:t>
      </w:r>
      <w:proofErr w:type="spellStart"/>
      <w:r w:rsidRPr="00472DEE">
        <w:rPr>
          <w:rFonts w:ascii="Times New Roman" w:hAnsi="Times New Roman" w:cs="Times New Roman"/>
          <w:color w:val="000000"/>
          <w:sz w:val="28"/>
          <w:szCs w:val="28"/>
        </w:rPr>
        <w:t>pSTI</w:t>
      </w:r>
      <w:proofErr w:type="spellEnd"/>
      <w:r w:rsidRPr="00472DEE">
        <w:rPr>
          <w:rFonts w:ascii="Times New Roman" w:hAnsi="Times New Roman" w:cs="Times New Roman"/>
          <w:color w:val="000000"/>
          <w:sz w:val="28"/>
          <w:szCs w:val="28"/>
        </w:rPr>
        <w:t xml:space="preserve">) на </w:t>
      </w:r>
      <w:proofErr w:type="spellStart"/>
      <w:r w:rsidRPr="00472DEE">
        <w:rPr>
          <w:rFonts w:ascii="Times New Roman" w:hAnsi="Times New Roman" w:cs="Times New Roman"/>
          <w:color w:val="000000"/>
          <w:sz w:val="28"/>
          <w:szCs w:val="28"/>
        </w:rPr>
        <w:t>електрофореграмах</w:t>
      </w:r>
      <w:proofErr w:type="spellEnd"/>
      <w:r w:rsidRPr="00472DEE">
        <w:rPr>
          <w:rFonts w:ascii="Times New Roman" w:hAnsi="Times New Roman" w:cs="Times New Roman"/>
          <w:color w:val="000000"/>
          <w:sz w:val="28"/>
          <w:szCs w:val="28"/>
        </w:rPr>
        <w:t>.</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 xml:space="preserve">Нами було тестовано 60 голів свиней у віці 6 місяців за допомогою молекулярно-генетичного тесту. За допомогою цього тесту були отримані популяційно-генетичні характеристики щодо розповсюдження мутантного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гена.</w:t>
      </w:r>
    </w:p>
    <w:p w:rsidR="00472DEE" w:rsidRPr="00472DEE" w:rsidRDefault="00472DEE" w:rsidP="00472DEE">
      <w:pPr>
        <w:shd w:val="clear" w:color="auto" w:fill="FFFFFF"/>
        <w:spacing w:after="0" w:line="240" w:lineRule="auto"/>
        <w:ind w:firstLine="709"/>
        <w:jc w:val="both"/>
        <w:rPr>
          <w:rFonts w:ascii="Times New Roman" w:hAnsi="Times New Roman" w:cs="Times New Roman"/>
          <w:color w:val="000000"/>
          <w:sz w:val="28"/>
          <w:szCs w:val="28"/>
        </w:rPr>
      </w:pPr>
      <w:r w:rsidRPr="00472DEE">
        <w:rPr>
          <w:rFonts w:ascii="Times New Roman" w:hAnsi="Times New Roman" w:cs="Times New Roman"/>
          <w:color w:val="000000"/>
          <w:sz w:val="28"/>
          <w:szCs w:val="28"/>
        </w:rPr>
        <w:t>Результати досліджень наведені в таблиці 2.</w:t>
      </w:r>
    </w:p>
    <w:p w:rsidR="00472DEE" w:rsidRPr="00472DEE" w:rsidRDefault="00472DEE" w:rsidP="00472DEE">
      <w:pPr>
        <w:spacing w:after="0" w:line="240" w:lineRule="auto"/>
        <w:ind w:firstLine="709"/>
        <w:jc w:val="both"/>
        <w:rPr>
          <w:rFonts w:ascii="Times New Roman" w:hAnsi="Times New Roman" w:cs="Times New Roman"/>
          <w:b/>
          <w:bCs/>
          <w:sz w:val="28"/>
          <w:szCs w:val="28"/>
        </w:rPr>
      </w:pPr>
    </w:p>
    <w:p w:rsidR="00472DEE" w:rsidRPr="00472DEE" w:rsidRDefault="00472DEE" w:rsidP="00400076">
      <w:pPr>
        <w:spacing w:after="0" w:line="240" w:lineRule="auto"/>
        <w:ind w:firstLine="709"/>
        <w:jc w:val="right"/>
        <w:rPr>
          <w:rFonts w:ascii="Times New Roman" w:hAnsi="Times New Roman" w:cs="Times New Roman"/>
          <w:bCs/>
          <w:i/>
          <w:sz w:val="28"/>
          <w:szCs w:val="28"/>
        </w:rPr>
      </w:pPr>
      <w:r w:rsidRPr="00472DEE">
        <w:rPr>
          <w:rFonts w:ascii="Times New Roman" w:hAnsi="Times New Roman" w:cs="Times New Roman"/>
          <w:bCs/>
          <w:i/>
          <w:sz w:val="28"/>
          <w:szCs w:val="28"/>
        </w:rPr>
        <w:t>Таблиця 2</w:t>
      </w:r>
    </w:p>
    <w:p w:rsidR="00472DEE" w:rsidRPr="00472DEE" w:rsidRDefault="00472DEE" w:rsidP="00400076">
      <w:pPr>
        <w:spacing w:after="0" w:line="240" w:lineRule="auto"/>
        <w:ind w:firstLine="709"/>
        <w:jc w:val="center"/>
        <w:rPr>
          <w:rFonts w:ascii="Times New Roman" w:hAnsi="Times New Roman" w:cs="Times New Roman"/>
          <w:b/>
          <w:sz w:val="28"/>
          <w:szCs w:val="28"/>
        </w:rPr>
      </w:pPr>
      <w:r w:rsidRPr="00472DEE">
        <w:rPr>
          <w:rFonts w:ascii="Times New Roman" w:hAnsi="Times New Roman" w:cs="Times New Roman"/>
          <w:b/>
          <w:sz w:val="28"/>
          <w:szCs w:val="28"/>
        </w:rPr>
        <w:t xml:space="preserve">Розподіл </w:t>
      </w:r>
      <w:proofErr w:type="spellStart"/>
      <w:r w:rsidRPr="00472DEE">
        <w:rPr>
          <w:rFonts w:ascii="Times New Roman" w:hAnsi="Times New Roman" w:cs="Times New Roman"/>
          <w:b/>
          <w:sz w:val="28"/>
          <w:szCs w:val="28"/>
        </w:rPr>
        <w:t>RYR</w:t>
      </w:r>
      <w:proofErr w:type="spellEnd"/>
      <w:r w:rsidRPr="00472DEE">
        <w:rPr>
          <w:rFonts w:ascii="Times New Roman" w:hAnsi="Times New Roman" w:cs="Times New Roman"/>
          <w:b/>
          <w:sz w:val="28"/>
          <w:szCs w:val="28"/>
        </w:rPr>
        <w:t xml:space="preserve"> - 1 </w:t>
      </w:r>
      <w:proofErr w:type="spellStart"/>
      <w:r w:rsidRPr="00472DEE">
        <w:rPr>
          <w:rFonts w:ascii="Times New Roman" w:hAnsi="Times New Roman" w:cs="Times New Roman"/>
          <w:b/>
          <w:sz w:val="28"/>
          <w:szCs w:val="28"/>
        </w:rPr>
        <w:t>алелів</w:t>
      </w:r>
      <w:proofErr w:type="spellEnd"/>
      <w:r w:rsidRPr="00472DEE">
        <w:rPr>
          <w:rFonts w:ascii="Times New Roman" w:hAnsi="Times New Roman" w:cs="Times New Roman"/>
          <w:b/>
          <w:sz w:val="28"/>
          <w:szCs w:val="28"/>
        </w:rPr>
        <w:t xml:space="preserve"> і генотипів в свиней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984"/>
        <w:gridCol w:w="1465"/>
        <w:gridCol w:w="1228"/>
        <w:gridCol w:w="1197"/>
        <w:gridCol w:w="1079"/>
        <w:gridCol w:w="901"/>
        <w:gridCol w:w="1080"/>
      </w:tblGrid>
      <w:tr w:rsidR="00472DEE" w:rsidRPr="00472DEE" w:rsidTr="004D73C6">
        <w:tc>
          <w:tcPr>
            <w:tcW w:w="534" w:type="dxa"/>
            <w:vMerge w:val="restart"/>
            <w:tcBorders>
              <w:top w:val="single" w:sz="4" w:space="0" w:color="auto"/>
              <w:left w:val="single" w:sz="4" w:space="0" w:color="auto"/>
              <w:bottom w:val="single" w:sz="4" w:space="0" w:color="auto"/>
              <w:right w:val="single" w:sz="4" w:space="0" w:color="auto"/>
            </w:tcBorders>
            <w:textDirection w:val="btLr"/>
          </w:tcPr>
          <w:p w:rsidR="00472DEE" w:rsidRPr="00472DEE" w:rsidRDefault="00472DEE" w:rsidP="00472DEE">
            <w:pPr>
              <w:autoSpaceDE w:val="0"/>
              <w:autoSpaceDN w:val="0"/>
              <w:adjustRightInd w:val="0"/>
              <w:spacing w:after="0" w:line="240" w:lineRule="auto"/>
              <w:ind w:left="113" w:right="113" w:firstLine="709"/>
              <w:jc w:val="both"/>
              <w:rPr>
                <w:rFonts w:ascii="Times New Roman" w:hAnsi="Times New Roman" w:cs="Times New Roman"/>
                <w:sz w:val="28"/>
                <w:szCs w:val="28"/>
              </w:rPr>
            </w:pPr>
            <w:r w:rsidRPr="00472DEE">
              <w:rPr>
                <w:rFonts w:ascii="Times New Roman" w:hAnsi="Times New Roman" w:cs="Times New Roman"/>
                <w:sz w:val="28"/>
                <w:szCs w:val="28"/>
              </w:rPr>
              <w:t>№п/п</w:t>
            </w:r>
          </w:p>
        </w:tc>
        <w:tc>
          <w:tcPr>
            <w:tcW w:w="1984" w:type="dxa"/>
            <w:vMerge w:val="restart"/>
            <w:tcBorders>
              <w:top w:val="single" w:sz="4" w:space="0" w:color="auto"/>
              <w:left w:val="single" w:sz="4" w:space="0" w:color="auto"/>
              <w:bottom w:val="single" w:sz="4" w:space="0" w:color="auto"/>
              <w:right w:val="single" w:sz="4" w:space="0" w:color="auto"/>
            </w:tcBorders>
          </w:tcPr>
          <w:p w:rsidR="00472DEE" w:rsidRPr="00472DEE" w:rsidRDefault="00472DEE" w:rsidP="00400076">
            <w:pPr>
              <w:autoSpaceDE w:val="0"/>
              <w:autoSpaceDN w:val="0"/>
              <w:adjustRightInd w:val="0"/>
              <w:spacing w:after="0" w:line="240" w:lineRule="auto"/>
              <w:jc w:val="center"/>
              <w:rPr>
                <w:rFonts w:ascii="Times New Roman" w:hAnsi="Times New Roman" w:cs="Times New Roman"/>
                <w:sz w:val="28"/>
                <w:szCs w:val="28"/>
              </w:rPr>
            </w:pPr>
            <w:r w:rsidRPr="00472DEE">
              <w:rPr>
                <w:rFonts w:ascii="Times New Roman" w:hAnsi="Times New Roman" w:cs="Times New Roman"/>
                <w:sz w:val="28"/>
                <w:szCs w:val="28"/>
              </w:rPr>
              <w:t>Порода</w:t>
            </w:r>
          </w:p>
        </w:tc>
        <w:tc>
          <w:tcPr>
            <w:tcW w:w="1465" w:type="dxa"/>
            <w:vMerge w:val="restart"/>
            <w:tcBorders>
              <w:top w:val="single" w:sz="4" w:space="0" w:color="auto"/>
              <w:left w:val="single" w:sz="4" w:space="0" w:color="auto"/>
              <w:bottom w:val="single" w:sz="4" w:space="0" w:color="auto"/>
              <w:right w:val="single" w:sz="4" w:space="0" w:color="auto"/>
            </w:tcBorders>
            <w:textDirection w:val="btLr"/>
          </w:tcPr>
          <w:p w:rsidR="00472DEE" w:rsidRPr="00472DEE" w:rsidRDefault="00472DEE" w:rsidP="00472DEE">
            <w:pPr>
              <w:autoSpaceDE w:val="0"/>
              <w:autoSpaceDN w:val="0"/>
              <w:adjustRightInd w:val="0"/>
              <w:spacing w:after="0" w:line="240" w:lineRule="auto"/>
              <w:ind w:left="113" w:right="113"/>
              <w:jc w:val="both"/>
              <w:rPr>
                <w:rFonts w:ascii="Times New Roman" w:hAnsi="Times New Roman" w:cs="Times New Roman"/>
                <w:sz w:val="28"/>
                <w:szCs w:val="28"/>
              </w:rPr>
            </w:pPr>
            <w:r w:rsidRPr="00472DEE">
              <w:rPr>
                <w:rFonts w:ascii="Times New Roman" w:hAnsi="Times New Roman" w:cs="Times New Roman"/>
                <w:sz w:val="28"/>
                <w:szCs w:val="28"/>
              </w:rPr>
              <w:t>Кількість тварин</w:t>
            </w:r>
          </w:p>
        </w:tc>
        <w:tc>
          <w:tcPr>
            <w:tcW w:w="2425" w:type="dxa"/>
            <w:gridSpan w:val="2"/>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 xml:space="preserve">Частота </w:t>
            </w:r>
            <w:proofErr w:type="spellStart"/>
            <w:r w:rsidRPr="00472DEE">
              <w:rPr>
                <w:rFonts w:ascii="Times New Roman" w:hAnsi="Times New Roman" w:cs="Times New Roman"/>
                <w:sz w:val="28"/>
                <w:szCs w:val="28"/>
              </w:rPr>
              <w:t>алелів</w:t>
            </w:r>
            <w:proofErr w:type="spellEnd"/>
          </w:p>
        </w:tc>
        <w:tc>
          <w:tcPr>
            <w:tcW w:w="3060" w:type="dxa"/>
            <w:gridSpan w:val="3"/>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Частота генотипів</w:t>
            </w:r>
          </w:p>
        </w:tc>
      </w:tr>
      <w:tr w:rsidR="00472DEE" w:rsidRPr="00472DEE" w:rsidTr="00025C33">
        <w:trPr>
          <w:trHeight w:val="1022"/>
        </w:trPr>
        <w:tc>
          <w:tcPr>
            <w:tcW w:w="534" w:type="dxa"/>
            <w:vMerge/>
            <w:tcBorders>
              <w:top w:val="single" w:sz="4" w:space="0" w:color="auto"/>
              <w:left w:val="single" w:sz="4" w:space="0" w:color="auto"/>
              <w:bottom w:val="single" w:sz="4" w:space="0" w:color="auto"/>
              <w:right w:val="single" w:sz="4" w:space="0" w:color="auto"/>
            </w:tcBorders>
            <w:vAlign w:val="center"/>
          </w:tcPr>
          <w:p w:rsidR="00472DEE" w:rsidRPr="00472DEE" w:rsidRDefault="00472DEE" w:rsidP="00472DEE">
            <w:pPr>
              <w:spacing w:after="0" w:line="240" w:lineRule="auto"/>
              <w:ind w:firstLine="709"/>
              <w:jc w:val="both"/>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72DEE" w:rsidRPr="00472DEE" w:rsidRDefault="00472DEE" w:rsidP="00472DEE">
            <w:pPr>
              <w:spacing w:after="0" w:line="240" w:lineRule="auto"/>
              <w:ind w:firstLine="709"/>
              <w:jc w:val="both"/>
              <w:rPr>
                <w:rFonts w:ascii="Times New Roman" w:hAnsi="Times New Roman" w:cs="Times New Roman"/>
                <w:sz w:val="28"/>
                <w:szCs w:val="28"/>
              </w:rPr>
            </w:pPr>
          </w:p>
        </w:tc>
        <w:tc>
          <w:tcPr>
            <w:tcW w:w="1465" w:type="dxa"/>
            <w:vMerge/>
            <w:tcBorders>
              <w:top w:val="single" w:sz="4" w:space="0" w:color="auto"/>
              <w:left w:val="single" w:sz="4" w:space="0" w:color="auto"/>
              <w:bottom w:val="single" w:sz="4" w:space="0" w:color="auto"/>
              <w:right w:val="single" w:sz="4" w:space="0" w:color="auto"/>
            </w:tcBorders>
            <w:vAlign w:val="center"/>
          </w:tcPr>
          <w:p w:rsidR="00472DEE" w:rsidRPr="00472DEE" w:rsidRDefault="00472DEE" w:rsidP="00472DEE">
            <w:pPr>
              <w:spacing w:after="0" w:line="240" w:lineRule="auto"/>
              <w:ind w:firstLine="709"/>
              <w:jc w:val="both"/>
              <w:rPr>
                <w:rFonts w:ascii="Times New Roman" w:hAnsi="Times New Roman" w:cs="Times New Roman"/>
                <w:sz w:val="28"/>
                <w:szCs w:val="28"/>
              </w:rPr>
            </w:pPr>
          </w:p>
        </w:tc>
        <w:tc>
          <w:tcPr>
            <w:tcW w:w="1228" w:type="dxa"/>
            <w:tcBorders>
              <w:top w:val="single" w:sz="4" w:space="0" w:color="auto"/>
              <w:left w:val="single" w:sz="4" w:space="0" w:color="auto"/>
              <w:bottom w:val="single" w:sz="4" w:space="0" w:color="auto"/>
              <w:right w:val="single" w:sz="4" w:space="0" w:color="auto"/>
            </w:tcBorders>
          </w:tcPr>
          <w:p w:rsidR="00472DEE" w:rsidRPr="00472DEE" w:rsidRDefault="00472DEE" w:rsidP="00025C33">
            <w:pPr>
              <w:autoSpaceDE w:val="0"/>
              <w:autoSpaceDN w:val="0"/>
              <w:adjustRightInd w:val="0"/>
              <w:spacing w:after="0" w:line="240" w:lineRule="auto"/>
              <w:jc w:val="both"/>
              <w:rPr>
                <w:rFonts w:ascii="Times New Roman" w:hAnsi="Times New Roman" w:cs="Times New Roman"/>
                <w:sz w:val="28"/>
                <w:szCs w:val="28"/>
              </w:rPr>
            </w:pPr>
            <w:proofErr w:type="spellStart"/>
            <w:r w:rsidRPr="00472DEE">
              <w:rPr>
                <w:rFonts w:ascii="Times New Roman" w:hAnsi="Times New Roman" w:cs="Times New Roman"/>
                <w:sz w:val="28"/>
                <w:szCs w:val="28"/>
              </w:rPr>
              <w:t>RYR–1C</w:t>
            </w:r>
            <w:proofErr w:type="spellEnd"/>
          </w:p>
        </w:tc>
        <w:tc>
          <w:tcPr>
            <w:tcW w:w="1197"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tabs>
                <w:tab w:val="left" w:pos="1058"/>
              </w:tabs>
              <w:autoSpaceDE w:val="0"/>
              <w:autoSpaceDN w:val="0"/>
              <w:adjustRightInd w:val="0"/>
              <w:spacing w:after="0" w:line="240" w:lineRule="auto"/>
              <w:ind w:left="-202" w:right="-108"/>
              <w:jc w:val="both"/>
              <w:rPr>
                <w:rFonts w:ascii="Times New Roman" w:hAnsi="Times New Roman" w:cs="Times New Roman"/>
                <w:sz w:val="28"/>
                <w:szCs w:val="28"/>
              </w:rPr>
            </w:pPr>
            <w:r w:rsidRPr="00472DEE">
              <w:rPr>
                <w:rFonts w:ascii="Times New Roman" w:hAnsi="Times New Roman" w:cs="Times New Roman"/>
                <w:sz w:val="28"/>
                <w:szCs w:val="28"/>
              </w:rPr>
              <w:t>RYR-1T</w:t>
            </w:r>
          </w:p>
        </w:tc>
        <w:tc>
          <w:tcPr>
            <w:tcW w:w="1079"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RYR-1</w:t>
            </w:r>
          </w:p>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C/C</w:t>
            </w:r>
          </w:p>
        </w:tc>
        <w:tc>
          <w:tcPr>
            <w:tcW w:w="901"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ind w:left="-107" w:right="-108"/>
              <w:jc w:val="both"/>
              <w:rPr>
                <w:rFonts w:ascii="Times New Roman" w:hAnsi="Times New Roman" w:cs="Times New Roman"/>
                <w:sz w:val="28"/>
                <w:szCs w:val="28"/>
              </w:rPr>
            </w:pPr>
            <w:r w:rsidRPr="00472DEE">
              <w:rPr>
                <w:rFonts w:ascii="Times New Roman" w:hAnsi="Times New Roman" w:cs="Times New Roman"/>
                <w:sz w:val="28"/>
                <w:szCs w:val="28"/>
              </w:rPr>
              <w:t>RYR-1</w:t>
            </w:r>
          </w:p>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C/T</w:t>
            </w:r>
          </w:p>
        </w:tc>
        <w:tc>
          <w:tcPr>
            <w:tcW w:w="1080"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RYR-1</w:t>
            </w:r>
          </w:p>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Т/Т</w:t>
            </w:r>
          </w:p>
        </w:tc>
      </w:tr>
      <w:tr w:rsidR="00472DEE" w:rsidRPr="00472DEE" w:rsidTr="00025C33">
        <w:tc>
          <w:tcPr>
            <w:tcW w:w="534"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ind w:firstLine="33"/>
              <w:jc w:val="both"/>
              <w:rPr>
                <w:rFonts w:ascii="Times New Roman" w:hAnsi="Times New Roman" w:cs="Times New Roman"/>
                <w:sz w:val="28"/>
                <w:szCs w:val="28"/>
              </w:rPr>
            </w:pPr>
            <w:r w:rsidRPr="00472DEE">
              <w:rPr>
                <w:rFonts w:ascii="Times New Roman" w:hAnsi="Times New Roman" w:cs="Times New Roman"/>
                <w:sz w:val="28"/>
                <w:szCs w:val="28"/>
              </w:rPr>
              <w:t>Велика біла</w:t>
            </w:r>
          </w:p>
        </w:tc>
        <w:tc>
          <w:tcPr>
            <w:tcW w:w="1465"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30</w:t>
            </w:r>
          </w:p>
        </w:tc>
        <w:tc>
          <w:tcPr>
            <w:tcW w:w="1228"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0,946</w:t>
            </w:r>
          </w:p>
        </w:tc>
        <w:tc>
          <w:tcPr>
            <w:tcW w:w="1197"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0,054</w:t>
            </w:r>
          </w:p>
        </w:tc>
        <w:tc>
          <w:tcPr>
            <w:tcW w:w="1079"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0,902</w:t>
            </w:r>
          </w:p>
        </w:tc>
        <w:tc>
          <w:tcPr>
            <w:tcW w:w="901"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0,078</w:t>
            </w:r>
          </w:p>
        </w:tc>
        <w:tc>
          <w:tcPr>
            <w:tcW w:w="1080"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0,020</w:t>
            </w:r>
          </w:p>
        </w:tc>
      </w:tr>
      <w:tr w:rsidR="00472DEE" w:rsidRPr="00472DEE" w:rsidTr="00025C33">
        <w:tc>
          <w:tcPr>
            <w:tcW w:w="534"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ind w:firstLine="33"/>
              <w:jc w:val="both"/>
              <w:rPr>
                <w:rFonts w:ascii="Times New Roman" w:hAnsi="Times New Roman" w:cs="Times New Roman"/>
                <w:sz w:val="28"/>
                <w:szCs w:val="28"/>
              </w:rPr>
            </w:pPr>
            <w:r w:rsidRPr="00472DEE">
              <w:rPr>
                <w:rFonts w:ascii="Times New Roman" w:hAnsi="Times New Roman" w:cs="Times New Roman"/>
                <w:sz w:val="28"/>
                <w:szCs w:val="28"/>
              </w:rPr>
              <w:t xml:space="preserve">Полтавська м’ясна </w:t>
            </w:r>
          </w:p>
        </w:tc>
        <w:tc>
          <w:tcPr>
            <w:tcW w:w="1465"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30</w:t>
            </w:r>
          </w:p>
        </w:tc>
        <w:tc>
          <w:tcPr>
            <w:tcW w:w="1228"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1,000</w:t>
            </w:r>
          </w:p>
        </w:tc>
        <w:tc>
          <w:tcPr>
            <w:tcW w:w="1197"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0,000</w:t>
            </w:r>
          </w:p>
        </w:tc>
        <w:tc>
          <w:tcPr>
            <w:tcW w:w="1079"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1,000</w:t>
            </w:r>
          </w:p>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0,000</w:t>
            </w:r>
          </w:p>
        </w:tc>
        <w:tc>
          <w:tcPr>
            <w:tcW w:w="1080" w:type="dxa"/>
            <w:tcBorders>
              <w:top w:val="single" w:sz="4" w:space="0" w:color="auto"/>
              <w:left w:val="single" w:sz="4" w:space="0" w:color="auto"/>
              <w:bottom w:val="single" w:sz="4" w:space="0" w:color="auto"/>
              <w:right w:val="single" w:sz="4" w:space="0" w:color="auto"/>
            </w:tcBorders>
          </w:tcPr>
          <w:p w:rsidR="00472DEE" w:rsidRPr="00472DEE" w:rsidRDefault="00472DEE" w:rsidP="00472DEE">
            <w:pPr>
              <w:autoSpaceDE w:val="0"/>
              <w:autoSpaceDN w:val="0"/>
              <w:adjustRightInd w:val="0"/>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0,000</w:t>
            </w:r>
          </w:p>
        </w:tc>
      </w:tr>
    </w:tbl>
    <w:p w:rsidR="00472DEE" w:rsidRPr="00472DEE" w:rsidRDefault="00472DEE" w:rsidP="00472DEE">
      <w:pPr>
        <w:spacing w:after="0" w:line="240" w:lineRule="auto"/>
        <w:ind w:firstLine="709"/>
        <w:jc w:val="both"/>
        <w:rPr>
          <w:rFonts w:ascii="Times New Roman" w:hAnsi="Times New Roman" w:cs="Times New Roman"/>
          <w:b/>
          <w:bCs/>
          <w:sz w:val="28"/>
          <w:szCs w:val="28"/>
        </w:rPr>
      </w:pP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 xml:space="preserve">Нами було встановлено, що свині Полтавської м’ясної породи вільні від мутантного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гена. Суттєва концентрація рецесивного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 гена відмічена у свиней Великої білої породи, де частота нормального  (</w:t>
      </w:r>
      <w:proofErr w:type="spellStart"/>
      <w:r w:rsidRPr="00472DEE">
        <w:rPr>
          <w:rFonts w:ascii="Times New Roman" w:hAnsi="Times New Roman" w:cs="Times New Roman"/>
          <w:sz w:val="28"/>
          <w:szCs w:val="28"/>
        </w:rPr>
        <w:t>RYR1</w:t>
      </w:r>
      <w:r w:rsidRPr="00472DEE">
        <w:rPr>
          <w:rFonts w:ascii="Times New Roman" w:hAnsi="Times New Roman" w:cs="Times New Roman"/>
          <w:sz w:val="28"/>
          <w:szCs w:val="28"/>
        </w:rPr>
        <w:noBreakHyphen/>
        <w:t>С</w:t>
      </w:r>
      <w:proofErr w:type="spellEnd"/>
      <w:r w:rsidRPr="00472DEE">
        <w:rPr>
          <w:rFonts w:ascii="Times New Roman" w:hAnsi="Times New Roman" w:cs="Times New Roman"/>
          <w:sz w:val="28"/>
          <w:szCs w:val="28"/>
        </w:rPr>
        <w:t xml:space="preserve">) і мутантного </w:t>
      </w:r>
      <w:proofErr w:type="spellStart"/>
      <w:r w:rsidRPr="00472DEE">
        <w:rPr>
          <w:rFonts w:ascii="Times New Roman" w:hAnsi="Times New Roman" w:cs="Times New Roman"/>
          <w:sz w:val="28"/>
          <w:szCs w:val="28"/>
        </w:rPr>
        <w:t>алеля</w:t>
      </w:r>
      <w:proofErr w:type="spellEnd"/>
      <w:r w:rsidRPr="00472DEE">
        <w:rPr>
          <w:rFonts w:ascii="Times New Roman" w:hAnsi="Times New Roman" w:cs="Times New Roman"/>
          <w:sz w:val="28"/>
          <w:szCs w:val="28"/>
        </w:rPr>
        <w:t xml:space="preserve"> (</w:t>
      </w:r>
      <w:proofErr w:type="spellStart"/>
      <w:r w:rsidRPr="00472DEE">
        <w:rPr>
          <w:rFonts w:ascii="Times New Roman" w:hAnsi="Times New Roman" w:cs="Times New Roman"/>
          <w:sz w:val="28"/>
          <w:szCs w:val="28"/>
        </w:rPr>
        <w:t>RYR1</w:t>
      </w:r>
      <w:r w:rsidRPr="00472DEE">
        <w:rPr>
          <w:rFonts w:ascii="Times New Roman" w:hAnsi="Times New Roman" w:cs="Times New Roman"/>
          <w:sz w:val="28"/>
          <w:szCs w:val="28"/>
        </w:rPr>
        <w:noBreakHyphen/>
        <w:t>Т</w:t>
      </w:r>
      <w:proofErr w:type="spellEnd"/>
      <w:r w:rsidRPr="00472DEE">
        <w:rPr>
          <w:rFonts w:ascii="Times New Roman" w:hAnsi="Times New Roman" w:cs="Times New Roman"/>
          <w:sz w:val="28"/>
          <w:szCs w:val="28"/>
        </w:rPr>
        <w:t xml:space="preserve">) склали відповідно: 0,946 і 0,054, частоти генотипів розподілились таким чином: </w:t>
      </w:r>
      <w:proofErr w:type="spellStart"/>
      <w:r w:rsidRPr="00472DEE">
        <w:rPr>
          <w:rFonts w:ascii="Times New Roman" w:hAnsi="Times New Roman" w:cs="Times New Roman"/>
          <w:sz w:val="28"/>
          <w:szCs w:val="28"/>
        </w:rPr>
        <w:t>RYR1С</w:t>
      </w:r>
      <w:proofErr w:type="spellEnd"/>
      <w:r w:rsidRPr="00472DEE">
        <w:rPr>
          <w:rFonts w:ascii="Times New Roman" w:hAnsi="Times New Roman" w:cs="Times New Roman"/>
          <w:sz w:val="28"/>
          <w:szCs w:val="28"/>
        </w:rPr>
        <w:t xml:space="preserve">/С – 0,902;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С/Т – 0,078 і </w:t>
      </w:r>
      <w:proofErr w:type="spellStart"/>
      <w:r w:rsidRPr="00472DEE">
        <w:rPr>
          <w:rFonts w:ascii="Times New Roman" w:hAnsi="Times New Roman" w:cs="Times New Roman"/>
          <w:sz w:val="28"/>
          <w:szCs w:val="28"/>
        </w:rPr>
        <w:t>RYR1</w:t>
      </w:r>
      <w:proofErr w:type="spellEnd"/>
      <w:r w:rsidRPr="00472DEE">
        <w:rPr>
          <w:rFonts w:ascii="Times New Roman" w:hAnsi="Times New Roman" w:cs="Times New Roman"/>
          <w:sz w:val="28"/>
          <w:szCs w:val="28"/>
        </w:rPr>
        <w:t xml:space="preserve"> Т/Т – 0,020.</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Після досягнення живої маси цих свиней 100 кг їх забили для визначення якості м’яса за такими показниками як активна кислотність, інтенсивність фарбування, ніжність, волого утримуюча властивість та втрати при кулінарному обробітку.</w:t>
      </w:r>
      <w:bookmarkStart w:id="0" w:name="_GoBack"/>
      <w:bookmarkEnd w:id="0"/>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Базовим показником при оцінці якості м’яса вважається активна кислотність (</w:t>
      </w:r>
      <w:proofErr w:type="spellStart"/>
      <w:r w:rsidRPr="00472DEE">
        <w:rPr>
          <w:rFonts w:ascii="Times New Roman" w:hAnsi="Times New Roman" w:cs="Times New Roman"/>
          <w:sz w:val="28"/>
          <w:szCs w:val="28"/>
        </w:rPr>
        <w:t>рН</w:t>
      </w:r>
      <w:proofErr w:type="spellEnd"/>
      <w:r w:rsidRPr="00472DEE">
        <w:rPr>
          <w:rFonts w:ascii="Times New Roman" w:hAnsi="Times New Roman" w:cs="Times New Roman"/>
          <w:sz w:val="28"/>
          <w:szCs w:val="28"/>
        </w:rPr>
        <w:t xml:space="preserve">). Її рівень відображає інтенсивність протікання процесу автолізу в туші і тісно пов’язаний з формуванням смакових і технологічних властивостей м’яса. Одержані результати досліджень активної кислотності </w:t>
      </w:r>
      <w:r w:rsidRPr="00472DEE">
        <w:rPr>
          <w:rFonts w:ascii="Times New Roman" w:hAnsi="Times New Roman" w:cs="Times New Roman"/>
          <w:sz w:val="28"/>
          <w:szCs w:val="28"/>
        </w:rPr>
        <w:lastRenderedPageBreak/>
        <w:t xml:space="preserve">м’язової тканин піддослідних свиней засвідчили, що в цілому порушень процесу дозрівання туш після забою не спостерігалося (табл. 3). Показники </w:t>
      </w:r>
      <w:proofErr w:type="spellStart"/>
      <w:r w:rsidRPr="00472DEE">
        <w:rPr>
          <w:rFonts w:ascii="Times New Roman" w:hAnsi="Times New Roman" w:cs="Times New Roman"/>
          <w:sz w:val="28"/>
          <w:szCs w:val="28"/>
        </w:rPr>
        <w:t>рН</w:t>
      </w:r>
      <w:proofErr w:type="spellEnd"/>
      <w:r w:rsidRPr="00472DEE">
        <w:rPr>
          <w:rFonts w:ascii="Times New Roman" w:hAnsi="Times New Roman" w:cs="Times New Roman"/>
          <w:sz w:val="28"/>
          <w:szCs w:val="28"/>
        </w:rPr>
        <w:t xml:space="preserve"> м’яса свиней знаходився в межах норми. </w:t>
      </w:r>
    </w:p>
    <w:p w:rsidR="00472DEE" w:rsidRPr="00472DEE" w:rsidRDefault="00472DEE" w:rsidP="00472DEE">
      <w:pPr>
        <w:spacing w:after="0" w:line="240" w:lineRule="auto"/>
        <w:ind w:firstLine="709"/>
        <w:jc w:val="both"/>
        <w:rPr>
          <w:rFonts w:ascii="Times New Roman" w:hAnsi="Times New Roman" w:cs="Times New Roman"/>
          <w:sz w:val="28"/>
          <w:szCs w:val="28"/>
        </w:rPr>
      </w:pPr>
    </w:p>
    <w:p w:rsidR="00472DEE" w:rsidRPr="00472DEE" w:rsidRDefault="00472DEE" w:rsidP="00400076">
      <w:pPr>
        <w:spacing w:after="0" w:line="240" w:lineRule="auto"/>
        <w:ind w:firstLine="709"/>
        <w:jc w:val="right"/>
        <w:rPr>
          <w:rFonts w:ascii="Times New Roman" w:hAnsi="Times New Roman" w:cs="Times New Roman"/>
          <w:i/>
          <w:sz w:val="28"/>
          <w:szCs w:val="28"/>
        </w:rPr>
      </w:pPr>
      <w:r w:rsidRPr="00472DEE">
        <w:rPr>
          <w:rFonts w:ascii="Times New Roman" w:hAnsi="Times New Roman" w:cs="Times New Roman"/>
          <w:i/>
          <w:sz w:val="28"/>
          <w:szCs w:val="28"/>
        </w:rPr>
        <w:t xml:space="preserve">Таблиця 3 </w:t>
      </w:r>
    </w:p>
    <w:p w:rsidR="00472DEE" w:rsidRPr="00472DEE" w:rsidRDefault="00472DEE" w:rsidP="00400076">
      <w:pPr>
        <w:spacing w:after="0" w:line="240" w:lineRule="auto"/>
        <w:ind w:firstLine="709"/>
        <w:jc w:val="center"/>
        <w:rPr>
          <w:rFonts w:ascii="Times New Roman" w:hAnsi="Times New Roman" w:cs="Times New Roman"/>
          <w:b/>
          <w:bCs/>
          <w:sz w:val="28"/>
          <w:szCs w:val="28"/>
        </w:rPr>
      </w:pPr>
      <w:r w:rsidRPr="00472DEE">
        <w:rPr>
          <w:rFonts w:ascii="Times New Roman" w:hAnsi="Times New Roman" w:cs="Times New Roman"/>
          <w:b/>
          <w:bCs/>
          <w:sz w:val="28"/>
          <w:szCs w:val="28"/>
        </w:rPr>
        <w:t>Фізико-хімічні показники якості м’яса свиней Великої білої і Полтавської м’ясної порід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1620"/>
        <w:gridCol w:w="1440"/>
        <w:gridCol w:w="1620"/>
        <w:gridCol w:w="1440"/>
        <w:gridCol w:w="1638"/>
        <w:gridCol w:w="1422"/>
      </w:tblGrid>
      <w:tr w:rsidR="00472DEE" w:rsidRPr="00472DEE" w:rsidTr="00025C33">
        <w:trPr>
          <w:cantSplit/>
          <w:trHeight w:val="1102"/>
        </w:trPr>
        <w:tc>
          <w:tcPr>
            <w:tcW w:w="288" w:type="dxa"/>
            <w:tcBorders>
              <w:top w:val="single" w:sz="4" w:space="0" w:color="auto"/>
              <w:left w:val="single" w:sz="4" w:space="0" w:color="auto"/>
              <w:bottom w:val="single" w:sz="4" w:space="0" w:color="auto"/>
              <w:right w:val="single" w:sz="4" w:space="0" w:color="auto"/>
            </w:tcBorders>
            <w:textDirection w:val="btLr"/>
            <w:vAlign w:val="center"/>
          </w:tcPr>
          <w:p w:rsidR="00472DEE" w:rsidRPr="00472DEE" w:rsidRDefault="00400076" w:rsidP="00400076">
            <w:pPr>
              <w:spacing w:after="0" w:line="240" w:lineRule="auto"/>
              <w:ind w:left="113" w:right="113"/>
              <w:jc w:val="both"/>
              <w:rPr>
                <w:rFonts w:ascii="Times New Roman" w:hAnsi="Times New Roman" w:cs="Times New Roman"/>
                <w:sz w:val="28"/>
                <w:szCs w:val="28"/>
              </w:rPr>
            </w:pPr>
            <w:r>
              <w:rPr>
                <w:rFonts w:ascii="Times New Roman" w:hAnsi="Times New Roman" w:cs="Times New Roman"/>
                <w:sz w:val="28"/>
                <w:szCs w:val="28"/>
              </w:rPr>
              <w:t>№</w:t>
            </w:r>
            <w:r w:rsidR="00472DEE" w:rsidRPr="00472DEE">
              <w:rPr>
                <w:rFonts w:ascii="Times New Roman" w:hAnsi="Times New Roman" w:cs="Times New Roman"/>
                <w:sz w:val="28"/>
                <w:szCs w:val="28"/>
              </w:rPr>
              <w:t>з/п</w:t>
            </w:r>
          </w:p>
        </w:tc>
        <w:tc>
          <w:tcPr>
            <w:tcW w:w="1620" w:type="dxa"/>
            <w:tcBorders>
              <w:top w:val="single" w:sz="4" w:space="0" w:color="auto"/>
              <w:left w:val="single" w:sz="4" w:space="0" w:color="auto"/>
              <w:bottom w:val="single" w:sz="4" w:space="0" w:color="auto"/>
              <w:right w:val="single" w:sz="4" w:space="0" w:color="auto"/>
            </w:tcBorders>
            <w:vAlign w:val="center"/>
          </w:tcPr>
          <w:p w:rsidR="00472DEE" w:rsidRPr="00400076" w:rsidRDefault="00472DEE" w:rsidP="00400076">
            <w:pPr>
              <w:spacing w:after="0" w:line="240" w:lineRule="auto"/>
              <w:ind w:hanging="4"/>
              <w:jc w:val="both"/>
              <w:rPr>
                <w:rFonts w:ascii="Times New Roman" w:hAnsi="Times New Roman" w:cs="Times New Roman"/>
                <w:sz w:val="24"/>
                <w:szCs w:val="24"/>
              </w:rPr>
            </w:pPr>
            <w:r w:rsidRPr="00400076">
              <w:rPr>
                <w:rFonts w:ascii="Times New Roman" w:hAnsi="Times New Roman" w:cs="Times New Roman"/>
                <w:sz w:val="24"/>
                <w:szCs w:val="24"/>
              </w:rPr>
              <w:t>Поєднання</w:t>
            </w:r>
          </w:p>
        </w:tc>
        <w:tc>
          <w:tcPr>
            <w:tcW w:w="1440" w:type="dxa"/>
            <w:tcBorders>
              <w:top w:val="single" w:sz="4" w:space="0" w:color="auto"/>
              <w:left w:val="single" w:sz="4" w:space="0" w:color="auto"/>
              <w:right w:val="single" w:sz="4" w:space="0" w:color="auto"/>
            </w:tcBorders>
            <w:vAlign w:val="center"/>
          </w:tcPr>
          <w:p w:rsidR="00472DEE" w:rsidRPr="00400076" w:rsidRDefault="00472DEE" w:rsidP="00400076">
            <w:pPr>
              <w:spacing w:after="0" w:line="240" w:lineRule="auto"/>
              <w:ind w:right="-108" w:hanging="4"/>
              <w:jc w:val="both"/>
              <w:rPr>
                <w:rFonts w:ascii="Times New Roman" w:hAnsi="Times New Roman" w:cs="Times New Roman"/>
                <w:sz w:val="24"/>
                <w:szCs w:val="24"/>
              </w:rPr>
            </w:pPr>
            <w:proofErr w:type="spellStart"/>
            <w:r w:rsidRPr="00400076">
              <w:rPr>
                <w:rFonts w:ascii="Times New Roman" w:hAnsi="Times New Roman" w:cs="Times New Roman"/>
                <w:sz w:val="24"/>
                <w:szCs w:val="24"/>
              </w:rPr>
              <w:t>рН</w:t>
            </w:r>
            <w:proofErr w:type="spellEnd"/>
          </w:p>
          <w:p w:rsidR="00472DEE" w:rsidRPr="00400076" w:rsidRDefault="00472DEE" w:rsidP="00400076">
            <w:pPr>
              <w:spacing w:after="0" w:line="240" w:lineRule="auto"/>
              <w:ind w:right="-108" w:hanging="4"/>
              <w:jc w:val="both"/>
              <w:rPr>
                <w:rFonts w:ascii="Times New Roman" w:hAnsi="Times New Roman" w:cs="Times New Roman"/>
                <w:sz w:val="24"/>
                <w:szCs w:val="24"/>
              </w:rPr>
            </w:pPr>
          </w:p>
        </w:tc>
        <w:tc>
          <w:tcPr>
            <w:tcW w:w="1620" w:type="dxa"/>
            <w:tcBorders>
              <w:top w:val="single" w:sz="4" w:space="0" w:color="auto"/>
              <w:left w:val="single" w:sz="4" w:space="0" w:color="auto"/>
              <w:right w:val="single" w:sz="4" w:space="0" w:color="auto"/>
            </w:tcBorders>
            <w:vAlign w:val="center"/>
          </w:tcPr>
          <w:p w:rsidR="00472DEE" w:rsidRPr="00400076" w:rsidRDefault="00472DEE" w:rsidP="00400076">
            <w:pPr>
              <w:spacing w:after="0" w:line="240" w:lineRule="auto"/>
              <w:ind w:left="-108" w:right="-108" w:hanging="4"/>
              <w:jc w:val="both"/>
              <w:rPr>
                <w:rFonts w:ascii="Times New Roman" w:hAnsi="Times New Roman" w:cs="Times New Roman"/>
                <w:sz w:val="24"/>
                <w:szCs w:val="24"/>
              </w:rPr>
            </w:pPr>
            <w:r w:rsidRPr="00400076">
              <w:rPr>
                <w:rFonts w:ascii="Times New Roman" w:hAnsi="Times New Roman" w:cs="Times New Roman"/>
                <w:sz w:val="24"/>
                <w:szCs w:val="24"/>
              </w:rPr>
              <w:t xml:space="preserve">Інтенсивність забарвлення, од. </w:t>
            </w:r>
            <w:proofErr w:type="spellStart"/>
            <w:r w:rsidRPr="00400076">
              <w:rPr>
                <w:rFonts w:ascii="Times New Roman" w:hAnsi="Times New Roman" w:cs="Times New Roman"/>
                <w:sz w:val="24"/>
                <w:szCs w:val="24"/>
              </w:rPr>
              <w:t>екст</w:t>
            </w:r>
            <w:proofErr w:type="spellEnd"/>
            <w:r w:rsidRPr="00400076">
              <w:rPr>
                <w:rFonts w:ascii="Times New Roman" w:hAnsi="Times New Roman" w:cs="Times New Roman"/>
                <w:sz w:val="24"/>
                <w:szCs w:val="24"/>
              </w:rPr>
              <w:t>.</w:t>
            </w:r>
            <w:r w:rsidRPr="00400076">
              <w:rPr>
                <w:rFonts w:ascii="Times New Roman" w:hAnsi="Times New Roman" w:cs="Times New Roman"/>
                <w:sz w:val="24"/>
                <w:szCs w:val="24"/>
              </w:rPr>
              <w:sym w:font="Symbol" w:char="00B4"/>
            </w:r>
            <w:r w:rsidRPr="00400076">
              <w:rPr>
                <w:rFonts w:ascii="Times New Roman" w:hAnsi="Times New Roman" w:cs="Times New Roman"/>
                <w:sz w:val="24"/>
                <w:szCs w:val="24"/>
              </w:rPr>
              <w:t>1000</w:t>
            </w:r>
          </w:p>
        </w:tc>
        <w:tc>
          <w:tcPr>
            <w:tcW w:w="1440" w:type="dxa"/>
            <w:tcBorders>
              <w:top w:val="single" w:sz="4" w:space="0" w:color="auto"/>
              <w:left w:val="single" w:sz="4" w:space="0" w:color="auto"/>
              <w:right w:val="single" w:sz="4" w:space="0" w:color="auto"/>
            </w:tcBorders>
            <w:vAlign w:val="center"/>
          </w:tcPr>
          <w:p w:rsidR="00472DEE" w:rsidRPr="00400076" w:rsidRDefault="00472DEE" w:rsidP="00400076">
            <w:pPr>
              <w:spacing w:after="0" w:line="240" w:lineRule="auto"/>
              <w:ind w:hanging="4"/>
              <w:jc w:val="both"/>
              <w:rPr>
                <w:rFonts w:ascii="Times New Roman" w:hAnsi="Times New Roman" w:cs="Times New Roman"/>
                <w:sz w:val="24"/>
                <w:szCs w:val="24"/>
              </w:rPr>
            </w:pPr>
            <w:r w:rsidRPr="00400076">
              <w:rPr>
                <w:rFonts w:ascii="Times New Roman" w:hAnsi="Times New Roman" w:cs="Times New Roman"/>
                <w:sz w:val="24"/>
                <w:szCs w:val="24"/>
              </w:rPr>
              <w:t>Ніжність, с</w:t>
            </w:r>
          </w:p>
          <w:p w:rsidR="00472DEE" w:rsidRPr="00400076" w:rsidRDefault="00472DEE" w:rsidP="00400076">
            <w:pPr>
              <w:spacing w:after="0" w:line="240" w:lineRule="auto"/>
              <w:ind w:hanging="4"/>
              <w:jc w:val="both"/>
              <w:rPr>
                <w:rFonts w:ascii="Times New Roman" w:hAnsi="Times New Roman" w:cs="Times New Roman"/>
                <w:sz w:val="24"/>
                <w:szCs w:val="24"/>
              </w:rPr>
            </w:pPr>
          </w:p>
        </w:tc>
        <w:tc>
          <w:tcPr>
            <w:tcW w:w="1638" w:type="dxa"/>
            <w:tcBorders>
              <w:top w:val="single" w:sz="4" w:space="0" w:color="auto"/>
              <w:left w:val="single" w:sz="4" w:space="0" w:color="auto"/>
              <w:right w:val="single" w:sz="4" w:space="0" w:color="auto"/>
            </w:tcBorders>
            <w:vAlign w:val="center"/>
          </w:tcPr>
          <w:p w:rsidR="00472DEE" w:rsidRPr="00400076" w:rsidRDefault="00472DEE" w:rsidP="00400076">
            <w:pPr>
              <w:spacing w:after="0" w:line="240" w:lineRule="auto"/>
              <w:ind w:hanging="4"/>
              <w:jc w:val="both"/>
              <w:rPr>
                <w:rFonts w:ascii="Times New Roman" w:hAnsi="Times New Roman" w:cs="Times New Roman"/>
                <w:sz w:val="24"/>
                <w:szCs w:val="24"/>
              </w:rPr>
            </w:pPr>
            <w:r w:rsidRPr="00400076">
              <w:rPr>
                <w:rFonts w:ascii="Times New Roman" w:hAnsi="Times New Roman" w:cs="Times New Roman"/>
                <w:sz w:val="24"/>
                <w:szCs w:val="24"/>
              </w:rPr>
              <w:t>Втрати при кулінарній обробці, %</w:t>
            </w:r>
          </w:p>
          <w:p w:rsidR="00472DEE" w:rsidRPr="00400076" w:rsidRDefault="00472DEE" w:rsidP="00400076">
            <w:pPr>
              <w:spacing w:after="0" w:line="240" w:lineRule="auto"/>
              <w:ind w:hanging="4"/>
              <w:jc w:val="both"/>
              <w:rPr>
                <w:rFonts w:ascii="Times New Roman" w:hAnsi="Times New Roman" w:cs="Times New Roman"/>
                <w:sz w:val="24"/>
                <w:szCs w:val="24"/>
              </w:rPr>
            </w:pPr>
          </w:p>
        </w:tc>
        <w:tc>
          <w:tcPr>
            <w:tcW w:w="1422" w:type="dxa"/>
            <w:tcBorders>
              <w:top w:val="single" w:sz="4" w:space="0" w:color="auto"/>
              <w:left w:val="single" w:sz="4" w:space="0" w:color="auto"/>
              <w:right w:val="single" w:sz="4" w:space="0" w:color="auto"/>
            </w:tcBorders>
            <w:vAlign w:val="center"/>
          </w:tcPr>
          <w:p w:rsidR="00472DEE" w:rsidRPr="00400076" w:rsidRDefault="00472DEE" w:rsidP="00400076">
            <w:pPr>
              <w:spacing w:after="0" w:line="240" w:lineRule="auto"/>
              <w:ind w:hanging="4"/>
              <w:jc w:val="both"/>
              <w:rPr>
                <w:rFonts w:ascii="Times New Roman" w:hAnsi="Times New Roman" w:cs="Times New Roman"/>
                <w:sz w:val="24"/>
                <w:szCs w:val="24"/>
              </w:rPr>
            </w:pPr>
            <w:proofErr w:type="spellStart"/>
            <w:r w:rsidRPr="00400076">
              <w:rPr>
                <w:rFonts w:ascii="Times New Roman" w:hAnsi="Times New Roman" w:cs="Times New Roman"/>
                <w:sz w:val="24"/>
                <w:szCs w:val="24"/>
              </w:rPr>
              <w:t>Вологоутримуючі</w:t>
            </w:r>
            <w:proofErr w:type="spellEnd"/>
            <w:r w:rsidRPr="00400076">
              <w:rPr>
                <w:rFonts w:ascii="Times New Roman" w:hAnsi="Times New Roman" w:cs="Times New Roman"/>
                <w:sz w:val="24"/>
                <w:szCs w:val="24"/>
              </w:rPr>
              <w:t xml:space="preserve"> властивості, %</w:t>
            </w:r>
          </w:p>
          <w:p w:rsidR="00472DEE" w:rsidRPr="00400076" w:rsidRDefault="00472DEE" w:rsidP="00400076">
            <w:pPr>
              <w:spacing w:after="0" w:line="240" w:lineRule="auto"/>
              <w:ind w:hanging="4"/>
              <w:jc w:val="both"/>
              <w:rPr>
                <w:rFonts w:ascii="Times New Roman" w:hAnsi="Times New Roman" w:cs="Times New Roman"/>
                <w:sz w:val="24"/>
                <w:szCs w:val="24"/>
              </w:rPr>
            </w:pPr>
          </w:p>
        </w:tc>
      </w:tr>
      <w:tr w:rsidR="00472DEE" w:rsidRPr="00472DEE" w:rsidTr="00025C33">
        <w:trPr>
          <w:trHeight w:val="554"/>
        </w:trPr>
        <w:tc>
          <w:tcPr>
            <w:tcW w:w="288" w:type="dxa"/>
            <w:tcBorders>
              <w:top w:val="single" w:sz="4" w:space="0" w:color="auto"/>
              <w:left w:val="single" w:sz="4" w:space="0" w:color="auto"/>
              <w:bottom w:val="single" w:sz="4" w:space="0" w:color="auto"/>
              <w:right w:val="single" w:sz="4" w:space="0" w:color="auto"/>
            </w:tcBorders>
          </w:tcPr>
          <w:p w:rsidR="00472DEE" w:rsidRPr="00472DEE" w:rsidRDefault="00472DEE" w:rsidP="00400076">
            <w:pPr>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1</w:t>
            </w:r>
          </w:p>
        </w:tc>
        <w:tc>
          <w:tcPr>
            <w:tcW w:w="1620" w:type="dxa"/>
            <w:tcBorders>
              <w:top w:val="single" w:sz="4" w:space="0" w:color="auto"/>
              <w:left w:val="single" w:sz="4" w:space="0" w:color="auto"/>
              <w:bottom w:val="single" w:sz="4" w:space="0" w:color="auto"/>
              <w:right w:val="single" w:sz="4" w:space="0" w:color="auto"/>
            </w:tcBorders>
          </w:tcPr>
          <w:p w:rsidR="00472DEE" w:rsidRPr="00472DEE" w:rsidRDefault="00472DEE" w:rsidP="00400076">
            <w:pPr>
              <w:autoSpaceDE w:val="0"/>
              <w:autoSpaceDN w:val="0"/>
              <w:adjustRightInd w:val="0"/>
              <w:spacing w:after="0" w:line="240" w:lineRule="auto"/>
              <w:ind w:hanging="4"/>
              <w:jc w:val="both"/>
              <w:rPr>
                <w:rFonts w:ascii="Times New Roman" w:hAnsi="Times New Roman" w:cs="Times New Roman"/>
                <w:sz w:val="28"/>
                <w:szCs w:val="28"/>
              </w:rPr>
            </w:pPr>
            <w:r w:rsidRPr="00472DEE">
              <w:rPr>
                <w:rFonts w:ascii="Times New Roman" w:hAnsi="Times New Roman" w:cs="Times New Roman"/>
                <w:sz w:val="28"/>
                <w:szCs w:val="28"/>
              </w:rPr>
              <w:t>Велика біла</w:t>
            </w:r>
          </w:p>
        </w:tc>
        <w:tc>
          <w:tcPr>
            <w:tcW w:w="1440" w:type="dxa"/>
            <w:tcBorders>
              <w:top w:val="single" w:sz="4" w:space="0" w:color="auto"/>
              <w:left w:val="single" w:sz="4" w:space="0" w:color="auto"/>
              <w:bottom w:val="single" w:sz="4" w:space="0" w:color="auto"/>
              <w:right w:val="single" w:sz="4" w:space="0" w:color="auto"/>
            </w:tcBorders>
          </w:tcPr>
          <w:p w:rsidR="00472DEE" w:rsidRPr="00025C33" w:rsidRDefault="00472DEE" w:rsidP="00400076">
            <w:pPr>
              <w:spacing w:after="0" w:line="240" w:lineRule="auto"/>
              <w:ind w:right="-108" w:hanging="4"/>
              <w:jc w:val="both"/>
              <w:rPr>
                <w:rFonts w:ascii="Times New Roman" w:hAnsi="Times New Roman" w:cs="Times New Roman"/>
                <w:sz w:val="24"/>
                <w:szCs w:val="24"/>
                <w:lang w:val="en-US"/>
              </w:rPr>
            </w:pPr>
            <w:r w:rsidRPr="00025C33">
              <w:rPr>
                <w:rFonts w:ascii="Times New Roman" w:hAnsi="Times New Roman" w:cs="Times New Roman"/>
                <w:sz w:val="24"/>
                <w:szCs w:val="24"/>
                <w:lang w:val="en-US"/>
              </w:rPr>
              <w:t>5,60 ± 0,09</w:t>
            </w:r>
          </w:p>
          <w:p w:rsidR="00472DEE" w:rsidRPr="00025C33" w:rsidRDefault="00472DEE" w:rsidP="00400076">
            <w:pPr>
              <w:spacing w:after="0" w:line="240" w:lineRule="auto"/>
              <w:ind w:right="-108" w:hanging="4"/>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472DEE" w:rsidRPr="00025C33" w:rsidRDefault="00472DEE" w:rsidP="00400076">
            <w:pPr>
              <w:spacing w:after="0" w:line="240" w:lineRule="auto"/>
              <w:ind w:left="-108" w:right="-108" w:hanging="4"/>
              <w:jc w:val="both"/>
              <w:rPr>
                <w:rFonts w:ascii="Times New Roman" w:hAnsi="Times New Roman" w:cs="Times New Roman"/>
                <w:sz w:val="24"/>
                <w:szCs w:val="24"/>
              </w:rPr>
            </w:pPr>
            <w:r w:rsidRPr="00025C33">
              <w:rPr>
                <w:rFonts w:ascii="Times New Roman" w:hAnsi="Times New Roman" w:cs="Times New Roman"/>
                <w:sz w:val="24"/>
                <w:szCs w:val="24"/>
                <w:lang w:val="en-US"/>
              </w:rPr>
              <w:t>78,67 ± 4,32</w:t>
            </w:r>
          </w:p>
          <w:p w:rsidR="00472DEE" w:rsidRPr="00025C33" w:rsidRDefault="00472DEE" w:rsidP="00400076">
            <w:pPr>
              <w:spacing w:after="0" w:line="240" w:lineRule="auto"/>
              <w:ind w:left="-108" w:right="-108" w:hanging="4"/>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hanging="4"/>
              <w:jc w:val="both"/>
              <w:rPr>
                <w:rFonts w:ascii="Times New Roman" w:hAnsi="Times New Roman" w:cs="Times New Roman"/>
                <w:sz w:val="24"/>
                <w:szCs w:val="24"/>
              </w:rPr>
            </w:pPr>
            <w:r w:rsidRPr="00025C33">
              <w:rPr>
                <w:rFonts w:ascii="Times New Roman" w:hAnsi="Times New Roman" w:cs="Times New Roman"/>
                <w:sz w:val="24"/>
                <w:szCs w:val="24"/>
                <w:lang w:val="en-US"/>
              </w:rPr>
              <w:t>8,91</w:t>
            </w:r>
            <w:r w:rsidR="00472DEE" w:rsidRPr="00025C33">
              <w:rPr>
                <w:rFonts w:ascii="Times New Roman" w:hAnsi="Times New Roman" w:cs="Times New Roman"/>
                <w:sz w:val="24"/>
                <w:szCs w:val="24"/>
                <w:lang w:val="en-US"/>
              </w:rPr>
              <w:t>± 0,45</w:t>
            </w:r>
          </w:p>
          <w:p w:rsidR="00472DEE" w:rsidRPr="00025C33" w:rsidRDefault="00472DEE" w:rsidP="00400076">
            <w:pPr>
              <w:spacing w:after="0" w:line="240" w:lineRule="auto"/>
              <w:ind w:hanging="4"/>
              <w:jc w:val="both"/>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left="-4"/>
              <w:jc w:val="both"/>
              <w:rPr>
                <w:rFonts w:ascii="Times New Roman" w:hAnsi="Times New Roman" w:cs="Times New Roman"/>
                <w:sz w:val="24"/>
                <w:szCs w:val="24"/>
              </w:rPr>
            </w:pPr>
            <w:r w:rsidRPr="00025C33">
              <w:rPr>
                <w:rFonts w:ascii="Times New Roman" w:hAnsi="Times New Roman" w:cs="Times New Roman"/>
                <w:sz w:val="24"/>
                <w:szCs w:val="24"/>
                <w:lang w:val="en-US"/>
              </w:rPr>
              <w:t>22,99</w:t>
            </w:r>
            <w:r w:rsidR="00472DEE" w:rsidRPr="00025C33">
              <w:rPr>
                <w:rFonts w:ascii="Times New Roman" w:hAnsi="Times New Roman" w:cs="Times New Roman"/>
                <w:sz w:val="24"/>
                <w:szCs w:val="24"/>
                <w:lang w:val="en-US"/>
              </w:rPr>
              <w:t>± 1,15</w:t>
            </w:r>
          </w:p>
          <w:p w:rsidR="00472DEE" w:rsidRPr="00025C33" w:rsidRDefault="00472DEE" w:rsidP="00400076">
            <w:pPr>
              <w:spacing w:after="0" w:line="240" w:lineRule="auto"/>
              <w:ind w:hanging="4"/>
              <w:jc w:val="both"/>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hanging="4"/>
              <w:jc w:val="both"/>
              <w:rPr>
                <w:rFonts w:ascii="Times New Roman" w:hAnsi="Times New Roman" w:cs="Times New Roman"/>
                <w:sz w:val="24"/>
                <w:szCs w:val="24"/>
              </w:rPr>
            </w:pPr>
            <w:r w:rsidRPr="00025C33">
              <w:rPr>
                <w:rFonts w:ascii="Times New Roman" w:hAnsi="Times New Roman" w:cs="Times New Roman"/>
                <w:sz w:val="24"/>
                <w:szCs w:val="24"/>
                <w:lang w:val="en-US"/>
              </w:rPr>
              <w:t>57,26</w:t>
            </w:r>
            <w:r w:rsidR="00472DEE" w:rsidRPr="00025C33">
              <w:rPr>
                <w:rFonts w:ascii="Times New Roman" w:hAnsi="Times New Roman" w:cs="Times New Roman"/>
                <w:sz w:val="24"/>
                <w:szCs w:val="24"/>
                <w:lang w:val="en-US"/>
              </w:rPr>
              <w:t>± 0,08</w:t>
            </w:r>
          </w:p>
          <w:p w:rsidR="00472DEE" w:rsidRPr="00025C33" w:rsidRDefault="00472DEE" w:rsidP="00400076">
            <w:pPr>
              <w:spacing w:after="0" w:line="240" w:lineRule="auto"/>
              <w:ind w:hanging="4"/>
              <w:jc w:val="both"/>
              <w:rPr>
                <w:rFonts w:ascii="Times New Roman" w:hAnsi="Times New Roman" w:cs="Times New Roman"/>
                <w:sz w:val="24"/>
                <w:szCs w:val="24"/>
              </w:rPr>
            </w:pPr>
          </w:p>
        </w:tc>
      </w:tr>
      <w:tr w:rsidR="00472DEE" w:rsidRPr="00472DEE" w:rsidTr="00025C33">
        <w:trPr>
          <w:trHeight w:val="569"/>
        </w:trPr>
        <w:tc>
          <w:tcPr>
            <w:tcW w:w="288" w:type="dxa"/>
            <w:tcBorders>
              <w:top w:val="single" w:sz="4" w:space="0" w:color="auto"/>
              <w:left w:val="single" w:sz="4" w:space="0" w:color="auto"/>
              <w:bottom w:val="single" w:sz="4" w:space="0" w:color="auto"/>
              <w:right w:val="single" w:sz="4" w:space="0" w:color="auto"/>
            </w:tcBorders>
          </w:tcPr>
          <w:p w:rsidR="00472DEE" w:rsidRPr="00472DEE" w:rsidRDefault="00472DEE" w:rsidP="00400076">
            <w:pPr>
              <w:spacing w:after="0" w:line="240" w:lineRule="auto"/>
              <w:jc w:val="both"/>
              <w:rPr>
                <w:rFonts w:ascii="Times New Roman" w:hAnsi="Times New Roman" w:cs="Times New Roman"/>
                <w:sz w:val="28"/>
                <w:szCs w:val="28"/>
              </w:rPr>
            </w:pPr>
            <w:r w:rsidRPr="00472DEE">
              <w:rPr>
                <w:rFonts w:ascii="Times New Roman" w:hAnsi="Times New Roman" w:cs="Times New Roman"/>
                <w:sz w:val="28"/>
                <w:szCs w:val="28"/>
              </w:rPr>
              <w:t>2</w:t>
            </w:r>
          </w:p>
        </w:tc>
        <w:tc>
          <w:tcPr>
            <w:tcW w:w="1620" w:type="dxa"/>
            <w:tcBorders>
              <w:top w:val="single" w:sz="4" w:space="0" w:color="auto"/>
              <w:left w:val="single" w:sz="4" w:space="0" w:color="auto"/>
              <w:bottom w:val="single" w:sz="4" w:space="0" w:color="auto"/>
              <w:right w:val="single" w:sz="4" w:space="0" w:color="auto"/>
            </w:tcBorders>
          </w:tcPr>
          <w:p w:rsidR="00472DEE" w:rsidRPr="00472DEE" w:rsidRDefault="00472DEE" w:rsidP="00400076">
            <w:pPr>
              <w:autoSpaceDE w:val="0"/>
              <w:autoSpaceDN w:val="0"/>
              <w:adjustRightInd w:val="0"/>
              <w:spacing w:after="0" w:line="240" w:lineRule="auto"/>
              <w:ind w:hanging="4"/>
              <w:jc w:val="both"/>
              <w:rPr>
                <w:rFonts w:ascii="Times New Roman" w:hAnsi="Times New Roman" w:cs="Times New Roman"/>
                <w:sz w:val="28"/>
                <w:szCs w:val="28"/>
              </w:rPr>
            </w:pPr>
            <w:r w:rsidRPr="00472DEE">
              <w:rPr>
                <w:rFonts w:ascii="Times New Roman" w:hAnsi="Times New Roman" w:cs="Times New Roman"/>
                <w:sz w:val="28"/>
                <w:szCs w:val="28"/>
              </w:rPr>
              <w:t xml:space="preserve">Полтавська м’ясна </w:t>
            </w:r>
          </w:p>
        </w:tc>
        <w:tc>
          <w:tcPr>
            <w:tcW w:w="1440" w:type="dxa"/>
            <w:tcBorders>
              <w:top w:val="single" w:sz="4" w:space="0" w:color="auto"/>
              <w:left w:val="single" w:sz="4" w:space="0" w:color="auto"/>
              <w:bottom w:val="single" w:sz="4" w:space="0" w:color="auto"/>
              <w:right w:val="single" w:sz="4" w:space="0" w:color="auto"/>
            </w:tcBorders>
          </w:tcPr>
          <w:p w:rsidR="00472DEE" w:rsidRPr="00025C33" w:rsidRDefault="00472DEE" w:rsidP="00400076">
            <w:pPr>
              <w:spacing w:after="0" w:line="240" w:lineRule="auto"/>
              <w:ind w:right="-108" w:hanging="4"/>
              <w:jc w:val="both"/>
              <w:rPr>
                <w:rFonts w:ascii="Times New Roman" w:hAnsi="Times New Roman" w:cs="Times New Roman"/>
                <w:sz w:val="24"/>
                <w:szCs w:val="24"/>
                <w:lang w:val="en-US"/>
              </w:rPr>
            </w:pPr>
            <w:r w:rsidRPr="00025C33">
              <w:rPr>
                <w:rFonts w:ascii="Times New Roman" w:hAnsi="Times New Roman" w:cs="Times New Roman"/>
                <w:sz w:val="24"/>
                <w:szCs w:val="24"/>
                <w:lang w:val="en-US"/>
              </w:rPr>
              <w:t>5,32 ±0,36</w:t>
            </w:r>
          </w:p>
          <w:p w:rsidR="00472DEE" w:rsidRPr="00025C33" w:rsidRDefault="00472DEE" w:rsidP="00400076">
            <w:pPr>
              <w:spacing w:after="0" w:line="240" w:lineRule="auto"/>
              <w:ind w:right="-108" w:hanging="4"/>
              <w:jc w:val="both"/>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472DEE" w:rsidRPr="00025C33" w:rsidRDefault="00472DEE" w:rsidP="00400076">
            <w:pPr>
              <w:spacing w:after="0" w:line="240" w:lineRule="auto"/>
              <w:ind w:left="-108" w:right="-108" w:hanging="4"/>
              <w:jc w:val="both"/>
              <w:rPr>
                <w:rFonts w:ascii="Times New Roman" w:hAnsi="Times New Roman" w:cs="Times New Roman"/>
                <w:sz w:val="24"/>
                <w:szCs w:val="24"/>
              </w:rPr>
            </w:pPr>
            <w:r w:rsidRPr="00025C33">
              <w:rPr>
                <w:rFonts w:ascii="Times New Roman" w:hAnsi="Times New Roman" w:cs="Times New Roman"/>
                <w:sz w:val="24"/>
                <w:szCs w:val="24"/>
                <w:lang w:val="en-US"/>
              </w:rPr>
              <w:t>74,63 ± 4,25</w:t>
            </w:r>
          </w:p>
          <w:p w:rsidR="00472DEE" w:rsidRPr="00025C33" w:rsidRDefault="00472DEE" w:rsidP="00400076">
            <w:pPr>
              <w:spacing w:after="0" w:line="240" w:lineRule="auto"/>
              <w:ind w:left="-108" w:right="-108" w:hanging="4"/>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hanging="4"/>
              <w:jc w:val="both"/>
              <w:rPr>
                <w:rFonts w:ascii="Times New Roman" w:hAnsi="Times New Roman" w:cs="Times New Roman"/>
                <w:sz w:val="24"/>
                <w:szCs w:val="24"/>
              </w:rPr>
            </w:pPr>
            <w:r w:rsidRPr="00025C33">
              <w:rPr>
                <w:rFonts w:ascii="Times New Roman" w:hAnsi="Times New Roman" w:cs="Times New Roman"/>
                <w:sz w:val="24"/>
                <w:szCs w:val="24"/>
                <w:lang w:val="en-US"/>
              </w:rPr>
              <w:t>7,73</w:t>
            </w:r>
            <w:r w:rsidR="00472DEE" w:rsidRPr="00025C33">
              <w:rPr>
                <w:rFonts w:ascii="Times New Roman" w:hAnsi="Times New Roman" w:cs="Times New Roman"/>
                <w:sz w:val="24"/>
                <w:szCs w:val="24"/>
                <w:lang w:val="en-US"/>
              </w:rPr>
              <w:t>± 0,66</w:t>
            </w:r>
          </w:p>
          <w:p w:rsidR="00472DEE" w:rsidRPr="00025C33" w:rsidRDefault="00472DEE" w:rsidP="00400076">
            <w:pPr>
              <w:spacing w:after="0" w:line="240" w:lineRule="auto"/>
              <w:ind w:hanging="4"/>
              <w:jc w:val="both"/>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hanging="4"/>
              <w:jc w:val="both"/>
              <w:rPr>
                <w:rFonts w:ascii="Times New Roman" w:hAnsi="Times New Roman" w:cs="Times New Roman"/>
                <w:sz w:val="24"/>
                <w:szCs w:val="24"/>
              </w:rPr>
            </w:pPr>
            <w:r w:rsidRPr="00025C33">
              <w:rPr>
                <w:rFonts w:ascii="Times New Roman" w:hAnsi="Times New Roman" w:cs="Times New Roman"/>
                <w:sz w:val="24"/>
                <w:szCs w:val="24"/>
                <w:lang w:val="en-US"/>
              </w:rPr>
              <w:t>20,21</w:t>
            </w:r>
            <w:r w:rsidR="00472DEE" w:rsidRPr="00025C33">
              <w:rPr>
                <w:rFonts w:ascii="Times New Roman" w:hAnsi="Times New Roman" w:cs="Times New Roman"/>
                <w:sz w:val="24"/>
                <w:szCs w:val="24"/>
                <w:lang w:val="en-US"/>
              </w:rPr>
              <w:t>± 0,87</w:t>
            </w:r>
          </w:p>
          <w:p w:rsidR="00472DEE" w:rsidRPr="00025C33" w:rsidRDefault="00472DEE" w:rsidP="00400076">
            <w:pPr>
              <w:spacing w:after="0" w:line="240" w:lineRule="auto"/>
              <w:ind w:hanging="4"/>
              <w:jc w:val="both"/>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472DEE" w:rsidRPr="00025C33" w:rsidRDefault="00400076" w:rsidP="00400076">
            <w:pPr>
              <w:spacing w:after="0" w:line="240" w:lineRule="auto"/>
              <w:ind w:hanging="4"/>
              <w:jc w:val="both"/>
              <w:rPr>
                <w:rFonts w:ascii="Times New Roman" w:hAnsi="Times New Roman" w:cs="Times New Roman"/>
                <w:sz w:val="24"/>
                <w:szCs w:val="24"/>
              </w:rPr>
            </w:pPr>
            <w:r w:rsidRPr="00025C33">
              <w:rPr>
                <w:rFonts w:ascii="Times New Roman" w:hAnsi="Times New Roman" w:cs="Times New Roman"/>
                <w:sz w:val="24"/>
                <w:szCs w:val="24"/>
                <w:lang w:val="en-US"/>
              </w:rPr>
              <w:t>52,31</w:t>
            </w:r>
            <w:r w:rsidR="00472DEE" w:rsidRPr="00025C33">
              <w:rPr>
                <w:rFonts w:ascii="Times New Roman" w:hAnsi="Times New Roman" w:cs="Times New Roman"/>
                <w:sz w:val="24"/>
                <w:szCs w:val="24"/>
                <w:lang w:val="en-US"/>
              </w:rPr>
              <w:t>± 1,01</w:t>
            </w:r>
          </w:p>
          <w:p w:rsidR="00472DEE" w:rsidRPr="00025C33" w:rsidRDefault="00472DEE" w:rsidP="00400076">
            <w:pPr>
              <w:spacing w:after="0" w:line="240" w:lineRule="auto"/>
              <w:ind w:hanging="4"/>
              <w:jc w:val="both"/>
              <w:rPr>
                <w:rFonts w:ascii="Times New Roman" w:hAnsi="Times New Roman" w:cs="Times New Roman"/>
                <w:sz w:val="24"/>
                <w:szCs w:val="24"/>
              </w:rPr>
            </w:pPr>
          </w:p>
        </w:tc>
      </w:tr>
    </w:tbl>
    <w:p w:rsidR="00472DEE" w:rsidRPr="00472DEE" w:rsidRDefault="00472DEE" w:rsidP="00472DEE">
      <w:pPr>
        <w:spacing w:after="0" w:line="240" w:lineRule="auto"/>
        <w:ind w:firstLine="709"/>
        <w:jc w:val="both"/>
        <w:rPr>
          <w:rFonts w:ascii="Times New Roman" w:hAnsi="Times New Roman" w:cs="Times New Roman"/>
          <w:sz w:val="28"/>
          <w:szCs w:val="28"/>
        </w:rPr>
      </w:pP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Інтенсивність забарвлення або колір м’яса має важливе значення для формування його зовнішнього вигляду та ряду технологічних якостей. Порівняно кращий показник мали підсвинки 2 групи. Темнішим виявилося м’ясо свиней великої білої породи (78,67 од. </w:t>
      </w:r>
      <w:proofErr w:type="spellStart"/>
      <w:r w:rsidRPr="00472DEE">
        <w:rPr>
          <w:rFonts w:ascii="Times New Roman" w:hAnsi="Times New Roman" w:cs="Times New Roman"/>
          <w:sz w:val="28"/>
          <w:szCs w:val="28"/>
        </w:rPr>
        <w:t>екст</w:t>
      </w:r>
      <w:proofErr w:type="spellEnd"/>
      <w:r w:rsidRPr="00472DEE">
        <w:rPr>
          <w:rFonts w:ascii="Times New Roman" w:hAnsi="Times New Roman" w:cs="Times New Roman"/>
          <w:sz w:val="28"/>
          <w:szCs w:val="28"/>
        </w:rPr>
        <w:t>. </w:t>
      </w:r>
      <w:r w:rsidRPr="00472DEE">
        <w:rPr>
          <w:rFonts w:ascii="Times New Roman" w:hAnsi="Times New Roman" w:cs="Times New Roman"/>
          <w:sz w:val="28"/>
          <w:szCs w:val="28"/>
        </w:rPr>
        <w:sym w:font="Symbol" w:char="00B4"/>
      </w:r>
      <w:r w:rsidRPr="00472DEE">
        <w:rPr>
          <w:rFonts w:ascii="Times New Roman" w:hAnsi="Times New Roman" w:cs="Times New Roman"/>
          <w:sz w:val="28"/>
          <w:szCs w:val="28"/>
        </w:rPr>
        <w:t xml:space="preserve"> 1000). </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За показником ніжності м’язової тканини ніжніше м’ясо було у молодняка 2  групи — 7,73 с.</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sz w:val="28"/>
          <w:szCs w:val="28"/>
        </w:rPr>
        <w:t xml:space="preserve">Важливим якісним фактором кулінарних властивостей свинини є її здатність утримувати достатню кількість вологи. Результати аналізу вологоємкості не виявили великої різниці між групами, тому що вона знаходилася в межах норми. </w:t>
      </w:r>
    </w:p>
    <w:p w:rsidR="00472DEE" w:rsidRPr="00472DEE" w:rsidRDefault="00472DEE" w:rsidP="00472DEE">
      <w:pPr>
        <w:spacing w:after="0" w:line="240" w:lineRule="auto"/>
        <w:ind w:firstLine="709"/>
        <w:jc w:val="both"/>
        <w:rPr>
          <w:rFonts w:ascii="Times New Roman" w:hAnsi="Times New Roman" w:cs="Times New Roman"/>
          <w:sz w:val="28"/>
          <w:szCs w:val="28"/>
        </w:rPr>
      </w:pPr>
      <w:r w:rsidRPr="00472DEE">
        <w:rPr>
          <w:rFonts w:ascii="Times New Roman" w:hAnsi="Times New Roman" w:cs="Times New Roman"/>
          <w:b/>
          <w:sz w:val="28"/>
          <w:szCs w:val="28"/>
        </w:rPr>
        <w:t>Висновки.</w:t>
      </w:r>
      <w:r w:rsidRPr="00472DEE">
        <w:rPr>
          <w:rFonts w:ascii="Times New Roman" w:hAnsi="Times New Roman" w:cs="Times New Roman"/>
          <w:sz w:val="28"/>
          <w:szCs w:val="28"/>
        </w:rPr>
        <w:t xml:space="preserve"> Було встановлено, що свині, які були звільнені від мутантного гена, що визначає </w:t>
      </w:r>
      <w:proofErr w:type="spellStart"/>
      <w:r w:rsidRPr="00472DEE">
        <w:rPr>
          <w:rFonts w:ascii="Times New Roman" w:hAnsi="Times New Roman" w:cs="Times New Roman"/>
          <w:sz w:val="28"/>
          <w:szCs w:val="28"/>
        </w:rPr>
        <w:t>струсчутливість</w:t>
      </w:r>
      <w:proofErr w:type="spellEnd"/>
      <w:r w:rsidRPr="00472DEE">
        <w:rPr>
          <w:rFonts w:ascii="Times New Roman" w:hAnsi="Times New Roman" w:cs="Times New Roman"/>
          <w:sz w:val="28"/>
          <w:szCs w:val="28"/>
        </w:rPr>
        <w:t xml:space="preserve">, мали кращі показники якості м’яса за такими показниками як </w:t>
      </w:r>
      <w:proofErr w:type="spellStart"/>
      <w:r w:rsidRPr="00472DEE">
        <w:rPr>
          <w:rFonts w:ascii="Times New Roman" w:hAnsi="Times New Roman" w:cs="Times New Roman"/>
          <w:sz w:val="28"/>
          <w:szCs w:val="28"/>
        </w:rPr>
        <w:t>рН</w:t>
      </w:r>
      <w:proofErr w:type="spellEnd"/>
      <w:r w:rsidRPr="00472DEE">
        <w:rPr>
          <w:rFonts w:ascii="Times New Roman" w:hAnsi="Times New Roman" w:cs="Times New Roman"/>
          <w:sz w:val="28"/>
          <w:szCs w:val="28"/>
        </w:rPr>
        <w:t xml:space="preserve">, інтенсивність забарвлення, ніжність, втрати при кулінарній обробці, але </w:t>
      </w:r>
      <w:proofErr w:type="spellStart"/>
      <w:r w:rsidRPr="00472DEE">
        <w:rPr>
          <w:rFonts w:ascii="Times New Roman" w:hAnsi="Times New Roman" w:cs="Times New Roman"/>
          <w:sz w:val="28"/>
          <w:szCs w:val="28"/>
        </w:rPr>
        <w:t>вологоутримуючі</w:t>
      </w:r>
      <w:proofErr w:type="spellEnd"/>
      <w:r w:rsidRPr="00472DEE">
        <w:rPr>
          <w:rFonts w:ascii="Times New Roman" w:hAnsi="Times New Roman" w:cs="Times New Roman"/>
          <w:sz w:val="28"/>
          <w:szCs w:val="28"/>
        </w:rPr>
        <w:t xml:space="preserve"> властивості були дещо нижчі ніж у паралельній групі.</w:t>
      </w:r>
    </w:p>
    <w:p w:rsidR="00472DEE" w:rsidRPr="00472DEE" w:rsidRDefault="00472DEE" w:rsidP="00472DEE">
      <w:pPr>
        <w:spacing w:after="0" w:line="240" w:lineRule="auto"/>
        <w:ind w:firstLine="709"/>
        <w:jc w:val="both"/>
        <w:rPr>
          <w:rFonts w:ascii="Times New Roman" w:hAnsi="Times New Roman" w:cs="Times New Roman"/>
          <w:sz w:val="28"/>
          <w:szCs w:val="28"/>
        </w:rPr>
      </w:pPr>
    </w:p>
    <w:p w:rsidR="00472DEE" w:rsidRPr="00472DEE" w:rsidRDefault="00472DEE" w:rsidP="00472DEE">
      <w:pPr>
        <w:shd w:val="clear" w:color="auto" w:fill="FFFFFF"/>
        <w:spacing w:after="0" w:line="240" w:lineRule="auto"/>
        <w:ind w:firstLine="709"/>
        <w:jc w:val="both"/>
        <w:rPr>
          <w:rFonts w:ascii="Times New Roman" w:hAnsi="Times New Roman" w:cs="Times New Roman"/>
          <w:b/>
          <w:sz w:val="28"/>
          <w:szCs w:val="28"/>
          <w:lang w:val="ru-RU"/>
        </w:rPr>
      </w:pPr>
      <w:proofErr w:type="spellStart"/>
      <w:r w:rsidRPr="00472DEE">
        <w:rPr>
          <w:rFonts w:ascii="Times New Roman" w:hAnsi="Times New Roman" w:cs="Times New Roman"/>
          <w:b/>
          <w:sz w:val="28"/>
          <w:szCs w:val="28"/>
          <w:lang w:val="ru-RU"/>
        </w:rPr>
        <w:t>ЛІТЕРАТУРА</w:t>
      </w:r>
      <w:proofErr w:type="spellEnd"/>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Selye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H.A.</w:t>
      </w:r>
      <w:proofErr w:type="spellEnd"/>
      <w:r w:rsidRPr="00472DEE">
        <w:rPr>
          <w:rFonts w:ascii="Times New Roman" w:hAnsi="Times New Roman" w:cs="Times New Roman"/>
          <w:sz w:val="28"/>
          <w:szCs w:val="28"/>
          <w:lang w:val="en-US"/>
        </w:rPr>
        <w:t xml:space="preserve"> Syndrome produced by diverse nocuous agents. – Nature. – 1936. – Vol. 138. - №3478. – P. 32.</w:t>
      </w:r>
    </w:p>
    <w:p w:rsidR="00472DEE" w:rsidRPr="00472DEE" w:rsidRDefault="00472DEE" w:rsidP="00472DEE">
      <w:pPr>
        <w:widowControl w:val="0"/>
        <w:numPr>
          <w:ilvl w:val="0"/>
          <w:numId w:val="1"/>
        </w:numPr>
        <w:tabs>
          <w:tab w:val="clear" w:pos="1060"/>
          <w:tab w:val="left" w:pos="1300"/>
        </w:tabs>
        <w:spacing w:after="0" w:line="240" w:lineRule="auto"/>
        <w:ind w:left="0" w:firstLine="709"/>
        <w:jc w:val="both"/>
        <w:rPr>
          <w:rFonts w:ascii="Times New Roman" w:hAnsi="Times New Roman" w:cs="Times New Roman"/>
          <w:sz w:val="28"/>
          <w:szCs w:val="28"/>
          <w:lang w:val="ru-RU"/>
        </w:rPr>
      </w:pPr>
      <w:r w:rsidRPr="00472DEE">
        <w:rPr>
          <w:rFonts w:ascii="Times New Roman" w:hAnsi="Times New Roman" w:cs="Times New Roman"/>
          <w:sz w:val="28"/>
          <w:szCs w:val="28"/>
          <w:lang w:val="ru-RU"/>
        </w:rPr>
        <w:t xml:space="preserve">Устинов Д.А. Ухудшение качества мяса при стрессе. //Стресс-факторы в промышленном животноводстве. – М.: </w:t>
      </w:r>
      <w:proofErr w:type="spellStart"/>
      <w:r w:rsidRPr="00472DEE">
        <w:rPr>
          <w:rFonts w:ascii="Times New Roman" w:hAnsi="Times New Roman" w:cs="Times New Roman"/>
          <w:sz w:val="28"/>
          <w:szCs w:val="28"/>
          <w:lang w:val="ru-RU"/>
        </w:rPr>
        <w:t>Россельхоиздат,1976</w:t>
      </w:r>
      <w:proofErr w:type="spellEnd"/>
      <w:r w:rsidRPr="00472DEE">
        <w:rPr>
          <w:rFonts w:ascii="Times New Roman" w:hAnsi="Times New Roman" w:cs="Times New Roman"/>
          <w:sz w:val="28"/>
          <w:szCs w:val="28"/>
          <w:lang w:val="ru-RU"/>
        </w:rPr>
        <w:t>. – С. 125 – 127.</w:t>
      </w:r>
    </w:p>
    <w:p w:rsidR="00472DEE" w:rsidRPr="00472DEE" w:rsidRDefault="00472DEE" w:rsidP="00472DEE">
      <w:pPr>
        <w:tabs>
          <w:tab w:val="left" w:pos="1300"/>
        </w:tabs>
        <w:spacing w:after="0" w:line="240" w:lineRule="auto"/>
        <w:ind w:left="700" w:firstLine="709"/>
        <w:jc w:val="both"/>
        <w:rPr>
          <w:rFonts w:ascii="Times New Roman" w:hAnsi="Times New Roman" w:cs="Times New Roman"/>
          <w:sz w:val="28"/>
          <w:szCs w:val="28"/>
          <w:lang w:val="en-US"/>
        </w:rPr>
      </w:pPr>
      <w:proofErr w:type="gramStart"/>
      <w:r w:rsidRPr="00472DEE">
        <w:rPr>
          <w:rFonts w:ascii="Times New Roman" w:hAnsi="Times New Roman" w:cs="Times New Roman"/>
          <w:sz w:val="28"/>
          <w:szCs w:val="28"/>
          <w:lang w:val="en-US"/>
        </w:rPr>
        <w:t xml:space="preserve">Ustinov D.A. </w:t>
      </w:r>
      <w:proofErr w:type="spellStart"/>
      <w:r w:rsidRPr="00472DEE">
        <w:rPr>
          <w:rFonts w:ascii="Times New Roman" w:hAnsi="Times New Roman" w:cs="Times New Roman"/>
          <w:sz w:val="28"/>
          <w:szCs w:val="28"/>
          <w:lang w:val="en-US"/>
        </w:rPr>
        <w:t>Uhudshenie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kachestva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mjasa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pri</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stresse</w:t>
      </w:r>
      <w:proofErr w:type="spellEnd"/>
      <w:r w:rsidRPr="00472DEE">
        <w:rPr>
          <w:rFonts w:ascii="Times New Roman" w:hAnsi="Times New Roman" w:cs="Times New Roman"/>
          <w:sz w:val="28"/>
          <w:szCs w:val="28"/>
          <w:lang w:val="en-US"/>
        </w:rPr>
        <w:t>.</w:t>
      </w:r>
      <w:proofErr w:type="gramEnd"/>
      <w:r w:rsidRPr="00472DEE">
        <w:rPr>
          <w:rFonts w:ascii="Times New Roman" w:hAnsi="Times New Roman" w:cs="Times New Roman"/>
          <w:sz w:val="28"/>
          <w:szCs w:val="28"/>
          <w:lang w:val="en-US"/>
        </w:rPr>
        <w:t xml:space="preserve"> </w:t>
      </w:r>
      <w:proofErr w:type="gramStart"/>
      <w:r w:rsidRPr="00472DEE">
        <w:rPr>
          <w:rFonts w:ascii="Times New Roman" w:hAnsi="Times New Roman" w:cs="Times New Roman"/>
          <w:sz w:val="28"/>
          <w:szCs w:val="28"/>
          <w:lang w:val="en-US"/>
        </w:rPr>
        <w:t>//Stress-</w:t>
      </w:r>
      <w:proofErr w:type="spellStart"/>
      <w:r w:rsidRPr="00472DEE">
        <w:rPr>
          <w:rFonts w:ascii="Times New Roman" w:hAnsi="Times New Roman" w:cs="Times New Roman"/>
          <w:sz w:val="28"/>
          <w:szCs w:val="28"/>
          <w:lang w:val="en-US"/>
        </w:rPr>
        <w:t>faktory</w:t>
      </w:r>
      <w:proofErr w:type="spellEnd"/>
      <w:r w:rsidRPr="00472DEE">
        <w:rPr>
          <w:rFonts w:ascii="Times New Roman" w:hAnsi="Times New Roman" w:cs="Times New Roman"/>
          <w:sz w:val="28"/>
          <w:szCs w:val="28"/>
          <w:lang w:val="en-US"/>
        </w:rPr>
        <w:t xml:space="preserve"> v </w:t>
      </w:r>
      <w:proofErr w:type="spellStart"/>
      <w:r w:rsidRPr="00472DEE">
        <w:rPr>
          <w:rFonts w:ascii="Times New Roman" w:hAnsi="Times New Roman" w:cs="Times New Roman"/>
          <w:sz w:val="28"/>
          <w:szCs w:val="28"/>
          <w:lang w:val="en-US"/>
        </w:rPr>
        <w:t>promyshlennom</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zhivotnovodstve</w:t>
      </w:r>
      <w:proofErr w:type="spellEnd"/>
      <w:r w:rsidRPr="00472DEE">
        <w:rPr>
          <w:rFonts w:ascii="Times New Roman" w:hAnsi="Times New Roman" w:cs="Times New Roman"/>
          <w:sz w:val="28"/>
          <w:szCs w:val="28"/>
          <w:lang w:val="en-US"/>
        </w:rPr>
        <w:t>.</w:t>
      </w:r>
      <w:proofErr w:type="gramEnd"/>
      <w:r w:rsidRPr="00472DEE">
        <w:rPr>
          <w:rFonts w:ascii="Times New Roman" w:hAnsi="Times New Roman" w:cs="Times New Roman"/>
          <w:sz w:val="28"/>
          <w:szCs w:val="28"/>
          <w:lang w:val="en-US"/>
        </w:rPr>
        <w:t xml:space="preserve"> – M.: </w:t>
      </w:r>
      <w:proofErr w:type="spellStart"/>
      <w:r w:rsidRPr="00472DEE">
        <w:rPr>
          <w:rFonts w:ascii="Times New Roman" w:hAnsi="Times New Roman" w:cs="Times New Roman"/>
          <w:sz w:val="28"/>
          <w:szCs w:val="28"/>
          <w:lang w:val="en-US"/>
        </w:rPr>
        <w:t>Rossel'hoizdat</w:t>
      </w:r>
      <w:proofErr w:type="gramStart"/>
      <w:r w:rsidRPr="00472DEE">
        <w:rPr>
          <w:rFonts w:ascii="Times New Roman" w:hAnsi="Times New Roman" w:cs="Times New Roman"/>
          <w:sz w:val="28"/>
          <w:szCs w:val="28"/>
          <w:lang w:val="en-US"/>
        </w:rPr>
        <w:t>,1976</w:t>
      </w:r>
      <w:proofErr w:type="spellEnd"/>
      <w:proofErr w:type="gramEnd"/>
      <w:r w:rsidRPr="00472DEE">
        <w:rPr>
          <w:rFonts w:ascii="Times New Roman" w:hAnsi="Times New Roman" w:cs="Times New Roman"/>
          <w:sz w:val="28"/>
          <w:szCs w:val="28"/>
          <w:lang w:val="en-US"/>
        </w:rPr>
        <w:t>. – S. 125 – 127.</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Sellier</w:t>
      </w:r>
      <w:proofErr w:type="spellEnd"/>
      <w:r w:rsidRPr="00472DEE">
        <w:rPr>
          <w:rFonts w:ascii="Times New Roman" w:hAnsi="Times New Roman" w:cs="Times New Roman"/>
          <w:sz w:val="28"/>
          <w:szCs w:val="28"/>
          <w:lang w:val="en-US"/>
        </w:rPr>
        <w:t xml:space="preserve"> P. La </w:t>
      </w:r>
      <w:proofErr w:type="spellStart"/>
      <w:r w:rsidRPr="00472DEE">
        <w:rPr>
          <w:rFonts w:ascii="Times New Roman" w:hAnsi="Times New Roman" w:cs="Times New Roman"/>
          <w:sz w:val="28"/>
          <w:szCs w:val="28"/>
          <w:lang w:val="en-US"/>
        </w:rPr>
        <w:t>consibilite</w:t>
      </w:r>
      <w:proofErr w:type="spellEnd"/>
      <w:r w:rsidRPr="00472DEE">
        <w:rPr>
          <w:rFonts w:ascii="Times New Roman" w:hAnsi="Times New Roman" w:cs="Times New Roman"/>
          <w:sz w:val="28"/>
          <w:szCs w:val="28"/>
          <w:lang w:val="en-US"/>
        </w:rPr>
        <w:t xml:space="preserve"> a l</w:t>
      </w:r>
      <w:r w:rsidRPr="00472DEE">
        <w:rPr>
          <w:rFonts w:ascii="Times New Roman" w:hAnsi="Times New Roman" w:cs="Times New Roman"/>
          <w:sz w:val="28"/>
          <w:szCs w:val="28"/>
          <w:vertAlign w:val="superscript"/>
          <w:lang w:val="en-US"/>
        </w:rPr>
        <w:t xml:space="preserve">/ </w:t>
      </w:r>
      <w:r w:rsidRPr="00472DEE">
        <w:rPr>
          <w:rFonts w:ascii="Times New Roman" w:hAnsi="Times New Roman" w:cs="Times New Roman"/>
          <w:sz w:val="28"/>
          <w:szCs w:val="28"/>
          <w:lang w:val="en-US"/>
        </w:rPr>
        <w:t xml:space="preserve">halothane: </w:t>
      </w:r>
      <w:proofErr w:type="spellStart"/>
      <w:proofErr w:type="gramStart"/>
      <w:r w:rsidRPr="00472DEE">
        <w:rPr>
          <w:rFonts w:ascii="Times New Roman" w:hAnsi="Times New Roman" w:cs="Times New Roman"/>
          <w:sz w:val="28"/>
          <w:szCs w:val="28"/>
          <w:lang w:val="en-US"/>
        </w:rPr>
        <w:t>ese</w:t>
      </w:r>
      <w:proofErr w:type="spellEnd"/>
      <w:proofErr w:type="gramEnd"/>
      <w:r w:rsidRPr="00472DEE">
        <w:rPr>
          <w:rFonts w:ascii="Times New Roman" w:hAnsi="Times New Roman" w:cs="Times New Roman"/>
          <w:sz w:val="28"/>
          <w:szCs w:val="28"/>
          <w:lang w:val="en-US"/>
        </w:rPr>
        <w:t xml:space="preserve"> liaisons </w:t>
      </w:r>
      <w:proofErr w:type="spellStart"/>
      <w:r w:rsidRPr="00472DEE">
        <w:rPr>
          <w:rFonts w:ascii="Times New Roman" w:hAnsi="Times New Roman" w:cs="Times New Roman"/>
          <w:sz w:val="28"/>
          <w:szCs w:val="28"/>
          <w:lang w:val="en-US"/>
        </w:rPr>
        <w:t>aves</w:t>
      </w:r>
      <w:proofErr w:type="spellEnd"/>
      <w:r w:rsidRPr="00472DEE">
        <w:rPr>
          <w:rFonts w:ascii="Times New Roman" w:hAnsi="Times New Roman" w:cs="Times New Roman"/>
          <w:sz w:val="28"/>
          <w:szCs w:val="28"/>
          <w:lang w:val="en-US"/>
        </w:rPr>
        <w:t xml:space="preserve"> les </w:t>
      </w:r>
      <w:proofErr w:type="spellStart"/>
      <w:r w:rsidRPr="00472DEE">
        <w:rPr>
          <w:rFonts w:ascii="Times New Roman" w:hAnsi="Times New Roman" w:cs="Times New Roman"/>
          <w:sz w:val="28"/>
          <w:szCs w:val="28"/>
          <w:lang w:val="en-US"/>
        </w:rPr>
        <w:t>perfornacos</w:t>
      </w:r>
      <w:proofErr w:type="spellEnd"/>
      <w:r w:rsidRPr="00472DEE">
        <w:rPr>
          <w:rFonts w:ascii="Times New Roman" w:hAnsi="Times New Roman" w:cs="Times New Roman"/>
          <w:sz w:val="28"/>
          <w:szCs w:val="28"/>
          <w:lang w:val="en-US"/>
        </w:rPr>
        <w:t>. //</w:t>
      </w:r>
      <w:proofErr w:type="spellStart"/>
      <w:r w:rsidRPr="00472DEE">
        <w:rPr>
          <w:rFonts w:ascii="Times New Roman" w:hAnsi="Times New Roman" w:cs="Times New Roman"/>
          <w:sz w:val="28"/>
          <w:szCs w:val="28"/>
          <w:lang w:val="en-US"/>
        </w:rPr>
        <w:t>Elevage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Porcin</w:t>
      </w:r>
      <w:proofErr w:type="spellEnd"/>
      <w:r w:rsidRPr="00472DEE">
        <w:rPr>
          <w:rFonts w:ascii="Times New Roman" w:hAnsi="Times New Roman" w:cs="Times New Roman"/>
          <w:sz w:val="28"/>
          <w:szCs w:val="28"/>
          <w:lang w:val="en-US"/>
        </w:rPr>
        <w:t>. – 1980. - №91. – P. 16 – 18.</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Meller</w:t>
      </w:r>
      <w:proofErr w:type="spellEnd"/>
      <w:r w:rsidRPr="00472DEE">
        <w:rPr>
          <w:rFonts w:ascii="Times New Roman" w:hAnsi="Times New Roman" w:cs="Times New Roman"/>
          <w:sz w:val="28"/>
          <w:szCs w:val="28"/>
          <w:lang w:val="en-US"/>
        </w:rPr>
        <w:t xml:space="preserve"> Z. </w:t>
      </w:r>
      <w:proofErr w:type="spellStart"/>
      <w:r w:rsidRPr="00472DEE">
        <w:rPr>
          <w:rFonts w:ascii="Times New Roman" w:hAnsi="Times New Roman" w:cs="Times New Roman"/>
          <w:sz w:val="28"/>
          <w:szCs w:val="28"/>
          <w:lang w:val="en-US"/>
        </w:rPr>
        <w:t>Spoloby</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notposnawania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i</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wykruwania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wrazliwoski</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swin</w:t>
      </w:r>
      <w:proofErr w:type="spellEnd"/>
      <w:r w:rsidRPr="00472DEE">
        <w:rPr>
          <w:rFonts w:ascii="Times New Roman" w:hAnsi="Times New Roman" w:cs="Times New Roman"/>
          <w:sz w:val="28"/>
          <w:szCs w:val="28"/>
          <w:lang w:val="en-US"/>
        </w:rPr>
        <w:t xml:space="preserve"> </w:t>
      </w:r>
      <w:proofErr w:type="spellStart"/>
      <w:proofErr w:type="gramStart"/>
      <w:r w:rsidRPr="00472DEE">
        <w:rPr>
          <w:rFonts w:ascii="Times New Roman" w:hAnsi="Times New Roman" w:cs="Times New Roman"/>
          <w:sz w:val="28"/>
          <w:szCs w:val="28"/>
          <w:lang w:val="en-US"/>
        </w:rPr>
        <w:t>na</w:t>
      </w:r>
      <w:proofErr w:type="spellEnd"/>
      <w:proofErr w:type="gramEnd"/>
      <w:r w:rsidRPr="00472DEE">
        <w:rPr>
          <w:rFonts w:ascii="Times New Roman" w:hAnsi="Times New Roman" w:cs="Times New Roman"/>
          <w:sz w:val="28"/>
          <w:szCs w:val="28"/>
          <w:lang w:val="en-US"/>
        </w:rPr>
        <w:t xml:space="preserve"> </w:t>
      </w:r>
      <w:r w:rsidRPr="00472DEE">
        <w:rPr>
          <w:rFonts w:ascii="Times New Roman" w:hAnsi="Times New Roman" w:cs="Times New Roman"/>
          <w:sz w:val="28"/>
          <w:szCs w:val="28"/>
          <w:lang w:val="en-US"/>
        </w:rPr>
        <w:lastRenderedPageBreak/>
        <w:t>stress. //</w:t>
      </w:r>
      <w:proofErr w:type="spellStart"/>
      <w:r w:rsidRPr="00472DEE">
        <w:rPr>
          <w:rFonts w:ascii="Times New Roman" w:hAnsi="Times New Roman" w:cs="Times New Roman"/>
          <w:sz w:val="28"/>
          <w:szCs w:val="28"/>
          <w:lang w:val="en-US"/>
        </w:rPr>
        <w:t>Megycyna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Veterynaryina</w:t>
      </w:r>
      <w:proofErr w:type="spellEnd"/>
      <w:r w:rsidRPr="00472DEE">
        <w:rPr>
          <w:rFonts w:ascii="Times New Roman" w:hAnsi="Times New Roman" w:cs="Times New Roman"/>
          <w:sz w:val="28"/>
          <w:szCs w:val="28"/>
          <w:lang w:val="en-US"/>
        </w:rPr>
        <w:t>. – 1978. – R. 34. - №1. – S. 5 – 7.</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Willeke</w:t>
      </w:r>
      <w:proofErr w:type="spellEnd"/>
      <w:r w:rsidRPr="00472DEE">
        <w:rPr>
          <w:rFonts w:ascii="Times New Roman" w:hAnsi="Times New Roman" w:cs="Times New Roman"/>
          <w:sz w:val="28"/>
          <w:szCs w:val="28"/>
          <w:lang w:val="en-US"/>
        </w:rPr>
        <w:t xml:space="preserve"> H., </w:t>
      </w:r>
      <w:proofErr w:type="spellStart"/>
      <w:r w:rsidRPr="00472DEE">
        <w:rPr>
          <w:rFonts w:ascii="Times New Roman" w:hAnsi="Times New Roman" w:cs="Times New Roman"/>
          <w:sz w:val="28"/>
          <w:szCs w:val="28"/>
          <w:lang w:val="en-US"/>
        </w:rPr>
        <w:t>Amler</w:t>
      </w:r>
      <w:proofErr w:type="spellEnd"/>
      <w:r w:rsidRPr="00472DEE">
        <w:rPr>
          <w:rFonts w:ascii="Times New Roman" w:hAnsi="Times New Roman" w:cs="Times New Roman"/>
          <w:sz w:val="28"/>
          <w:szCs w:val="28"/>
          <w:lang w:val="en-US"/>
        </w:rPr>
        <w:t xml:space="preserve"> K., Fischer K. </w:t>
      </w:r>
      <w:proofErr w:type="spellStart"/>
      <w:r w:rsidRPr="00472DEE">
        <w:rPr>
          <w:rFonts w:ascii="Times New Roman" w:hAnsi="Times New Roman" w:cs="Times New Roman"/>
          <w:sz w:val="28"/>
          <w:szCs w:val="28"/>
          <w:lang w:val="en-US"/>
        </w:rPr>
        <w:t>Der</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Einfluss</w:t>
      </w:r>
      <w:proofErr w:type="spellEnd"/>
      <w:r w:rsidRPr="00472DEE">
        <w:rPr>
          <w:rFonts w:ascii="Times New Roman" w:hAnsi="Times New Roman" w:cs="Times New Roman"/>
          <w:sz w:val="28"/>
          <w:szCs w:val="28"/>
          <w:lang w:val="en-US"/>
        </w:rPr>
        <w:t xml:space="preserve"> des </w:t>
      </w:r>
      <w:proofErr w:type="spellStart"/>
      <w:r w:rsidRPr="00472DEE">
        <w:rPr>
          <w:rFonts w:ascii="Times New Roman" w:hAnsi="Times New Roman" w:cs="Times New Roman"/>
          <w:sz w:val="28"/>
          <w:szCs w:val="28"/>
          <w:lang w:val="en-US"/>
        </w:rPr>
        <w:t>Halothanstatus</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der</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Sau</w:t>
      </w:r>
      <w:proofErr w:type="spellEnd"/>
      <w:r w:rsidRPr="00472DEE">
        <w:rPr>
          <w:rFonts w:ascii="Times New Roman" w:hAnsi="Times New Roman" w:cs="Times New Roman"/>
          <w:sz w:val="28"/>
          <w:szCs w:val="28"/>
          <w:lang w:val="en-US"/>
        </w:rPr>
        <w:t xml:space="preserve"> auf </w:t>
      </w:r>
      <w:proofErr w:type="spellStart"/>
      <w:r w:rsidRPr="00472DEE">
        <w:rPr>
          <w:rFonts w:ascii="Times New Roman" w:hAnsi="Times New Roman" w:cs="Times New Roman"/>
          <w:sz w:val="28"/>
          <w:szCs w:val="28"/>
          <w:lang w:val="en-US"/>
        </w:rPr>
        <w:t>deren</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Wurfgrosse</w:t>
      </w:r>
      <w:proofErr w:type="spellEnd"/>
      <w:r w:rsidRPr="00472DEE">
        <w:rPr>
          <w:rFonts w:ascii="Times New Roman" w:hAnsi="Times New Roman" w:cs="Times New Roman"/>
          <w:sz w:val="28"/>
          <w:szCs w:val="28"/>
          <w:lang w:val="en-US"/>
        </w:rPr>
        <w:t>. //</w:t>
      </w:r>
      <w:proofErr w:type="spellStart"/>
      <w:r w:rsidRPr="00472DEE">
        <w:rPr>
          <w:rFonts w:ascii="Times New Roman" w:hAnsi="Times New Roman" w:cs="Times New Roman"/>
          <w:sz w:val="28"/>
          <w:szCs w:val="28"/>
          <w:lang w:val="en-US"/>
        </w:rPr>
        <w:t>Zuchtungskunde</w:t>
      </w:r>
      <w:proofErr w:type="spellEnd"/>
      <w:r w:rsidRPr="00472DEE">
        <w:rPr>
          <w:rFonts w:ascii="Times New Roman" w:hAnsi="Times New Roman" w:cs="Times New Roman"/>
          <w:sz w:val="28"/>
          <w:szCs w:val="28"/>
          <w:lang w:val="en-US"/>
        </w:rPr>
        <w:t>. – 1984. – v. 56. - №1. – P. 20 – 26.</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Poltarsky</w:t>
      </w:r>
      <w:proofErr w:type="spellEnd"/>
      <w:r w:rsidRPr="00472DEE">
        <w:rPr>
          <w:rFonts w:ascii="Times New Roman" w:hAnsi="Times New Roman" w:cs="Times New Roman"/>
          <w:sz w:val="28"/>
          <w:szCs w:val="28"/>
          <w:lang w:val="en-US"/>
        </w:rPr>
        <w:t xml:space="preserve"> J., Bulla J. </w:t>
      </w:r>
      <w:proofErr w:type="spellStart"/>
      <w:r w:rsidRPr="00472DEE">
        <w:rPr>
          <w:rFonts w:ascii="Times New Roman" w:hAnsi="Times New Roman" w:cs="Times New Roman"/>
          <w:sz w:val="28"/>
          <w:szCs w:val="28"/>
          <w:lang w:val="en-US"/>
        </w:rPr>
        <w:t>Vykrmova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schoprost</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osiperych</w:t>
      </w:r>
      <w:proofErr w:type="spellEnd"/>
      <w:r w:rsidRPr="00472DEE">
        <w:rPr>
          <w:rFonts w:ascii="Times New Roman" w:hAnsi="Times New Roman" w:cs="Times New Roman"/>
          <w:sz w:val="28"/>
          <w:szCs w:val="28"/>
          <w:lang w:val="en-US"/>
        </w:rPr>
        <w:t xml:space="preserve"> v </w:t>
      </w:r>
      <w:proofErr w:type="spellStart"/>
      <w:r w:rsidRPr="00472DEE">
        <w:rPr>
          <w:rFonts w:ascii="Times New Roman" w:hAnsi="Times New Roman" w:cs="Times New Roman"/>
          <w:sz w:val="28"/>
          <w:szCs w:val="28"/>
          <w:lang w:val="en-US"/>
        </w:rPr>
        <w:t>zavislosti</w:t>
      </w:r>
      <w:proofErr w:type="spellEnd"/>
      <w:r w:rsidRPr="00472DEE">
        <w:rPr>
          <w:rFonts w:ascii="Times New Roman" w:hAnsi="Times New Roman" w:cs="Times New Roman"/>
          <w:sz w:val="28"/>
          <w:szCs w:val="28"/>
          <w:lang w:val="en-US"/>
        </w:rPr>
        <w:t xml:space="preserve"> </w:t>
      </w:r>
      <w:proofErr w:type="spellStart"/>
      <w:proofErr w:type="gramStart"/>
      <w:r w:rsidRPr="00472DEE">
        <w:rPr>
          <w:rFonts w:ascii="Times New Roman" w:hAnsi="Times New Roman" w:cs="Times New Roman"/>
          <w:sz w:val="28"/>
          <w:szCs w:val="28"/>
          <w:lang w:val="en-US"/>
        </w:rPr>
        <w:t>od</w:t>
      </w:r>
      <w:proofErr w:type="spellEnd"/>
      <w:proofErr w:type="gram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reakcie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na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halothan</w:t>
      </w:r>
      <w:proofErr w:type="spellEnd"/>
      <w:r w:rsidRPr="00472DEE">
        <w:rPr>
          <w:rFonts w:ascii="Times New Roman" w:hAnsi="Times New Roman" w:cs="Times New Roman"/>
          <w:sz w:val="28"/>
          <w:szCs w:val="28"/>
          <w:lang w:val="en-US"/>
        </w:rPr>
        <w:t>. //</w:t>
      </w:r>
      <w:proofErr w:type="spellStart"/>
      <w:r w:rsidRPr="00472DEE">
        <w:rPr>
          <w:rFonts w:ascii="Times New Roman" w:hAnsi="Times New Roman" w:cs="Times New Roman"/>
          <w:sz w:val="28"/>
          <w:szCs w:val="28"/>
          <w:lang w:val="en-US"/>
        </w:rPr>
        <w:t>Pol</w:t>
      </w:r>
      <w:proofErr w:type="spellEnd"/>
      <w:r w:rsidRPr="00472DEE">
        <w:rPr>
          <w:rFonts w:ascii="Times New Roman" w:hAnsi="Times New Roman" w:cs="Times New Roman"/>
          <w:sz w:val="28"/>
          <w:szCs w:val="28"/>
          <w:vertAlign w:val="superscript"/>
          <w:lang w:val="en-US"/>
        </w:rPr>
        <w:t>/</w:t>
      </w:r>
      <w:proofErr w:type="spellStart"/>
      <w:r w:rsidRPr="00472DEE">
        <w:rPr>
          <w:rFonts w:ascii="Times New Roman" w:hAnsi="Times New Roman" w:cs="Times New Roman"/>
          <w:sz w:val="28"/>
          <w:szCs w:val="28"/>
          <w:lang w:val="en-US"/>
        </w:rPr>
        <w:t>nohospodarstvo</w:t>
      </w:r>
      <w:proofErr w:type="spellEnd"/>
      <w:r w:rsidRPr="00472DEE">
        <w:rPr>
          <w:rFonts w:ascii="Times New Roman" w:hAnsi="Times New Roman" w:cs="Times New Roman"/>
          <w:sz w:val="28"/>
          <w:szCs w:val="28"/>
          <w:lang w:val="en-US"/>
        </w:rPr>
        <w:t xml:space="preserve">. – 1985. – B. 31. - №7. – </w:t>
      </w:r>
      <w:proofErr w:type="gramStart"/>
      <w:r w:rsidRPr="00472DEE">
        <w:rPr>
          <w:rFonts w:ascii="Times New Roman" w:hAnsi="Times New Roman" w:cs="Times New Roman"/>
          <w:sz w:val="28"/>
          <w:szCs w:val="28"/>
          <w:lang w:val="en-US"/>
        </w:rPr>
        <w:t>s. 621</w:t>
      </w:r>
      <w:proofErr w:type="gramEnd"/>
      <w:r w:rsidRPr="00472DEE">
        <w:rPr>
          <w:rFonts w:ascii="Times New Roman" w:hAnsi="Times New Roman" w:cs="Times New Roman"/>
          <w:sz w:val="28"/>
          <w:szCs w:val="28"/>
          <w:lang w:val="en-US"/>
        </w:rPr>
        <w:t xml:space="preserve"> – 627.</w:t>
      </w:r>
    </w:p>
    <w:p w:rsidR="00472DEE" w:rsidRPr="00472DEE" w:rsidRDefault="00472DEE" w:rsidP="00472DEE">
      <w:pPr>
        <w:widowControl w:val="0"/>
        <w:numPr>
          <w:ilvl w:val="0"/>
          <w:numId w:val="1"/>
        </w:numPr>
        <w:tabs>
          <w:tab w:val="clear" w:pos="1060"/>
          <w:tab w:val="left" w:pos="1300"/>
        </w:tabs>
        <w:spacing w:after="0" w:line="240" w:lineRule="auto"/>
        <w:ind w:left="0" w:firstLine="709"/>
        <w:jc w:val="both"/>
        <w:rPr>
          <w:rFonts w:ascii="Times New Roman" w:hAnsi="Times New Roman" w:cs="Times New Roman"/>
          <w:sz w:val="28"/>
          <w:szCs w:val="28"/>
          <w:lang w:val="ru-RU"/>
        </w:rPr>
      </w:pPr>
      <w:proofErr w:type="spellStart"/>
      <w:r w:rsidRPr="00472DEE">
        <w:rPr>
          <w:rFonts w:ascii="Times New Roman" w:hAnsi="Times New Roman" w:cs="Times New Roman"/>
          <w:sz w:val="28"/>
          <w:szCs w:val="28"/>
          <w:lang w:val="ru-RU"/>
        </w:rPr>
        <w:t>Карнаускас</w:t>
      </w:r>
      <w:proofErr w:type="spellEnd"/>
      <w:r w:rsidRPr="00472DEE">
        <w:rPr>
          <w:rFonts w:ascii="Times New Roman" w:hAnsi="Times New Roman" w:cs="Times New Roman"/>
          <w:sz w:val="28"/>
          <w:szCs w:val="28"/>
          <w:lang w:val="ru-RU"/>
        </w:rPr>
        <w:t xml:space="preserve"> А.К. Реакция чистопородных и помесных свиней на технологические стрессы: </w:t>
      </w:r>
      <w:proofErr w:type="spellStart"/>
      <w:r w:rsidRPr="00472DEE">
        <w:rPr>
          <w:rFonts w:ascii="Times New Roman" w:hAnsi="Times New Roman" w:cs="Times New Roman"/>
          <w:sz w:val="28"/>
          <w:szCs w:val="28"/>
          <w:lang w:val="ru-RU"/>
        </w:rPr>
        <w:t>Автореф</w:t>
      </w:r>
      <w:proofErr w:type="spellEnd"/>
      <w:r w:rsidRPr="00472DEE">
        <w:rPr>
          <w:rFonts w:ascii="Times New Roman" w:hAnsi="Times New Roman" w:cs="Times New Roman"/>
          <w:sz w:val="28"/>
          <w:szCs w:val="28"/>
          <w:lang w:val="ru-RU"/>
        </w:rPr>
        <w:t xml:space="preserve">. </w:t>
      </w:r>
      <w:proofErr w:type="spellStart"/>
      <w:r w:rsidRPr="00472DEE">
        <w:rPr>
          <w:rFonts w:ascii="Times New Roman" w:hAnsi="Times New Roman" w:cs="Times New Roman"/>
          <w:sz w:val="28"/>
          <w:szCs w:val="28"/>
          <w:lang w:val="ru-RU"/>
        </w:rPr>
        <w:t>дис</w:t>
      </w:r>
      <w:proofErr w:type="spellEnd"/>
      <w:r w:rsidRPr="00472DEE">
        <w:rPr>
          <w:rFonts w:ascii="Times New Roman" w:hAnsi="Times New Roman" w:cs="Times New Roman"/>
          <w:sz w:val="28"/>
          <w:szCs w:val="28"/>
          <w:lang w:val="ru-RU"/>
        </w:rPr>
        <w:t xml:space="preserve">. на соискание кандидата с.-х. наук. </w:t>
      </w:r>
      <w:proofErr w:type="gramStart"/>
      <w:r w:rsidRPr="00472DEE">
        <w:rPr>
          <w:rFonts w:ascii="Times New Roman" w:hAnsi="Times New Roman" w:cs="Times New Roman"/>
          <w:sz w:val="28"/>
          <w:szCs w:val="28"/>
          <w:lang w:val="ru-RU"/>
        </w:rPr>
        <w:t>–Т</w:t>
      </w:r>
      <w:proofErr w:type="gramEnd"/>
      <w:r w:rsidRPr="00472DEE">
        <w:rPr>
          <w:rFonts w:ascii="Times New Roman" w:hAnsi="Times New Roman" w:cs="Times New Roman"/>
          <w:sz w:val="28"/>
          <w:szCs w:val="28"/>
          <w:lang w:val="ru-RU"/>
        </w:rPr>
        <w:t>арту, 1987. – 25 с.</w:t>
      </w:r>
    </w:p>
    <w:p w:rsidR="00472DEE" w:rsidRPr="00472DEE" w:rsidRDefault="00472DEE" w:rsidP="00472DEE">
      <w:pPr>
        <w:tabs>
          <w:tab w:val="left" w:pos="1300"/>
        </w:tabs>
        <w:spacing w:after="0" w:line="240" w:lineRule="auto"/>
        <w:ind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Karnauskas</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A.K.</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Reakcija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chistoporodnyh</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i</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pomesnyh</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svinej</w:t>
      </w:r>
      <w:proofErr w:type="spellEnd"/>
      <w:r w:rsidRPr="00472DEE">
        <w:rPr>
          <w:rFonts w:ascii="Times New Roman" w:hAnsi="Times New Roman" w:cs="Times New Roman"/>
          <w:sz w:val="28"/>
          <w:szCs w:val="28"/>
          <w:lang w:val="en-US"/>
        </w:rPr>
        <w:t xml:space="preserve"> </w:t>
      </w:r>
      <w:proofErr w:type="spellStart"/>
      <w:proofErr w:type="gramStart"/>
      <w:r w:rsidRPr="00472DEE">
        <w:rPr>
          <w:rFonts w:ascii="Times New Roman" w:hAnsi="Times New Roman" w:cs="Times New Roman"/>
          <w:sz w:val="28"/>
          <w:szCs w:val="28"/>
          <w:lang w:val="en-US"/>
        </w:rPr>
        <w:t>na</w:t>
      </w:r>
      <w:proofErr w:type="spellEnd"/>
      <w:proofErr w:type="gram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tehnologicheskie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stressy</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Avtoref</w:t>
      </w:r>
      <w:proofErr w:type="spellEnd"/>
      <w:r w:rsidRPr="00472DEE">
        <w:rPr>
          <w:rFonts w:ascii="Times New Roman" w:hAnsi="Times New Roman" w:cs="Times New Roman"/>
          <w:sz w:val="28"/>
          <w:szCs w:val="28"/>
          <w:lang w:val="en-US"/>
        </w:rPr>
        <w:t xml:space="preserve">. </w:t>
      </w:r>
      <w:proofErr w:type="gramStart"/>
      <w:r w:rsidRPr="00472DEE">
        <w:rPr>
          <w:rFonts w:ascii="Times New Roman" w:hAnsi="Times New Roman" w:cs="Times New Roman"/>
          <w:sz w:val="28"/>
          <w:szCs w:val="28"/>
          <w:lang w:val="en-US"/>
        </w:rPr>
        <w:t>dis</w:t>
      </w:r>
      <w:proofErr w:type="gram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na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soiskanie</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kandidata</w:t>
      </w:r>
      <w:proofErr w:type="spellEnd"/>
      <w:r w:rsidRPr="00472DEE">
        <w:rPr>
          <w:rFonts w:ascii="Times New Roman" w:hAnsi="Times New Roman" w:cs="Times New Roman"/>
          <w:sz w:val="28"/>
          <w:szCs w:val="28"/>
          <w:lang w:val="en-US"/>
        </w:rPr>
        <w:t xml:space="preserve"> s.-h. </w:t>
      </w:r>
      <w:proofErr w:type="spellStart"/>
      <w:proofErr w:type="gramStart"/>
      <w:r w:rsidRPr="00472DEE">
        <w:rPr>
          <w:rFonts w:ascii="Times New Roman" w:hAnsi="Times New Roman" w:cs="Times New Roman"/>
          <w:sz w:val="28"/>
          <w:szCs w:val="28"/>
          <w:lang w:val="en-US"/>
        </w:rPr>
        <w:t>nauk</w:t>
      </w:r>
      <w:proofErr w:type="spellEnd"/>
      <w:proofErr w:type="gramEnd"/>
      <w:r w:rsidRPr="00472DEE">
        <w:rPr>
          <w:rFonts w:ascii="Times New Roman" w:hAnsi="Times New Roman" w:cs="Times New Roman"/>
          <w:sz w:val="28"/>
          <w:szCs w:val="28"/>
          <w:lang w:val="en-US"/>
        </w:rPr>
        <w:t>. –Tartu, 1987. – 25 s.</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r w:rsidRPr="00472DEE">
        <w:rPr>
          <w:rFonts w:ascii="Times New Roman" w:hAnsi="Times New Roman" w:cs="Times New Roman"/>
          <w:sz w:val="28"/>
          <w:szCs w:val="28"/>
          <w:lang w:val="en-US"/>
        </w:rPr>
        <w:t xml:space="preserve">Webb A. Role of halothane test in pig improvement. //Pig News </w:t>
      </w:r>
      <w:proofErr w:type="gramStart"/>
      <w:r w:rsidRPr="00472DEE">
        <w:rPr>
          <w:rFonts w:ascii="Times New Roman" w:hAnsi="Times New Roman" w:cs="Times New Roman"/>
          <w:sz w:val="28"/>
          <w:szCs w:val="28"/>
          <w:lang w:val="en-US"/>
        </w:rPr>
        <w:t>inform</w:t>
      </w:r>
      <w:proofErr w:type="gramEnd"/>
      <w:r w:rsidRPr="00472DEE">
        <w:rPr>
          <w:rFonts w:ascii="Times New Roman" w:hAnsi="Times New Roman" w:cs="Times New Roman"/>
          <w:sz w:val="28"/>
          <w:szCs w:val="28"/>
          <w:lang w:val="en-US"/>
        </w:rPr>
        <w:t>. – 1981. – v. 2. - №1. – P. 17 – 18.</w:t>
      </w:r>
    </w:p>
    <w:p w:rsidR="00472DEE" w:rsidRPr="00472DEE" w:rsidRDefault="00472DEE" w:rsidP="00472DEE">
      <w:pPr>
        <w:widowControl w:val="0"/>
        <w:numPr>
          <w:ilvl w:val="0"/>
          <w:numId w:val="1"/>
        </w:numPr>
        <w:tabs>
          <w:tab w:val="left" w:pos="1300"/>
        </w:tabs>
        <w:spacing w:after="0" w:line="240" w:lineRule="auto"/>
        <w:ind w:left="0" w:firstLine="709"/>
        <w:jc w:val="both"/>
        <w:rPr>
          <w:rFonts w:ascii="Times New Roman" w:hAnsi="Times New Roman" w:cs="Times New Roman"/>
          <w:sz w:val="28"/>
          <w:szCs w:val="28"/>
          <w:lang w:val="en-US"/>
        </w:rPr>
      </w:pPr>
      <w:proofErr w:type="spellStart"/>
      <w:r w:rsidRPr="00472DEE">
        <w:rPr>
          <w:rFonts w:ascii="Times New Roman" w:hAnsi="Times New Roman" w:cs="Times New Roman"/>
          <w:sz w:val="28"/>
          <w:szCs w:val="28"/>
          <w:lang w:val="en-US"/>
        </w:rPr>
        <w:t>Fujii</w:t>
      </w:r>
      <w:proofErr w:type="spellEnd"/>
      <w:r w:rsidRPr="00472DEE">
        <w:rPr>
          <w:rFonts w:ascii="Times New Roman" w:hAnsi="Times New Roman" w:cs="Times New Roman"/>
          <w:sz w:val="28"/>
          <w:szCs w:val="28"/>
          <w:lang w:val="en-US"/>
        </w:rPr>
        <w:t xml:space="preserve"> J., Otsu K., </w:t>
      </w:r>
      <w:proofErr w:type="spellStart"/>
      <w:r w:rsidRPr="00472DEE">
        <w:rPr>
          <w:rFonts w:ascii="Times New Roman" w:hAnsi="Times New Roman" w:cs="Times New Roman"/>
          <w:sz w:val="28"/>
          <w:szCs w:val="28"/>
          <w:lang w:val="en-US"/>
        </w:rPr>
        <w:t>Zorzato</w:t>
      </w:r>
      <w:proofErr w:type="spellEnd"/>
      <w:r w:rsidRPr="00472DEE">
        <w:rPr>
          <w:rFonts w:ascii="Times New Roman" w:hAnsi="Times New Roman" w:cs="Times New Roman"/>
          <w:sz w:val="28"/>
          <w:szCs w:val="28"/>
          <w:lang w:val="en-US"/>
        </w:rPr>
        <w:t xml:space="preserve"> F., </w:t>
      </w:r>
      <w:proofErr w:type="spellStart"/>
      <w:r w:rsidRPr="00472DEE">
        <w:rPr>
          <w:rFonts w:ascii="Times New Roman" w:hAnsi="Times New Roman" w:cs="Times New Roman"/>
          <w:sz w:val="28"/>
          <w:szCs w:val="28"/>
          <w:lang w:val="en-US"/>
        </w:rPr>
        <w:t>DeLeon</w:t>
      </w:r>
      <w:proofErr w:type="spellEnd"/>
      <w:r w:rsidRPr="00472DEE">
        <w:rPr>
          <w:rFonts w:ascii="Times New Roman" w:hAnsi="Times New Roman" w:cs="Times New Roman"/>
          <w:sz w:val="28"/>
          <w:szCs w:val="28"/>
          <w:lang w:val="en-US"/>
        </w:rPr>
        <w:t xml:space="preserve"> S., </w:t>
      </w:r>
      <w:proofErr w:type="spellStart"/>
      <w:r w:rsidRPr="00472DEE">
        <w:rPr>
          <w:rFonts w:ascii="Times New Roman" w:hAnsi="Times New Roman" w:cs="Times New Roman"/>
          <w:sz w:val="28"/>
          <w:szCs w:val="28"/>
          <w:lang w:val="en-US"/>
        </w:rPr>
        <w:t>Khanna</w:t>
      </w:r>
      <w:proofErr w:type="spellEnd"/>
      <w:r w:rsidRPr="00472DEE">
        <w:rPr>
          <w:rFonts w:ascii="Times New Roman" w:hAnsi="Times New Roman" w:cs="Times New Roman"/>
          <w:sz w:val="28"/>
          <w:szCs w:val="28"/>
          <w:lang w:val="en-US"/>
        </w:rPr>
        <w:t xml:space="preserve"> </w:t>
      </w:r>
      <w:proofErr w:type="spellStart"/>
      <w:r w:rsidRPr="00472DEE">
        <w:rPr>
          <w:rFonts w:ascii="Times New Roman" w:hAnsi="Times New Roman" w:cs="Times New Roman"/>
          <w:sz w:val="28"/>
          <w:szCs w:val="28"/>
          <w:lang w:val="en-US"/>
        </w:rPr>
        <w:t>V.,Weiler</w:t>
      </w:r>
      <w:proofErr w:type="spellEnd"/>
      <w:r w:rsidRPr="00472DEE">
        <w:rPr>
          <w:rFonts w:ascii="Times New Roman" w:hAnsi="Times New Roman" w:cs="Times New Roman"/>
          <w:sz w:val="28"/>
          <w:szCs w:val="28"/>
          <w:lang w:val="en-US"/>
        </w:rPr>
        <w:t xml:space="preserve"> J., O’Brien P., MacLennan D. Identification of a mutation in porcine </w:t>
      </w:r>
      <w:proofErr w:type="spellStart"/>
      <w:r w:rsidRPr="00472DEE">
        <w:rPr>
          <w:rFonts w:ascii="Times New Roman" w:hAnsi="Times New Roman" w:cs="Times New Roman"/>
          <w:sz w:val="28"/>
          <w:szCs w:val="28"/>
          <w:lang w:val="en-US"/>
        </w:rPr>
        <w:t>ryanodine</w:t>
      </w:r>
      <w:proofErr w:type="spellEnd"/>
      <w:r w:rsidRPr="00472DEE">
        <w:rPr>
          <w:rFonts w:ascii="Times New Roman" w:hAnsi="Times New Roman" w:cs="Times New Roman"/>
          <w:sz w:val="28"/>
          <w:szCs w:val="28"/>
          <w:lang w:val="en-US"/>
        </w:rPr>
        <w:t xml:space="preserve"> receptor associated with malignant hyperthermia. //</w:t>
      </w:r>
      <w:proofErr w:type="spellStart"/>
      <w:r w:rsidRPr="00472DEE">
        <w:rPr>
          <w:rFonts w:ascii="Times New Roman" w:hAnsi="Times New Roman" w:cs="Times New Roman"/>
          <w:sz w:val="28"/>
          <w:szCs w:val="28"/>
          <w:lang w:val="en-US"/>
        </w:rPr>
        <w:t>Sciense</w:t>
      </w:r>
      <w:proofErr w:type="spellEnd"/>
      <w:r w:rsidRPr="00472DEE">
        <w:rPr>
          <w:rFonts w:ascii="Times New Roman" w:hAnsi="Times New Roman" w:cs="Times New Roman"/>
          <w:sz w:val="28"/>
          <w:szCs w:val="28"/>
          <w:lang w:val="en-US"/>
        </w:rPr>
        <w:t>. – 1991. – Vol. 253. – P. 448 – 451.</w:t>
      </w:r>
    </w:p>
    <w:p w:rsidR="00472DEE" w:rsidRPr="00472DEE" w:rsidRDefault="00472DEE" w:rsidP="00472DEE">
      <w:pPr>
        <w:spacing w:after="0" w:line="240" w:lineRule="auto"/>
        <w:ind w:firstLine="709"/>
        <w:jc w:val="both"/>
        <w:rPr>
          <w:rFonts w:ascii="Times New Roman" w:hAnsi="Times New Roman" w:cs="Times New Roman"/>
          <w:b/>
          <w:sz w:val="28"/>
          <w:szCs w:val="28"/>
          <w:lang w:val="en-US"/>
        </w:rPr>
      </w:pPr>
    </w:p>
    <w:p w:rsidR="00472DEE" w:rsidRPr="00472DEE" w:rsidRDefault="00472DEE" w:rsidP="00472DEE">
      <w:pPr>
        <w:shd w:val="clear" w:color="auto" w:fill="FFFFFF"/>
        <w:spacing w:after="0" w:line="240" w:lineRule="auto"/>
        <w:ind w:firstLine="709"/>
        <w:jc w:val="both"/>
        <w:rPr>
          <w:rFonts w:ascii="Times New Roman" w:hAnsi="Times New Roman" w:cs="Times New Roman"/>
          <w:sz w:val="28"/>
          <w:szCs w:val="28"/>
        </w:rPr>
      </w:pPr>
    </w:p>
    <w:p w:rsidR="00472DEE" w:rsidRPr="00472DEE" w:rsidRDefault="00472DEE" w:rsidP="00472DEE">
      <w:pPr>
        <w:spacing w:after="0" w:line="240" w:lineRule="auto"/>
        <w:ind w:firstLine="709"/>
        <w:jc w:val="both"/>
        <w:rPr>
          <w:rFonts w:ascii="Times New Roman" w:hAnsi="Times New Roman" w:cs="Times New Roman"/>
          <w:sz w:val="28"/>
          <w:szCs w:val="28"/>
          <w:lang w:val="en-US"/>
        </w:rPr>
      </w:pPr>
    </w:p>
    <w:p w:rsidR="00472DEE" w:rsidRPr="00472DEE" w:rsidRDefault="00472DEE" w:rsidP="00472DEE">
      <w:pPr>
        <w:spacing w:after="0" w:line="240" w:lineRule="auto"/>
        <w:ind w:firstLine="709"/>
        <w:jc w:val="both"/>
        <w:rPr>
          <w:rFonts w:ascii="Times New Roman" w:hAnsi="Times New Roman" w:cs="Times New Roman"/>
          <w:sz w:val="28"/>
          <w:szCs w:val="28"/>
          <w:lang w:val="en-US"/>
        </w:rPr>
      </w:pPr>
    </w:p>
    <w:p w:rsidR="00BC5BCE" w:rsidRPr="00472DEE" w:rsidRDefault="00BC5BCE" w:rsidP="00472DEE">
      <w:pPr>
        <w:shd w:val="clear" w:color="auto" w:fill="FAFAFA"/>
        <w:spacing w:after="0" w:line="240" w:lineRule="auto"/>
        <w:ind w:right="240" w:firstLine="709"/>
        <w:jc w:val="both"/>
        <w:outlineLvl w:val="2"/>
        <w:rPr>
          <w:rFonts w:ascii="Times New Roman" w:hAnsi="Times New Roman" w:cs="Times New Roman"/>
          <w:sz w:val="28"/>
          <w:szCs w:val="28"/>
          <w:lang w:val="en-US"/>
        </w:rPr>
      </w:pPr>
    </w:p>
    <w:sectPr w:rsidR="00BC5BCE" w:rsidRPr="00472DEE" w:rsidSect="00BC5B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768B1"/>
    <w:multiLevelType w:val="hybridMultilevel"/>
    <w:tmpl w:val="269C8730"/>
    <w:lvl w:ilvl="0" w:tplc="0419000F">
      <w:start w:val="1"/>
      <w:numFmt w:val="decimal"/>
      <w:lvlText w:val="%1."/>
      <w:lvlJc w:val="left"/>
      <w:pPr>
        <w:tabs>
          <w:tab w:val="num" w:pos="1060"/>
        </w:tabs>
        <w:ind w:left="10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rsids>
    <w:rsidRoot w:val="0010777C"/>
    <w:rsid w:val="00025C33"/>
    <w:rsid w:val="00031792"/>
    <w:rsid w:val="00061146"/>
    <w:rsid w:val="00093160"/>
    <w:rsid w:val="000D56E3"/>
    <w:rsid w:val="0010777C"/>
    <w:rsid w:val="00177F2F"/>
    <w:rsid w:val="001C41A8"/>
    <w:rsid w:val="002472AE"/>
    <w:rsid w:val="003F207D"/>
    <w:rsid w:val="00400076"/>
    <w:rsid w:val="00472DEE"/>
    <w:rsid w:val="00550B8D"/>
    <w:rsid w:val="0063522B"/>
    <w:rsid w:val="008259DC"/>
    <w:rsid w:val="008609C3"/>
    <w:rsid w:val="00884F5C"/>
    <w:rsid w:val="008F7D45"/>
    <w:rsid w:val="00997F66"/>
    <w:rsid w:val="009F3C75"/>
    <w:rsid w:val="00A043C2"/>
    <w:rsid w:val="00A70E08"/>
    <w:rsid w:val="00AA0EC9"/>
    <w:rsid w:val="00B55F8B"/>
    <w:rsid w:val="00BC5BCE"/>
    <w:rsid w:val="00BC6694"/>
    <w:rsid w:val="00C128CF"/>
    <w:rsid w:val="00DD524B"/>
    <w:rsid w:val="00DE773D"/>
    <w:rsid w:val="00FD0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BCE"/>
    <w:rPr>
      <w:lang w:val="uk-UA"/>
    </w:rPr>
  </w:style>
  <w:style w:type="paragraph" w:styleId="3">
    <w:name w:val="heading 3"/>
    <w:basedOn w:val="a"/>
    <w:link w:val="30"/>
    <w:uiPriority w:val="9"/>
    <w:qFormat/>
    <w:rsid w:val="0010777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10777C"/>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0777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0777C"/>
    <w:rPr>
      <w:rFonts w:ascii="Times New Roman" w:eastAsia="Times New Roman" w:hAnsi="Times New Roman" w:cs="Times New Roman"/>
      <w:b/>
      <w:bCs/>
      <w:sz w:val="24"/>
      <w:szCs w:val="24"/>
      <w:lang w:eastAsia="ru-RU"/>
    </w:rPr>
  </w:style>
  <w:style w:type="character" w:styleId="a3">
    <w:name w:val="Emphasis"/>
    <w:basedOn w:val="a0"/>
    <w:uiPriority w:val="20"/>
    <w:qFormat/>
    <w:rsid w:val="0010777C"/>
    <w:rPr>
      <w:i/>
      <w:iCs/>
    </w:rPr>
  </w:style>
  <w:style w:type="paragraph" w:styleId="a4">
    <w:name w:val="Normal (Web)"/>
    <w:basedOn w:val="a"/>
    <w:uiPriority w:val="99"/>
    <w:semiHidden/>
    <w:unhideWhenUsed/>
    <w:rsid w:val="001077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caption"/>
    <w:basedOn w:val="a"/>
    <w:next w:val="a"/>
    <w:qFormat/>
    <w:rsid w:val="00472DEE"/>
    <w:pPr>
      <w:keepNext/>
      <w:spacing w:after="0" w:line="360" w:lineRule="auto"/>
      <w:ind w:firstLine="720"/>
      <w:jc w:val="both"/>
    </w:pPr>
    <w:rPr>
      <w:rFonts w:ascii="Times New Roman" w:eastAsia="Calibri" w:hAnsi="Times New Roman" w:cs="Times New Roman"/>
      <w:b/>
      <w:sz w:val="28"/>
      <w:szCs w:val="20"/>
      <w:lang w:eastAsia="ru-RU"/>
    </w:rPr>
  </w:style>
  <w:style w:type="paragraph" w:customStyle="1" w:styleId="a6">
    <w:name w:val="Стиль Название объекта + Черный"/>
    <w:basedOn w:val="a5"/>
    <w:rsid w:val="00472DEE"/>
    <w:rPr>
      <w:rFonts w:eastAsia="Batang"/>
      <w:bCs/>
      <w:color w:val="000000"/>
    </w:rPr>
  </w:style>
  <w:style w:type="character" w:customStyle="1" w:styleId="shorttext">
    <w:name w:val="short_text"/>
    <w:basedOn w:val="a0"/>
    <w:rsid w:val="00472DEE"/>
  </w:style>
</w:styles>
</file>

<file path=word/webSettings.xml><?xml version="1.0" encoding="utf-8"?>
<w:webSettings xmlns:r="http://schemas.openxmlformats.org/officeDocument/2006/relationships" xmlns:w="http://schemas.openxmlformats.org/wordprocessingml/2006/main">
  <w:divs>
    <w:div w:id="11266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puet</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maliar</dc:creator>
  <cp:keywords/>
  <dc:description/>
  <cp:lastModifiedBy>maliar</cp:lastModifiedBy>
  <cp:revision>3</cp:revision>
  <dcterms:created xsi:type="dcterms:W3CDTF">2018-02-22T10:37:00Z</dcterms:created>
  <dcterms:modified xsi:type="dcterms:W3CDTF">2018-02-26T08:27:00Z</dcterms:modified>
</cp:coreProperties>
</file>