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3B5" w:rsidRPr="001175A3" w:rsidRDefault="008D13B5" w:rsidP="008D13B5">
      <w:pPr>
        <w:spacing w:after="0" w:line="216" w:lineRule="auto"/>
        <w:ind w:firstLine="284"/>
        <w:contextualSpacing/>
        <w:jc w:val="center"/>
        <w:rPr>
          <w:rFonts w:ascii="Times New Roman" w:hAnsi="Times New Roman" w:cs="Times New Roman"/>
          <w:b/>
          <w:lang w:val="uk-UA"/>
        </w:rPr>
      </w:pPr>
      <w:r w:rsidRPr="001175A3">
        <w:rPr>
          <w:rFonts w:ascii="Times New Roman" w:hAnsi="Times New Roman" w:cs="Times New Roman"/>
          <w:b/>
          <w:lang w:val="uk-UA"/>
        </w:rPr>
        <w:t>ІНТЕЛЕКТУАЛЬНИЙ КАПІТАЛ В СИСТЕМІ МЕНЕДЖМЕНТУ ПІДПРИЄМСТВА</w:t>
      </w:r>
    </w:p>
    <w:p w:rsidR="008D13B5" w:rsidRDefault="008D13B5" w:rsidP="008D13B5">
      <w:pPr>
        <w:spacing w:after="0" w:line="216" w:lineRule="auto"/>
        <w:ind w:firstLine="284"/>
        <w:contextualSpacing/>
        <w:jc w:val="both"/>
        <w:rPr>
          <w:rFonts w:ascii="Times New Roman" w:hAnsi="Times New Roman" w:cs="Times New Roman"/>
          <w:lang w:val="uk-UA"/>
        </w:rPr>
      </w:pPr>
    </w:p>
    <w:p w:rsidR="008D13B5" w:rsidRDefault="008D13B5" w:rsidP="008D13B5">
      <w:pPr>
        <w:spacing w:after="0" w:line="216" w:lineRule="auto"/>
        <w:ind w:firstLine="284"/>
        <w:contextualSpacing/>
        <w:jc w:val="both"/>
        <w:rPr>
          <w:rFonts w:ascii="Times New Roman" w:hAnsi="Times New Roman" w:cs="Times New Roman"/>
          <w:lang w:val="uk-UA"/>
        </w:rPr>
      </w:pPr>
      <w:r w:rsidRPr="005B6286">
        <w:rPr>
          <w:rFonts w:ascii="Times New Roman" w:hAnsi="Times New Roman" w:cs="Times New Roman"/>
          <w:lang w:val="uk-UA"/>
        </w:rPr>
        <w:t>3.5.</w:t>
      </w:r>
      <w:r>
        <w:rPr>
          <w:rFonts w:ascii="Times New Roman" w:hAnsi="Times New Roman" w:cs="Times New Roman"/>
          <w:lang w:val="uk-UA"/>
        </w:rPr>
        <w:t xml:space="preserve"> </w:t>
      </w:r>
      <w:r w:rsidRPr="005B6286">
        <w:rPr>
          <w:rFonts w:ascii="Times New Roman" w:hAnsi="Times New Roman" w:cs="Times New Roman"/>
          <w:lang w:val="uk-UA"/>
        </w:rPr>
        <w:t>«Менеджмент організацій»</w:t>
      </w:r>
    </w:p>
    <w:p w:rsidR="008D13B5" w:rsidRDefault="008D13B5" w:rsidP="008D13B5">
      <w:pPr>
        <w:spacing w:after="0" w:line="216" w:lineRule="auto"/>
        <w:ind w:firstLine="284"/>
        <w:contextualSpacing/>
        <w:jc w:val="both"/>
        <w:rPr>
          <w:rFonts w:ascii="Times New Roman" w:hAnsi="Times New Roman" w:cs="Times New Roman"/>
          <w:lang w:val="uk-UA"/>
        </w:rPr>
      </w:pPr>
    </w:p>
    <w:p w:rsidR="008D13B5" w:rsidRDefault="008D13B5" w:rsidP="008D13B5">
      <w:pPr>
        <w:spacing w:after="0" w:line="216" w:lineRule="auto"/>
        <w:ind w:firstLine="284"/>
        <w:contextualSpacing/>
        <w:jc w:val="both"/>
        <w:rPr>
          <w:rFonts w:ascii="Times New Roman" w:hAnsi="Times New Roman" w:cs="Times New Roman"/>
          <w:i/>
          <w:lang w:val="uk-UA"/>
        </w:rPr>
      </w:pPr>
      <w:r>
        <w:rPr>
          <w:rFonts w:ascii="Times New Roman" w:hAnsi="Times New Roman" w:cs="Times New Roman"/>
          <w:b/>
          <w:i/>
          <w:lang w:val="uk-UA"/>
        </w:rPr>
        <w:t>Пасько Я. О.</w:t>
      </w:r>
      <w:r w:rsidRPr="00517874">
        <w:rPr>
          <w:rFonts w:ascii="Times New Roman" w:hAnsi="Times New Roman" w:cs="Times New Roman"/>
          <w:i/>
          <w:lang w:val="uk-UA"/>
        </w:rPr>
        <w:t>, Вищий навчальний заклад Укоопспілки «Полтавський університет економіки і торгівлі», нап</w:t>
      </w:r>
      <w:r>
        <w:rPr>
          <w:rFonts w:ascii="Times New Roman" w:hAnsi="Times New Roman" w:cs="Times New Roman"/>
          <w:i/>
          <w:lang w:val="uk-UA"/>
        </w:rPr>
        <w:t>рям підготовки «Менеджмент</w:t>
      </w:r>
      <w:r w:rsidRPr="00517874">
        <w:rPr>
          <w:rFonts w:ascii="Times New Roman" w:hAnsi="Times New Roman" w:cs="Times New Roman"/>
          <w:i/>
          <w:lang w:val="uk-UA"/>
        </w:rPr>
        <w:t>», с</w:t>
      </w:r>
      <w:r>
        <w:rPr>
          <w:rFonts w:ascii="Times New Roman" w:hAnsi="Times New Roman" w:cs="Times New Roman"/>
          <w:i/>
          <w:lang w:val="uk-UA"/>
        </w:rPr>
        <w:t xml:space="preserve">пеціальність «Менеджмент організації», студентка групи </w:t>
      </w:r>
      <w:proofErr w:type="spellStart"/>
      <w:r>
        <w:rPr>
          <w:rFonts w:ascii="Times New Roman" w:hAnsi="Times New Roman" w:cs="Times New Roman"/>
          <w:i/>
          <w:lang w:val="uk-UA"/>
        </w:rPr>
        <w:t>МО</w:t>
      </w:r>
      <w:proofErr w:type="spellEnd"/>
      <w:r>
        <w:rPr>
          <w:rFonts w:ascii="Times New Roman" w:hAnsi="Times New Roman" w:cs="Times New Roman"/>
          <w:i/>
          <w:lang w:val="uk-UA"/>
        </w:rPr>
        <w:t>-41</w:t>
      </w:r>
    </w:p>
    <w:p w:rsidR="008D13B5" w:rsidRDefault="008D13B5" w:rsidP="008D13B5">
      <w:pPr>
        <w:spacing w:after="0" w:line="216" w:lineRule="auto"/>
        <w:ind w:firstLine="284"/>
        <w:contextualSpacing/>
        <w:jc w:val="both"/>
        <w:rPr>
          <w:rFonts w:ascii="Times New Roman" w:hAnsi="Times New Roman" w:cs="Times New Roman"/>
          <w:i/>
          <w:lang w:val="uk-UA"/>
        </w:rPr>
      </w:pPr>
      <w:r>
        <w:rPr>
          <w:rFonts w:ascii="Times New Roman" w:hAnsi="Times New Roman" w:cs="Times New Roman"/>
          <w:b/>
          <w:i/>
          <w:lang w:val="uk-UA"/>
        </w:rPr>
        <w:t>Тягунова З. О.</w:t>
      </w:r>
      <w:r>
        <w:rPr>
          <w:rFonts w:ascii="Times New Roman" w:hAnsi="Times New Roman" w:cs="Times New Roman"/>
          <w:i/>
          <w:lang w:val="uk-UA"/>
        </w:rPr>
        <w:t xml:space="preserve">, </w:t>
      </w:r>
      <w:r w:rsidRPr="00947016">
        <w:rPr>
          <w:rFonts w:ascii="Times New Roman" w:hAnsi="Times New Roman" w:cs="Times New Roman"/>
          <w:i/>
          <w:lang w:val="uk-UA"/>
        </w:rPr>
        <w:t xml:space="preserve">Вищий навчальний заклад Укоопспілки «Полтавський університет економіки і торгівлі», доцент кафедри </w:t>
      </w:r>
      <w:r>
        <w:rPr>
          <w:rFonts w:ascii="Times New Roman" w:hAnsi="Times New Roman" w:cs="Times New Roman"/>
          <w:i/>
          <w:lang w:val="uk-UA"/>
        </w:rPr>
        <w:t>менеджменту, к.е</w:t>
      </w:r>
      <w:r w:rsidRPr="00947016">
        <w:rPr>
          <w:rFonts w:ascii="Times New Roman" w:hAnsi="Times New Roman" w:cs="Times New Roman"/>
          <w:i/>
          <w:lang w:val="uk-UA"/>
        </w:rPr>
        <w:t>.н., доцент – науковий керівник</w:t>
      </w:r>
    </w:p>
    <w:p w:rsidR="008D13B5" w:rsidRDefault="008D13B5" w:rsidP="008D13B5">
      <w:pPr>
        <w:spacing w:after="0" w:line="216" w:lineRule="auto"/>
        <w:ind w:firstLine="284"/>
        <w:contextualSpacing/>
        <w:jc w:val="both"/>
        <w:rPr>
          <w:rFonts w:ascii="Times New Roman" w:hAnsi="Times New Roman" w:cs="Times New Roman"/>
          <w:i/>
          <w:lang w:val="uk-UA"/>
        </w:rPr>
      </w:pPr>
    </w:p>
    <w:p w:rsidR="008D13B5" w:rsidRDefault="008D13B5" w:rsidP="008D13B5">
      <w:pPr>
        <w:spacing w:after="0" w:line="216" w:lineRule="auto"/>
        <w:ind w:firstLine="284"/>
        <w:contextualSpacing/>
        <w:jc w:val="both"/>
        <w:rPr>
          <w:rFonts w:ascii="Times New Roman" w:hAnsi="Times New Roman" w:cs="Times New Roman"/>
          <w:lang w:val="uk-UA"/>
        </w:rPr>
      </w:pPr>
      <w:r>
        <w:rPr>
          <w:rFonts w:ascii="Times New Roman" w:hAnsi="Times New Roman" w:cs="Times New Roman"/>
        </w:rPr>
        <w:t xml:space="preserve">В умовах </w:t>
      </w:r>
      <w:proofErr w:type="spellStart"/>
      <w:r>
        <w:rPr>
          <w:rFonts w:ascii="Times New Roman" w:hAnsi="Times New Roman" w:cs="Times New Roman"/>
        </w:rPr>
        <w:t>глоба</w:t>
      </w:r>
      <w:r w:rsidRPr="00D321E5">
        <w:rPr>
          <w:rFonts w:ascii="Times New Roman" w:hAnsi="Times New Roman" w:cs="Times New Roman"/>
        </w:rPr>
        <w:t>лізації</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еко</w:t>
      </w:r>
      <w:r>
        <w:rPr>
          <w:rFonts w:ascii="Times New Roman" w:hAnsi="Times New Roman" w:cs="Times New Roman"/>
        </w:rPr>
        <w:t>номіки</w:t>
      </w:r>
      <w:proofErr w:type="spellEnd"/>
      <w:r>
        <w:rPr>
          <w:rFonts w:ascii="Times New Roman" w:hAnsi="Times New Roman" w:cs="Times New Roman"/>
        </w:rPr>
        <w:t xml:space="preserve"> та </w:t>
      </w:r>
      <w:proofErr w:type="spellStart"/>
      <w:r>
        <w:rPr>
          <w:rFonts w:ascii="Times New Roman" w:hAnsi="Times New Roman" w:cs="Times New Roman"/>
        </w:rPr>
        <w:t>прискорення</w:t>
      </w:r>
      <w:proofErr w:type="spellEnd"/>
      <w:r>
        <w:rPr>
          <w:rFonts w:ascii="Times New Roman" w:hAnsi="Times New Roman" w:cs="Times New Roman"/>
        </w:rPr>
        <w:t xml:space="preserve"> </w:t>
      </w:r>
      <w:proofErr w:type="spellStart"/>
      <w:r>
        <w:rPr>
          <w:rFonts w:ascii="Times New Roman" w:hAnsi="Times New Roman" w:cs="Times New Roman"/>
        </w:rPr>
        <w:t>темпів</w:t>
      </w:r>
      <w:proofErr w:type="spellEnd"/>
      <w:r>
        <w:rPr>
          <w:rFonts w:ascii="Times New Roman" w:hAnsi="Times New Roman" w:cs="Times New Roman"/>
        </w:rPr>
        <w:t xml:space="preserve"> </w:t>
      </w:r>
      <w:proofErr w:type="spellStart"/>
      <w:r>
        <w:rPr>
          <w:rFonts w:ascii="Times New Roman" w:hAnsi="Times New Roman" w:cs="Times New Roman"/>
        </w:rPr>
        <w:t>на</w:t>
      </w:r>
      <w:r w:rsidRPr="00D321E5">
        <w:rPr>
          <w:rFonts w:ascii="Times New Roman" w:hAnsi="Times New Roman" w:cs="Times New Roman"/>
        </w:rPr>
        <w:t>уково-техн</w:t>
      </w:r>
      <w:r>
        <w:rPr>
          <w:rFonts w:ascii="Times New Roman" w:hAnsi="Times New Roman" w:cs="Times New Roman"/>
        </w:rPr>
        <w:t>ічного</w:t>
      </w:r>
      <w:proofErr w:type="spellEnd"/>
      <w:r>
        <w:rPr>
          <w:rFonts w:ascii="Times New Roman" w:hAnsi="Times New Roman" w:cs="Times New Roman"/>
        </w:rPr>
        <w:t xml:space="preserve"> </w:t>
      </w:r>
      <w:proofErr w:type="spellStart"/>
      <w:r>
        <w:rPr>
          <w:rFonts w:ascii="Times New Roman" w:hAnsi="Times New Roman" w:cs="Times New Roman"/>
        </w:rPr>
        <w:t>прогресу</w:t>
      </w:r>
      <w:proofErr w:type="spellEnd"/>
      <w:r>
        <w:rPr>
          <w:rFonts w:ascii="Times New Roman" w:hAnsi="Times New Roman" w:cs="Times New Roman"/>
        </w:rPr>
        <w:t xml:space="preserve"> </w:t>
      </w:r>
      <w:proofErr w:type="spellStart"/>
      <w:r>
        <w:rPr>
          <w:rFonts w:ascii="Times New Roman" w:hAnsi="Times New Roman" w:cs="Times New Roman"/>
        </w:rPr>
        <w:t>головним</w:t>
      </w:r>
      <w:proofErr w:type="spellEnd"/>
      <w:r>
        <w:rPr>
          <w:rFonts w:ascii="Times New Roman" w:hAnsi="Times New Roman" w:cs="Times New Roman"/>
        </w:rPr>
        <w:t xml:space="preserve"> </w:t>
      </w:r>
      <w:proofErr w:type="spellStart"/>
      <w:r>
        <w:rPr>
          <w:rFonts w:ascii="Times New Roman" w:hAnsi="Times New Roman" w:cs="Times New Roman"/>
        </w:rPr>
        <w:t>чинни</w:t>
      </w:r>
      <w:r w:rsidRPr="00D321E5">
        <w:rPr>
          <w:rFonts w:ascii="Times New Roman" w:hAnsi="Times New Roman" w:cs="Times New Roman"/>
        </w:rPr>
        <w:t>ком</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забезпечення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економічної</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стабільності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сталого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р</w:t>
      </w:r>
      <w:r>
        <w:rPr>
          <w:rFonts w:ascii="Times New Roman" w:hAnsi="Times New Roman" w:cs="Times New Roman"/>
        </w:rPr>
        <w:t>озвитку</w:t>
      </w:r>
      <w:proofErr w:type="spellEnd"/>
      <w:r>
        <w:rPr>
          <w:rFonts w:ascii="Times New Roman" w:hAnsi="Times New Roman" w:cs="Times New Roman"/>
        </w:rPr>
        <w:t xml:space="preserve"> та </w:t>
      </w:r>
      <w:proofErr w:type="spellStart"/>
      <w:r>
        <w:rPr>
          <w:rFonts w:ascii="Times New Roman" w:hAnsi="Times New Roman" w:cs="Times New Roman"/>
        </w:rPr>
        <w:t>конкурентоспроможно</w:t>
      </w:r>
      <w:r w:rsidRPr="00D321E5">
        <w:rPr>
          <w:rFonts w:ascii="Times New Roman" w:hAnsi="Times New Roman" w:cs="Times New Roman"/>
        </w:rPr>
        <w:t>сті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держави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стає</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інтелектуальний</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капітал</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Саме</w:t>
      </w:r>
      <w:proofErr w:type="spellEnd"/>
      <w:r w:rsidRPr="00D321E5">
        <w:rPr>
          <w:rFonts w:ascii="Times New Roman" w:hAnsi="Times New Roman" w:cs="Times New Roman"/>
        </w:rPr>
        <w:t xml:space="preserve"> </w:t>
      </w:r>
      <w:proofErr w:type="spellStart"/>
      <w:proofErr w:type="gramStart"/>
      <w:r w:rsidRPr="00D321E5">
        <w:rPr>
          <w:rFonts w:ascii="Times New Roman" w:hAnsi="Times New Roman" w:cs="Times New Roman"/>
        </w:rPr>
        <w:t>п</w:t>
      </w:r>
      <w:proofErr w:type="gramEnd"/>
      <w:r w:rsidRPr="00D321E5">
        <w:rPr>
          <w:rFonts w:ascii="Times New Roman" w:hAnsi="Times New Roman" w:cs="Times New Roman"/>
        </w:rPr>
        <w:t>ідвищена</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увага</w:t>
      </w:r>
      <w:proofErr w:type="spellEnd"/>
      <w:r w:rsidRPr="00D321E5">
        <w:rPr>
          <w:rFonts w:ascii="Times New Roman" w:hAnsi="Times New Roman" w:cs="Times New Roman"/>
        </w:rPr>
        <w:t xml:space="preserve"> до </w:t>
      </w:r>
      <w:proofErr w:type="spellStart"/>
      <w:r w:rsidRPr="00D321E5">
        <w:rPr>
          <w:rFonts w:ascii="Times New Roman" w:hAnsi="Times New Roman" w:cs="Times New Roman"/>
        </w:rPr>
        <w:t>якості</w:t>
      </w:r>
      <w:proofErr w:type="spellEnd"/>
      <w:r w:rsidRPr="00D321E5">
        <w:rPr>
          <w:rFonts w:ascii="Times New Roman" w:hAnsi="Times New Roman" w:cs="Times New Roman"/>
        </w:rPr>
        <w:t xml:space="preserve"> та </w:t>
      </w:r>
      <w:proofErr w:type="spellStart"/>
      <w:r w:rsidRPr="00D321E5">
        <w:rPr>
          <w:rFonts w:ascii="Times New Roman" w:hAnsi="Times New Roman" w:cs="Times New Roman"/>
        </w:rPr>
        <w:t>рівня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освіти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знань</w:t>
      </w:r>
      <w:proofErr w:type="spellEnd"/>
      <w:r w:rsidRPr="00D321E5">
        <w:rPr>
          <w:rFonts w:ascii="Times New Roman" w:hAnsi="Times New Roman" w:cs="Times New Roman"/>
        </w:rPr>
        <w:t xml:space="preserve"> та </w:t>
      </w:r>
      <w:proofErr w:type="spellStart"/>
      <w:r w:rsidRPr="00D321E5">
        <w:rPr>
          <w:rFonts w:ascii="Times New Roman" w:hAnsi="Times New Roman" w:cs="Times New Roman"/>
        </w:rPr>
        <w:t>інновацій</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стає</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рушійним</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чинником</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випереджального</w:t>
      </w:r>
      <w:proofErr w:type="spellEnd"/>
      <w:r w:rsidRPr="00D321E5">
        <w:rPr>
          <w:rFonts w:ascii="Times New Roman" w:hAnsi="Times New Roman" w:cs="Times New Roman"/>
        </w:rPr>
        <w:t xml:space="preserve"> </w:t>
      </w:r>
      <w:proofErr w:type="spellStart"/>
      <w:r>
        <w:rPr>
          <w:rFonts w:ascii="Times New Roman" w:hAnsi="Times New Roman" w:cs="Times New Roman"/>
        </w:rPr>
        <w:t>зростання</w:t>
      </w:r>
      <w:proofErr w:type="spellEnd"/>
      <w:r>
        <w:rPr>
          <w:rFonts w:ascii="Times New Roman" w:hAnsi="Times New Roman" w:cs="Times New Roman"/>
        </w:rPr>
        <w:t xml:space="preserve"> </w:t>
      </w:r>
      <w:proofErr w:type="spellStart"/>
      <w:r>
        <w:rPr>
          <w:rFonts w:ascii="Times New Roman" w:hAnsi="Times New Roman" w:cs="Times New Roman"/>
        </w:rPr>
        <w:t>висо</w:t>
      </w:r>
      <w:r w:rsidRPr="00D321E5">
        <w:rPr>
          <w:rFonts w:ascii="Times New Roman" w:hAnsi="Times New Roman" w:cs="Times New Roman"/>
        </w:rPr>
        <w:t>корозвинутих</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країн</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світу</w:t>
      </w:r>
      <w:proofErr w:type="spellEnd"/>
      <w:r w:rsidRPr="00D321E5">
        <w:rPr>
          <w:rFonts w:ascii="Times New Roman" w:hAnsi="Times New Roman" w:cs="Times New Roman"/>
        </w:rPr>
        <w:t xml:space="preserve">. В таких </w:t>
      </w:r>
      <w:proofErr w:type="spellStart"/>
      <w:proofErr w:type="gramStart"/>
      <w:r w:rsidRPr="00D321E5">
        <w:rPr>
          <w:rFonts w:ascii="Times New Roman" w:hAnsi="Times New Roman" w:cs="Times New Roman"/>
        </w:rPr>
        <w:t>країнах</w:t>
      </w:r>
      <w:proofErr w:type="spellEnd"/>
      <w:proofErr w:type="gramEnd"/>
      <w:r w:rsidRPr="00D321E5">
        <w:rPr>
          <w:rFonts w:ascii="Times New Roman" w:hAnsi="Times New Roman" w:cs="Times New Roman"/>
        </w:rPr>
        <w:t xml:space="preserve"> на </w:t>
      </w:r>
      <w:proofErr w:type="spellStart"/>
      <w:r w:rsidRPr="00D321E5">
        <w:rPr>
          <w:rFonts w:ascii="Times New Roman" w:hAnsi="Times New Roman" w:cs="Times New Roman"/>
        </w:rPr>
        <w:t>основі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нових</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знань</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створюються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новітні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технології</w:t>
      </w:r>
      <w:proofErr w:type="spellEnd"/>
      <w:r w:rsidRPr="00D321E5">
        <w:rPr>
          <w:rFonts w:ascii="Times New Roman" w:hAnsi="Times New Roman" w:cs="Times New Roman"/>
        </w:rPr>
        <w:t xml:space="preserve"> та </w:t>
      </w:r>
      <w:proofErr w:type="spellStart"/>
      <w:r w:rsidRPr="00D321E5">
        <w:rPr>
          <w:rFonts w:ascii="Times New Roman" w:hAnsi="Times New Roman" w:cs="Times New Roman"/>
        </w:rPr>
        <w:t>високоякісна</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продукція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що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складає</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основну</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частину</w:t>
      </w:r>
      <w:proofErr w:type="spellEnd"/>
      <w:r w:rsidRPr="00D321E5">
        <w:rPr>
          <w:rFonts w:ascii="Times New Roman" w:hAnsi="Times New Roman" w:cs="Times New Roman"/>
        </w:rPr>
        <w:t xml:space="preserve"> приросту ВВП. Тому </w:t>
      </w:r>
      <w:proofErr w:type="spellStart"/>
      <w:proofErr w:type="gramStart"/>
      <w:r w:rsidRPr="00D321E5">
        <w:rPr>
          <w:rFonts w:ascii="Times New Roman" w:hAnsi="Times New Roman" w:cs="Times New Roman"/>
        </w:rPr>
        <w:t>дос</w:t>
      </w:r>
      <w:r>
        <w:rPr>
          <w:rFonts w:ascii="Times New Roman" w:hAnsi="Times New Roman" w:cs="Times New Roman"/>
        </w:rPr>
        <w:t>л</w:t>
      </w:r>
      <w:proofErr w:type="gramEnd"/>
      <w:r>
        <w:rPr>
          <w:rFonts w:ascii="Times New Roman" w:hAnsi="Times New Roman" w:cs="Times New Roman"/>
        </w:rPr>
        <w:t>ідження</w:t>
      </w:r>
      <w:proofErr w:type="spellEnd"/>
      <w:r>
        <w:rPr>
          <w:rFonts w:ascii="Times New Roman" w:hAnsi="Times New Roman" w:cs="Times New Roman"/>
        </w:rPr>
        <w:t xml:space="preserve"> </w:t>
      </w:r>
      <w:proofErr w:type="spellStart"/>
      <w:r>
        <w:rPr>
          <w:rFonts w:ascii="Times New Roman" w:hAnsi="Times New Roman" w:cs="Times New Roman"/>
        </w:rPr>
        <w:t>формування</w:t>
      </w:r>
      <w:proofErr w:type="spellEnd"/>
      <w:r>
        <w:rPr>
          <w:rFonts w:ascii="Times New Roman" w:hAnsi="Times New Roman" w:cs="Times New Roman"/>
        </w:rPr>
        <w:t xml:space="preserve"> та </w:t>
      </w:r>
      <w:proofErr w:type="spellStart"/>
      <w:r>
        <w:rPr>
          <w:rFonts w:ascii="Times New Roman" w:hAnsi="Times New Roman" w:cs="Times New Roman"/>
        </w:rPr>
        <w:t>викорис</w:t>
      </w:r>
      <w:r w:rsidRPr="00D321E5">
        <w:rPr>
          <w:rFonts w:ascii="Times New Roman" w:hAnsi="Times New Roman" w:cs="Times New Roman"/>
        </w:rPr>
        <w:t>тання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інтелектуального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капіталу</w:t>
      </w:r>
      <w:proofErr w:type="spellEnd"/>
      <w:r w:rsidRPr="00D321E5">
        <w:rPr>
          <w:rFonts w:ascii="Times New Roman" w:hAnsi="Times New Roman" w:cs="Times New Roman"/>
        </w:rPr>
        <w:t xml:space="preserve"> </w:t>
      </w:r>
      <w:proofErr w:type="spellStart"/>
      <w:r>
        <w:rPr>
          <w:rFonts w:ascii="Times New Roman" w:hAnsi="Times New Roman" w:cs="Times New Roman"/>
        </w:rPr>
        <w:t>сьогодні</w:t>
      </w:r>
      <w:proofErr w:type="spellEnd"/>
      <w:r>
        <w:rPr>
          <w:rFonts w:ascii="Times New Roman" w:hAnsi="Times New Roman" w:cs="Times New Roman"/>
        </w:rPr>
        <w:t xml:space="preserve"> </w:t>
      </w:r>
      <w:proofErr w:type="spellStart"/>
      <w:r>
        <w:rPr>
          <w:rFonts w:ascii="Times New Roman" w:hAnsi="Times New Roman" w:cs="Times New Roman"/>
        </w:rPr>
        <w:t>є</w:t>
      </w:r>
      <w:proofErr w:type="spellEnd"/>
      <w:r>
        <w:rPr>
          <w:rFonts w:ascii="Times New Roman" w:hAnsi="Times New Roman" w:cs="Times New Roman"/>
        </w:rPr>
        <w:t xml:space="preserve"> </w:t>
      </w:r>
      <w:proofErr w:type="spellStart"/>
      <w:r>
        <w:rPr>
          <w:rFonts w:ascii="Times New Roman" w:hAnsi="Times New Roman" w:cs="Times New Roman"/>
        </w:rPr>
        <w:t>надзвичайно</w:t>
      </w:r>
      <w:proofErr w:type="spellEnd"/>
      <w:r>
        <w:rPr>
          <w:rFonts w:ascii="Times New Roman" w:hAnsi="Times New Roman" w:cs="Times New Roman"/>
        </w:rPr>
        <w:t xml:space="preserve"> </w:t>
      </w:r>
      <w:proofErr w:type="spellStart"/>
      <w:r>
        <w:rPr>
          <w:rFonts w:ascii="Times New Roman" w:hAnsi="Times New Roman" w:cs="Times New Roman"/>
        </w:rPr>
        <w:t>актуаль</w:t>
      </w:r>
      <w:r w:rsidRPr="00D321E5">
        <w:rPr>
          <w:rFonts w:ascii="Times New Roman" w:hAnsi="Times New Roman" w:cs="Times New Roman"/>
        </w:rPr>
        <w:t>ним</w:t>
      </w:r>
      <w:proofErr w:type="spellEnd"/>
      <w:r>
        <w:rPr>
          <w:rFonts w:ascii="Times New Roman" w:hAnsi="Times New Roman" w:cs="Times New Roman"/>
          <w:lang w:val="uk-UA"/>
        </w:rPr>
        <w:t xml:space="preserve"> </w:t>
      </w:r>
      <w:r w:rsidRPr="005157EC">
        <w:rPr>
          <w:rFonts w:ascii="Times New Roman" w:hAnsi="Times New Roman" w:cs="Times New Roman"/>
        </w:rPr>
        <w:t xml:space="preserve">[1, </w:t>
      </w:r>
      <w:r>
        <w:rPr>
          <w:rFonts w:ascii="Times New Roman" w:hAnsi="Times New Roman" w:cs="Times New Roman"/>
          <w:lang w:val="en-US"/>
        </w:rPr>
        <w:t>c</w:t>
      </w:r>
      <w:r w:rsidRPr="005157EC">
        <w:rPr>
          <w:rFonts w:ascii="Times New Roman" w:hAnsi="Times New Roman" w:cs="Times New Roman"/>
        </w:rPr>
        <w:t>. 197]</w:t>
      </w:r>
      <w:r>
        <w:rPr>
          <w:rFonts w:ascii="Times New Roman" w:hAnsi="Times New Roman" w:cs="Times New Roman"/>
          <w:lang w:val="uk-UA"/>
        </w:rPr>
        <w:t>.</w:t>
      </w:r>
    </w:p>
    <w:p w:rsidR="008D13B5" w:rsidRDefault="008D13B5" w:rsidP="008D13B5">
      <w:pPr>
        <w:spacing w:after="0" w:line="216" w:lineRule="auto"/>
        <w:ind w:firstLine="284"/>
        <w:contextualSpacing/>
        <w:jc w:val="both"/>
        <w:rPr>
          <w:rFonts w:ascii="Times New Roman" w:hAnsi="Times New Roman" w:cs="Times New Roman"/>
          <w:lang w:val="uk-UA"/>
        </w:rPr>
      </w:pPr>
      <w:proofErr w:type="spellStart"/>
      <w:r w:rsidRPr="00D321E5">
        <w:rPr>
          <w:rFonts w:ascii="Times New Roman" w:hAnsi="Times New Roman" w:cs="Times New Roman"/>
        </w:rPr>
        <w:t>Виділяю</w:t>
      </w:r>
      <w:r>
        <w:rPr>
          <w:rFonts w:ascii="Times New Roman" w:hAnsi="Times New Roman" w:cs="Times New Roman"/>
        </w:rPr>
        <w:t>ть</w:t>
      </w:r>
      <w:proofErr w:type="spellEnd"/>
      <w:r>
        <w:rPr>
          <w:rFonts w:ascii="Times New Roman" w:hAnsi="Times New Roman" w:cs="Times New Roman"/>
        </w:rPr>
        <w:t xml:space="preserve"> </w:t>
      </w:r>
      <w:proofErr w:type="spellStart"/>
      <w:r>
        <w:rPr>
          <w:rFonts w:ascii="Times New Roman" w:hAnsi="Times New Roman" w:cs="Times New Roman"/>
        </w:rPr>
        <w:t>переважно</w:t>
      </w:r>
      <w:proofErr w:type="spellEnd"/>
      <w:r>
        <w:rPr>
          <w:rFonts w:ascii="Times New Roman" w:hAnsi="Times New Roman" w:cs="Times New Roman"/>
        </w:rPr>
        <w:t xml:space="preserve"> </w:t>
      </w:r>
      <w:proofErr w:type="spellStart"/>
      <w:r>
        <w:rPr>
          <w:rFonts w:ascii="Times New Roman" w:hAnsi="Times New Roman" w:cs="Times New Roman"/>
        </w:rPr>
        <w:t>чотири</w:t>
      </w:r>
      <w:proofErr w:type="spellEnd"/>
      <w:r>
        <w:rPr>
          <w:rFonts w:ascii="Times New Roman" w:hAnsi="Times New Roman" w:cs="Times New Roman"/>
        </w:rPr>
        <w:t xml:space="preserve"> </w:t>
      </w:r>
      <w:proofErr w:type="spellStart"/>
      <w:r>
        <w:rPr>
          <w:rFonts w:ascii="Times New Roman" w:hAnsi="Times New Roman" w:cs="Times New Roman"/>
        </w:rPr>
        <w:t>основні</w:t>
      </w:r>
      <w:proofErr w:type="spellEnd"/>
      <w:r>
        <w:rPr>
          <w:rFonts w:ascii="Times New Roman" w:hAnsi="Times New Roman" w:cs="Times New Roman"/>
        </w:rPr>
        <w:t xml:space="preserve"> </w:t>
      </w:r>
      <w:proofErr w:type="spellStart"/>
      <w:proofErr w:type="gramStart"/>
      <w:r>
        <w:rPr>
          <w:rFonts w:ascii="Times New Roman" w:hAnsi="Times New Roman" w:cs="Times New Roman"/>
        </w:rPr>
        <w:t>п</w:t>
      </w:r>
      <w:proofErr w:type="gramEnd"/>
      <w:r>
        <w:rPr>
          <w:rFonts w:ascii="Times New Roman" w:hAnsi="Times New Roman" w:cs="Times New Roman"/>
        </w:rPr>
        <w:t>і</w:t>
      </w:r>
      <w:r w:rsidRPr="00D321E5">
        <w:rPr>
          <w:rFonts w:ascii="Times New Roman" w:hAnsi="Times New Roman" w:cs="Times New Roman"/>
        </w:rPr>
        <w:t>дходи</w:t>
      </w:r>
      <w:proofErr w:type="spellEnd"/>
      <w:r w:rsidRPr="00D321E5">
        <w:rPr>
          <w:rFonts w:ascii="Times New Roman" w:hAnsi="Times New Roman" w:cs="Times New Roman"/>
        </w:rPr>
        <w:t xml:space="preserve"> до </w:t>
      </w:r>
      <w:proofErr w:type="spellStart"/>
      <w:r w:rsidRPr="00D321E5">
        <w:rPr>
          <w:rFonts w:ascii="Times New Roman" w:hAnsi="Times New Roman" w:cs="Times New Roman"/>
        </w:rPr>
        <w:t>ви</w:t>
      </w:r>
      <w:r>
        <w:rPr>
          <w:rFonts w:ascii="Times New Roman" w:hAnsi="Times New Roman" w:cs="Times New Roman"/>
        </w:rPr>
        <w:t>значення</w:t>
      </w:r>
      <w:proofErr w:type="spellEnd"/>
      <w:r>
        <w:rPr>
          <w:rFonts w:ascii="Times New Roman" w:hAnsi="Times New Roman" w:cs="Times New Roman"/>
        </w:rPr>
        <w:t xml:space="preserve"> </w:t>
      </w:r>
      <w:proofErr w:type="spellStart"/>
      <w:r>
        <w:rPr>
          <w:rFonts w:ascii="Times New Roman" w:hAnsi="Times New Roman" w:cs="Times New Roman"/>
        </w:rPr>
        <w:t>інтелектуального</w:t>
      </w:r>
      <w:proofErr w:type="spellEnd"/>
      <w:r>
        <w:rPr>
          <w:rFonts w:ascii="Times New Roman" w:hAnsi="Times New Roman" w:cs="Times New Roman"/>
        </w:rPr>
        <w:t xml:space="preserve"> </w:t>
      </w:r>
      <w:proofErr w:type="spellStart"/>
      <w:r>
        <w:rPr>
          <w:rFonts w:ascii="Times New Roman" w:hAnsi="Times New Roman" w:cs="Times New Roman"/>
        </w:rPr>
        <w:t>капі</w:t>
      </w:r>
      <w:r w:rsidRPr="00D321E5">
        <w:rPr>
          <w:rFonts w:ascii="Times New Roman" w:hAnsi="Times New Roman" w:cs="Times New Roman"/>
        </w:rPr>
        <w:t>талу</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сукупність</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цінностей</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процес</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перетворення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знань</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нематеріальних</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активів</w:t>
      </w:r>
      <w:proofErr w:type="spellEnd"/>
      <w:r w:rsidRPr="00D321E5">
        <w:rPr>
          <w:rFonts w:ascii="Times New Roman" w:hAnsi="Times New Roman" w:cs="Times New Roman"/>
        </w:rPr>
        <w:t xml:space="preserve"> у </w:t>
      </w:r>
      <w:proofErr w:type="spellStart"/>
      <w:r w:rsidRPr="00D321E5">
        <w:rPr>
          <w:rFonts w:ascii="Times New Roman" w:hAnsi="Times New Roman" w:cs="Times New Roman"/>
        </w:rPr>
        <w:t>ресурси</w:t>
      </w:r>
      <w:proofErr w:type="spellEnd"/>
      <w:r w:rsidRPr="00D321E5">
        <w:rPr>
          <w:rFonts w:ascii="Times New Roman" w:hAnsi="Times New Roman" w:cs="Times New Roman"/>
        </w:rPr>
        <w:t>; резуль</w:t>
      </w:r>
      <w:r>
        <w:rPr>
          <w:rFonts w:ascii="Times New Roman" w:hAnsi="Times New Roman" w:cs="Times New Roman"/>
        </w:rPr>
        <w:t xml:space="preserve">тат; система </w:t>
      </w:r>
      <w:proofErr w:type="spellStart"/>
      <w:r>
        <w:rPr>
          <w:rFonts w:ascii="Times New Roman" w:hAnsi="Times New Roman" w:cs="Times New Roman"/>
        </w:rPr>
        <w:t>еле</w:t>
      </w:r>
      <w:r w:rsidRPr="00D321E5">
        <w:rPr>
          <w:rFonts w:ascii="Times New Roman" w:hAnsi="Times New Roman" w:cs="Times New Roman"/>
        </w:rPr>
        <w:t>ментів</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певними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структурними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зв’язками</w:t>
      </w:r>
      <w:proofErr w:type="spellEnd"/>
      <w:r>
        <w:rPr>
          <w:rFonts w:ascii="Times New Roman" w:hAnsi="Times New Roman" w:cs="Times New Roman"/>
          <w:lang w:val="uk-UA"/>
        </w:rPr>
        <w:t xml:space="preserve"> </w:t>
      </w:r>
      <w:r w:rsidRPr="00D321E5">
        <w:rPr>
          <w:rFonts w:ascii="Times New Roman" w:hAnsi="Times New Roman" w:cs="Times New Roman"/>
        </w:rPr>
        <w:t>[</w:t>
      </w:r>
      <w:r w:rsidRPr="005157EC">
        <w:rPr>
          <w:rFonts w:ascii="Times New Roman" w:hAnsi="Times New Roman" w:cs="Times New Roman"/>
        </w:rPr>
        <w:t>2</w:t>
      </w:r>
      <w:r w:rsidRPr="00D321E5">
        <w:rPr>
          <w:rFonts w:ascii="Times New Roman" w:hAnsi="Times New Roman" w:cs="Times New Roman"/>
        </w:rPr>
        <w:t>, с. 83-84].</w:t>
      </w:r>
    </w:p>
    <w:p w:rsidR="008D13B5" w:rsidRDefault="008D13B5" w:rsidP="008D13B5">
      <w:pPr>
        <w:spacing w:after="0" w:line="216" w:lineRule="auto"/>
        <w:ind w:firstLine="284"/>
        <w:contextualSpacing/>
        <w:jc w:val="both"/>
        <w:rPr>
          <w:rFonts w:ascii="Times New Roman" w:hAnsi="Times New Roman" w:cs="Times New Roman"/>
          <w:lang w:val="uk-UA"/>
        </w:rPr>
      </w:pPr>
      <w:proofErr w:type="spellStart"/>
      <w:r w:rsidRPr="00D321E5">
        <w:rPr>
          <w:rFonts w:ascii="Times New Roman" w:hAnsi="Times New Roman" w:cs="Times New Roman"/>
        </w:rPr>
        <w:t>Голов</w:t>
      </w:r>
      <w:r>
        <w:rPr>
          <w:rFonts w:ascii="Times New Roman" w:hAnsi="Times New Roman" w:cs="Times New Roman"/>
        </w:rPr>
        <w:t>ним</w:t>
      </w:r>
      <w:proofErr w:type="spellEnd"/>
      <w:r>
        <w:rPr>
          <w:rFonts w:ascii="Times New Roman" w:hAnsi="Times New Roman" w:cs="Times New Roman"/>
        </w:rPr>
        <w:t xml:space="preserve"> </w:t>
      </w:r>
      <w:proofErr w:type="spellStart"/>
      <w:r>
        <w:rPr>
          <w:rFonts w:ascii="Times New Roman" w:hAnsi="Times New Roman" w:cs="Times New Roman"/>
        </w:rPr>
        <w:t>структурним</w:t>
      </w:r>
      <w:proofErr w:type="spellEnd"/>
      <w:r>
        <w:rPr>
          <w:rFonts w:ascii="Times New Roman" w:hAnsi="Times New Roman" w:cs="Times New Roman"/>
        </w:rPr>
        <w:t xml:space="preserve"> компонентом </w:t>
      </w:r>
      <w:proofErr w:type="spellStart"/>
      <w:r>
        <w:rPr>
          <w:rFonts w:ascii="Times New Roman" w:hAnsi="Times New Roman" w:cs="Times New Roman"/>
        </w:rPr>
        <w:t>ін</w:t>
      </w:r>
      <w:r w:rsidRPr="00D321E5">
        <w:rPr>
          <w:rFonts w:ascii="Times New Roman" w:hAnsi="Times New Roman" w:cs="Times New Roman"/>
        </w:rPr>
        <w:t>телектуаль</w:t>
      </w:r>
      <w:r>
        <w:rPr>
          <w:rFonts w:ascii="Times New Roman" w:hAnsi="Times New Roman" w:cs="Times New Roman"/>
        </w:rPr>
        <w:t>ного</w:t>
      </w:r>
      <w:proofErr w:type="spellEnd"/>
      <w:r>
        <w:rPr>
          <w:rFonts w:ascii="Times New Roman" w:hAnsi="Times New Roman" w:cs="Times New Roman"/>
        </w:rPr>
        <w:t xml:space="preserve"> </w:t>
      </w:r>
      <w:proofErr w:type="spellStart"/>
      <w:r>
        <w:rPr>
          <w:rFonts w:ascii="Times New Roman" w:hAnsi="Times New Roman" w:cs="Times New Roman"/>
        </w:rPr>
        <w:t>капіталу</w:t>
      </w:r>
      <w:proofErr w:type="spellEnd"/>
      <w:r>
        <w:rPr>
          <w:rFonts w:ascii="Times New Roman" w:hAnsi="Times New Roman" w:cs="Times New Roman"/>
        </w:rPr>
        <w:t xml:space="preserve"> </w:t>
      </w:r>
      <w:proofErr w:type="spellStart"/>
      <w:r>
        <w:rPr>
          <w:rFonts w:ascii="Times New Roman" w:hAnsi="Times New Roman" w:cs="Times New Roman"/>
        </w:rPr>
        <w:t>є</w:t>
      </w:r>
      <w:proofErr w:type="spellEnd"/>
      <w:r>
        <w:rPr>
          <w:rFonts w:ascii="Times New Roman" w:hAnsi="Times New Roman" w:cs="Times New Roman"/>
        </w:rPr>
        <w:t xml:space="preserve"> </w:t>
      </w:r>
      <w:proofErr w:type="spellStart"/>
      <w:r>
        <w:rPr>
          <w:rFonts w:ascii="Times New Roman" w:hAnsi="Times New Roman" w:cs="Times New Roman"/>
        </w:rPr>
        <w:t>знання</w:t>
      </w:r>
      <w:proofErr w:type="spellEnd"/>
      <w:r>
        <w:rPr>
          <w:rFonts w:ascii="Times New Roman" w:hAnsi="Times New Roman" w:cs="Times New Roman"/>
        </w:rPr>
        <w:t xml:space="preserve">. </w:t>
      </w:r>
      <w:proofErr w:type="spellStart"/>
      <w:r>
        <w:rPr>
          <w:rFonts w:ascii="Times New Roman" w:hAnsi="Times New Roman" w:cs="Times New Roman"/>
        </w:rPr>
        <w:t>Науков</w:t>
      </w:r>
      <w:r w:rsidRPr="00D321E5">
        <w:rPr>
          <w:rFonts w:ascii="Times New Roman" w:hAnsi="Times New Roman" w:cs="Times New Roman"/>
        </w:rPr>
        <w:t>цями</w:t>
      </w:r>
      <w:proofErr w:type="spellEnd"/>
      <w:r w:rsidRPr="00D321E5">
        <w:rPr>
          <w:rFonts w:ascii="Times New Roman" w:hAnsi="Times New Roman" w:cs="Times New Roman"/>
        </w:rPr>
        <w:t xml:space="preserve"> доведена </w:t>
      </w:r>
      <w:proofErr w:type="spellStart"/>
      <w:r w:rsidRPr="00D321E5">
        <w:rPr>
          <w:rFonts w:ascii="Times New Roman" w:hAnsi="Times New Roman" w:cs="Times New Roman"/>
        </w:rPr>
        <w:t>залежність</w:t>
      </w:r>
      <w:proofErr w:type="spellEnd"/>
      <w:r w:rsidRPr="00D321E5">
        <w:rPr>
          <w:rFonts w:ascii="Times New Roman" w:hAnsi="Times New Roman" w:cs="Times New Roman"/>
        </w:rPr>
        <w:t xml:space="preserve"> </w:t>
      </w:r>
      <w:proofErr w:type="spellStart"/>
      <w:proofErr w:type="gramStart"/>
      <w:r w:rsidRPr="00D321E5">
        <w:rPr>
          <w:rFonts w:ascii="Times New Roman" w:hAnsi="Times New Roman" w:cs="Times New Roman"/>
        </w:rPr>
        <w:t>між</w:t>
      </w:r>
      <w:proofErr w:type="spellEnd"/>
      <w:proofErr w:type="gramEnd"/>
      <w:r w:rsidRPr="00D321E5">
        <w:rPr>
          <w:rFonts w:ascii="Times New Roman" w:hAnsi="Times New Roman" w:cs="Times New Roman"/>
        </w:rPr>
        <w:t xml:space="preserve"> </w:t>
      </w:r>
      <w:proofErr w:type="spellStart"/>
      <w:r w:rsidRPr="00D321E5">
        <w:rPr>
          <w:rFonts w:ascii="Times New Roman" w:hAnsi="Times New Roman" w:cs="Times New Roman"/>
        </w:rPr>
        <w:t>тривалістю</w:t>
      </w:r>
      <w:proofErr w:type="spellEnd"/>
      <w:r w:rsidRPr="00D321E5">
        <w:rPr>
          <w:rFonts w:ascii="Times New Roman" w:hAnsi="Times New Roman" w:cs="Times New Roman"/>
        </w:rPr>
        <w:t xml:space="preserve"> та </w:t>
      </w:r>
      <w:proofErr w:type="spellStart"/>
      <w:r w:rsidRPr="00D321E5">
        <w:rPr>
          <w:rFonts w:ascii="Times New Roman" w:hAnsi="Times New Roman" w:cs="Times New Roman"/>
        </w:rPr>
        <w:t>якістю</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освіти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економічним</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зростанням</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країни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Відповідно</w:t>
      </w:r>
      <w:proofErr w:type="spellEnd"/>
      <w:r>
        <w:rPr>
          <w:rFonts w:ascii="Times New Roman" w:hAnsi="Times New Roman" w:cs="Times New Roman"/>
        </w:rPr>
        <w:t xml:space="preserve"> до </w:t>
      </w:r>
      <w:proofErr w:type="spellStart"/>
      <w:r>
        <w:rPr>
          <w:rFonts w:ascii="Times New Roman" w:hAnsi="Times New Roman" w:cs="Times New Roman"/>
        </w:rPr>
        <w:t>Доповіді</w:t>
      </w:r>
      <w:proofErr w:type="spellEnd"/>
      <w:r>
        <w:rPr>
          <w:rFonts w:ascii="Times New Roman" w:hAnsi="Times New Roman" w:cs="Times New Roman"/>
        </w:rPr>
        <w:t xml:space="preserve"> про </w:t>
      </w:r>
      <w:proofErr w:type="spellStart"/>
      <w:r>
        <w:rPr>
          <w:rFonts w:ascii="Times New Roman" w:hAnsi="Times New Roman" w:cs="Times New Roman"/>
        </w:rPr>
        <w:t>людсь</w:t>
      </w:r>
      <w:r w:rsidRPr="00D321E5">
        <w:rPr>
          <w:rFonts w:ascii="Times New Roman" w:hAnsi="Times New Roman" w:cs="Times New Roman"/>
        </w:rPr>
        <w:t>кий</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розвиток</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тривалість</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навчання</w:t>
      </w:r>
      <w:proofErr w:type="spellEnd"/>
      <w:r w:rsidRPr="00D321E5">
        <w:rPr>
          <w:rFonts w:ascii="Times New Roman" w:hAnsi="Times New Roman" w:cs="Times New Roman"/>
        </w:rPr>
        <w:t xml:space="preserve"> в </w:t>
      </w:r>
      <w:proofErr w:type="spellStart"/>
      <w:r w:rsidRPr="00D321E5">
        <w:rPr>
          <w:rFonts w:ascii="Times New Roman" w:hAnsi="Times New Roman" w:cs="Times New Roman"/>
        </w:rPr>
        <w:t>Україні</w:t>
      </w:r>
      <w:proofErr w:type="spellEnd"/>
      <w:r w:rsidRPr="00D321E5">
        <w:rPr>
          <w:rFonts w:ascii="Times New Roman" w:hAnsi="Times New Roman" w:cs="Times New Roman"/>
        </w:rPr>
        <w:t xml:space="preserve"> становить 1</w:t>
      </w:r>
      <w:r>
        <w:rPr>
          <w:rFonts w:ascii="Times New Roman" w:hAnsi="Times New Roman" w:cs="Times New Roman"/>
        </w:rPr>
        <w:t xml:space="preserve">1,3 роки, </w:t>
      </w:r>
      <w:proofErr w:type="spellStart"/>
      <w:r>
        <w:rPr>
          <w:rFonts w:ascii="Times New Roman" w:hAnsi="Times New Roman" w:cs="Times New Roman"/>
        </w:rPr>
        <w:t>що</w:t>
      </w:r>
      <w:proofErr w:type="spellEnd"/>
      <w:r>
        <w:rPr>
          <w:rFonts w:ascii="Times New Roman" w:hAnsi="Times New Roman" w:cs="Times New Roman"/>
        </w:rPr>
        <w:t xml:space="preserve"> </w:t>
      </w:r>
      <w:proofErr w:type="spellStart"/>
      <w:r>
        <w:rPr>
          <w:rFonts w:ascii="Times New Roman" w:hAnsi="Times New Roman" w:cs="Times New Roman"/>
        </w:rPr>
        <w:t>перевищує</w:t>
      </w:r>
      <w:proofErr w:type="spellEnd"/>
      <w:r>
        <w:rPr>
          <w:rFonts w:ascii="Times New Roman" w:hAnsi="Times New Roman" w:cs="Times New Roman"/>
        </w:rPr>
        <w:t xml:space="preserve"> </w:t>
      </w:r>
      <w:proofErr w:type="spellStart"/>
      <w:r>
        <w:rPr>
          <w:rFonts w:ascii="Times New Roman" w:hAnsi="Times New Roman" w:cs="Times New Roman"/>
        </w:rPr>
        <w:t>відпові</w:t>
      </w:r>
      <w:r w:rsidRPr="00D321E5">
        <w:rPr>
          <w:rFonts w:ascii="Times New Roman" w:hAnsi="Times New Roman" w:cs="Times New Roman"/>
        </w:rPr>
        <w:t>дні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показники</w:t>
      </w:r>
      <w:proofErr w:type="spellEnd"/>
      <w:r w:rsidRPr="00D321E5">
        <w:rPr>
          <w:rFonts w:ascii="Times New Roman" w:hAnsi="Times New Roman" w:cs="Times New Roman"/>
        </w:rPr>
        <w:t xml:space="preserve"> у таких </w:t>
      </w:r>
      <w:proofErr w:type="spellStart"/>
      <w:r w:rsidRPr="00D321E5">
        <w:rPr>
          <w:rFonts w:ascii="Times New Roman" w:hAnsi="Times New Roman" w:cs="Times New Roman"/>
        </w:rPr>
        <w:t>високорозвинутих</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країнах</w:t>
      </w:r>
      <w:proofErr w:type="spellEnd"/>
      <w:r w:rsidRPr="00D321E5">
        <w:rPr>
          <w:rFonts w:ascii="Times New Roman" w:hAnsi="Times New Roman" w:cs="Times New Roman"/>
        </w:rPr>
        <w:t xml:space="preserve"> як </w:t>
      </w:r>
      <w:proofErr w:type="spellStart"/>
      <w:r w:rsidRPr="00D321E5">
        <w:rPr>
          <w:rFonts w:ascii="Times New Roman" w:hAnsi="Times New Roman" w:cs="Times New Roman"/>
        </w:rPr>
        <w:t>Швейцарія</w:t>
      </w:r>
      <w:proofErr w:type="spellEnd"/>
      <w:r w:rsidRPr="00D321E5">
        <w:rPr>
          <w:rFonts w:ascii="Times New Roman" w:hAnsi="Times New Roman" w:cs="Times New Roman"/>
        </w:rPr>
        <w:t xml:space="preserve"> (11,0 </w:t>
      </w:r>
      <w:proofErr w:type="spellStart"/>
      <w:r w:rsidRPr="00D321E5">
        <w:rPr>
          <w:rFonts w:ascii="Times New Roman" w:hAnsi="Times New Roman" w:cs="Times New Roman"/>
        </w:rPr>
        <w:t>р</w:t>
      </w:r>
      <w:proofErr w:type="spellEnd"/>
      <w:r>
        <w:rPr>
          <w:rFonts w:ascii="Times New Roman" w:hAnsi="Times New Roman" w:cs="Times New Roman"/>
          <w:lang w:val="uk-UA"/>
        </w:rPr>
        <w:t>.</w:t>
      </w:r>
      <w:r w:rsidRPr="00D321E5">
        <w:rPr>
          <w:rFonts w:ascii="Times New Roman" w:hAnsi="Times New Roman" w:cs="Times New Roman"/>
        </w:rPr>
        <w:t xml:space="preserve">), </w:t>
      </w:r>
      <w:proofErr w:type="spellStart"/>
      <w:r w:rsidRPr="00D321E5">
        <w:rPr>
          <w:rFonts w:ascii="Times New Roman" w:hAnsi="Times New Roman" w:cs="Times New Roman"/>
        </w:rPr>
        <w:t>Бельгія</w:t>
      </w:r>
      <w:proofErr w:type="spellEnd"/>
      <w:r w:rsidRPr="00D321E5">
        <w:rPr>
          <w:rFonts w:ascii="Times New Roman" w:hAnsi="Times New Roman" w:cs="Times New Roman"/>
        </w:rPr>
        <w:t xml:space="preserve"> (10,9 </w:t>
      </w:r>
      <w:proofErr w:type="spellStart"/>
      <w:r w:rsidRPr="00D321E5">
        <w:rPr>
          <w:rFonts w:ascii="Times New Roman" w:hAnsi="Times New Roman" w:cs="Times New Roman"/>
        </w:rPr>
        <w:t>р</w:t>
      </w:r>
      <w:proofErr w:type="spellEnd"/>
      <w:r>
        <w:rPr>
          <w:rFonts w:ascii="Times New Roman" w:hAnsi="Times New Roman" w:cs="Times New Roman"/>
          <w:lang w:val="uk-UA"/>
        </w:rPr>
        <w:t>.</w:t>
      </w:r>
      <w:r w:rsidRPr="00D321E5">
        <w:rPr>
          <w:rFonts w:ascii="Times New Roman" w:hAnsi="Times New Roman" w:cs="Times New Roman"/>
        </w:rPr>
        <w:t xml:space="preserve">), </w:t>
      </w:r>
      <w:proofErr w:type="spellStart"/>
      <w:proofErr w:type="gramStart"/>
      <w:r w:rsidRPr="00D321E5">
        <w:rPr>
          <w:rFonts w:ascii="Times New Roman" w:hAnsi="Times New Roman" w:cs="Times New Roman"/>
        </w:rPr>
        <w:t>Австр</w:t>
      </w:r>
      <w:proofErr w:type="gramEnd"/>
      <w:r w:rsidRPr="00D321E5">
        <w:rPr>
          <w:rFonts w:ascii="Times New Roman" w:hAnsi="Times New Roman" w:cs="Times New Roman"/>
        </w:rPr>
        <w:t>ія</w:t>
      </w:r>
      <w:proofErr w:type="spellEnd"/>
      <w:r w:rsidRPr="00D321E5">
        <w:rPr>
          <w:rFonts w:ascii="Times New Roman" w:hAnsi="Times New Roman" w:cs="Times New Roman"/>
        </w:rPr>
        <w:t xml:space="preserve"> (10,8 </w:t>
      </w:r>
      <w:proofErr w:type="spellStart"/>
      <w:r w:rsidRPr="00D321E5">
        <w:rPr>
          <w:rFonts w:ascii="Times New Roman" w:hAnsi="Times New Roman" w:cs="Times New Roman"/>
        </w:rPr>
        <w:t>р</w:t>
      </w:r>
      <w:proofErr w:type="spellEnd"/>
      <w:r>
        <w:rPr>
          <w:rFonts w:ascii="Times New Roman" w:hAnsi="Times New Roman" w:cs="Times New Roman"/>
          <w:lang w:val="uk-UA"/>
        </w:rPr>
        <w:t>.</w:t>
      </w:r>
      <w:r w:rsidRPr="00D321E5">
        <w:rPr>
          <w:rFonts w:ascii="Times New Roman" w:hAnsi="Times New Roman" w:cs="Times New Roman"/>
        </w:rPr>
        <w:t xml:space="preserve">), </w:t>
      </w:r>
      <w:proofErr w:type="spellStart"/>
      <w:r w:rsidRPr="00D321E5">
        <w:rPr>
          <w:rFonts w:ascii="Times New Roman" w:hAnsi="Times New Roman" w:cs="Times New Roman"/>
        </w:rPr>
        <w:t>Фінляндія</w:t>
      </w:r>
      <w:proofErr w:type="spellEnd"/>
      <w:r w:rsidRPr="00D321E5">
        <w:rPr>
          <w:rFonts w:ascii="Times New Roman" w:hAnsi="Times New Roman" w:cs="Times New Roman"/>
        </w:rPr>
        <w:t xml:space="preserve"> (10,3 </w:t>
      </w:r>
      <w:proofErr w:type="spellStart"/>
      <w:r w:rsidRPr="00D321E5">
        <w:rPr>
          <w:rFonts w:ascii="Times New Roman" w:hAnsi="Times New Roman" w:cs="Times New Roman"/>
        </w:rPr>
        <w:t>р</w:t>
      </w:r>
      <w:proofErr w:type="spellEnd"/>
      <w:r>
        <w:rPr>
          <w:rFonts w:ascii="Times New Roman" w:hAnsi="Times New Roman" w:cs="Times New Roman"/>
          <w:lang w:val="uk-UA"/>
        </w:rPr>
        <w:t>.</w:t>
      </w:r>
      <w:r>
        <w:rPr>
          <w:rFonts w:ascii="Times New Roman" w:hAnsi="Times New Roman" w:cs="Times New Roman"/>
        </w:rPr>
        <w:t>)</w:t>
      </w:r>
      <w:r w:rsidRPr="00D321E5">
        <w:rPr>
          <w:rFonts w:ascii="Times New Roman" w:hAnsi="Times New Roman" w:cs="Times New Roman"/>
        </w:rPr>
        <w:t xml:space="preserve"> </w:t>
      </w:r>
      <w:r>
        <w:rPr>
          <w:rFonts w:ascii="Times New Roman" w:hAnsi="Times New Roman" w:cs="Times New Roman"/>
          <w:lang w:val="uk-UA"/>
        </w:rPr>
        <w:t>тощо</w:t>
      </w:r>
      <w:r w:rsidRPr="00D321E5">
        <w:rPr>
          <w:rFonts w:ascii="Times New Roman" w:hAnsi="Times New Roman" w:cs="Times New Roman"/>
        </w:rPr>
        <w:t xml:space="preserve">. Але, </w:t>
      </w:r>
      <w:proofErr w:type="spellStart"/>
      <w:r w:rsidRPr="00D321E5">
        <w:rPr>
          <w:rFonts w:ascii="Times New Roman" w:hAnsi="Times New Roman" w:cs="Times New Roman"/>
        </w:rPr>
        <w:t>незважаючи</w:t>
      </w:r>
      <w:proofErr w:type="spellEnd"/>
      <w:r w:rsidRPr="00D321E5">
        <w:rPr>
          <w:rFonts w:ascii="Times New Roman" w:hAnsi="Times New Roman" w:cs="Times New Roman"/>
        </w:rPr>
        <w:t xml:space="preserve"> на </w:t>
      </w:r>
      <w:proofErr w:type="spellStart"/>
      <w:r w:rsidRPr="00D321E5">
        <w:rPr>
          <w:rFonts w:ascii="Times New Roman" w:hAnsi="Times New Roman" w:cs="Times New Roman"/>
        </w:rPr>
        <w:t>це</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валовий</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національний</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дохід</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України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значно</w:t>
      </w:r>
      <w:proofErr w:type="spellEnd"/>
      <w:r w:rsidRPr="00D321E5">
        <w:rPr>
          <w:rFonts w:ascii="Times New Roman" w:hAnsi="Times New Roman" w:cs="Times New Roman"/>
        </w:rPr>
        <w:t xml:space="preserve"> </w:t>
      </w:r>
      <w:proofErr w:type="spellStart"/>
      <w:proofErr w:type="gramStart"/>
      <w:r w:rsidRPr="00D321E5">
        <w:rPr>
          <w:rFonts w:ascii="Times New Roman" w:hAnsi="Times New Roman" w:cs="Times New Roman"/>
        </w:rPr>
        <w:t>поступається</w:t>
      </w:r>
      <w:proofErr w:type="spellEnd"/>
      <w:proofErr w:type="gramEnd"/>
      <w:r w:rsidRPr="00D321E5">
        <w:rPr>
          <w:rFonts w:ascii="Times New Roman" w:hAnsi="Times New Roman" w:cs="Times New Roman"/>
        </w:rPr>
        <w:t xml:space="preserve"> </w:t>
      </w:r>
      <w:proofErr w:type="spellStart"/>
      <w:r w:rsidRPr="00D321E5">
        <w:rPr>
          <w:rFonts w:ascii="Times New Roman" w:hAnsi="Times New Roman" w:cs="Times New Roman"/>
        </w:rPr>
        <w:t>зазначеним</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країнам</w:t>
      </w:r>
      <w:proofErr w:type="spellEnd"/>
      <w:r w:rsidRPr="00D321E5">
        <w:rPr>
          <w:rFonts w:ascii="Times New Roman" w:hAnsi="Times New Roman" w:cs="Times New Roman"/>
        </w:rPr>
        <w:t xml:space="preserve"> [9, </w:t>
      </w:r>
      <w:proofErr w:type="spellStart"/>
      <w:r w:rsidRPr="00D321E5">
        <w:rPr>
          <w:rFonts w:ascii="Times New Roman" w:hAnsi="Times New Roman" w:cs="Times New Roman"/>
        </w:rPr>
        <w:t>c</w:t>
      </w:r>
      <w:proofErr w:type="spellEnd"/>
      <w:r w:rsidRPr="00D321E5">
        <w:rPr>
          <w:rFonts w:ascii="Times New Roman" w:hAnsi="Times New Roman" w:cs="Times New Roman"/>
        </w:rPr>
        <w:t xml:space="preserve">. 144]. </w:t>
      </w:r>
      <w:proofErr w:type="spellStart"/>
      <w:r w:rsidRPr="00D321E5">
        <w:rPr>
          <w:rFonts w:ascii="Times New Roman" w:hAnsi="Times New Roman" w:cs="Times New Roman"/>
        </w:rPr>
        <w:t>Та</w:t>
      </w:r>
      <w:r>
        <w:rPr>
          <w:rFonts w:ascii="Times New Roman" w:hAnsi="Times New Roman" w:cs="Times New Roman"/>
        </w:rPr>
        <w:t>ка</w:t>
      </w:r>
      <w:proofErr w:type="spellEnd"/>
      <w:r>
        <w:rPr>
          <w:rFonts w:ascii="Times New Roman" w:hAnsi="Times New Roman" w:cs="Times New Roman"/>
        </w:rPr>
        <w:t xml:space="preserve"> </w:t>
      </w:r>
      <w:proofErr w:type="spellStart"/>
      <w:r>
        <w:rPr>
          <w:rFonts w:ascii="Times New Roman" w:hAnsi="Times New Roman" w:cs="Times New Roman"/>
        </w:rPr>
        <w:t>ситуація</w:t>
      </w:r>
      <w:proofErr w:type="spellEnd"/>
      <w:r>
        <w:rPr>
          <w:rFonts w:ascii="Times New Roman" w:hAnsi="Times New Roman" w:cs="Times New Roman"/>
        </w:rPr>
        <w:t xml:space="preserve"> </w:t>
      </w:r>
      <w:proofErr w:type="spellStart"/>
      <w:r>
        <w:rPr>
          <w:rFonts w:ascii="Times New Roman" w:hAnsi="Times New Roman" w:cs="Times New Roman"/>
        </w:rPr>
        <w:t>обумовлюється</w:t>
      </w:r>
      <w:proofErr w:type="spellEnd"/>
      <w:r>
        <w:rPr>
          <w:rFonts w:ascii="Times New Roman" w:hAnsi="Times New Roman" w:cs="Times New Roman"/>
        </w:rPr>
        <w:t xml:space="preserve"> </w:t>
      </w:r>
      <w:proofErr w:type="spellStart"/>
      <w:r>
        <w:rPr>
          <w:rFonts w:ascii="Times New Roman" w:hAnsi="Times New Roman" w:cs="Times New Roman"/>
        </w:rPr>
        <w:t>наяв</w:t>
      </w:r>
      <w:r w:rsidRPr="00D321E5">
        <w:rPr>
          <w:rFonts w:ascii="Times New Roman" w:hAnsi="Times New Roman" w:cs="Times New Roman"/>
        </w:rPr>
        <w:t>ністю</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недостатнього</w:t>
      </w:r>
      <w:proofErr w:type="spellEnd"/>
      <w:r w:rsidRPr="00D321E5">
        <w:rPr>
          <w:rFonts w:ascii="Times New Roman" w:hAnsi="Times New Roman" w:cs="Times New Roman"/>
        </w:rPr>
        <w:t xml:space="preserve"> </w:t>
      </w:r>
      <w:proofErr w:type="spellStart"/>
      <w:proofErr w:type="gramStart"/>
      <w:r w:rsidRPr="00D321E5">
        <w:rPr>
          <w:rFonts w:ascii="Times New Roman" w:hAnsi="Times New Roman" w:cs="Times New Roman"/>
        </w:rPr>
        <w:t>р</w:t>
      </w:r>
      <w:proofErr w:type="gramEnd"/>
      <w:r w:rsidRPr="00D321E5">
        <w:rPr>
          <w:rFonts w:ascii="Times New Roman" w:hAnsi="Times New Roman" w:cs="Times New Roman"/>
        </w:rPr>
        <w:t>івня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стимулюючих</w:t>
      </w:r>
      <w:proofErr w:type="spellEnd"/>
      <w:r w:rsidRPr="00D321E5">
        <w:rPr>
          <w:rFonts w:ascii="Times New Roman" w:hAnsi="Times New Roman" w:cs="Times New Roman"/>
        </w:rPr>
        <w:t xml:space="preserve"> та </w:t>
      </w:r>
      <w:proofErr w:type="spellStart"/>
      <w:r w:rsidRPr="00D321E5">
        <w:rPr>
          <w:rFonts w:ascii="Times New Roman" w:hAnsi="Times New Roman" w:cs="Times New Roman"/>
        </w:rPr>
        <w:t>завищено</w:t>
      </w:r>
      <w:r>
        <w:rPr>
          <w:rFonts w:ascii="Times New Roman" w:hAnsi="Times New Roman" w:cs="Times New Roman"/>
        </w:rPr>
        <w:t>го</w:t>
      </w:r>
      <w:proofErr w:type="spellEnd"/>
      <w:r>
        <w:rPr>
          <w:rFonts w:ascii="Times New Roman" w:hAnsi="Times New Roman" w:cs="Times New Roman"/>
        </w:rPr>
        <w:t xml:space="preserve"> – </w:t>
      </w:r>
      <w:proofErr w:type="spellStart"/>
      <w:r>
        <w:rPr>
          <w:rFonts w:ascii="Times New Roman" w:hAnsi="Times New Roman" w:cs="Times New Roman"/>
        </w:rPr>
        <w:t>дестимулюючих</w:t>
      </w:r>
      <w:proofErr w:type="spellEnd"/>
      <w:r>
        <w:rPr>
          <w:rFonts w:ascii="Times New Roman" w:hAnsi="Times New Roman" w:cs="Times New Roman"/>
        </w:rPr>
        <w:t xml:space="preserve"> </w:t>
      </w:r>
      <w:proofErr w:type="spellStart"/>
      <w:r>
        <w:rPr>
          <w:rFonts w:ascii="Times New Roman" w:hAnsi="Times New Roman" w:cs="Times New Roman"/>
        </w:rPr>
        <w:t>чинників</w:t>
      </w:r>
      <w:proofErr w:type="spellEnd"/>
      <w:r>
        <w:rPr>
          <w:rFonts w:ascii="Times New Roman" w:hAnsi="Times New Roman" w:cs="Times New Roman"/>
        </w:rPr>
        <w:t xml:space="preserve"> </w:t>
      </w:r>
      <w:proofErr w:type="spellStart"/>
      <w:r>
        <w:rPr>
          <w:rFonts w:ascii="Times New Roman" w:hAnsi="Times New Roman" w:cs="Times New Roman"/>
        </w:rPr>
        <w:t>фо</w:t>
      </w:r>
      <w:r w:rsidRPr="00D321E5">
        <w:rPr>
          <w:rFonts w:ascii="Times New Roman" w:hAnsi="Times New Roman" w:cs="Times New Roman"/>
        </w:rPr>
        <w:t>рмування</w:t>
      </w:r>
      <w:proofErr w:type="spellEnd"/>
      <w:r w:rsidRPr="00D321E5">
        <w:rPr>
          <w:rFonts w:ascii="Times New Roman" w:hAnsi="Times New Roman" w:cs="Times New Roman"/>
        </w:rPr>
        <w:t xml:space="preserve"> та </w:t>
      </w:r>
      <w:proofErr w:type="spellStart"/>
      <w:r w:rsidRPr="00D321E5">
        <w:rPr>
          <w:rFonts w:ascii="Times New Roman" w:hAnsi="Times New Roman" w:cs="Times New Roman"/>
        </w:rPr>
        <w:t>використання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інтелектуального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капіталу</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які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стримують</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розвиток</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країни</w:t>
      </w:r>
      <w:proofErr w:type="spellEnd"/>
      <w:r w:rsidRPr="00D321E5">
        <w:rPr>
          <w:rFonts w:ascii="Times New Roman" w:hAnsi="Times New Roman" w:cs="Times New Roman"/>
        </w:rPr>
        <w:t xml:space="preserve"> та </w:t>
      </w:r>
      <w:proofErr w:type="spellStart"/>
      <w:r w:rsidRPr="00D321E5">
        <w:rPr>
          <w:rFonts w:ascii="Times New Roman" w:hAnsi="Times New Roman" w:cs="Times New Roman"/>
        </w:rPr>
        <w:t>зумовлюють</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її</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відставання</w:t>
      </w:r>
      <w:proofErr w:type="spellEnd"/>
      <w:r w:rsidRPr="00D321E5">
        <w:rPr>
          <w:rFonts w:ascii="Times New Roman" w:hAnsi="Times New Roman" w:cs="Times New Roman"/>
        </w:rPr>
        <w:t xml:space="preserve"> в </w:t>
      </w:r>
      <w:proofErr w:type="spellStart"/>
      <w:r w:rsidRPr="00D321E5">
        <w:rPr>
          <w:rFonts w:ascii="Times New Roman" w:hAnsi="Times New Roman" w:cs="Times New Roman"/>
        </w:rPr>
        <w:t>світі</w:t>
      </w:r>
      <w:proofErr w:type="spellEnd"/>
      <w:r>
        <w:rPr>
          <w:rFonts w:ascii="Times New Roman" w:hAnsi="Times New Roman" w:cs="Times New Roman"/>
          <w:lang w:val="uk-UA"/>
        </w:rPr>
        <w:t xml:space="preserve"> </w:t>
      </w:r>
      <w:r w:rsidRPr="005157EC">
        <w:rPr>
          <w:rFonts w:ascii="Times New Roman" w:hAnsi="Times New Roman" w:cs="Times New Roman"/>
        </w:rPr>
        <w:t xml:space="preserve">[1, </w:t>
      </w:r>
      <w:r>
        <w:rPr>
          <w:rFonts w:ascii="Times New Roman" w:hAnsi="Times New Roman" w:cs="Times New Roman"/>
          <w:lang w:val="en-US"/>
        </w:rPr>
        <w:t>c</w:t>
      </w:r>
      <w:r w:rsidRPr="005157EC">
        <w:rPr>
          <w:rFonts w:ascii="Times New Roman" w:hAnsi="Times New Roman" w:cs="Times New Roman"/>
        </w:rPr>
        <w:t>. 198]</w:t>
      </w:r>
      <w:r>
        <w:rPr>
          <w:rFonts w:ascii="Times New Roman" w:hAnsi="Times New Roman" w:cs="Times New Roman"/>
          <w:lang w:val="uk-UA"/>
        </w:rPr>
        <w:t>.</w:t>
      </w:r>
    </w:p>
    <w:p w:rsidR="008D13B5" w:rsidRDefault="008D13B5" w:rsidP="008D13B5">
      <w:pPr>
        <w:spacing w:after="0" w:line="216" w:lineRule="auto"/>
        <w:ind w:firstLine="284"/>
        <w:contextualSpacing/>
        <w:jc w:val="both"/>
        <w:rPr>
          <w:rFonts w:ascii="Times New Roman" w:hAnsi="Times New Roman" w:cs="Times New Roman"/>
          <w:lang w:val="uk-UA"/>
        </w:rPr>
      </w:pPr>
      <w:proofErr w:type="spellStart"/>
      <w:r w:rsidRPr="00D321E5">
        <w:rPr>
          <w:rFonts w:ascii="Times New Roman" w:hAnsi="Times New Roman" w:cs="Times New Roman"/>
        </w:rPr>
        <w:t>Важливо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також</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звернути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увагу</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й</w:t>
      </w:r>
      <w:proofErr w:type="spellEnd"/>
      <w:r w:rsidRPr="00D321E5">
        <w:rPr>
          <w:rFonts w:ascii="Times New Roman" w:hAnsi="Times New Roman" w:cs="Times New Roman"/>
        </w:rPr>
        <w:t xml:space="preserve"> на </w:t>
      </w:r>
      <w:proofErr w:type="spellStart"/>
      <w:r w:rsidRPr="00D321E5">
        <w:rPr>
          <w:rFonts w:ascii="Times New Roman" w:hAnsi="Times New Roman" w:cs="Times New Roman"/>
        </w:rPr>
        <w:t>те</w:t>
      </w:r>
      <w:proofErr w:type="gramStart"/>
      <w:r w:rsidRPr="00D321E5">
        <w:rPr>
          <w:rFonts w:ascii="Times New Roman" w:hAnsi="Times New Roman" w:cs="Times New Roman"/>
        </w:rPr>
        <w:t>,щ</w:t>
      </w:r>
      <w:proofErr w:type="gramEnd"/>
      <w:r w:rsidRPr="00D321E5">
        <w:rPr>
          <w:rFonts w:ascii="Times New Roman" w:hAnsi="Times New Roman" w:cs="Times New Roman"/>
        </w:rPr>
        <w:t>о</w:t>
      </w:r>
      <w:proofErr w:type="spellEnd"/>
      <w:r w:rsidRPr="00D321E5">
        <w:rPr>
          <w:rFonts w:ascii="Times New Roman" w:hAnsi="Times New Roman" w:cs="Times New Roman"/>
        </w:rPr>
        <w:t xml:space="preserve"> в </w:t>
      </w:r>
      <w:proofErr w:type="spellStart"/>
      <w:r w:rsidRPr="00D321E5">
        <w:rPr>
          <w:rFonts w:ascii="Times New Roman" w:hAnsi="Times New Roman" w:cs="Times New Roman"/>
        </w:rPr>
        <w:t>інтелектуальній</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економіці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розвиток</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інформаційного</w:t>
      </w:r>
      <w:proofErr w:type="spellEnd"/>
      <w:r w:rsidRPr="00D321E5">
        <w:rPr>
          <w:rFonts w:ascii="Times New Roman" w:hAnsi="Times New Roman" w:cs="Times New Roman"/>
        </w:rPr>
        <w:t xml:space="preserve"> сектора практично не </w:t>
      </w:r>
      <w:proofErr w:type="spellStart"/>
      <w:r w:rsidRPr="00D321E5">
        <w:rPr>
          <w:rFonts w:ascii="Times New Roman" w:hAnsi="Times New Roman" w:cs="Times New Roman"/>
        </w:rPr>
        <w:t>наштовхується</w:t>
      </w:r>
      <w:proofErr w:type="spellEnd"/>
      <w:r w:rsidRPr="00D321E5">
        <w:rPr>
          <w:rFonts w:ascii="Times New Roman" w:hAnsi="Times New Roman" w:cs="Times New Roman"/>
        </w:rPr>
        <w:t xml:space="preserve"> на </w:t>
      </w:r>
      <w:proofErr w:type="spellStart"/>
      <w:r w:rsidRPr="00D321E5">
        <w:rPr>
          <w:rFonts w:ascii="Times New Roman" w:hAnsi="Times New Roman" w:cs="Times New Roman"/>
        </w:rPr>
        <w:t>обмеженість</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попиту</w:t>
      </w:r>
      <w:proofErr w:type="spellEnd"/>
      <w:r w:rsidRPr="00D321E5">
        <w:rPr>
          <w:rFonts w:ascii="Times New Roman" w:hAnsi="Times New Roman" w:cs="Times New Roman"/>
        </w:rPr>
        <w:t xml:space="preserve"> через те, </w:t>
      </w:r>
      <w:proofErr w:type="spellStart"/>
      <w:r w:rsidRPr="00D321E5">
        <w:rPr>
          <w:rFonts w:ascii="Times New Roman" w:hAnsi="Times New Roman" w:cs="Times New Roman"/>
        </w:rPr>
        <w:t>що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w:t>
      </w:r>
      <w:proofErr w:type="spellEnd"/>
      <w:r w:rsidRPr="00D321E5">
        <w:rPr>
          <w:rFonts w:ascii="Times New Roman" w:hAnsi="Times New Roman" w:cs="Times New Roman"/>
        </w:rPr>
        <w:t xml:space="preserve"> одного боку, </w:t>
      </w:r>
      <w:proofErr w:type="spellStart"/>
      <w:r w:rsidRPr="00D321E5">
        <w:rPr>
          <w:rFonts w:ascii="Times New Roman" w:hAnsi="Times New Roman" w:cs="Times New Roman"/>
        </w:rPr>
        <w:t>його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продукція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залишається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відносно</w:t>
      </w:r>
      <w:proofErr w:type="spellEnd"/>
      <w:r w:rsidRPr="00D321E5">
        <w:rPr>
          <w:rFonts w:ascii="Times New Roman" w:hAnsi="Times New Roman" w:cs="Times New Roman"/>
        </w:rPr>
        <w:t xml:space="preserve"> дешевою, а </w:t>
      </w:r>
      <w:proofErr w:type="spellStart"/>
      <w:r w:rsidRPr="00D321E5">
        <w:rPr>
          <w:rFonts w:ascii="Times New Roman" w:hAnsi="Times New Roman" w:cs="Times New Roman"/>
        </w:rPr>
        <w:t>з</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іншого</w:t>
      </w:r>
      <w:proofErr w:type="spellEnd"/>
      <w:r w:rsidRPr="00D321E5">
        <w:rPr>
          <w:rFonts w:ascii="Times New Roman" w:hAnsi="Times New Roman" w:cs="Times New Roman"/>
        </w:rPr>
        <w:t xml:space="preserve">, потреби в </w:t>
      </w:r>
      <w:proofErr w:type="spellStart"/>
      <w:r w:rsidRPr="00D321E5">
        <w:rPr>
          <w:rFonts w:ascii="Times New Roman" w:hAnsi="Times New Roman" w:cs="Times New Roman"/>
        </w:rPr>
        <w:lastRenderedPageBreak/>
        <w:t>ній</w:t>
      </w:r>
      <w:proofErr w:type="spellEnd"/>
      <w:r w:rsidRPr="00D321E5">
        <w:rPr>
          <w:rFonts w:ascii="Times New Roman" w:hAnsi="Times New Roman" w:cs="Times New Roman"/>
        </w:rPr>
        <w:t xml:space="preserve"> через </w:t>
      </w:r>
      <w:proofErr w:type="spellStart"/>
      <w:r w:rsidRPr="00D321E5">
        <w:rPr>
          <w:rFonts w:ascii="Times New Roman" w:hAnsi="Times New Roman" w:cs="Times New Roman"/>
        </w:rPr>
        <w:t>їх</w:t>
      </w:r>
      <w:proofErr w:type="spellEnd"/>
      <w:r w:rsidRPr="00D321E5">
        <w:rPr>
          <w:rFonts w:ascii="Times New Roman" w:hAnsi="Times New Roman" w:cs="Times New Roman"/>
        </w:rPr>
        <w:t xml:space="preserve"> природу </w:t>
      </w:r>
      <w:proofErr w:type="spellStart"/>
      <w:r w:rsidRPr="00D321E5">
        <w:rPr>
          <w:rFonts w:ascii="Times New Roman" w:hAnsi="Times New Roman" w:cs="Times New Roman"/>
        </w:rPr>
        <w:t>збільшуються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експоненціально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Останніми</w:t>
      </w:r>
      <w:proofErr w:type="spellEnd"/>
      <w:r w:rsidRPr="00D321E5">
        <w:rPr>
          <w:rFonts w:ascii="Times New Roman" w:hAnsi="Times New Roman" w:cs="Times New Roman"/>
        </w:rPr>
        <w:t xml:space="preserve"> роками </w:t>
      </w:r>
      <w:proofErr w:type="spellStart"/>
      <w:r w:rsidRPr="00D321E5">
        <w:rPr>
          <w:rFonts w:ascii="Times New Roman" w:hAnsi="Times New Roman" w:cs="Times New Roman"/>
        </w:rPr>
        <w:t>нові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моделі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комп’ютерних</w:t>
      </w:r>
      <w:proofErr w:type="spellEnd"/>
      <w:r w:rsidRPr="00D321E5">
        <w:rPr>
          <w:rFonts w:ascii="Times New Roman" w:hAnsi="Times New Roman" w:cs="Times New Roman"/>
        </w:rPr>
        <w:t xml:space="preserve"> систем не </w:t>
      </w:r>
      <w:proofErr w:type="spellStart"/>
      <w:r w:rsidRPr="00D321E5">
        <w:rPr>
          <w:rFonts w:ascii="Times New Roman" w:hAnsi="Times New Roman" w:cs="Times New Roman"/>
        </w:rPr>
        <w:t>тільки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змінювали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попередні</w:t>
      </w:r>
      <w:proofErr w:type="spellEnd"/>
      <w:r w:rsidRPr="00D321E5">
        <w:rPr>
          <w:rFonts w:ascii="Times New Roman" w:hAnsi="Times New Roman" w:cs="Times New Roman"/>
        </w:rPr>
        <w:t xml:space="preserve"> усе </w:t>
      </w:r>
      <w:proofErr w:type="spellStart"/>
      <w:r w:rsidRPr="00D321E5">
        <w:rPr>
          <w:rFonts w:ascii="Times New Roman" w:hAnsi="Times New Roman" w:cs="Times New Roman"/>
        </w:rPr>
        <w:t>швидше</w:t>
      </w:r>
      <w:proofErr w:type="spellEnd"/>
      <w:r w:rsidRPr="00D321E5">
        <w:rPr>
          <w:rFonts w:ascii="Times New Roman" w:hAnsi="Times New Roman" w:cs="Times New Roman"/>
        </w:rPr>
        <w:t xml:space="preserve">, </w:t>
      </w:r>
      <w:proofErr w:type="spellStart"/>
      <w:proofErr w:type="gramStart"/>
      <w:r w:rsidRPr="00D321E5">
        <w:rPr>
          <w:rFonts w:ascii="Times New Roman" w:hAnsi="Times New Roman" w:cs="Times New Roman"/>
        </w:rPr>
        <w:t>але</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й</w:t>
      </w:r>
      <w:proofErr w:type="spellEnd"/>
      <w:proofErr w:type="gramEnd"/>
      <w:r w:rsidRPr="00D321E5">
        <w:rPr>
          <w:rFonts w:ascii="Times New Roman" w:hAnsi="Times New Roman" w:cs="Times New Roman"/>
        </w:rPr>
        <w:t xml:space="preserve"> </w:t>
      </w:r>
      <w:proofErr w:type="spellStart"/>
      <w:r w:rsidRPr="00D321E5">
        <w:rPr>
          <w:rFonts w:ascii="Times New Roman" w:hAnsi="Times New Roman" w:cs="Times New Roman"/>
        </w:rPr>
        <w:t>забезпечували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собі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більший</w:t>
      </w:r>
      <w:proofErr w:type="spellEnd"/>
      <w:r w:rsidRPr="00D321E5">
        <w:rPr>
          <w:rFonts w:ascii="Times New Roman" w:hAnsi="Times New Roman" w:cs="Times New Roman"/>
        </w:rPr>
        <w:t xml:space="preserve"> попит на ринку. </w:t>
      </w:r>
      <w:proofErr w:type="spellStart"/>
      <w:r w:rsidRPr="00D321E5">
        <w:rPr>
          <w:rFonts w:ascii="Times New Roman" w:hAnsi="Times New Roman" w:cs="Times New Roman"/>
        </w:rPr>
        <w:t>Експансія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індивідуальної</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зайнятості</w:t>
      </w:r>
      <w:proofErr w:type="spellEnd"/>
      <w:r w:rsidRPr="00D321E5">
        <w:rPr>
          <w:rFonts w:ascii="Times New Roman" w:hAnsi="Times New Roman" w:cs="Times New Roman"/>
        </w:rPr>
        <w:t xml:space="preserve">, а </w:t>
      </w:r>
      <w:proofErr w:type="spellStart"/>
      <w:r w:rsidRPr="00D321E5">
        <w:rPr>
          <w:rFonts w:ascii="Times New Roman" w:hAnsi="Times New Roman" w:cs="Times New Roman"/>
        </w:rPr>
        <w:t>саме</w:t>
      </w:r>
      <w:proofErr w:type="spellEnd"/>
      <w:r w:rsidRPr="00D321E5">
        <w:rPr>
          <w:rFonts w:ascii="Times New Roman" w:hAnsi="Times New Roman" w:cs="Times New Roman"/>
        </w:rPr>
        <w:t xml:space="preserve"> – </w:t>
      </w:r>
      <w:proofErr w:type="spellStart"/>
      <w:r w:rsidRPr="00D321E5">
        <w:rPr>
          <w:rFonts w:ascii="Times New Roman" w:hAnsi="Times New Roman" w:cs="Times New Roman"/>
        </w:rPr>
        <w:t>можливість</w:t>
      </w:r>
      <w:proofErr w:type="spellEnd"/>
      <w:r w:rsidRPr="00D321E5">
        <w:rPr>
          <w:rFonts w:ascii="Times New Roman" w:hAnsi="Times New Roman" w:cs="Times New Roman"/>
        </w:rPr>
        <w:t xml:space="preserve"> для </w:t>
      </w:r>
      <w:proofErr w:type="spellStart"/>
      <w:r w:rsidRPr="00D321E5">
        <w:rPr>
          <w:rFonts w:ascii="Times New Roman" w:hAnsi="Times New Roman" w:cs="Times New Roman"/>
        </w:rPr>
        <w:t>квалі</w:t>
      </w:r>
      <w:proofErr w:type="gramStart"/>
      <w:r w:rsidRPr="00D321E5">
        <w:rPr>
          <w:rFonts w:ascii="Times New Roman" w:hAnsi="Times New Roman" w:cs="Times New Roman"/>
        </w:rPr>
        <w:t>ф</w:t>
      </w:r>
      <w:proofErr w:type="gramEnd"/>
      <w:r w:rsidRPr="00D321E5">
        <w:rPr>
          <w:rFonts w:ascii="Times New Roman" w:hAnsi="Times New Roman" w:cs="Times New Roman"/>
        </w:rPr>
        <w:t>ікованого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працівника</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придбати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усі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необхідні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засоби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виробництва</w:t>
      </w:r>
      <w:proofErr w:type="spellEnd"/>
      <w:r w:rsidRPr="00D321E5">
        <w:rPr>
          <w:rFonts w:ascii="Times New Roman" w:hAnsi="Times New Roman" w:cs="Times New Roman"/>
        </w:rPr>
        <w:t xml:space="preserve">, стала одним </w:t>
      </w:r>
      <w:proofErr w:type="spellStart"/>
      <w:r w:rsidRPr="00D321E5">
        <w:rPr>
          <w:rFonts w:ascii="Times New Roman" w:hAnsi="Times New Roman" w:cs="Times New Roman"/>
        </w:rPr>
        <w:t>з</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найбільш</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ефективних</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способів</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боротьби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із</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безробіттям</w:t>
      </w:r>
      <w:proofErr w:type="spellEnd"/>
      <w:r w:rsidRPr="00D321E5">
        <w:rPr>
          <w:rFonts w:ascii="Times New Roman" w:hAnsi="Times New Roman" w:cs="Times New Roman"/>
        </w:rPr>
        <w:t xml:space="preserve">. Як </w:t>
      </w:r>
      <w:proofErr w:type="spellStart"/>
      <w:r w:rsidRPr="00D321E5">
        <w:rPr>
          <w:rFonts w:ascii="Times New Roman" w:hAnsi="Times New Roman" w:cs="Times New Roman"/>
        </w:rPr>
        <w:t>наслідок</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формування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інтелектуальної</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економіки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збільшується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частка</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високотехнологічного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експорту</w:t>
      </w:r>
      <w:proofErr w:type="spellEnd"/>
      <w:r w:rsidRPr="00D321E5">
        <w:rPr>
          <w:rFonts w:ascii="Times New Roman" w:hAnsi="Times New Roman" w:cs="Times New Roman"/>
        </w:rPr>
        <w:t xml:space="preserve"> в </w:t>
      </w:r>
      <w:proofErr w:type="spellStart"/>
      <w:r w:rsidRPr="00D321E5">
        <w:rPr>
          <w:rFonts w:ascii="Times New Roman" w:hAnsi="Times New Roman" w:cs="Times New Roman"/>
        </w:rPr>
        <w:t>загальному</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обсязі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експорту</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готової</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продукції</w:t>
      </w:r>
      <w:proofErr w:type="spellEnd"/>
      <w:r w:rsidRPr="005157EC">
        <w:rPr>
          <w:rFonts w:ascii="Times New Roman" w:hAnsi="Times New Roman" w:cs="Times New Roman"/>
        </w:rPr>
        <w:t xml:space="preserve"> [</w:t>
      </w:r>
      <w:r>
        <w:rPr>
          <w:rFonts w:ascii="Times New Roman" w:hAnsi="Times New Roman" w:cs="Times New Roman"/>
          <w:lang w:val="uk-UA"/>
        </w:rPr>
        <w:t>3, с. 281</w:t>
      </w:r>
      <w:r w:rsidRPr="006F55B8">
        <w:rPr>
          <w:rFonts w:ascii="Times New Roman" w:hAnsi="Times New Roman" w:cs="Times New Roman"/>
        </w:rPr>
        <w:t>]</w:t>
      </w:r>
      <w:r>
        <w:rPr>
          <w:rFonts w:ascii="Times New Roman" w:hAnsi="Times New Roman" w:cs="Times New Roman"/>
          <w:lang w:val="uk-UA"/>
        </w:rPr>
        <w:t>.</w:t>
      </w:r>
    </w:p>
    <w:p w:rsidR="008D13B5" w:rsidRDefault="008D13B5" w:rsidP="008D13B5">
      <w:pPr>
        <w:spacing w:after="0" w:line="216" w:lineRule="auto"/>
        <w:ind w:firstLine="284"/>
        <w:contextualSpacing/>
        <w:jc w:val="both"/>
        <w:rPr>
          <w:rFonts w:ascii="Times New Roman" w:hAnsi="Times New Roman" w:cs="Times New Roman"/>
          <w:lang w:val="uk-UA"/>
        </w:rPr>
      </w:pPr>
      <w:r w:rsidRPr="00D321E5">
        <w:rPr>
          <w:rFonts w:ascii="Times New Roman" w:hAnsi="Times New Roman" w:cs="Times New Roman"/>
          <w:lang w:val="uk-UA"/>
        </w:rPr>
        <w:t xml:space="preserve">Такі низькі показники в Україні в порівнянні із високо розвинутими країнами пояснюються тим,що на даний час держава не володіє можливостями використання інтелектуального капіталу як найважливішого інвестиційного ресурсу,тому змушена більш активно нарощувати інвестиції для підтримки конкурентоспроможності своїх індустріальних виробництв. </w:t>
      </w:r>
      <w:r w:rsidRPr="00D321E5">
        <w:rPr>
          <w:rFonts w:ascii="Times New Roman" w:hAnsi="Times New Roman" w:cs="Times New Roman"/>
        </w:rPr>
        <w:t xml:space="preserve">Про те </w:t>
      </w:r>
      <w:proofErr w:type="spellStart"/>
      <w:r w:rsidRPr="00D321E5">
        <w:rPr>
          <w:rFonts w:ascii="Times New Roman" w:hAnsi="Times New Roman" w:cs="Times New Roman"/>
        </w:rPr>
        <w:t>слід</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усвідомити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що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формування</w:t>
      </w:r>
      <w:proofErr w:type="spellEnd"/>
      <w:r w:rsidRPr="00D321E5">
        <w:rPr>
          <w:rFonts w:ascii="Times New Roman" w:hAnsi="Times New Roman" w:cs="Times New Roman"/>
        </w:rPr>
        <w:t xml:space="preserve"> </w:t>
      </w:r>
      <w:proofErr w:type="spellStart"/>
      <w:proofErr w:type="gramStart"/>
      <w:r w:rsidRPr="00D321E5">
        <w:rPr>
          <w:rFonts w:ascii="Times New Roman" w:hAnsi="Times New Roman" w:cs="Times New Roman"/>
        </w:rPr>
        <w:t>ст</w:t>
      </w:r>
      <w:proofErr w:type="gramEnd"/>
      <w:r w:rsidRPr="00D321E5">
        <w:rPr>
          <w:rFonts w:ascii="Times New Roman" w:hAnsi="Times New Roman" w:cs="Times New Roman"/>
        </w:rPr>
        <w:t>ійких</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конкурентних</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переваг</w:t>
      </w:r>
      <w:proofErr w:type="spellEnd"/>
      <w:r w:rsidRPr="00D321E5">
        <w:rPr>
          <w:rFonts w:ascii="Times New Roman" w:hAnsi="Times New Roman" w:cs="Times New Roman"/>
        </w:rPr>
        <w:t xml:space="preserve"> підприємства </w:t>
      </w:r>
      <w:proofErr w:type="spellStart"/>
      <w:r w:rsidRPr="00D321E5">
        <w:rPr>
          <w:rFonts w:ascii="Times New Roman" w:hAnsi="Times New Roman" w:cs="Times New Roman"/>
        </w:rPr>
        <w:t>з</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кожним</w:t>
      </w:r>
      <w:proofErr w:type="spellEnd"/>
      <w:r w:rsidRPr="00D321E5">
        <w:rPr>
          <w:rFonts w:ascii="Times New Roman" w:hAnsi="Times New Roman" w:cs="Times New Roman"/>
        </w:rPr>
        <w:t xml:space="preserve"> днем все </w:t>
      </w:r>
      <w:proofErr w:type="spellStart"/>
      <w:r w:rsidRPr="00D321E5">
        <w:rPr>
          <w:rFonts w:ascii="Times New Roman" w:hAnsi="Times New Roman" w:cs="Times New Roman"/>
        </w:rPr>
        <w:t>більше</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унеможливлюється</w:t>
      </w:r>
      <w:proofErr w:type="spellEnd"/>
      <w:r w:rsidRPr="00D321E5">
        <w:rPr>
          <w:rFonts w:ascii="Times New Roman" w:hAnsi="Times New Roman" w:cs="Times New Roman"/>
        </w:rPr>
        <w:t xml:space="preserve"> без </w:t>
      </w:r>
      <w:proofErr w:type="spellStart"/>
      <w:r w:rsidRPr="00D321E5">
        <w:rPr>
          <w:rFonts w:ascii="Times New Roman" w:hAnsi="Times New Roman" w:cs="Times New Roman"/>
        </w:rPr>
        <w:t>ефективного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використання</w:t>
      </w:r>
      <w:proofErr w:type="spellEnd"/>
      <w:r w:rsidRPr="00D321E5">
        <w:rPr>
          <w:rFonts w:ascii="Times New Roman" w:hAnsi="Times New Roman" w:cs="Times New Roman"/>
        </w:rPr>
        <w:t xml:space="preserve"> та </w:t>
      </w:r>
      <w:proofErr w:type="spellStart"/>
      <w:r w:rsidRPr="00D321E5">
        <w:rPr>
          <w:rFonts w:ascii="Times New Roman" w:hAnsi="Times New Roman" w:cs="Times New Roman"/>
        </w:rPr>
        <w:t>розвитку</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інтелектуальних</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ресурсів</w:t>
      </w:r>
      <w:proofErr w:type="spellEnd"/>
      <w:r>
        <w:rPr>
          <w:rFonts w:ascii="Times New Roman" w:hAnsi="Times New Roman" w:cs="Times New Roman"/>
          <w:lang w:val="uk-UA"/>
        </w:rPr>
        <w:t xml:space="preserve"> </w:t>
      </w:r>
      <w:r w:rsidRPr="005157EC">
        <w:rPr>
          <w:rFonts w:ascii="Times New Roman" w:hAnsi="Times New Roman" w:cs="Times New Roman"/>
        </w:rPr>
        <w:t>[</w:t>
      </w:r>
      <w:r>
        <w:rPr>
          <w:rFonts w:ascii="Times New Roman" w:hAnsi="Times New Roman" w:cs="Times New Roman"/>
          <w:lang w:val="uk-UA"/>
        </w:rPr>
        <w:t>3, с. 281</w:t>
      </w:r>
      <w:r w:rsidRPr="006F55B8">
        <w:rPr>
          <w:rFonts w:ascii="Times New Roman" w:hAnsi="Times New Roman" w:cs="Times New Roman"/>
        </w:rPr>
        <w:t>]</w:t>
      </w:r>
      <w:r w:rsidRPr="00D321E5">
        <w:rPr>
          <w:rFonts w:ascii="Times New Roman" w:hAnsi="Times New Roman" w:cs="Times New Roman"/>
        </w:rPr>
        <w:t>.</w:t>
      </w:r>
    </w:p>
    <w:p w:rsidR="008D13B5" w:rsidRDefault="008D13B5" w:rsidP="008D13B5">
      <w:pPr>
        <w:spacing w:after="0" w:line="216" w:lineRule="auto"/>
        <w:ind w:firstLine="284"/>
        <w:contextualSpacing/>
        <w:jc w:val="both"/>
        <w:rPr>
          <w:rFonts w:ascii="Times New Roman" w:hAnsi="Times New Roman" w:cs="Times New Roman"/>
          <w:lang w:val="uk-UA"/>
        </w:rPr>
      </w:pPr>
      <w:r>
        <w:rPr>
          <w:rFonts w:ascii="Times New Roman" w:hAnsi="Times New Roman" w:cs="Times New Roman"/>
          <w:lang w:val="uk-UA"/>
        </w:rPr>
        <w:t>С</w:t>
      </w:r>
      <w:proofErr w:type="spellStart"/>
      <w:r w:rsidRPr="00D321E5">
        <w:rPr>
          <w:rFonts w:ascii="Times New Roman" w:hAnsi="Times New Roman" w:cs="Times New Roman"/>
        </w:rPr>
        <w:t>труктура</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інтелек</w:t>
      </w:r>
      <w:r>
        <w:rPr>
          <w:rFonts w:ascii="Times New Roman" w:hAnsi="Times New Roman" w:cs="Times New Roman"/>
        </w:rPr>
        <w:t>туального</w:t>
      </w:r>
      <w:proofErr w:type="spellEnd"/>
      <w:r>
        <w:rPr>
          <w:rFonts w:ascii="Times New Roman" w:hAnsi="Times New Roman" w:cs="Times New Roman"/>
        </w:rPr>
        <w:t xml:space="preserve"> </w:t>
      </w:r>
      <w:proofErr w:type="spellStart"/>
      <w:r>
        <w:rPr>
          <w:rFonts w:ascii="Times New Roman" w:hAnsi="Times New Roman" w:cs="Times New Roman"/>
        </w:rPr>
        <w:t>капіталу</w:t>
      </w:r>
      <w:proofErr w:type="spellEnd"/>
      <w:r>
        <w:rPr>
          <w:rFonts w:ascii="Times New Roman" w:hAnsi="Times New Roman" w:cs="Times New Roman"/>
        </w:rPr>
        <w:t xml:space="preserve"> </w:t>
      </w:r>
      <w:proofErr w:type="spellStart"/>
      <w:r>
        <w:rPr>
          <w:rFonts w:ascii="Times New Roman" w:hAnsi="Times New Roman" w:cs="Times New Roman"/>
        </w:rPr>
        <w:t>постійно</w:t>
      </w:r>
      <w:proofErr w:type="spellEnd"/>
      <w:r>
        <w:rPr>
          <w:rFonts w:ascii="Times New Roman" w:hAnsi="Times New Roman" w:cs="Times New Roman"/>
        </w:rPr>
        <w:t xml:space="preserve"> </w:t>
      </w:r>
      <w:proofErr w:type="spellStart"/>
      <w:r>
        <w:rPr>
          <w:rFonts w:ascii="Times New Roman" w:hAnsi="Times New Roman" w:cs="Times New Roman"/>
        </w:rPr>
        <w:t>до</w:t>
      </w:r>
      <w:r w:rsidRPr="00D321E5">
        <w:rPr>
          <w:rFonts w:ascii="Times New Roman" w:hAnsi="Times New Roman" w:cs="Times New Roman"/>
        </w:rPr>
        <w:t>повн</w:t>
      </w:r>
      <w:r>
        <w:rPr>
          <w:rFonts w:ascii="Times New Roman" w:hAnsi="Times New Roman" w:cs="Times New Roman"/>
        </w:rPr>
        <w:t>юється</w:t>
      </w:r>
      <w:proofErr w:type="spellEnd"/>
      <w:r>
        <w:rPr>
          <w:rFonts w:ascii="Times New Roman" w:hAnsi="Times New Roman" w:cs="Times New Roman"/>
        </w:rPr>
        <w:t xml:space="preserve"> </w:t>
      </w:r>
      <w:proofErr w:type="spellStart"/>
      <w:r>
        <w:rPr>
          <w:rFonts w:ascii="Times New Roman" w:hAnsi="Times New Roman" w:cs="Times New Roman"/>
        </w:rPr>
        <w:t>новими</w:t>
      </w:r>
      <w:proofErr w:type="spellEnd"/>
      <w:r>
        <w:rPr>
          <w:rFonts w:ascii="Times New Roman" w:hAnsi="Times New Roman" w:cs="Times New Roman"/>
        </w:rPr>
        <w:t xml:space="preserve"> </w:t>
      </w:r>
      <w:proofErr w:type="spellStart"/>
      <w:r>
        <w:rPr>
          <w:rFonts w:ascii="Times New Roman" w:hAnsi="Times New Roman" w:cs="Times New Roman"/>
        </w:rPr>
        <w:t>підходами</w:t>
      </w:r>
      <w:proofErr w:type="spellEnd"/>
      <w:r>
        <w:rPr>
          <w:rFonts w:ascii="Times New Roman" w:hAnsi="Times New Roman" w:cs="Times New Roman"/>
        </w:rPr>
        <w:t>. Так, К</w:t>
      </w:r>
      <w:r>
        <w:rPr>
          <w:rFonts w:ascii="Times New Roman" w:hAnsi="Times New Roman" w:cs="Times New Roman"/>
          <w:lang w:val="uk-UA"/>
        </w:rPr>
        <w:t>.</w:t>
      </w:r>
      <w:r w:rsidRPr="00D321E5">
        <w:rPr>
          <w:rFonts w:ascii="Times New Roman" w:hAnsi="Times New Roman" w:cs="Times New Roman"/>
        </w:rPr>
        <w:t xml:space="preserve">-Е. </w:t>
      </w:r>
      <w:proofErr w:type="spellStart"/>
      <w:r w:rsidRPr="00D321E5">
        <w:rPr>
          <w:rFonts w:ascii="Times New Roman" w:hAnsi="Times New Roman" w:cs="Times New Roman"/>
        </w:rPr>
        <w:t>Свейбі</w:t>
      </w:r>
      <w:proofErr w:type="spellEnd"/>
      <w:r w:rsidRPr="00D321E5">
        <w:rPr>
          <w:rFonts w:ascii="Times New Roman" w:hAnsi="Times New Roman" w:cs="Times New Roman"/>
        </w:rPr>
        <w:t xml:space="preserve"> до складу </w:t>
      </w:r>
      <w:proofErr w:type="spellStart"/>
      <w:r w:rsidRPr="00D321E5">
        <w:rPr>
          <w:rFonts w:ascii="Times New Roman" w:hAnsi="Times New Roman" w:cs="Times New Roman"/>
        </w:rPr>
        <w:t>інтелектуального</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капіталу</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включає</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компете</w:t>
      </w:r>
      <w:proofErr w:type="gramStart"/>
      <w:r w:rsidRPr="00D321E5">
        <w:rPr>
          <w:rFonts w:ascii="Times New Roman" w:hAnsi="Times New Roman" w:cs="Times New Roman"/>
        </w:rPr>
        <w:t>н</w:t>
      </w:r>
      <w:proofErr w:type="spellEnd"/>
      <w:r w:rsidRPr="00D321E5">
        <w:rPr>
          <w:rFonts w:ascii="Times New Roman" w:hAnsi="Times New Roman" w:cs="Times New Roman"/>
        </w:rPr>
        <w:t>-</w:t>
      </w:r>
      <w:proofErr w:type="gramEnd"/>
      <w:r w:rsidRPr="00D321E5">
        <w:rPr>
          <w:rFonts w:ascii="Times New Roman" w:hAnsi="Times New Roman" w:cs="Times New Roman"/>
        </w:rPr>
        <w:t xml:space="preserve"> </w:t>
      </w:r>
      <w:proofErr w:type="spellStart"/>
      <w:r w:rsidRPr="00D321E5">
        <w:rPr>
          <w:rFonts w:ascii="Times New Roman" w:hAnsi="Times New Roman" w:cs="Times New Roman"/>
        </w:rPr>
        <w:t>цію</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працівників</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внутріш</w:t>
      </w:r>
      <w:r>
        <w:rPr>
          <w:rFonts w:ascii="Times New Roman" w:hAnsi="Times New Roman" w:cs="Times New Roman"/>
        </w:rPr>
        <w:t>ню</w:t>
      </w:r>
      <w:proofErr w:type="spellEnd"/>
      <w:r>
        <w:rPr>
          <w:rFonts w:ascii="Times New Roman" w:hAnsi="Times New Roman" w:cs="Times New Roman"/>
        </w:rPr>
        <w:t xml:space="preserve"> </w:t>
      </w:r>
      <w:proofErr w:type="spellStart"/>
      <w:r>
        <w:rPr>
          <w:rFonts w:ascii="Times New Roman" w:hAnsi="Times New Roman" w:cs="Times New Roman"/>
        </w:rPr>
        <w:t>і</w:t>
      </w:r>
      <w:proofErr w:type="spellEnd"/>
      <w:r>
        <w:rPr>
          <w:rFonts w:ascii="Times New Roman" w:hAnsi="Times New Roman" w:cs="Times New Roman"/>
        </w:rPr>
        <w:t xml:space="preserve"> </w:t>
      </w:r>
      <w:proofErr w:type="spellStart"/>
      <w:r>
        <w:rPr>
          <w:rFonts w:ascii="Times New Roman" w:hAnsi="Times New Roman" w:cs="Times New Roman"/>
        </w:rPr>
        <w:t>зовнішню</w:t>
      </w:r>
      <w:proofErr w:type="spellEnd"/>
      <w:r>
        <w:rPr>
          <w:rFonts w:ascii="Times New Roman" w:hAnsi="Times New Roman" w:cs="Times New Roman"/>
        </w:rPr>
        <w:t xml:space="preserve"> структуру підприємства [</w:t>
      </w:r>
      <w:r w:rsidRPr="00D321E5">
        <w:rPr>
          <w:rFonts w:ascii="Times New Roman" w:hAnsi="Times New Roman" w:cs="Times New Roman"/>
        </w:rPr>
        <w:t xml:space="preserve">4]. До </w:t>
      </w:r>
      <w:proofErr w:type="spellStart"/>
      <w:r w:rsidRPr="00D321E5">
        <w:rPr>
          <w:rFonts w:ascii="Times New Roman" w:hAnsi="Times New Roman" w:cs="Times New Roman"/>
        </w:rPr>
        <w:t>компетенції</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відносяться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знання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здібності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накопичений</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досвід</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освіта</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Внутрішня</w:t>
      </w:r>
      <w:proofErr w:type="spellEnd"/>
      <w:r w:rsidRPr="00D321E5">
        <w:rPr>
          <w:rFonts w:ascii="Times New Roman" w:hAnsi="Times New Roman" w:cs="Times New Roman"/>
        </w:rPr>
        <w:t xml:space="preserve"> структура </w:t>
      </w:r>
      <w:proofErr w:type="spellStart"/>
      <w:r w:rsidRPr="00D321E5">
        <w:rPr>
          <w:rFonts w:ascii="Times New Roman" w:hAnsi="Times New Roman" w:cs="Times New Roman"/>
        </w:rPr>
        <w:t>оріє</w:t>
      </w:r>
      <w:proofErr w:type="gramStart"/>
      <w:r w:rsidRPr="00D321E5">
        <w:rPr>
          <w:rFonts w:ascii="Times New Roman" w:hAnsi="Times New Roman" w:cs="Times New Roman"/>
        </w:rPr>
        <w:t>н</w:t>
      </w:r>
      <w:proofErr w:type="spellEnd"/>
      <w:r w:rsidRPr="00D321E5">
        <w:rPr>
          <w:rFonts w:ascii="Times New Roman" w:hAnsi="Times New Roman" w:cs="Times New Roman"/>
        </w:rPr>
        <w:t>-</w:t>
      </w:r>
      <w:proofErr w:type="gramEnd"/>
      <w:r w:rsidRPr="00D321E5">
        <w:rPr>
          <w:rFonts w:ascii="Times New Roman" w:hAnsi="Times New Roman" w:cs="Times New Roman"/>
        </w:rPr>
        <w:t xml:space="preserve"> </w:t>
      </w:r>
      <w:proofErr w:type="spellStart"/>
      <w:r w:rsidRPr="00D321E5">
        <w:rPr>
          <w:rFonts w:ascii="Times New Roman" w:hAnsi="Times New Roman" w:cs="Times New Roman"/>
        </w:rPr>
        <w:t>тована</w:t>
      </w:r>
      <w:proofErr w:type="spellEnd"/>
      <w:r w:rsidRPr="00D321E5">
        <w:rPr>
          <w:rFonts w:ascii="Times New Roman" w:hAnsi="Times New Roman" w:cs="Times New Roman"/>
        </w:rPr>
        <w:t xml:space="preserve"> на </w:t>
      </w:r>
      <w:proofErr w:type="spellStart"/>
      <w:r w:rsidRPr="00D321E5">
        <w:rPr>
          <w:rFonts w:ascii="Times New Roman" w:hAnsi="Times New Roman" w:cs="Times New Roman"/>
        </w:rPr>
        <w:t>підтримку</w:t>
      </w:r>
      <w:proofErr w:type="spellEnd"/>
      <w:r w:rsidRPr="00D321E5">
        <w:rPr>
          <w:rFonts w:ascii="Times New Roman" w:hAnsi="Times New Roman" w:cs="Times New Roman"/>
        </w:rPr>
        <w:t xml:space="preserve"> підприємства </w:t>
      </w:r>
      <w:proofErr w:type="spellStart"/>
      <w:r w:rsidRPr="00D321E5">
        <w:rPr>
          <w:rFonts w:ascii="Times New Roman" w:hAnsi="Times New Roman" w:cs="Times New Roman"/>
        </w:rPr>
        <w:t>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включає</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патенти</w:t>
      </w:r>
      <w:proofErr w:type="spellEnd"/>
      <w:r w:rsidRPr="00D321E5">
        <w:rPr>
          <w:rFonts w:ascii="Times New Roman" w:hAnsi="Times New Roman" w:cs="Times New Roman"/>
        </w:rPr>
        <w:t xml:space="preserve">, автор- </w:t>
      </w:r>
      <w:proofErr w:type="spellStart"/>
      <w:r w:rsidRPr="00D321E5">
        <w:rPr>
          <w:rFonts w:ascii="Times New Roman" w:hAnsi="Times New Roman" w:cs="Times New Roman"/>
        </w:rPr>
        <w:t>ські</w:t>
      </w:r>
      <w:proofErr w:type="spellEnd"/>
      <w:r w:rsidRPr="00D321E5">
        <w:rPr>
          <w:rFonts w:ascii="Times New Roman" w:hAnsi="Times New Roman" w:cs="Times New Roman"/>
        </w:rPr>
        <w:t xml:space="preserve"> права, </w:t>
      </w:r>
      <w:proofErr w:type="spellStart"/>
      <w:r w:rsidRPr="00D321E5">
        <w:rPr>
          <w:rFonts w:ascii="Times New Roman" w:hAnsi="Times New Roman" w:cs="Times New Roman"/>
        </w:rPr>
        <w:t>бази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даних</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адміністративні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системи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наукові</w:t>
      </w:r>
      <w:proofErr w:type="spellEnd"/>
      <w:r w:rsidRPr="00D321E5">
        <w:rPr>
          <w:rFonts w:ascii="Times New Roman" w:hAnsi="Times New Roman" w:cs="Times New Roman"/>
        </w:rPr>
        <w:t xml:space="preserve"> до- </w:t>
      </w:r>
      <w:proofErr w:type="spellStart"/>
      <w:r w:rsidRPr="00D321E5">
        <w:rPr>
          <w:rFonts w:ascii="Times New Roman" w:hAnsi="Times New Roman" w:cs="Times New Roman"/>
        </w:rPr>
        <w:t>слідження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розробки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Зовнішня</w:t>
      </w:r>
      <w:proofErr w:type="spellEnd"/>
      <w:r w:rsidRPr="00D321E5">
        <w:rPr>
          <w:rFonts w:ascii="Times New Roman" w:hAnsi="Times New Roman" w:cs="Times New Roman"/>
        </w:rPr>
        <w:t xml:space="preserve"> структура </w:t>
      </w:r>
      <w:proofErr w:type="spellStart"/>
      <w:r w:rsidRPr="00D321E5">
        <w:rPr>
          <w:rFonts w:ascii="Times New Roman" w:hAnsi="Times New Roman" w:cs="Times New Roman"/>
        </w:rPr>
        <w:t>орієнтована</w:t>
      </w:r>
      <w:proofErr w:type="spellEnd"/>
      <w:r w:rsidRPr="00D321E5">
        <w:rPr>
          <w:rFonts w:ascii="Times New Roman" w:hAnsi="Times New Roman" w:cs="Times New Roman"/>
        </w:rPr>
        <w:t xml:space="preserve"> на </w:t>
      </w:r>
      <w:proofErr w:type="spellStart"/>
      <w:r w:rsidRPr="00D321E5">
        <w:rPr>
          <w:rFonts w:ascii="Times New Roman" w:hAnsi="Times New Roman" w:cs="Times New Roman"/>
        </w:rPr>
        <w:t>відносини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з</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клієнтами</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постачальниками</w:t>
      </w:r>
      <w:proofErr w:type="spellEnd"/>
      <w:r w:rsidRPr="00D321E5">
        <w:rPr>
          <w:rFonts w:ascii="Times New Roman" w:hAnsi="Times New Roman" w:cs="Times New Roman"/>
        </w:rPr>
        <w:t xml:space="preserve"> та </w:t>
      </w:r>
      <w:proofErr w:type="spellStart"/>
      <w:r w:rsidRPr="00D321E5">
        <w:rPr>
          <w:rFonts w:ascii="Times New Roman" w:hAnsi="Times New Roman" w:cs="Times New Roman"/>
        </w:rPr>
        <w:t>включає</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імідж</w:t>
      </w:r>
      <w:proofErr w:type="spellEnd"/>
      <w:r w:rsidRPr="00D321E5">
        <w:rPr>
          <w:rFonts w:ascii="Times New Roman" w:hAnsi="Times New Roman" w:cs="Times New Roman"/>
        </w:rPr>
        <w:t xml:space="preserve"> </w:t>
      </w:r>
      <w:proofErr w:type="gramStart"/>
      <w:r w:rsidRPr="00D321E5">
        <w:rPr>
          <w:rFonts w:ascii="Times New Roman" w:hAnsi="Times New Roman" w:cs="Times New Roman"/>
        </w:rPr>
        <w:t>п</w:t>
      </w:r>
      <w:proofErr w:type="gramEnd"/>
      <w:r w:rsidRPr="00D321E5">
        <w:rPr>
          <w:rFonts w:ascii="Times New Roman" w:hAnsi="Times New Roman" w:cs="Times New Roman"/>
        </w:rPr>
        <w:t xml:space="preserve">ідприємства, </w:t>
      </w:r>
      <w:proofErr w:type="spellStart"/>
      <w:r w:rsidRPr="00D321E5">
        <w:rPr>
          <w:rFonts w:ascii="Times New Roman" w:hAnsi="Times New Roman" w:cs="Times New Roman"/>
        </w:rPr>
        <w:t>торговельні</w:t>
      </w:r>
      <w:proofErr w:type="spellEnd"/>
      <w:r w:rsidRPr="00D321E5">
        <w:rPr>
          <w:rFonts w:ascii="Times New Roman" w:hAnsi="Times New Roman" w:cs="Times New Roman"/>
        </w:rPr>
        <w:t xml:space="preserve"> марки, </w:t>
      </w:r>
      <w:proofErr w:type="spellStart"/>
      <w:r w:rsidRPr="00D321E5">
        <w:rPr>
          <w:rFonts w:ascii="Times New Roman" w:hAnsi="Times New Roman" w:cs="Times New Roman"/>
        </w:rPr>
        <w:t>визнання</w:t>
      </w:r>
      <w:proofErr w:type="spellEnd"/>
      <w:r w:rsidRPr="00D321E5">
        <w:rPr>
          <w:rFonts w:ascii="Times New Roman" w:hAnsi="Times New Roman" w:cs="Times New Roman"/>
        </w:rPr>
        <w:t xml:space="preserve"> </w:t>
      </w:r>
      <w:proofErr w:type="spellStart"/>
      <w:r w:rsidRPr="00D321E5">
        <w:rPr>
          <w:rFonts w:ascii="Times New Roman" w:hAnsi="Times New Roman" w:cs="Times New Roman"/>
        </w:rPr>
        <w:t>продукції</w:t>
      </w:r>
      <w:proofErr w:type="spellEnd"/>
      <w:r>
        <w:rPr>
          <w:rFonts w:ascii="Times New Roman" w:hAnsi="Times New Roman" w:cs="Times New Roman"/>
          <w:lang w:val="uk-UA"/>
        </w:rPr>
        <w:t xml:space="preserve"> </w:t>
      </w:r>
      <w:r w:rsidRPr="006F55B8">
        <w:rPr>
          <w:rFonts w:ascii="Times New Roman" w:hAnsi="Times New Roman" w:cs="Times New Roman"/>
        </w:rPr>
        <w:t>[</w:t>
      </w:r>
      <w:r>
        <w:rPr>
          <w:rFonts w:ascii="Times New Roman" w:hAnsi="Times New Roman" w:cs="Times New Roman"/>
        </w:rPr>
        <w:t>5, с. 360</w:t>
      </w:r>
      <w:r w:rsidRPr="006F55B8">
        <w:rPr>
          <w:rFonts w:ascii="Times New Roman" w:hAnsi="Times New Roman" w:cs="Times New Roman"/>
        </w:rPr>
        <w:t>]</w:t>
      </w:r>
      <w:r w:rsidRPr="00D321E5">
        <w:rPr>
          <w:rFonts w:ascii="Times New Roman" w:hAnsi="Times New Roman" w:cs="Times New Roman"/>
        </w:rPr>
        <w:t>.</w:t>
      </w:r>
    </w:p>
    <w:p w:rsidR="008D13B5" w:rsidRDefault="008D13B5" w:rsidP="008D13B5">
      <w:pPr>
        <w:spacing w:after="0" w:line="216" w:lineRule="auto"/>
        <w:ind w:firstLine="284"/>
        <w:contextualSpacing/>
        <w:jc w:val="both"/>
        <w:rPr>
          <w:rFonts w:ascii="Times New Roman" w:hAnsi="Times New Roman" w:cs="Times New Roman"/>
          <w:lang w:val="uk-UA"/>
        </w:rPr>
      </w:pPr>
      <w:r w:rsidRPr="005157EC">
        <w:rPr>
          <w:rFonts w:ascii="Times New Roman" w:hAnsi="Times New Roman" w:cs="Times New Roman"/>
          <w:lang w:val="uk-UA"/>
        </w:rPr>
        <w:t>Тому для сучасного підприємства, що динамічно розвивається, стає необ</w:t>
      </w:r>
      <w:r>
        <w:rPr>
          <w:rFonts w:ascii="Times New Roman" w:hAnsi="Times New Roman" w:cs="Times New Roman"/>
          <w:lang w:val="uk-UA"/>
        </w:rPr>
        <w:t>хідним створення системи управ</w:t>
      </w:r>
      <w:r w:rsidRPr="005157EC">
        <w:rPr>
          <w:rFonts w:ascii="Times New Roman" w:hAnsi="Times New Roman" w:cs="Times New Roman"/>
          <w:lang w:val="uk-UA"/>
        </w:rPr>
        <w:t>ління інтелектуальною власніс</w:t>
      </w:r>
      <w:r>
        <w:rPr>
          <w:rFonts w:ascii="Times New Roman" w:hAnsi="Times New Roman" w:cs="Times New Roman"/>
          <w:lang w:val="uk-UA"/>
        </w:rPr>
        <w:t>тю як самостійної функціо</w:t>
      </w:r>
      <w:r w:rsidRPr="005157EC">
        <w:rPr>
          <w:rFonts w:ascii="Times New Roman" w:hAnsi="Times New Roman" w:cs="Times New Roman"/>
          <w:lang w:val="uk-UA"/>
        </w:rPr>
        <w:t>нальної системи (поряд і</w:t>
      </w:r>
      <w:r>
        <w:rPr>
          <w:rFonts w:ascii="Times New Roman" w:hAnsi="Times New Roman" w:cs="Times New Roman"/>
          <w:lang w:val="uk-UA"/>
        </w:rPr>
        <w:t>з виробничим, фінансовим управ</w:t>
      </w:r>
      <w:r w:rsidRPr="005157EC">
        <w:rPr>
          <w:rFonts w:ascii="Times New Roman" w:hAnsi="Times New Roman" w:cs="Times New Roman"/>
          <w:lang w:val="uk-UA"/>
        </w:rPr>
        <w:t>лінням, маркетингом, управлінням персоналом тощо). Це підтверджується і міжна</w:t>
      </w:r>
      <w:r>
        <w:rPr>
          <w:rFonts w:ascii="Times New Roman" w:hAnsi="Times New Roman" w:cs="Times New Roman"/>
          <w:lang w:val="uk-UA"/>
        </w:rPr>
        <w:t>родними дослідженнями, і досві</w:t>
      </w:r>
      <w:r w:rsidRPr="005157EC">
        <w:rPr>
          <w:rFonts w:ascii="Times New Roman" w:hAnsi="Times New Roman" w:cs="Times New Roman"/>
          <w:lang w:val="uk-UA"/>
        </w:rPr>
        <w:t>дом провідних західних компаній, які все частіше вводять нові підрозділи та посади фахівців, які спеціалізуються на управлінні інтелектуальною власністю. Так, наприклад, великі західні компанії створюють спеціальні підрозділи з управління інтелектуальною власністю, централізують інтелектуальні ресурси, передаючи їх у компетенцію цих підрозділів, або ж ство</w:t>
      </w:r>
      <w:r>
        <w:rPr>
          <w:rFonts w:ascii="Times New Roman" w:hAnsi="Times New Roman" w:cs="Times New Roman"/>
          <w:lang w:val="uk-UA"/>
        </w:rPr>
        <w:t>рюють групу управління інтелек</w:t>
      </w:r>
      <w:r w:rsidRPr="005157EC">
        <w:rPr>
          <w:rFonts w:ascii="Times New Roman" w:hAnsi="Times New Roman" w:cs="Times New Roman"/>
          <w:lang w:val="uk-UA"/>
        </w:rPr>
        <w:t>туальною власністю, вста</w:t>
      </w:r>
      <w:r>
        <w:rPr>
          <w:rFonts w:ascii="Times New Roman" w:hAnsi="Times New Roman" w:cs="Times New Roman"/>
          <w:lang w:val="uk-UA"/>
        </w:rPr>
        <w:t>новлюючи тісні зв’язки щодо па</w:t>
      </w:r>
      <w:r w:rsidRPr="005157EC">
        <w:rPr>
          <w:rFonts w:ascii="Times New Roman" w:hAnsi="Times New Roman" w:cs="Times New Roman"/>
          <w:lang w:val="uk-UA"/>
        </w:rPr>
        <w:t>тентних справ з підрозділами компанії</w:t>
      </w:r>
      <w:r>
        <w:rPr>
          <w:rFonts w:ascii="Times New Roman" w:hAnsi="Times New Roman" w:cs="Times New Roman"/>
          <w:lang w:val="uk-UA"/>
        </w:rPr>
        <w:t xml:space="preserve"> </w:t>
      </w:r>
      <w:r w:rsidRPr="006F55B8">
        <w:rPr>
          <w:rFonts w:ascii="Times New Roman" w:hAnsi="Times New Roman" w:cs="Times New Roman"/>
          <w:lang w:val="uk-UA"/>
        </w:rPr>
        <w:t>[5, с. 360]</w:t>
      </w:r>
      <w:r w:rsidRPr="005157EC">
        <w:rPr>
          <w:rFonts w:ascii="Times New Roman" w:hAnsi="Times New Roman" w:cs="Times New Roman"/>
          <w:lang w:val="uk-UA"/>
        </w:rPr>
        <w:t>.</w:t>
      </w:r>
    </w:p>
    <w:p w:rsidR="008D13B5" w:rsidRDefault="008D13B5" w:rsidP="008D13B5">
      <w:pPr>
        <w:spacing w:after="0" w:line="216" w:lineRule="auto"/>
        <w:ind w:firstLine="284"/>
        <w:contextualSpacing/>
        <w:jc w:val="both"/>
        <w:rPr>
          <w:rFonts w:ascii="Times New Roman" w:hAnsi="Times New Roman" w:cs="Times New Roman"/>
          <w:lang w:val="uk-UA"/>
        </w:rPr>
      </w:pPr>
      <w:proofErr w:type="spellStart"/>
      <w:r w:rsidRPr="005157EC">
        <w:rPr>
          <w:rFonts w:ascii="Times New Roman" w:hAnsi="Times New Roman" w:cs="Times New Roman"/>
        </w:rPr>
        <w:t>Інтелектуальний</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капітал</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є</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дуже</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важливою</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категорією</w:t>
      </w:r>
      <w:proofErr w:type="spellEnd"/>
      <w:r w:rsidRPr="005157EC">
        <w:rPr>
          <w:rFonts w:ascii="Times New Roman" w:hAnsi="Times New Roman" w:cs="Times New Roman"/>
        </w:rPr>
        <w:t>, яка</w:t>
      </w:r>
      <w:r>
        <w:rPr>
          <w:rFonts w:ascii="Times New Roman" w:hAnsi="Times New Roman" w:cs="Times New Roman"/>
        </w:rPr>
        <w:t xml:space="preserve"> </w:t>
      </w:r>
      <w:proofErr w:type="spellStart"/>
      <w:r>
        <w:rPr>
          <w:rFonts w:ascii="Times New Roman" w:hAnsi="Times New Roman" w:cs="Times New Roman"/>
        </w:rPr>
        <w:t>забезпечує</w:t>
      </w:r>
      <w:proofErr w:type="spellEnd"/>
      <w:r>
        <w:rPr>
          <w:rFonts w:ascii="Times New Roman" w:hAnsi="Times New Roman" w:cs="Times New Roman"/>
        </w:rPr>
        <w:t xml:space="preserve"> </w:t>
      </w:r>
      <w:proofErr w:type="spellStart"/>
      <w:r>
        <w:rPr>
          <w:rFonts w:ascii="Times New Roman" w:hAnsi="Times New Roman" w:cs="Times New Roman"/>
        </w:rPr>
        <w:t>формування</w:t>
      </w:r>
      <w:proofErr w:type="spellEnd"/>
      <w:r>
        <w:rPr>
          <w:rFonts w:ascii="Times New Roman" w:hAnsi="Times New Roman" w:cs="Times New Roman"/>
        </w:rPr>
        <w:t xml:space="preserve"> </w:t>
      </w:r>
      <w:proofErr w:type="spellStart"/>
      <w:r>
        <w:rPr>
          <w:rFonts w:ascii="Times New Roman" w:hAnsi="Times New Roman" w:cs="Times New Roman"/>
        </w:rPr>
        <w:t>унікаль</w:t>
      </w:r>
      <w:r w:rsidRPr="005157EC">
        <w:rPr>
          <w:rFonts w:ascii="Times New Roman" w:hAnsi="Times New Roman" w:cs="Times New Roman"/>
        </w:rPr>
        <w:t>них</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конкурентних</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переваг</w:t>
      </w:r>
      <w:proofErr w:type="spellEnd"/>
      <w:r w:rsidRPr="005157EC">
        <w:rPr>
          <w:rFonts w:ascii="Times New Roman" w:hAnsi="Times New Roman" w:cs="Times New Roman"/>
        </w:rPr>
        <w:t xml:space="preserve"> </w:t>
      </w:r>
      <w:proofErr w:type="gramStart"/>
      <w:r w:rsidRPr="005157EC">
        <w:rPr>
          <w:rFonts w:ascii="Times New Roman" w:hAnsi="Times New Roman" w:cs="Times New Roman"/>
        </w:rPr>
        <w:t>п</w:t>
      </w:r>
      <w:proofErr w:type="gramEnd"/>
      <w:r w:rsidRPr="005157EC">
        <w:rPr>
          <w:rFonts w:ascii="Times New Roman" w:hAnsi="Times New Roman" w:cs="Times New Roman"/>
        </w:rPr>
        <w:t xml:space="preserve">ідприємства. Вона </w:t>
      </w:r>
      <w:proofErr w:type="spellStart"/>
      <w:r w:rsidRPr="005157EC">
        <w:rPr>
          <w:rFonts w:ascii="Times New Roman" w:hAnsi="Times New Roman" w:cs="Times New Roman"/>
        </w:rPr>
        <w:t>залежить</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від</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наявності</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інтелектуальних</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ресурсів</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lastRenderedPageBreak/>
        <w:t>що</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трансформуються</w:t>
      </w:r>
      <w:proofErr w:type="spellEnd"/>
      <w:r w:rsidRPr="005157EC">
        <w:rPr>
          <w:rFonts w:ascii="Times New Roman" w:hAnsi="Times New Roman" w:cs="Times New Roman"/>
        </w:rPr>
        <w:t xml:space="preserve"> в </w:t>
      </w:r>
      <w:proofErr w:type="spellStart"/>
      <w:r w:rsidRPr="005157EC">
        <w:rPr>
          <w:rFonts w:ascii="Times New Roman" w:hAnsi="Times New Roman" w:cs="Times New Roman"/>
        </w:rPr>
        <w:t>інтелектуальний</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потенціал</w:t>
      </w:r>
      <w:proofErr w:type="spellEnd"/>
      <w:r w:rsidRPr="005157EC">
        <w:rPr>
          <w:rFonts w:ascii="Times New Roman" w:hAnsi="Times New Roman" w:cs="Times New Roman"/>
        </w:rPr>
        <w:t xml:space="preserve"> </w:t>
      </w:r>
      <w:proofErr w:type="gramStart"/>
      <w:r w:rsidRPr="005157EC">
        <w:rPr>
          <w:rFonts w:ascii="Times New Roman" w:hAnsi="Times New Roman" w:cs="Times New Roman"/>
        </w:rPr>
        <w:t>п</w:t>
      </w:r>
      <w:proofErr w:type="gramEnd"/>
      <w:r w:rsidRPr="005157EC">
        <w:rPr>
          <w:rFonts w:ascii="Times New Roman" w:hAnsi="Times New Roman" w:cs="Times New Roman"/>
        </w:rPr>
        <w:t xml:space="preserve">ідприємства, </w:t>
      </w:r>
      <w:proofErr w:type="spellStart"/>
      <w:r w:rsidRPr="005157EC">
        <w:rPr>
          <w:rFonts w:ascii="Times New Roman" w:hAnsi="Times New Roman" w:cs="Times New Roman"/>
        </w:rPr>
        <w:t>який</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використовується</w:t>
      </w:r>
      <w:proofErr w:type="spellEnd"/>
      <w:r w:rsidRPr="005157EC">
        <w:rPr>
          <w:rFonts w:ascii="Times New Roman" w:hAnsi="Times New Roman" w:cs="Times New Roman"/>
        </w:rPr>
        <w:t xml:space="preserve"> на </w:t>
      </w:r>
      <w:proofErr w:type="spellStart"/>
      <w:r w:rsidRPr="005157EC">
        <w:rPr>
          <w:rFonts w:ascii="Times New Roman" w:hAnsi="Times New Roman" w:cs="Times New Roman"/>
        </w:rPr>
        <w:t>даний</w:t>
      </w:r>
      <w:proofErr w:type="spellEnd"/>
      <w:r w:rsidRPr="005157EC">
        <w:rPr>
          <w:rFonts w:ascii="Times New Roman" w:hAnsi="Times New Roman" w:cs="Times New Roman"/>
        </w:rPr>
        <w:t xml:space="preserve"> </w:t>
      </w:r>
      <w:proofErr w:type="spellStart"/>
      <w:r w:rsidRPr="005157EC">
        <w:rPr>
          <w:rFonts w:ascii="Times New Roman" w:hAnsi="Times New Roman" w:cs="Times New Roman"/>
        </w:rPr>
        <w:t>конкретний</w:t>
      </w:r>
      <w:proofErr w:type="spellEnd"/>
      <w:r w:rsidRPr="005157EC">
        <w:rPr>
          <w:rFonts w:ascii="Times New Roman" w:hAnsi="Times New Roman" w:cs="Times New Roman"/>
        </w:rPr>
        <w:t xml:space="preserve"> момент часу</w:t>
      </w:r>
      <w:r>
        <w:rPr>
          <w:rFonts w:ascii="Times New Roman" w:hAnsi="Times New Roman" w:cs="Times New Roman"/>
        </w:rPr>
        <w:t xml:space="preserve"> </w:t>
      </w:r>
      <w:r w:rsidRPr="006F55B8">
        <w:rPr>
          <w:rFonts w:ascii="Times New Roman" w:hAnsi="Times New Roman" w:cs="Times New Roman"/>
        </w:rPr>
        <w:t>[</w:t>
      </w:r>
      <w:r>
        <w:rPr>
          <w:rFonts w:ascii="Times New Roman" w:hAnsi="Times New Roman" w:cs="Times New Roman"/>
        </w:rPr>
        <w:t>6, с. 83</w:t>
      </w:r>
      <w:r w:rsidRPr="006F55B8">
        <w:rPr>
          <w:rFonts w:ascii="Times New Roman" w:hAnsi="Times New Roman" w:cs="Times New Roman"/>
        </w:rPr>
        <w:t>]</w:t>
      </w:r>
      <w:r w:rsidRPr="005157EC">
        <w:rPr>
          <w:rFonts w:ascii="Times New Roman" w:hAnsi="Times New Roman" w:cs="Times New Roman"/>
        </w:rPr>
        <w:t>.</w:t>
      </w:r>
    </w:p>
    <w:p w:rsidR="008D13B5" w:rsidRDefault="008D13B5" w:rsidP="008D13B5">
      <w:pPr>
        <w:spacing w:after="0" w:line="216" w:lineRule="auto"/>
        <w:ind w:firstLine="284"/>
        <w:contextualSpacing/>
        <w:jc w:val="both"/>
        <w:rPr>
          <w:rFonts w:ascii="Times New Roman" w:hAnsi="Times New Roman" w:cs="Times New Roman"/>
          <w:lang w:val="uk-UA"/>
        </w:rPr>
      </w:pPr>
    </w:p>
    <w:p w:rsidR="008D13B5" w:rsidRPr="00C65382" w:rsidRDefault="008D13B5" w:rsidP="008D13B5">
      <w:pPr>
        <w:shd w:val="clear" w:color="auto" w:fill="FFFFFF"/>
        <w:tabs>
          <w:tab w:val="left" w:pos="993"/>
        </w:tabs>
        <w:spacing w:after="0" w:line="216" w:lineRule="auto"/>
        <w:ind w:firstLine="284"/>
        <w:contextualSpacing/>
        <w:jc w:val="center"/>
        <w:rPr>
          <w:rFonts w:ascii="Times New Roman" w:eastAsia="Times New Roman" w:hAnsi="Times New Roman" w:cs="Times New Roman"/>
          <w:b/>
          <w:bCs/>
          <w:color w:val="000000"/>
          <w:lang w:val="uk-UA"/>
        </w:rPr>
      </w:pPr>
      <w:r w:rsidRPr="00C65382">
        <w:rPr>
          <w:rFonts w:ascii="Times New Roman" w:eastAsia="Times New Roman" w:hAnsi="Times New Roman" w:cs="Times New Roman"/>
          <w:b/>
          <w:bCs/>
          <w:color w:val="000000"/>
          <w:lang w:val="uk-UA"/>
        </w:rPr>
        <w:t>Список використаних джерел</w:t>
      </w:r>
    </w:p>
    <w:p w:rsidR="008D13B5" w:rsidRPr="00C65382" w:rsidRDefault="008D13B5" w:rsidP="008D13B5">
      <w:pPr>
        <w:shd w:val="clear" w:color="auto" w:fill="FFFFFF"/>
        <w:tabs>
          <w:tab w:val="left" w:pos="993"/>
        </w:tabs>
        <w:spacing w:after="0" w:line="216" w:lineRule="auto"/>
        <w:ind w:firstLine="284"/>
        <w:contextualSpacing/>
        <w:jc w:val="both"/>
        <w:rPr>
          <w:rFonts w:ascii="Times New Roman" w:eastAsia="Times New Roman" w:hAnsi="Times New Roman" w:cs="Times New Roman"/>
          <w:b/>
          <w:bCs/>
          <w:color w:val="000000"/>
          <w:lang w:val="uk-UA"/>
        </w:rPr>
      </w:pPr>
    </w:p>
    <w:p w:rsidR="008D13B5" w:rsidRPr="005157EC" w:rsidRDefault="008D13B5" w:rsidP="008D13B5">
      <w:pPr>
        <w:spacing w:after="0" w:line="216" w:lineRule="auto"/>
        <w:ind w:firstLine="284"/>
        <w:contextualSpacing/>
        <w:jc w:val="both"/>
        <w:rPr>
          <w:rFonts w:ascii="Times New Roman" w:hAnsi="Times New Roman" w:cs="Times New Roman"/>
          <w:lang w:val="uk-UA"/>
        </w:rPr>
      </w:pPr>
      <w:r>
        <w:rPr>
          <w:rFonts w:ascii="Times New Roman" w:hAnsi="Times New Roman" w:cs="Times New Roman"/>
          <w:lang w:val="uk-UA"/>
        </w:rPr>
        <w:t xml:space="preserve">1. </w:t>
      </w:r>
      <w:r w:rsidRPr="005157EC">
        <w:rPr>
          <w:rFonts w:ascii="Times New Roman" w:hAnsi="Times New Roman" w:cs="Times New Roman"/>
          <w:lang w:val="uk-UA"/>
        </w:rPr>
        <w:t>Карпенко А.</w:t>
      </w:r>
      <w:r>
        <w:rPr>
          <w:rFonts w:ascii="Times New Roman" w:hAnsi="Times New Roman" w:cs="Times New Roman"/>
          <w:lang w:val="uk-UA"/>
        </w:rPr>
        <w:t xml:space="preserve"> </w:t>
      </w:r>
      <w:r w:rsidRPr="005157EC">
        <w:rPr>
          <w:rFonts w:ascii="Times New Roman" w:hAnsi="Times New Roman" w:cs="Times New Roman"/>
          <w:lang w:val="uk-UA"/>
        </w:rPr>
        <w:t xml:space="preserve">В. </w:t>
      </w:r>
      <w:r>
        <w:rPr>
          <w:rFonts w:ascii="Times New Roman" w:hAnsi="Times New Roman" w:cs="Times New Roman"/>
          <w:lang w:val="uk-UA"/>
        </w:rPr>
        <w:t>Ф</w:t>
      </w:r>
      <w:r w:rsidRPr="005157EC">
        <w:rPr>
          <w:rFonts w:ascii="Times New Roman" w:hAnsi="Times New Roman" w:cs="Times New Roman"/>
          <w:lang w:val="uk-UA"/>
        </w:rPr>
        <w:t xml:space="preserve">ормування та використання інтелектуального капіталу в </w:t>
      </w:r>
      <w:proofErr w:type="spellStart"/>
      <w:r w:rsidRPr="005157EC">
        <w:rPr>
          <w:rFonts w:ascii="Times New Roman" w:hAnsi="Times New Roman" w:cs="Times New Roman"/>
          <w:lang w:val="uk-UA"/>
        </w:rPr>
        <w:t>україні</w:t>
      </w:r>
      <w:proofErr w:type="spellEnd"/>
      <w:r>
        <w:rPr>
          <w:rFonts w:ascii="Times New Roman" w:hAnsi="Times New Roman" w:cs="Times New Roman"/>
          <w:lang w:val="uk-UA"/>
        </w:rPr>
        <w:t xml:space="preserve"> </w:t>
      </w:r>
      <w:r w:rsidRPr="005157EC">
        <w:rPr>
          <w:rFonts w:ascii="Times New Roman" w:hAnsi="Times New Roman" w:cs="Times New Roman"/>
          <w:lang w:val="uk-UA"/>
        </w:rPr>
        <w:t>/</w:t>
      </w:r>
      <w:r>
        <w:rPr>
          <w:rFonts w:ascii="Times New Roman" w:hAnsi="Times New Roman" w:cs="Times New Roman"/>
          <w:lang w:val="uk-UA"/>
        </w:rPr>
        <w:t xml:space="preserve"> </w:t>
      </w:r>
      <w:r w:rsidRPr="005157EC">
        <w:rPr>
          <w:rFonts w:ascii="Times New Roman" w:hAnsi="Times New Roman" w:cs="Times New Roman"/>
          <w:lang w:val="uk-UA"/>
        </w:rPr>
        <w:t>А.</w:t>
      </w:r>
      <w:r>
        <w:rPr>
          <w:rFonts w:ascii="Times New Roman" w:hAnsi="Times New Roman" w:cs="Times New Roman"/>
          <w:lang w:val="uk-UA"/>
        </w:rPr>
        <w:t xml:space="preserve"> </w:t>
      </w:r>
      <w:r w:rsidRPr="005157EC">
        <w:rPr>
          <w:rFonts w:ascii="Times New Roman" w:hAnsi="Times New Roman" w:cs="Times New Roman"/>
          <w:lang w:val="uk-UA"/>
        </w:rPr>
        <w:t>В. Карпенко</w:t>
      </w:r>
      <w:r>
        <w:rPr>
          <w:rFonts w:ascii="Times New Roman" w:hAnsi="Times New Roman" w:cs="Times New Roman"/>
          <w:lang w:val="uk-UA"/>
        </w:rPr>
        <w:t xml:space="preserve">, </w:t>
      </w:r>
      <w:r w:rsidRPr="005157EC">
        <w:rPr>
          <w:rFonts w:ascii="Times New Roman" w:hAnsi="Times New Roman" w:cs="Times New Roman"/>
          <w:lang w:val="uk-UA"/>
        </w:rPr>
        <w:t>Ю.</w:t>
      </w:r>
      <w:r>
        <w:rPr>
          <w:rFonts w:ascii="Times New Roman" w:hAnsi="Times New Roman" w:cs="Times New Roman"/>
          <w:lang w:val="uk-UA"/>
        </w:rPr>
        <w:t xml:space="preserve"> </w:t>
      </w:r>
      <w:r w:rsidRPr="005157EC">
        <w:rPr>
          <w:rFonts w:ascii="Times New Roman" w:hAnsi="Times New Roman" w:cs="Times New Roman"/>
          <w:lang w:val="uk-UA"/>
        </w:rPr>
        <w:t>О.</w:t>
      </w:r>
      <w:r>
        <w:rPr>
          <w:rFonts w:ascii="Times New Roman" w:hAnsi="Times New Roman" w:cs="Times New Roman"/>
          <w:lang w:val="uk-UA"/>
        </w:rPr>
        <w:t xml:space="preserve"> </w:t>
      </w:r>
      <w:proofErr w:type="spellStart"/>
      <w:r w:rsidRPr="005157EC">
        <w:rPr>
          <w:rFonts w:ascii="Times New Roman" w:hAnsi="Times New Roman" w:cs="Times New Roman"/>
          <w:lang w:val="uk-UA"/>
        </w:rPr>
        <w:t>Пироговська</w:t>
      </w:r>
      <w:proofErr w:type="spellEnd"/>
      <w:r w:rsidRPr="005157EC">
        <w:rPr>
          <w:rFonts w:ascii="Times New Roman" w:hAnsi="Times New Roman" w:cs="Times New Roman"/>
          <w:lang w:val="uk-UA"/>
        </w:rPr>
        <w:t xml:space="preserve"> //</w:t>
      </w:r>
      <w:r>
        <w:rPr>
          <w:rFonts w:ascii="Times New Roman" w:hAnsi="Times New Roman" w:cs="Times New Roman"/>
          <w:lang w:val="uk-UA"/>
        </w:rPr>
        <w:t xml:space="preserve"> </w:t>
      </w:r>
      <w:r w:rsidRPr="005157EC">
        <w:rPr>
          <w:rFonts w:ascii="Times New Roman" w:hAnsi="Times New Roman" w:cs="Times New Roman"/>
          <w:lang w:val="uk-UA"/>
        </w:rPr>
        <w:t>Збірник наукових праць Таврійського державного агротехнологічного університету (економічні науки)</w:t>
      </w:r>
      <w:r>
        <w:rPr>
          <w:rFonts w:ascii="Times New Roman" w:hAnsi="Times New Roman" w:cs="Times New Roman"/>
          <w:lang w:val="uk-UA"/>
        </w:rPr>
        <w:t>. – 2014. - № 4(28). – С. 197-201.</w:t>
      </w:r>
    </w:p>
    <w:p w:rsidR="008D13B5" w:rsidRDefault="008D13B5" w:rsidP="008D13B5">
      <w:pPr>
        <w:spacing w:after="0" w:line="216" w:lineRule="auto"/>
        <w:ind w:firstLine="284"/>
        <w:contextualSpacing/>
        <w:jc w:val="both"/>
        <w:rPr>
          <w:rFonts w:ascii="Times New Roman" w:hAnsi="Times New Roman" w:cs="Times New Roman"/>
          <w:lang w:val="uk-UA"/>
        </w:rPr>
      </w:pPr>
      <w:r w:rsidRPr="005157EC">
        <w:rPr>
          <w:rFonts w:ascii="Times New Roman" w:hAnsi="Times New Roman" w:cs="Times New Roman"/>
        </w:rPr>
        <w:t>2.</w:t>
      </w:r>
      <w:r w:rsidRPr="005157EC">
        <w:t xml:space="preserve"> </w:t>
      </w:r>
      <w:proofErr w:type="spellStart"/>
      <w:r w:rsidRPr="005157EC">
        <w:rPr>
          <w:rFonts w:ascii="Times New Roman" w:hAnsi="Times New Roman" w:cs="Times New Roman"/>
        </w:rPr>
        <w:t>Брукинг</w:t>
      </w:r>
      <w:proofErr w:type="spellEnd"/>
      <w:r w:rsidRPr="005157EC">
        <w:rPr>
          <w:rFonts w:ascii="Times New Roman" w:hAnsi="Times New Roman" w:cs="Times New Roman"/>
        </w:rPr>
        <w:t xml:space="preserve"> Э. Интеллектуальный капитал: ключ к успеху в новом тысячелетии / Э. </w:t>
      </w:r>
      <w:proofErr w:type="spellStart"/>
      <w:r w:rsidRPr="005157EC">
        <w:rPr>
          <w:rFonts w:ascii="Times New Roman" w:hAnsi="Times New Roman" w:cs="Times New Roman"/>
        </w:rPr>
        <w:t>Брукинг</w:t>
      </w:r>
      <w:proofErr w:type="spellEnd"/>
      <w:r w:rsidRPr="005157EC">
        <w:rPr>
          <w:rFonts w:ascii="Times New Roman" w:hAnsi="Times New Roman" w:cs="Times New Roman"/>
        </w:rPr>
        <w:t xml:space="preserve">. – Санкт- Петербург, 2001. – 286 </w:t>
      </w:r>
      <w:proofErr w:type="gramStart"/>
      <w:r w:rsidRPr="005157EC">
        <w:rPr>
          <w:rFonts w:ascii="Times New Roman" w:hAnsi="Times New Roman" w:cs="Times New Roman"/>
        </w:rPr>
        <w:t>с</w:t>
      </w:r>
      <w:proofErr w:type="gramEnd"/>
      <w:r>
        <w:rPr>
          <w:rFonts w:ascii="Times New Roman" w:hAnsi="Times New Roman" w:cs="Times New Roman"/>
          <w:lang w:val="uk-UA"/>
        </w:rPr>
        <w:t>.</w:t>
      </w:r>
    </w:p>
    <w:p w:rsidR="008D13B5" w:rsidRDefault="008D13B5" w:rsidP="008D13B5">
      <w:pPr>
        <w:spacing w:after="0" w:line="216" w:lineRule="auto"/>
        <w:ind w:firstLine="284"/>
        <w:contextualSpacing/>
        <w:jc w:val="both"/>
        <w:rPr>
          <w:rFonts w:ascii="Times New Roman" w:hAnsi="Times New Roman" w:cs="Times New Roman"/>
          <w:lang w:val="uk-UA"/>
        </w:rPr>
      </w:pPr>
      <w:r>
        <w:rPr>
          <w:rFonts w:ascii="Times New Roman" w:hAnsi="Times New Roman" w:cs="Times New Roman"/>
          <w:lang w:val="uk-UA"/>
        </w:rPr>
        <w:t xml:space="preserve">3. </w:t>
      </w:r>
      <w:r w:rsidRPr="005157EC">
        <w:rPr>
          <w:rFonts w:ascii="Times New Roman" w:hAnsi="Times New Roman" w:cs="Times New Roman"/>
          <w:lang w:val="uk-UA"/>
        </w:rPr>
        <w:t>Кравчук</w:t>
      </w:r>
      <w:r>
        <w:rPr>
          <w:rFonts w:ascii="Times New Roman" w:hAnsi="Times New Roman" w:cs="Times New Roman"/>
          <w:lang w:val="uk-UA"/>
        </w:rPr>
        <w:t xml:space="preserve"> О. Я. </w:t>
      </w:r>
      <w:proofErr w:type="spellStart"/>
      <w:r w:rsidRPr="005157EC">
        <w:rPr>
          <w:rFonts w:ascii="Times New Roman" w:hAnsi="Times New Roman" w:cs="Times New Roman"/>
          <w:lang w:val="uk-UA"/>
        </w:rPr>
        <w:t>Інтелуктуальний</w:t>
      </w:r>
      <w:proofErr w:type="spellEnd"/>
      <w:r w:rsidRPr="005157EC">
        <w:rPr>
          <w:rFonts w:ascii="Times New Roman" w:hAnsi="Times New Roman" w:cs="Times New Roman"/>
          <w:lang w:val="uk-UA"/>
        </w:rPr>
        <w:t xml:space="preserve"> капітал як фактор розвитку інтелектуальної економіки </w:t>
      </w:r>
      <w:r>
        <w:rPr>
          <w:rFonts w:ascii="Times New Roman" w:hAnsi="Times New Roman" w:cs="Times New Roman"/>
          <w:lang w:val="uk-UA"/>
        </w:rPr>
        <w:t>У</w:t>
      </w:r>
      <w:r w:rsidRPr="005157EC">
        <w:rPr>
          <w:rFonts w:ascii="Times New Roman" w:hAnsi="Times New Roman" w:cs="Times New Roman"/>
          <w:lang w:val="uk-UA"/>
        </w:rPr>
        <w:t>країни</w:t>
      </w:r>
      <w:r>
        <w:rPr>
          <w:rFonts w:ascii="Times New Roman" w:hAnsi="Times New Roman" w:cs="Times New Roman"/>
          <w:lang w:val="uk-UA"/>
        </w:rPr>
        <w:t xml:space="preserve"> </w:t>
      </w:r>
      <w:r w:rsidRPr="005157EC">
        <w:rPr>
          <w:rFonts w:ascii="Times New Roman" w:hAnsi="Times New Roman" w:cs="Times New Roman"/>
          <w:lang w:val="uk-UA"/>
        </w:rPr>
        <w:t xml:space="preserve">/ </w:t>
      </w:r>
      <w:r>
        <w:rPr>
          <w:rFonts w:ascii="Times New Roman" w:hAnsi="Times New Roman" w:cs="Times New Roman"/>
          <w:lang w:val="uk-UA"/>
        </w:rPr>
        <w:t xml:space="preserve">О. Я. </w:t>
      </w:r>
      <w:r w:rsidRPr="005157EC">
        <w:rPr>
          <w:rFonts w:ascii="Times New Roman" w:hAnsi="Times New Roman" w:cs="Times New Roman"/>
          <w:lang w:val="uk-UA"/>
        </w:rPr>
        <w:t>Кравчук</w:t>
      </w:r>
      <w:r>
        <w:rPr>
          <w:rFonts w:ascii="Times New Roman" w:hAnsi="Times New Roman" w:cs="Times New Roman"/>
          <w:lang w:val="uk-UA"/>
        </w:rPr>
        <w:t xml:space="preserve"> </w:t>
      </w:r>
      <w:r w:rsidRPr="005157EC">
        <w:rPr>
          <w:rFonts w:ascii="Times New Roman" w:hAnsi="Times New Roman" w:cs="Times New Roman"/>
          <w:lang w:val="uk-UA"/>
        </w:rPr>
        <w:t>//</w:t>
      </w:r>
      <w:r>
        <w:rPr>
          <w:rFonts w:ascii="Times New Roman" w:hAnsi="Times New Roman" w:cs="Times New Roman"/>
          <w:lang w:val="uk-UA"/>
        </w:rPr>
        <w:t xml:space="preserve"> </w:t>
      </w:r>
      <w:r w:rsidRPr="005157EC">
        <w:rPr>
          <w:rFonts w:ascii="Times New Roman" w:hAnsi="Times New Roman" w:cs="Times New Roman"/>
          <w:lang w:val="uk-UA"/>
        </w:rPr>
        <w:t>Науково-інформаційний вісник Івано-Франківського університету права імені Короля Данила Галицького. - 2013. - № 8. - С. 277-283</w:t>
      </w:r>
      <w:r>
        <w:rPr>
          <w:rFonts w:ascii="Times New Roman" w:hAnsi="Times New Roman" w:cs="Times New Roman"/>
          <w:lang w:val="uk-UA"/>
        </w:rPr>
        <w:t>.</w:t>
      </w:r>
    </w:p>
    <w:p w:rsidR="008D13B5" w:rsidRPr="006F55B8" w:rsidRDefault="008D13B5" w:rsidP="008D13B5">
      <w:pPr>
        <w:spacing w:after="0" w:line="216" w:lineRule="auto"/>
        <w:ind w:firstLine="284"/>
        <w:contextualSpacing/>
        <w:jc w:val="both"/>
        <w:rPr>
          <w:rFonts w:ascii="Times New Roman" w:hAnsi="Times New Roman" w:cs="Times New Roman"/>
        </w:rPr>
      </w:pPr>
      <w:r>
        <w:rPr>
          <w:rFonts w:ascii="Times New Roman" w:hAnsi="Times New Roman" w:cs="Times New Roman"/>
          <w:lang w:val="uk-UA"/>
        </w:rPr>
        <w:t xml:space="preserve">4. </w:t>
      </w:r>
      <w:proofErr w:type="spellStart"/>
      <w:r w:rsidRPr="006F55B8">
        <w:rPr>
          <w:rFonts w:ascii="Times New Roman" w:hAnsi="Times New Roman" w:cs="Times New Roman"/>
        </w:rPr>
        <w:t>Свейби</w:t>
      </w:r>
      <w:proofErr w:type="spellEnd"/>
      <w:r w:rsidRPr="006F55B8">
        <w:rPr>
          <w:rFonts w:ascii="Times New Roman" w:hAnsi="Times New Roman" w:cs="Times New Roman"/>
        </w:rPr>
        <w:t xml:space="preserve"> К. Э. Растущ</w:t>
      </w:r>
      <w:r>
        <w:rPr>
          <w:rFonts w:ascii="Times New Roman" w:hAnsi="Times New Roman" w:cs="Times New Roman"/>
        </w:rPr>
        <w:t>ая роль координации модели про</w:t>
      </w:r>
      <w:r w:rsidRPr="006F55B8">
        <w:rPr>
          <w:rFonts w:ascii="Times New Roman" w:hAnsi="Times New Roman" w:cs="Times New Roman"/>
        </w:rPr>
        <w:t>изводства знаний [Электронный ресурс]</w:t>
      </w:r>
      <w:r>
        <w:rPr>
          <w:rFonts w:ascii="Times New Roman" w:hAnsi="Times New Roman" w:cs="Times New Roman"/>
          <w:lang w:val="uk-UA"/>
        </w:rPr>
        <w:t xml:space="preserve"> </w:t>
      </w:r>
      <w:r w:rsidRPr="006F55B8">
        <w:rPr>
          <w:rFonts w:ascii="Times New Roman" w:hAnsi="Times New Roman" w:cs="Times New Roman"/>
        </w:rPr>
        <w:t xml:space="preserve">/ К. Э. </w:t>
      </w:r>
      <w:proofErr w:type="spellStart"/>
      <w:r w:rsidRPr="006F55B8">
        <w:rPr>
          <w:rFonts w:ascii="Times New Roman" w:hAnsi="Times New Roman" w:cs="Times New Roman"/>
        </w:rPr>
        <w:t>Свейби</w:t>
      </w:r>
      <w:proofErr w:type="spellEnd"/>
      <w:r w:rsidRPr="006F55B8">
        <w:rPr>
          <w:rFonts w:ascii="Times New Roman" w:hAnsi="Times New Roman" w:cs="Times New Roman"/>
        </w:rPr>
        <w:t>. – Режим доступа</w:t>
      </w:r>
      <w:proofErr w:type="gramStart"/>
      <w:r w:rsidRPr="006F55B8">
        <w:rPr>
          <w:rFonts w:ascii="Times New Roman" w:hAnsi="Times New Roman" w:cs="Times New Roman"/>
        </w:rPr>
        <w:t xml:space="preserve"> :</w:t>
      </w:r>
      <w:proofErr w:type="gramEnd"/>
      <w:r w:rsidRPr="006F55B8">
        <w:rPr>
          <w:rFonts w:ascii="Times New Roman" w:hAnsi="Times New Roman" w:cs="Times New Roman"/>
        </w:rPr>
        <w:t xml:space="preserve"> http://www.sveiby.com/articles/IntangibleMethods.htm</w:t>
      </w:r>
      <w:r>
        <w:rPr>
          <w:rFonts w:ascii="Times New Roman" w:hAnsi="Times New Roman" w:cs="Times New Roman"/>
          <w:lang w:val="uk-UA"/>
        </w:rPr>
        <w:t xml:space="preserve">. – </w:t>
      </w:r>
      <w:proofErr w:type="spellStart"/>
      <w:r>
        <w:rPr>
          <w:rFonts w:ascii="Times New Roman" w:hAnsi="Times New Roman" w:cs="Times New Roman"/>
          <w:lang w:val="uk-UA"/>
        </w:rPr>
        <w:t>Название</w:t>
      </w:r>
      <w:proofErr w:type="spellEnd"/>
      <w:r>
        <w:rPr>
          <w:rFonts w:ascii="Times New Roman" w:hAnsi="Times New Roman" w:cs="Times New Roman"/>
          <w:lang w:val="uk-UA"/>
        </w:rPr>
        <w:t xml:space="preserve"> с </w:t>
      </w:r>
      <w:r>
        <w:rPr>
          <w:rFonts w:ascii="Times New Roman" w:hAnsi="Times New Roman" w:cs="Times New Roman"/>
        </w:rPr>
        <w:t>экрана.</w:t>
      </w:r>
    </w:p>
    <w:p w:rsidR="008D13B5" w:rsidRDefault="008D13B5" w:rsidP="008D13B5">
      <w:pPr>
        <w:spacing w:after="0" w:line="216" w:lineRule="auto"/>
        <w:ind w:firstLine="284"/>
        <w:contextualSpacing/>
        <w:jc w:val="both"/>
        <w:rPr>
          <w:rFonts w:ascii="Times New Roman" w:hAnsi="Times New Roman" w:cs="Times New Roman"/>
          <w:lang w:val="uk-UA"/>
        </w:rPr>
      </w:pPr>
      <w:r>
        <w:rPr>
          <w:rFonts w:ascii="Times New Roman" w:hAnsi="Times New Roman" w:cs="Times New Roman"/>
          <w:lang w:val="uk-UA"/>
        </w:rPr>
        <w:t xml:space="preserve">5. </w:t>
      </w:r>
      <w:proofErr w:type="spellStart"/>
      <w:r w:rsidRPr="006F55B8">
        <w:rPr>
          <w:rFonts w:ascii="Times New Roman" w:hAnsi="Times New Roman" w:cs="Times New Roman"/>
        </w:rPr>
        <w:t>Кучумова</w:t>
      </w:r>
      <w:proofErr w:type="spellEnd"/>
      <w:r w:rsidRPr="006F55B8">
        <w:rPr>
          <w:rFonts w:ascii="Times New Roman" w:hAnsi="Times New Roman" w:cs="Times New Roman"/>
        </w:rPr>
        <w:t xml:space="preserve"> І. Ю. </w:t>
      </w:r>
      <w:proofErr w:type="spellStart"/>
      <w:r w:rsidRPr="006F55B8">
        <w:rPr>
          <w:rFonts w:ascii="Times New Roman" w:hAnsi="Times New Roman" w:cs="Times New Roman"/>
        </w:rPr>
        <w:t>Інтелектуальний</w:t>
      </w:r>
      <w:proofErr w:type="spellEnd"/>
      <w:r w:rsidRPr="006F55B8">
        <w:rPr>
          <w:rFonts w:ascii="Times New Roman" w:hAnsi="Times New Roman" w:cs="Times New Roman"/>
        </w:rPr>
        <w:t xml:space="preserve"> </w:t>
      </w:r>
      <w:proofErr w:type="spellStart"/>
      <w:r w:rsidRPr="006F55B8">
        <w:rPr>
          <w:rFonts w:ascii="Times New Roman" w:hAnsi="Times New Roman" w:cs="Times New Roman"/>
        </w:rPr>
        <w:t>капітал</w:t>
      </w:r>
      <w:proofErr w:type="spellEnd"/>
      <w:r w:rsidRPr="006F55B8">
        <w:rPr>
          <w:rFonts w:ascii="Times New Roman" w:hAnsi="Times New Roman" w:cs="Times New Roman"/>
        </w:rPr>
        <w:t xml:space="preserve"> в </w:t>
      </w:r>
      <w:proofErr w:type="spellStart"/>
      <w:r w:rsidRPr="006F55B8">
        <w:rPr>
          <w:rFonts w:ascii="Times New Roman" w:hAnsi="Times New Roman" w:cs="Times New Roman"/>
        </w:rPr>
        <w:t>системі</w:t>
      </w:r>
      <w:proofErr w:type="spellEnd"/>
      <w:r w:rsidRPr="006F55B8">
        <w:rPr>
          <w:rFonts w:ascii="Times New Roman" w:hAnsi="Times New Roman" w:cs="Times New Roman"/>
        </w:rPr>
        <w:t xml:space="preserve"> управління </w:t>
      </w:r>
      <w:proofErr w:type="spellStart"/>
      <w:proofErr w:type="gramStart"/>
      <w:r w:rsidRPr="006F55B8">
        <w:rPr>
          <w:rFonts w:ascii="Times New Roman" w:hAnsi="Times New Roman" w:cs="Times New Roman"/>
        </w:rPr>
        <w:t>п</w:t>
      </w:r>
      <w:proofErr w:type="gramEnd"/>
      <w:r w:rsidRPr="006F55B8">
        <w:rPr>
          <w:rFonts w:ascii="Times New Roman" w:hAnsi="Times New Roman" w:cs="Times New Roman"/>
        </w:rPr>
        <w:t>ідприємством</w:t>
      </w:r>
      <w:proofErr w:type="spellEnd"/>
      <w:r>
        <w:rPr>
          <w:rFonts w:ascii="Times New Roman" w:hAnsi="Times New Roman" w:cs="Times New Roman"/>
          <w:lang w:val="uk-UA"/>
        </w:rPr>
        <w:t xml:space="preserve"> </w:t>
      </w:r>
      <w:r w:rsidRPr="006F55B8">
        <w:rPr>
          <w:rFonts w:ascii="Times New Roman" w:hAnsi="Times New Roman" w:cs="Times New Roman"/>
        </w:rPr>
        <w:t xml:space="preserve">/ І. Ю. </w:t>
      </w:r>
      <w:proofErr w:type="spellStart"/>
      <w:r w:rsidRPr="006F55B8">
        <w:rPr>
          <w:rFonts w:ascii="Times New Roman" w:hAnsi="Times New Roman" w:cs="Times New Roman"/>
        </w:rPr>
        <w:t>Кучумова</w:t>
      </w:r>
      <w:proofErr w:type="spellEnd"/>
      <w:r w:rsidRPr="006F55B8">
        <w:rPr>
          <w:rFonts w:ascii="Times New Roman" w:hAnsi="Times New Roman" w:cs="Times New Roman"/>
        </w:rPr>
        <w:t xml:space="preserve"> //</w:t>
      </w:r>
      <w:r>
        <w:rPr>
          <w:rFonts w:ascii="Times New Roman" w:hAnsi="Times New Roman" w:cs="Times New Roman"/>
          <w:lang w:val="uk-UA"/>
        </w:rPr>
        <w:t xml:space="preserve"> Бізнес </w:t>
      </w:r>
      <w:proofErr w:type="spellStart"/>
      <w:r>
        <w:rPr>
          <w:rFonts w:ascii="Times New Roman" w:hAnsi="Times New Roman" w:cs="Times New Roman"/>
          <w:lang w:val="uk-UA"/>
        </w:rPr>
        <w:t>Інформ</w:t>
      </w:r>
      <w:proofErr w:type="spellEnd"/>
      <w:r>
        <w:rPr>
          <w:rFonts w:ascii="Times New Roman" w:hAnsi="Times New Roman" w:cs="Times New Roman"/>
          <w:lang w:val="uk-UA"/>
        </w:rPr>
        <w:t>. – 2013. - № 12. – С. 357-364.</w:t>
      </w:r>
    </w:p>
    <w:p w:rsidR="008D13B5" w:rsidRPr="006F55B8" w:rsidRDefault="008D13B5" w:rsidP="008D13B5">
      <w:pPr>
        <w:spacing w:after="0" w:line="216" w:lineRule="auto"/>
        <w:ind w:firstLine="284"/>
        <w:contextualSpacing/>
        <w:jc w:val="both"/>
        <w:rPr>
          <w:rFonts w:ascii="Times New Roman" w:hAnsi="Times New Roman" w:cs="Times New Roman"/>
          <w:lang w:val="uk-UA"/>
        </w:rPr>
      </w:pPr>
      <w:r>
        <w:rPr>
          <w:rFonts w:ascii="Times New Roman" w:hAnsi="Times New Roman" w:cs="Times New Roman"/>
          <w:lang w:val="uk-UA"/>
        </w:rPr>
        <w:t xml:space="preserve">6. </w:t>
      </w:r>
      <w:r w:rsidRPr="006F55B8">
        <w:rPr>
          <w:rFonts w:ascii="Times New Roman" w:hAnsi="Times New Roman" w:cs="Times New Roman"/>
          <w:lang w:val="uk-UA"/>
        </w:rPr>
        <w:t>Особливості формування інтелектуального капіталу підприємства [Електронний ресурс] / К.</w:t>
      </w:r>
      <w:r>
        <w:rPr>
          <w:rFonts w:ascii="Times New Roman" w:hAnsi="Times New Roman" w:cs="Times New Roman"/>
          <w:lang w:val="uk-UA"/>
        </w:rPr>
        <w:t xml:space="preserve"> </w:t>
      </w:r>
      <w:r w:rsidRPr="006F55B8">
        <w:rPr>
          <w:rFonts w:ascii="Times New Roman" w:hAnsi="Times New Roman" w:cs="Times New Roman"/>
          <w:lang w:val="uk-UA"/>
        </w:rPr>
        <w:t xml:space="preserve">В. Ковтуненко, </w:t>
      </w:r>
      <w:r>
        <w:rPr>
          <w:rFonts w:ascii="Times New Roman" w:hAnsi="Times New Roman" w:cs="Times New Roman"/>
          <w:lang w:val="uk-UA"/>
        </w:rPr>
        <w:br/>
      </w:r>
      <w:r w:rsidRPr="006F55B8">
        <w:rPr>
          <w:rFonts w:ascii="Times New Roman" w:hAnsi="Times New Roman" w:cs="Times New Roman"/>
          <w:lang w:val="uk-UA"/>
        </w:rPr>
        <w:t>Ю.</w:t>
      </w:r>
      <w:r>
        <w:rPr>
          <w:rFonts w:ascii="Times New Roman" w:hAnsi="Times New Roman" w:cs="Times New Roman"/>
          <w:lang w:val="uk-UA"/>
        </w:rPr>
        <w:t xml:space="preserve"> </w:t>
      </w:r>
      <w:r w:rsidRPr="006F55B8">
        <w:rPr>
          <w:rFonts w:ascii="Times New Roman" w:hAnsi="Times New Roman" w:cs="Times New Roman"/>
          <w:lang w:val="uk-UA"/>
        </w:rPr>
        <w:t xml:space="preserve">В. </w:t>
      </w:r>
      <w:proofErr w:type="spellStart"/>
      <w:r w:rsidRPr="006F55B8">
        <w:rPr>
          <w:rFonts w:ascii="Times New Roman" w:hAnsi="Times New Roman" w:cs="Times New Roman"/>
          <w:lang w:val="uk-UA"/>
        </w:rPr>
        <w:t>Гутарева</w:t>
      </w:r>
      <w:proofErr w:type="spellEnd"/>
      <w:r w:rsidRPr="006F55B8">
        <w:rPr>
          <w:rFonts w:ascii="Times New Roman" w:hAnsi="Times New Roman" w:cs="Times New Roman"/>
          <w:lang w:val="uk-UA"/>
        </w:rPr>
        <w:t>, Я.</w:t>
      </w:r>
      <w:r>
        <w:rPr>
          <w:rFonts w:ascii="Times New Roman" w:hAnsi="Times New Roman" w:cs="Times New Roman"/>
          <w:lang w:val="uk-UA"/>
        </w:rPr>
        <w:t xml:space="preserve"> </w:t>
      </w:r>
      <w:r w:rsidRPr="006F55B8">
        <w:rPr>
          <w:rFonts w:ascii="Times New Roman" w:hAnsi="Times New Roman" w:cs="Times New Roman"/>
          <w:lang w:val="uk-UA"/>
        </w:rPr>
        <w:t xml:space="preserve">В. Шаповал // Економіка: реалії часу. </w:t>
      </w:r>
      <w:proofErr w:type="spellStart"/>
      <w:r w:rsidRPr="006F55B8">
        <w:rPr>
          <w:rFonts w:ascii="Times New Roman" w:hAnsi="Times New Roman" w:cs="Times New Roman"/>
        </w:rPr>
        <w:t>Науковий</w:t>
      </w:r>
      <w:proofErr w:type="spellEnd"/>
      <w:r w:rsidRPr="006F55B8">
        <w:rPr>
          <w:rFonts w:ascii="Times New Roman" w:hAnsi="Times New Roman" w:cs="Times New Roman"/>
        </w:rPr>
        <w:t xml:space="preserve"> журнал. – 2012. – № 3-4 (4-5). – С. 78-83. </w:t>
      </w:r>
    </w:p>
    <w:p w:rsidR="00010BFF" w:rsidRPr="00BA68DB" w:rsidRDefault="00010BFF" w:rsidP="00BA68DB">
      <w:pPr>
        <w:spacing w:after="0" w:line="216" w:lineRule="auto"/>
        <w:ind w:firstLine="284"/>
        <w:contextualSpacing/>
        <w:jc w:val="both"/>
        <w:rPr>
          <w:rFonts w:ascii="Times New Roman" w:hAnsi="Times New Roman" w:cs="Times New Roman"/>
        </w:rPr>
      </w:pPr>
    </w:p>
    <w:sectPr w:rsidR="00010BFF" w:rsidRPr="00BA68DB" w:rsidSect="00BA68DB">
      <w:pgSz w:w="8391" w:h="11907" w:code="11"/>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E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A68DB"/>
    <w:rsid w:val="00010BFF"/>
    <w:rsid w:val="008D13B5"/>
    <w:rsid w:val="00BA68DB"/>
    <w:rsid w:val="00FE04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3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Тягунова</dc:creator>
  <cp:keywords/>
  <dc:description/>
  <cp:lastModifiedBy>Тягунова</cp:lastModifiedBy>
  <cp:revision>3</cp:revision>
  <dcterms:created xsi:type="dcterms:W3CDTF">2016-12-26T15:53:00Z</dcterms:created>
  <dcterms:modified xsi:type="dcterms:W3CDTF">2016-12-26T15:54:00Z</dcterms:modified>
</cp:coreProperties>
</file>