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2" w:rsidRPr="005C7498" w:rsidRDefault="00E34C22" w:rsidP="00037A2E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5C7498">
        <w:rPr>
          <w:rFonts w:ascii="Times New Roman" w:hAnsi="Times New Roman"/>
          <w:b/>
          <w:sz w:val="24"/>
          <w:szCs w:val="24"/>
          <w:lang w:val="uk-UA"/>
        </w:rPr>
        <w:t>Голик</w:t>
      </w:r>
      <w:proofErr w:type="spellEnd"/>
      <w:r w:rsidRPr="005C7498">
        <w:rPr>
          <w:rFonts w:ascii="Times New Roman" w:hAnsi="Times New Roman"/>
          <w:b/>
          <w:sz w:val="24"/>
          <w:szCs w:val="24"/>
          <w:lang w:val="uk-UA"/>
        </w:rPr>
        <w:t xml:space="preserve"> Д. О.</w:t>
      </w:r>
    </w:p>
    <w:p w:rsidR="00E34C22" w:rsidRPr="005C7498" w:rsidRDefault="00037A2E" w:rsidP="00E34C2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C7498">
        <w:rPr>
          <w:rFonts w:ascii="Times New Roman" w:hAnsi="Times New Roman"/>
          <w:b/>
          <w:sz w:val="24"/>
          <w:szCs w:val="24"/>
          <w:lang w:val="uk-UA"/>
        </w:rPr>
        <w:t xml:space="preserve">Науковий керівник – </w:t>
      </w:r>
      <w:proofErr w:type="spellStart"/>
      <w:r w:rsidR="00E34C22" w:rsidRPr="005C7498">
        <w:rPr>
          <w:rFonts w:ascii="Times New Roman" w:hAnsi="Times New Roman"/>
          <w:b/>
          <w:sz w:val="24"/>
          <w:szCs w:val="24"/>
          <w:lang w:val="uk-UA"/>
        </w:rPr>
        <w:t>Сахно</w:t>
      </w:r>
      <w:proofErr w:type="spellEnd"/>
      <w:r w:rsidRPr="005C7498">
        <w:rPr>
          <w:rFonts w:ascii="Times New Roman" w:hAnsi="Times New Roman"/>
          <w:b/>
          <w:sz w:val="24"/>
          <w:szCs w:val="24"/>
          <w:lang w:val="uk-UA"/>
        </w:rPr>
        <w:t xml:space="preserve"> Т.В.</w:t>
      </w:r>
      <w:r w:rsidR="00E34C22" w:rsidRPr="005C7498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proofErr w:type="spellStart"/>
      <w:r w:rsidR="00E34C22" w:rsidRPr="005C7498">
        <w:rPr>
          <w:rFonts w:ascii="Times New Roman" w:hAnsi="Times New Roman"/>
          <w:b/>
          <w:sz w:val="24"/>
          <w:szCs w:val="24"/>
          <w:lang w:val="uk-UA"/>
        </w:rPr>
        <w:t>д.х.н</w:t>
      </w:r>
      <w:proofErr w:type="spellEnd"/>
      <w:r w:rsidR="00E34C22" w:rsidRPr="005C7498">
        <w:rPr>
          <w:rFonts w:ascii="Times New Roman" w:hAnsi="Times New Roman"/>
          <w:b/>
          <w:sz w:val="24"/>
          <w:szCs w:val="24"/>
          <w:lang w:val="uk-UA"/>
        </w:rPr>
        <w:t>., професор</w:t>
      </w:r>
    </w:p>
    <w:p w:rsidR="00037A2E" w:rsidRPr="005C7498" w:rsidRDefault="00037A2E" w:rsidP="00037A2E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C7498">
        <w:rPr>
          <w:rFonts w:ascii="Times New Roman" w:hAnsi="Times New Roman" w:cs="Times New Roman"/>
          <w:i/>
          <w:sz w:val="24"/>
          <w:szCs w:val="24"/>
          <w:lang w:val="uk-UA"/>
        </w:rPr>
        <w:t>ВНЗ Укоопспілки «Полтавський університет економіки і торгівлі»</w:t>
      </w:r>
    </w:p>
    <w:p w:rsidR="00037A2E" w:rsidRPr="005C7498" w:rsidRDefault="00037A2E" w:rsidP="00E34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022AB" w:rsidRPr="005C7498" w:rsidRDefault="004B6FCB" w:rsidP="00E34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37A0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ДІАГНОСТИЧНІ ОЗНАКИ</w:t>
      </w:r>
      <w:r w:rsidR="000122AB" w:rsidRPr="00AD37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ЧАРОІТ</w:t>
      </w:r>
      <w:r w:rsidRPr="00AD37A0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037A2E" w:rsidRPr="005C7498" w:rsidRDefault="00037A2E" w:rsidP="00E34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4C22" w:rsidRPr="005C7498" w:rsidRDefault="00E34C22" w:rsidP="00067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498">
        <w:rPr>
          <w:rFonts w:ascii="Times New Roman" w:hAnsi="Times New Roman" w:cs="Times New Roman"/>
          <w:b/>
          <w:sz w:val="28"/>
          <w:szCs w:val="28"/>
          <w:lang w:val="uk-UA"/>
        </w:rPr>
        <w:t>Постановка проблеми.</w:t>
      </w:r>
      <w:r w:rsidRPr="005C74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A4BDD" w:rsidRPr="005C749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ри купівлі виробів з дорогоцінного та коштовного каміння </w:t>
      </w:r>
      <w:r w:rsidR="001A4BDD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споживачів </w:t>
      </w:r>
      <w:r w:rsidRPr="005C7498">
        <w:rPr>
          <w:rFonts w:ascii="Times New Roman" w:hAnsi="Times New Roman" w:cs="Times New Roman"/>
          <w:sz w:val="28"/>
          <w:szCs w:val="28"/>
          <w:lang w:val="uk-UA"/>
        </w:rPr>
        <w:t>не звертають увагу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на якість та справжність. Це ґрунтується на відсутності знань про властивості коштовних каменів, яких часто не має простий споживач. </w:t>
      </w:r>
    </w:p>
    <w:p w:rsidR="003B2653" w:rsidRPr="005C7498" w:rsidRDefault="00067532" w:rsidP="00067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498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E34C22" w:rsidRPr="005C7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тез</w:t>
      </w:r>
      <w:r w:rsidR="00E34C22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4722B0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>характеристик</w:t>
      </w:r>
      <w:r w:rsidR="001E71FF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та діагностичн</w:t>
      </w:r>
      <w:r w:rsidR="00F25E14" w:rsidRPr="005C749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E71FF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ознак 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>камен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AD37A0">
        <w:rPr>
          <w:rFonts w:ascii="Times New Roman" w:hAnsi="Times New Roman" w:cs="Times New Roman"/>
          <w:sz w:val="28"/>
          <w:szCs w:val="28"/>
          <w:lang w:val="uk-UA"/>
        </w:rPr>
        <w:t>чароіт</w:t>
      </w:r>
      <w:proofErr w:type="spellEnd"/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>, родовища як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рідкісні</w:t>
      </w:r>
      <w:r w:rsidR="00DC505F" w:rsidRPr="005C74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сам камі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користу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B2653" w:rsidRPr="005C7498">
        <w:rPr>
          <w:rFonts w:ascii="Times New Roman" w:hAnsi="Times New Roman" w:cs="Times New Roman"/>
          <w:sz w:val="28"/>
          <w:szCs w:val="28"/>
          <w:lang w:val="uk-UA"/>
        </w:rPr>
        <w:t>ться все більш зростаючим попитом у споживачів.</w:t>
      </w:r>
    </w:p>
    <w:p w:rsidR="000122AB" w:rsidRPr="005C7498" w:rsidRDefault="001E71FF" w:rsidP="00067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C74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 основного матеріалу дослідження. </w:t>
      </w:r>
      <w:r w:rsidR="000122AB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Природа не особливо щедра на фіолетові камені. </w:t>
      </w:r>
      <w:r w:rsidR="00AD37A0" w:rsidRPr="005C7498">
        <w:rPr>
          <w:rFonts w:ascii="Times New Roman" w:hAnsi="Times New Roman" w:cs="Times New Roman"/>
          <w:sz w:val="28"/>
          <w:szCs w:val="28"/>
          <w:lang w:val="uk-UA"/>
        </w:rPr>
        <w:t>Дивовижне враження справляє к</w:t>
      </w:r>
      <w:r w:rsidR="00AD37A0" w:rsidRPr="005C7498">
        <w:rPr>
          <w:rFonts w:ascii="Times New Roman" w:eastAsia="TimesNewRomanPSMT" w:hAnsi="Times New Roman" w:cs="Times New Roman"/>
          <w:sz w:val="28"/>
          <w:szCs w:val="28"/>
          <w:lang w:val="uk-UA"/>
        </w:rPr>
        <w:t>раса каменю</w:t>
      </w:r>
      <w:r w:rsidR="00AD37A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37A0">
        <w:rPr>
          <w:rFonts w:ascii="Times New Roman" w:eastAsia="TimesNewRomanPSMT" w:hAnsi="Times New Roman" w:cs="Times New Roman"/>
          <w:sz w:val="28"/>
          <w:szCs w:val="28"/>
          <w:lang w:val="uk-UA"/>
        </w:rPr>
        <w:t>чароіт</w:t>
      </w:r>
      <w:proofErr w:type="spellEnd"/>
      <w:r w:rsidR="00AD37A0" w:rsidRPr="005C749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37A0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2AB" w:rsidRPr="005C7498">
        <w:rPr>
          <w:rFonts w:ascii="Times New Roman" w:hAnsi="Times New Roman" w:cs="Times New Roman"/>
          <w:sz w:val="28"/>
          <w:szCs w:val="28"/>
          <w:lang w:val="uk-UA"/>
        </w:rPr>
        <w:t>породи, що містить унікальний мінерал з надзвичайно широкою гамою фіолетових тонів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D37A0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Чароіт</w:t>
      </w:r>
      <w:proofErr w:type="spellEnd"/>
      <w:r w:rsidR="00AD37A0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достатню складний для вивчення камінь. </w:t>
      </w:r>
      <w:r w:rsidR="00597F6B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Він </w:t>
      </w:r>
      <w:r w:rsidR="00BE3F7C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складається з дуже тонких волокон і досліджувати властивості кожного з його компонентів</w:t>
      </w:r>
      <w:r w:rsidR="00AD3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 w:rsidR="00BE3F7C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D3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кропітка праця</w:t>
      </w:r>
      <w:r w:rsidR="00BE3F7C" w:rsidRPr="005C74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10E1D" w:rsidRPr="005C7498" w:rsidRDefault="00971741" w:rsidP="00067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Особливий інтерес представляє недавня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розшифровка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кристалічної структури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чароіта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, що містить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кремнекисневі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нанотубулени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. Єдиним близьким аналогом цієї унікальної структури є структура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юкспоріта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 - рідкісного мінералу з лужних комплексів Кольського півострова.</w:t>
      </w:r>
    </w:p>
    <w:p w:rsidR="00971741" w:rsidRPr="005C7498" w:rsidRDefault="00971741" w:rsidP="000675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C7498">
        <w:rPr>
          <w:rFonts w:ascii="Times New Roman" w:hAnsi="Times New Roman" w:cs="Times New Roman"/>
          <w:sz w:val="28"/>
          <w:szCs w:val="28"/>
          <w:lang w:val="uk-UA"/>
        </w:rPr>
        <w:t>Отримані результати показують, що, незважаючи на те</w:t>
      </w:r>
      <w:r w:rsidR="00AD37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що більшість нових</w:t>
      </w:r>
      <w:bookmarkStart w:id="0" w:name="_GoBack"/>
      <w:bookmarkEnd w:id="0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мінералів серед силікатів відкривається в рамках вже відомих мінеральних груп, виявлено багато нових і унікальних структур, які не мають аналогів серед синтетичних сполук. Утворення таких структур пов'язано з топологічним пристосуванням гнучких </w:t>
      </w:r>
      <w:proofErr w:type="spellStart"/>
      <w:r w:rsidRPr="005C7498">
        <w:rPr>
          <w:rFonts w:ascii="Times New Roman" w:hAnsi="Times New Roman" w:cs="Times New Roman"/>
          <w:sz w:val="28"/>
          <w:szCs w:val="28"/>
          <w:lang w:val="uk-UA"/>
        </w:rPr>
        <w:t>кремнекис</w:t>
      </w:r>
      <w:r w:rsidR="00E5084A" w:rsidRPr="005C7498">
        <w:rPr>
          <w:rFonts w:ascii="Times New Roman" w:hAnsi="Times New Roman" w:cs="Times New Roman"/>
          <w:sz w:val="28"/>
          <w:szCs w:val="28"/>
          <w:lang w:val="uk-UA"/>
        </w:rPr>
        <w:t>невих</w:t>
      </w:r>
      <w:proofErr w:type="spellEnd"/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радикалів до унікальних сполучен</w:t>
      </w:r>
      <w:r w:rsidR="00E5084A" w:rsidRPr="005C749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хімічних елементів, а саме - до </w:t>
      </w:r>
      <w:r w:rsidR="00E5084A" w:rsidRPr="005C7498">
        <w:rPr>
          <w:rFonts w:ascii="Times New Roman" w:hAnsi="Times New Roman" w:cs="Times New Roman"/>
          <w:sz w:val="28"/>
          <w:szCs w:val="28"/>
          <w:lang w:val="uk-UA"/>
        </w:rPr>
        <w:t>специфічного</w:t>
      </w:r>
      <w:r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компонування їх координаційних поліедр</w:t>
      </w:r>
      <w:r w:rsidR="00E5084A" w:rsidRPr="005C749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C749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084A" w:rsidRPr="005C74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A5A" w:rsidRDefault="003043B3" w:rsidP="00067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Чароіт</w:t>
      </w:r>
      <w:proofErr w:type="spellEnd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досліджен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3D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1D0A" w:rsidRPr="003D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[1]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високо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роздільною</w:t>
      </w:r>
      <w:proofErr w:type="spellEnd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просвічу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ючою</w:t>
      </w:r>
      <w:proofErr w:type="spellEnd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електронно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мікроскопі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методом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дифракції електронів, мікроаналізу, рентгенівсько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спектроскопією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</w:t>
      </w:r>
      <w:r w:rsidR="0021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цес</w:t>
      </w:r>
      <w:r w:rsidR="0021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ією електронної дифракції (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PED) і автоматизован</w:t>
      </w:r>
      <w:r w:rsidR="0021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томографі</w:t>
      </w:r>
      <w:r w:rsidR="0021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єю дифракції електронів (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ADT), що дозволило </w:t>
      </w:r>
      <w:r w:rsidR="002158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вперше 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</w:t>
      </w:r>
      <w:r w:rsid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A3C3D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r w:rsidR="00F74B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структуру. </w:t>
      </w:r>
      <w:r w:rsidR="00182B99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ADT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забезпечує потужний і швидкий інструмент для 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надійної, повної та відтворюван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дифракції електронів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збір даних з одного </w:t>
      </w:r>
      <w:proofErr w:type="spellStart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нано-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кристалу</w:t>
      </w:r>
      <w:proofErr w:type="spellEnd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ADT наборів даних дозволяє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виконати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3D-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реконструкцію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візуалізаці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у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зворотному просторі, однозначно визнач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ити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параметр</w:t>
      </w:r>
      <w:r w:rsidR="00182B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комірки</w:t>
      </w:r>
      <w:r w:rsidR="00247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1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416B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]. </w:t>
      </w:r>
    </w:p>
    <w:p w:rsidR="00E5084A" w:rsidRDefault="00F86740" w:rsidP="000675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хімічн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 аналізу 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(11 аналізів; мас.%)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чароіт</w:t>
      </w:r>
      <w:proofErr w:type="spellEnd"/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наступний склад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SiO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57,31, TiO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-0,02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Al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0,01, </w:t>
      </w:r>
      <w:proofErr w:type="spellStart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FeO</w:t>
      </w:r>
      <w:proofErr w:type="spellEnd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-0,02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MnO</w:t>
      </w:r>
      <w:proofErr w:type="spellEnd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0,35, </w:t>
      </w:r>
      <w:proofErr w:type="spellStart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CaO</w:t>
      </w:r>
      <w:proofErr w:type="spellEnd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21,01, Na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-2,29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K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O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8,35, </w:t>
      </w:r>
      <w:proofErr w:type="spellStart"/>
      <w:r w:rsidRPr="005C7498">
        <w:rPr>
          <w:rFonts w:ascii="Times New Roman" w:eastAsia="TimesNewRoman" w:hAnsi="Times New Roman" w:cs="Times New Roman"/>
          <w:sz w:val="28"/>
          <w:szCs w:val="28"/>
          <w:lang w:val="uk-UA"/>
        </w:rPr>
        <w:t>SrO</w:t>
      </w:r>
      <w:proofErr w:type="spellEnd"/>
      <w:r w:rsidRPr="005C749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-1.43, BaO-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0,65, F 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0,53</w:t>
      </w:r>
      <w:r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Разом 91,97. Емпірична </w:t>
      </w:r>
      <w:r w:rsidR="00AA7142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хімічна 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формула</w:t>
      </w:r>
      <w:r w:rsidR="0051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7142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розрахов</w:t>
      </w:r>
      <w:r w:rsidR="00AA7142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основі O = 45</w:t>
      </w:r>
      <w:r w:rsidR="0051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являє собою (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K3.28Sr0.26Ba0.08Mn0.09Fe0.01) Σ3.72 (Ca6.94Na1.37) Σ 8,31 [Si17.65O45] F0.52. 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ізерунк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різних одиночних волокн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встановлено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CA2A5A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існують 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моноклінн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(β = 96°) і метрично орторомбічн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(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β = 90°) структурні варіанти 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(«</w:t>
      </w:r>
      <w:proofErr w:type="spellStart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Чароіт</w:t>
      </w:r>
      <w:proofErr w:type="spellEnd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96» і «</w:t>
      </w:r>
      <w:proofErr w:type="spellStart"/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Чароіт</w:t>
      </w:r>
      <w:proofErr w:type="spellEnd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-90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Деякі моделі показують подвоєння параметра, вказуючи на можливий третій </w:t>
      </w:r>
      <w:proofErr w:type="spellStart"/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чаро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політип</w:t>
      </w:r>
      <w:proofErr w:type="spellEnd"/>
      <w:r w:rsidR="00CA2A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(чароі</w:t>
      </w:r>
      <w:r w:rsidR="003043B3" w:rsidRPr="005C74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т-2а).</w:t>
      </w:r>
    </w:p>
    <w:p w:rsidR="002B6DDD" w:rsidRPr="005C7498" w:rsidRDefault="00CA2A5A" w:rsidP="002B6D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1B20">
        <w:rPr>
          <w:rFonts w:ascii="Times New Roman" w:hAnsi="Times New Roman"/>
          <w:b/>
          <w:bCs/>
          <w:sz w:val="28"/>
          <w:szCs w:val="28"/>
          <w:lang w:val="uk-UA"/>
        </w:rPr>
        <w:t>Висновки та пропозиції.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B6DDD" w:rsidRPr="002B6DDD">
        <w:rPr>
          <w:rFonts w:ascii="Times New Roman" w:hAnsi="Times New Roman"/>
          <w:bCs/>
          <w:sz w:val="28"/>
          <w:szCs w:val="28"/>
          <w:lang w:val="uk-UA"/>
        </w:rPr>
        <w:t xml:space="preserve">Таким чином, </w:t>
      </w:r>
      <w:r w:rsidR="002B6DDD">
        <w:rPr>
          <w:rFonts w:ascii="Times New Roman" w:hAnsi="Times New Roman"/>
          <w:bCs/>
          <w:sz w:val="28"/>
          <w:szCs w:val="28"/>
          <w:lang w:val="uk-UA"/>
        </w:rPr>
        <w:t xml:space="preserve">в роботі показано </w:t>
      </w:r>
      <w:r w:rsidR="002B6DDD" w:rsidRPr="005C7498">
        <w:rPr>
          <w:rFonts w:ascii="Times New Roman" w:hAnsi="Times New Roman" w:cs="Times New Roman"/>
          <w:sz w:val="28"/>
          <w:szCs w:val="28"/>
          <w:lang w:val="uk-UA"/>
        </w:rPr>
        <w:t>діагностичн</w:t>
      </w:r>
      <w:r w:rsidR="002B6D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B6DDD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ознак</w:t>
      </w:r>
      <w:r w:rsidR="002B6DDD">
        <w:rPr>
          <w:rFonts w:ascii="Times New Roman" w:hAnsi="Times New Roman" w:cs="Times New Roman"/>
          <w:sz w:val="28"/>
          <w:szCs w:val="28"/>
          <w:lang w:val="uk-UA"/>
        </w:rPr>
        <w:t>и рідкісного</w:t>
      </w:r>
      <w:r w:rsidR="002B6DDD" w:rsidRPr="005C7498">
        <w:rPr>
          <w:rFonts w:ascii="Times New Roman" w:hAnsi="Times New Roman" w:cs="Times New Roman"/>
          <w:sz w:val="28"/>
          <w:szCs w:val="28"/>
          <w:lang w:val="uk-UA"/>
        </w:rPr>
        <w:t xml:space="preserve"> камен</w:t>
      </w:r>
      <w:r w:rsidR="002B6DDD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2B6DDD">
        <w:rPr>
          <w:rFonts w:ascii="Times New Roman" w:hAnsi="Times New Roman" w:cs="Times New Roman"/>
          <w:sz w:val="28"/>
          <w:szCs w:val="28"/>
          <w:lang w:val="uk-UA"/>
        </w:rPr>
        <w:t>чароіт</w:t>
      </w:r>
      <w:proofErr w:type="spellEnd"/>
      <w:r w:rsidR="0097783E">
        <w:rPr>
          <w:rFonts w:ascii="Times New Roman" w:hAnsi="Times New Roman" w:cs="Times New Roman"/>
          <w:sz w:val="28"/>
          <w:szCs w:val="28"/>
          <w:lang w:val="uk-UA"/>
        </w:rPr>
        <w:t xml:space="preserve">, встановлені сучасними науковими методами. </w:t>
      </w:r>
      <w:r w:rsidR="00203096">
        <w:rPr>
          <w:rFonts w:ascii="Times New Roman" w:hAnsi="Times New Roman" w:cs="Times New Roman"/>
          <w:sz w:val="28"/>
          <w:szCs w:val="28"/>
          <w:lang w:val="uk-UA"/>
        </w:rPr>
        <w:t xml:space="preserve">В подальшому цікавим та доцільним є </w:t>
      </w:r>
      <w:r w:rsidR="00552C8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основних споживних властивостей </w:t>
      </w:r>
      <w:proofErr w:type="spellStart"/>
      <w:r w:rsidR="00552C8C">
        <w:rPr>
          <w:rFonts w:ascii="Times New Roman" w:hAnsi="Times New Roman" w:cs="Times New Roman"/>
          <w:sz w:val="28"/>
          <w:szCs w:val="28"/>
          <w:lang w:val="uk-UA"/>
        </w:rPr>
        <w:t>чароіту</w:t>
      </w:r>
      <w:proofErr w:type="spellEnd"/>
      <w:r w:rsidR="00552C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6E3" w:rsidRPr="00DE5A30" w:rsidRDefault="00DF16E3" w:rsidP="00DF16E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5A30">
        <w:rPr>
          <w:rFonts w:ascii="Times New Roman" w:hAnsi="Times New Roman"/>
          <w:b/>
          <w:sz w:val="28"/>
          <w:szCs w:val="28"/>
          <w:lang w:val="uk-UA"/>
        </w:rPr>
        <w:t>Список використаних джерел:</w:t>
      </w:r>
    </w:p>
    <w:p w:rsidR="00DF16E3" w:rsidRPr="00DF16E3" w:rsidRDefault="00ED7D39" w:rsidP="00DF16E3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sz w:val="28"/>
          <w:szCs w:val="28"/>
          <w:lang w:val="uk-UA"/>
        </w:rPr>
      </w:pPr>
      <w:proofErr w:type="spellStart"/>
      <w:r w:rsidRPr="00DF16E3">
        <w:rPr>
          <w:iCs/>
          <w:sz w:val="28"/>
          <w:szCs w:val="28"/>
          <w:lang w:val="uk-UA"/>
        </w:rPr>
        <w:t>Артюх</w:t>
      </w:r>
      <w:proofErr w:type="spellEnd"/>
      <w:r w:rsidRPr="00DF16E3">
        <w:rPr>
          <w:iCs/>
          <w:sz w:val="28"/>
          <w:szCs w:val="28"/>
          <w:lang w:val="uk-UA"/>
        </w:rPr>
        <w:t xml:space="preserve"> Т.М. Діагностика та експертиза коштовностей: Підручник. – К.: Київ. нац. </w:t>
      </w:r>
      <w:proofErr w:type="spellStart"/>
      <w:r w:rsidRPr="00DF16E3">
        <w:rPr>
          <w:iCs/>
          <w:sz w:val="28"/>
          <w:szCs w:val="28"/>
          <w:lang w:val="uk-UA"/>
        </w:rPr>
        <w:t>торг.-екон</w:t>
      </w:r>
      <w:proofErr w:type="spellEnd"/>
      <w:r w:rsidRPr="00DF16E3">
        <w:rPr>
          <w:iCs/>
          <w:sz w:val="28"/>
          <w:szCs w:val="28"/>
          <w:lang w:val="uk-UA"/>
        </w:rPr>
        <w:t>. ун-т, «</w:t>
      </w:r>
      <w:proofErr w:type="spellStart"/>
      <w:r w:rsidRPr="00DF16E3">
        <w:rPr>
          <w:iCs/>
          <w:sz w:val="28"/>
          <w:szCs w:val="28"/>
          <w:lang w:val="uk-UA"/>
        </w:rPr>
        <w:t>Альтерпрес</w:t>
      </w:r>
      <w:proofErr w:type="spellEnd"/>
      <w:r w:rsidRPr="00DF16E3">
        <w:rPr>
          <w:iCs/>
          <w:sz w:val="28"/>
          <w:szCs w:val="28"/>
          <w:lang w:val="uk-UA"/>
        </w:rPr>
        <w:t>», 2003. – 448 с.</w:t>
      </w:r>
    </w:p>
    <w:p w:rsidR="000122AB" w:rsidRPr="00A3314B" w:rsidRDefault="00DF16E3" w:rsidP="00A3314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sz w:val="28"/>
          <w:szCs w:val="28"/>
          <w:lang w:val="uk-UA"/>
        </w:rPr>
      </w:pPr>
      <w:r w:rsidRPr="00DF16E3">
        <w:rPr>
          <w:sz w:val="28"/>
          <w:szCs w:val="28"/>
          <w:lang w:val="uk-UA"/>
        </w:rPr>
        <w:t xml:space="preserve">Соболева Т.В., Смирнова А.А., Соболева А.А. </w:t>
      </w:r>
      <w:proofErr w:type="spellStart"/>
      <w:r w:rsidRPr="00DF16E3">
        <w:rPr>
          <w:sz w:val="28"/>
          <w:szCs w:val="28"/>
          <w:lang w:val="uk-UA"/>
        </w:rPr>
        <w:t>Оценка</w:t>
      </w:r>
      <w:proofErr w:type="spellEnd"/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качества</w:t>
      </w:r>
      <w:proofErr w:type="spellEnd"/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ювелирно–поделочного</w:t>
      </w:r>
      <w:proofErr w:type="spellEnd"/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чароита</w:t>
      </w:r>
      <w:proofErr w:type="spellEnd"/>
      <w:r w:rsidRPr="00DF16E3">
        <w:rPr>
          <w:sz w:val="28"/>
          <w:szCs w:val="28"/>
          <w:lang w:val="uk-UA"/>
        </w:rPr>
        <w:t xml:space="preserve"> и </w:t>
      </w:r>
      <w:proofErr w:type="spellStart"/>
      <w:r w:rsidRPr="00DF16E3">
        <w:rPr>
          <w:sz w:val="28"/>
          <w:szCs w:val="28"/>
          <w:lang w:val="uk-UA"/>
        </w:rPr>
        <w:t>его</w:t>
      </w:r>
      <w:proofErr w:type="spellEnd"/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ювелирных</w:t>
      </w:r>
      <w:proofErr w:type="spellEnd"/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разновидностей</w:t>
      </w:r>
      <w:proofErr w:type="spellEnd"/>
      <w:r w:rsidRPr="00DF16E3">
        <w:rPr>
          <w:sz w:val="28"/>
          <w:szCs w:val="28"/>
          <w:lang w:val="uk-UA"/>
        </w:rPr>
        <w:t xml:space="preserve"> // </w:t>
      </w:r>
      <w:proofErr w:type="spellStart"/>
      <w:r w:rsidRPr="00DF16E3">
        <w:rPr>
          <w:sz w:val="28"/>
          <w:szCs w:val="28"/>
          <w:lang w:val="uk-UA"/>
        </w:rPr>
        <w:t>Материалы</w:t>
      </w:r>
      <w:proofErr w:type="spellEnd"/>
      <w:r w:rsidRPr="00DF16E3">
        <w:rPr>
          <w:sz w:val="28"/>
          <w:szCs w:val="28"/>
          <w:lang w:val="uk-UA"/>
        </w:rPr>
        <w:t xml:space="preserve"> VI </w:t>
      </w:r>
      <w:proofErr w:type="spellStart"/>
      <w:r w:rsidRPr="00DF16E3">
        <w:rPr>
          <w:sz w:val="28"/>
          <w:szCs w:val="28"/>
          <w:lang w:val="uk-UA"/>
        </w:rPr>
        <w:t>Междунар</w:t>
      </w:r>
      <w:proofErr w:type="spellEnd"/>
      <w:r w:rsidRPr="00DF16E3">
        <w:rPr>
          <w:sz w:val="28"/>
          <w:szCs w:val="28"/>
          <w:lang w:val="uk-UA"/>
        </w:rPr>
        <w:t xml:space="preserve">. </w:t>
      </w:r>
      <w:proofErr w:type="spellStart"/>
      <w:r w:rsidRPr="00DF16E3">
        <w:rPr>
          <w:sz w:val="28"/>
          <w:szCs w:val="28"/>
          <w:lang w:val="uk-UA"/>
        </w:rPr>
        <w:t>конф</w:t>
      </w:r>
      <w:proofErr w:type="spellEnd"/>
      <w:r w:rsidRPr="00DF16E3">
        <w:rPr>
          <w:sz w:val="28"/>
          <w:szCs w:val="28"/>
          <w:lang w:val="uk-UA"/>
        </w:rPr>
        <w:t>. «</w:t>
      </w:r>
      <w:proofErr w:type="spellStart"/>
      <w:r w:rsidRPr="00DF16E3">
        <w:rPr>
          <w:sz w:val="28"/>
          <w:szCs w:val="28"/>
          <w:lang w:val="uk-UA"/>
        </w:rPr>
        <w:t>Минералогия</w:t>
      </w:r>
      <w:proofErr w:type="spellEnd"/>
      <w:r w:rsidRPr="00DF16E3">
        <w:rPr>
          <w:sz w:val="28"/>
          <w:szCs w:val="28"/>
          <w:lang w:val="uk-UA"/>
        </w:rPr>
        <w:t xml:space="preserve">, </w:t>
      </w:r>
      <w:proofErr w:type="spellStart"/>
      <w:r w:rsidRPr="00DF16E3">
        <w:rPr>
          <w:sz w:val="28"/>
          <w:szCs w:val="28"/>
          <w:lang w:val="uk-UA"/>
        </w:rPr>
        <w:t>геммология</w:t>
      </w:r>
      <w:proofErr w:type="spellEnd"/>
      <w:r w:rsidRPr="00DF16E3">
        <w:rPr>
          <w:sz w:val="28"/>
          <w:szCs w:val="28"/>
          <w:lang w:val="uk-UA"/>
        </w:rPr>
        <w:t xml:space="preserve">, </w:t>
      </w:r>
      <w:proofErr w:type="spellStart"/>
      <w:r w:rsidRPr="00DF16E3">
        <w:rPr>
          <w:sz w:val="28"/>
          <w:szCs w:val="28"/>
          <w:lang w:val="uk-UA"/>
        </w:rPr>
        <w:t>искусство</w:t>
      </w:r>
      <w:proofErr w:type="spellEnd"/>
      <w:r w:rsidRPr="00DF16E3">
        <w:rPr>
          <w:sz w:val="28"/>
          <w:szCs w:val="28"/>
          <w:lang w:val="uk-UA"/>
        </w:rPr>
        <w:t>».</w:t>
      </w:r>
      <w:r>
        <w:rPr>
          <w:sz w:val="28"/>
          <w:szCs w:val="28"/>
          <w:lang w:val="uk-UA"/>
        </w:rPr>
        <w:t xml:space="preserve"> -</w:t>
      </w:r>
      <w:r w:rsidRPr="00DF16E3">
        <w:rPr>
          <w:sz w:val="28"/>
          <w:szCs w:val="28"/>
          <w:lang w:val="uk-UA"/>
        </w:rPr>
        <w:t xml:space="preserve"> </w:t>
      </w:r>
      <w:proofErr w:type="spellStart"/>
      <w:r w:rsidRPr="00DF16E3">
        <w:rPr>
          <w:sz w:val="28"/>
          <w:szCs w:val="28"/>
          <w:lang w:val="uk-UA"/>
        </w:rPr>
        <w:t>СПб</w:t>
      </w:r>
      <w:proofErr w:type="spellEnd"/>
      <w:r w:rsidRPr="00DF16E3">
        <w:rPr>
          <w:sz w:val="28"/>
          <w:szCs w:val="28"/>
          <w:lang w:val="uk-UA"/>
        </w:rPr>
        <w:t>., 2003.</w:t>
      </w:r>
      <w:r>
        <w:rPr>
          <w:sz w:val="28"/>
          <w:szCs w:val="28"/>
          <w:lang w:val="uk-UA"/>
        </w:rPr>
        <w:t xml:space="preserve"> - С. 69-</w:t>
      </w:r>
      <w:r w:rsidRPr="00DF16E3">
        <w:rPr>
          <w:sz w:val="28"/>
          <w:szCs w:val="28"/>
          <w:lang w:val="uk-UA"/>
        </w:rPr>
        <w:t>70.</w:t>
      </w:r>
    </w:p>
    <w:sectPr w:rsidR="000122AB" w:rsidRPr="00A3314B" w:rsidSect="000675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6BA"/>
    <w:multiLevelType w:val="hybridMultilevel"/>
    <w:tmpl w:val="CA081A62"/>
    <w:lvl w:ilvl="0" w:tplc="2C980DCE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6A12727B"/>
    <w:multiLevelType w:val="hybridMultilevel"/>
    <w:tmpl w:val="3662D038"/>
    <w:lvl w:ilvl="0" w:tplc="2C980DC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E0B3177"/>
    <w:multiLevelType w:val="hybridMultilevel"/>
    <w:tmpl w:val="BE460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00B8"/>
    <w:rsid w:val="00001AF5"/>
    <w:rsid w:val="000122AB"/>
    <w:rsid w:val="00022CEE"/>
    <w:rsid w:val="00037A2E"/>
    <w:rsid w:val="00067532"/>
    <w:rsid w:val="000A493F"/>
    <w:rsid w:val="00101A28"/>
    <w:rsid w:val="00126D78"/>
    <w:rsid w:val="00182B99"/>
    <w:rsid w:val="001878C8"/>
    <w:rsid w:val="001A4BDD"/>
    <w:rsid w:val="001B5C4B"/>
    <w:rsid w:val="001E71FF"/>
    <w:rsid w:val="00203096"/>
    <w:rsid w:val="00215862"/>
    <w:rsid w:val="002327DC"/>
    <w:rsid w:val="0023484F"/>
    <w:rsid w:val="00234F9F"/>
    <w:rsid w:val="0024781E"/>
    <w:rsid w:val="002710DA"/>
    <w:rsid w:val="00272AFA"/>
    <w:rsid w:val="00293823"/>
    <w:rsid w:val="002A4AD4"/>
    <w:rsid w:val="002B6DDD"/>
    <w:rsid w:val="003043B3"/>
    <w:rsid w:val="00353C90"/>
    <w:rsid w:val="0037061F"/>
    <w:rsid w:val="00370C4B"/>
    <w:rsid w:val="00384BA8"/>
    <w:rsid w:val="003B2653"/>
    <w:rsid w:val="003D1D0A"/>
    <w:rsid w:val="00410E1D"/>
    <w:rsid w:val="00416B2C"/>
    <w:rsid w:val="004722B0"/>
    <w:rsid w:val="00473E99"/>
    <w:rsid w:val="00483ABD"/>
    <w:rsid w:val="004864C2"/>
    <w:rsid w:val="00493CBE"/>
    <w:rsid w:val="004B6FCB"/>
    <w:rsid w:val="004D2A8D"/>
    <w:rsid w:val="00505CB9"/>
    <w:rsid w:val="0050782C"/>
    <w:rsid w:val="00511465"/>
    <w:rsid w:val="00551F91"/>
    <w:rsid w:val="00552C8C"/>
    <w:rsid w:val="00555F1D"/>
    <w:rsid w:val="0057602C"/>
    <w:rsid w:val="00591A5C"/>
    <w:rsid w:val="005948B1"/>
    <w:rsid w:val="00597F6B"/>
    <w:rsid w:val="005C7498"/>
    <w:rsid w:val="005E6871"/>
    <w:rsid w:val="005E7197"/>
    <w:rsid w:val="00607A32"/>
    <w:rsid w:val="00610A34"/>
    <w:rsid w:val="006C5087"/>
    <w:rsid w:val="006F5DBA"/>
    <w:rsid w:val="007022AB"/>
    <w:rsid w:val="007444BA"/>
    <w:rsid w:val="00763E87"/>
    <w:rsid w:val="0078621A"/>
    <w:rsid w:val="008600B8"/>
    <w:rsid w:val="0087229E"/>
    <w:rsid w:val="00891B83"/>
    <w:rsid w:val="008A2C64"/>
    <w:rsid w:val="008A3C3D"/>
    <w:rsid w:val="008E64F2"/>
    <w:rsid w:val="009069D6"/>
    <w:rsid w:val="009215AD"/>
    <w:rsid w:val="009248DE"/>
    <w:rsid w:val="009362F6"/>
    <w:rsid w:val="00971741"/>
    <w:rsid w:val="00972A22"/>
    <w:rsid w:val="00976A12"/>
    <w:rsid w:val="0097783E"/>
    <w:rsid w:val="00981A10"/>
    <w:rsid w:val="009F5D8D"/>
    <w:rsid w:val="00A3314B"/>
    <w:rsid w:val="00AA7142"/>
    <w:rsid w:val="00AD37A0"/>
    <w:rsid w:val="00AE0D5B"/>
    <w:rsid w:val="00B34EA6"/>
    <w:rsid w:val="00B6194F"/>
    <w:rsid w:val="00B8745E"/>
    <w:rsid w:val="00BD40BD"/>
    <w:rsid w:val="00BE3F7C"/>
    <w:rsid w:val="00C41ABF"/>
    <w:rsid w:val="00C85E04"/>
    <w:rsid w:val="00CA2A5A"/>
    <w:rsid w:val="00CC5D89"/>
    <w:rsid w:val="00CF470E"/>
    <w:rsid w:val="00DA0B39"/>
    <w:rsid w:val="00DC505F"/>
    <w:rsid w:val="00DF16E3"/>
    <w:rsid w:val="00E1662A"/>
    <w:rsid w:val="00E34C22"/>
    <w:rsid w:val="00E5084A"/>
    <w:rsid w:val="00E751F9"/>
    <w:rsid w:val="00EB36A9"/>
    <w:rsid w:val="00EC4F6D"/>
    <w:rsid w:val="00ED7D39"/>
    <w:rsid w:val="00F25E14"/>
    <w:rsid w:val="00F4421F"/>
    <w:rsid w:val="00F74BA4"/>
    <w:rsid w:val="00F86740"/>
    <w:rsid w:val="00FC7664"/>
    <w:rsid w:val="00FE6E93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D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D7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7D39"/>
    <w:rPr>
      <w:color w:val="0000FF"/>
      <w:u w:val="single"/>
    </w:rPr>
  </w:style>
  <w:style w:type="paragraph" w:styleId="2">
    <w:name w:val="Body Text Indent 2"/>
    <w:basedOn w:val="a"/>
    <w:link w:val="20"/>
    <w:rsid w:val="00ED7D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710DA"/>
  </w:style>
  <w:style w:type="character" w:customStyle="1" w:styleId="atn">
    <w:name w:val="atn"/>
    <w:basedOn w:val="a0"/>
    <w:rsid w:val="002710DA"/>
  </w:style>
  <w:style w:type="character" w:customStyle="1" w:styleId="apple-converted-space">
    <w:name w:val="apple-converted-space"/>
    <w:basedOn w:val="a0"/>
    <w:rsid w:val="001B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111ЛМ</cp:lastModifiedBy>
  <cp:revision>43</cp:revision>
  <dcterms:created xsi:type="dcterms:W3CDTF">2013-10-25T11:59:00Z</dcterms:created>
  <dcterms:modified xsi:type="dcterms:W3CDTF">2013-10-30T22:55:00Z</dcterms:modified>
</cp:coreProperties>
</file>