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74" w:rsidRDefault="00305674" w:rsidP="0030567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>Ірина Петренко,</w:t>
      </w:r>
    </w:p>
    <w:p w:rsidR="00305674" w:rsidRPr="00305674" w:rsidRDefault="00305674" w:rsidP="0030567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д.і.н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м. Полтава </w:t>
      </w:r>
    </w:p>
    <w:p w:rsidR="00305674" w:rsidRPr="00305674" w:rsidRDefault="00305674" w:rsidP="0030567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05674" w:rsidRPr="00305674" w:rsidRDefault="00305674" w:rsidP="003056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b/>
          <w:sz w:val="28"/>
          <w:szCs w:val="28"/>
          <w:lang w:val="uk-UA"/>
        </w:rPr>
        <w:t>ДЖЕРЕЛА ВИВЧЕННЯ ЖИТТЄВОГО І НАУКОВГО ШЛЯХУ АРХІВІСТКИ, ВЧЕНОЇ-ІСТОРИКА, ПЕДАГОГА ВІРИ ЖУК (1928-2008)</w:t>
      </w:r>
    </w:p>
    <w:p w:rsidR="00305674" w:rsidRP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З-поміж них відомих людей, які прославили Полтавщину в Україні та за кордоном, варто назвати ім’я вченої-історика, архівістки, фахівця у сфері славістики, 161 зокрема,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болгаристики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, краєзнавця, глибокого знавця джерел, авторки багатьох наукових праць Віру Никанорівну Жук (1928-2008).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Віра Жук після Льва Падалки, Іван Павловського, Миколи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Арандаренка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, Василя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Бучневича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продовжила закладені традиції дослідження історичного краєзнавства Полтавщини. Її ім'я золотими літерами вписано в історичну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регіоналістику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Полтавщини. Праці Віри Никанорівни сприяють збереженню історичної пам’яті та ідентичності багатьох етносів. Вчена зробила ряд важливих наукових висновків, які не втратили актуальності і на сьогодні. Вчена-дослідниця Віра Жук на багато питань в історії України мала власну точку зору, добре знала джерела, як вітчизняні, так й іноземного походження.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Висновки Віри Жук у галузі давньої історії України є величезним здобутком української науки. Їй належить пріоритет залучення у науковий обіг багатьох фактів з давньої та середньовічної історії України, що значно збагачує наше минуле. Віра Жук органічно вписала давню історію України в європейський контекст, наголошуючи, що в давнину територія сучасної України і Полтавщина, зокрема, перебували на перетині важливих цивілізаційних процесів, тут творилася справжня європейська історія.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даної статті є проаналізувати наявну джерельну базу вивчення життєвого і наукового шляху архівісти, вченої-історика, талановитого педагога Віри Жук (1928-2008).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>Основою джерельної бази дослідження постаті Віри Жук є матеріали, які зберігаються в архівах Київського національного університету імені Тараса Шевченка, Державному архіві Полтавської області (далі – ДАПО) та Полтавського національного педагогічного уні</w:t>
      </w:r>
      <w:r>
        <w:rPr>
          <w:rFonts w:ascii="Times New Roman" w:hAnsi="Times New Roman" w:cs="Times New Roman"/>
          <w:sz w:val="28"/>
          <w:szCs w:val="28"/>
          <w:lang w:val="uk-UA"/>
        </w:rPr>
        <w:t>верситету імені В.Г. Короленка.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Серед таких джерел можна виділити кілька груп. До першої – відносяться документи офіційного характеру. Вони представлені діловодною документацією навчальних закладів, в яких навчалася і працювала Віра Жук. Документи даного 162 типу дозволяють розкрити її становлення як особистості, показати студентські роки, простежити еволюцію науково-дослідницької роботи, з'ясувати період визначення наукових пріоритетів, викладацьку роботу у закладах вищої освіти.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В цьому контексті першочергове значення мають документи архіву Київського національного університету імені Тараса Шевченка, де міститься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особова справа студентки Віри Жук за період її навчання в університеті (1950-1955 роки)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Її опрацювання дозволило скласти цілісний образ раннього, студентського періоду життя Віри Жук, з'ясувати обставини її життя та навчання. В архіві Полтавського національного педагогічного університету імені В.Г. Короленка містяться важливі документи. Це особова справа Віри Жук та протоколи засідань кафедри історії СРСР та УРСР за 1983-1989 роки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Ці документи уможливлюють відтворення викладацької, науково-дослідницької роботи Віри Жук у період трудової діяльності в інституті. Їх ретельний аналіз та осмислення дозволило здійснити ряд висновків, які суттєво збагатили дослідження життєвого і наукового шляху вченої. </w:t>
      </w:r>
    </w:p>
    <w:p w:rsid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Другу групу становлять важливі архівні документи, які містяться у Державному архіві Полтавської області, де є особовий фонд Віри Жук (Ф.Р.9164)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В ньому зберігаються документи за 1936-1999 роки. Фонд уміщує 373 справи, які висвітлюють основні етапи життєвого і наукового шляху Віри Жук. Зокрема, ці документи поділяються на наступні підгрупи: 1) наукові та краєзнавчі праці Віри Жук – дисертація та документи про її захист, рукописи, книги, статті, нариси, інформації, огляди, довідники, документи (списки, відомості, листи тощо) про відомих полтавців, з історії населених пунктів Полтавщини, про розвиток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соціальнополітичних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рухів, зібрані та впорядковані Вірою Жук, рецензії, лекції, методичні рекомендації, звіти, екзаменаційні білети, списки наукових праць, програми наукових конференцій, запрошення, інтерв’ю, виступи на радіо; 2) листування – листи Віри Жук, листи до неї, вітання зі святами; 3) документи, що відображають 163 громадську діяльність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В.Н.Жук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>; 4) біографічні документи Віри Жук – характеристики, автобіографії, квитки, посвідчення та ін., вітання з присвоєнням звання, грамоти. Одним із основних джерел дослідження стали матеріали особистого походження (спогади, е</w:t>
      </w:r>
      <w:r>
        <w:rPr>
          <w:rFonts w:ascii="Times New Roman" w:hAnsi="Times New Roman" w:cs="Times New Roman"/>
          <w:sz w:val="28"/>
          <w:szCs w:val="28"/>
          <w:lang w:val="uk-UA"/>
        </w:rPr>
        <w:t>пістолярна спадщина, інтерв’ю).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Спогади – це тип джерел, коли автор, який був учасником або очевидцем подій, від свого імені висвітлює події. Цінність цих джерел зумовлюється особливостями їхнього походження, оскільки вони належать конкретному авторові, а відтак відображають безпосереднє сприйняття ним навколишнього світу, історичних подій і явищ. По-перше, в них закладена своєрідна інформація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соціальнопсихологічного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рівня, відсутня в інших видах історичного фактажу. По-друге, матеріали особистого походження нерідко містять такі відомості, яких немає в інших джерелах.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дає змогу історикові більш докладно й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колоритно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відтворити як окремі події, так і характерні риси й особливості певних епох, осіб. Втім, цей вид джерел може містити пастки, тому що мемуари і спогади – суто суб'єктивні документи, до яких слід ставитися з максимальною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настороженістю і критичним поглядом. Спогади залишили люди, котрі безпосередньо були знайомими з Вірою Жук.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дослідження про Віру Жук цей вид джерел виявився надцінним, адже дав можливість почерпнути з перших вуст інформацію про життєвий шлях і діяльність ученої. Зокрема, спогади про співпрацю з нею написали відомий вітчизняний вчений П.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Тронько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та болгарський дослідник Х.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Станев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Вагомою основою для написання розвідок про Віру Жук є спогади автора цієї статті І. Петренко, яка спілкувалася з Вірою Жук протягом 1993-2008 років. Віра Жук була для І. Петренко вчителем, наставником і прикладом для наслідування. У 2017 році І. Петренко опублікувала монографію про Віру Жук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164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Незабутніми спогадами про студентські роки Віри Жук поділилася її співкурсниця,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к.і.н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Зоя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з Києва. Вчена розповіла про ранні роки Віри Жук, її навчання, формування особистості вченої і громадянина. Важливу інформацію про Віру Жук можемо віднайти в праці сучасного українського письменника, журналіста, члена Національної Спілки письменників України, дослідника історії, знавця історичних джерел В.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Радовського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Дослідник особисто спілкувався в Вірою Жук під час свого приїзду в Полтаву у 2005 році, потім кілька років листувався з нею. Своїми спогадами і роздумами про неї він поділився у роботі «Правда чи міф?»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Епістолярана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спадщина (листування) Віри Никанорівна Жук стала важливим джерелом дослідження життя і поглядів ученої. Зокрема, переписка Віри Жук зберігається у приватних архівах автора цієї роботи Ірини Петренко (листування з Ф.Г.-Х .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Нурутдиновим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6, с. 404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, Г. Сердюка (листування між ним і Вірою Жук тривало протягом 1990-2008 років,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збереглося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близько 40 листів)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6, с. 404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Радовського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6, с. 404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(кілька листів та рецензія). Листування Віри Жук із журналістом, краєзнавцем П. Пустовітом опубліковано в 2014 році в часопису «Краєзнавство»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Даний епістолярій проливає багато світла на інтереси дослідників, дозволяє визначити їхні наукові пріоритети та зацікавлення. Отже, приватне листування дозволяє окреслити коло однодумців Віри Жук, висвітити діапазон її науково-педагогічної діяльності.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Наративне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інтерв'ю – якісний метод дослідження у антропології, соціології, психології, історії. Являє собою вільне інтерв'ю, розповідь про життя без втручання зі сторони інтерв'юера, що задає лише загальний напрям очікуваної розповіді. Інтерв'ю з багатьма людьми – родичами, колегами, колишніми студентами дозволило сформувати цілісний образ Віри Жук як людини, науковця і особистості. Зокрема, інтерв’ю записано у членів родини Віри Жук – у її рідної сестри Ольги 165 Писарєвої (1926-2015) та Лідії Жук – дружини троюрідного брата Віри Жук Анатолія Жука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Співавтор Віри Никанорівни, вчитель історії, краєзнавець із с.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Бреусівка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Козельщинського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народу Полтавської області Г. Сердюк, співкурсниця Віри Жук,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к.і.н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., доц. З.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поділилися спогадами від спілкування з Вірою Жук та спільну науково-дослідницьку працю та багато інших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4728" w:rsidRDefault="00305674" w:rsidP="00382D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Незабутні спогади залишив про Віру Жук відповідальний секретар полтавського тому «Історія міст і сіл УРСР» Іван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Гальчук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Полтавська журналістка, письменниця, публіцист Оксана Кравченко поділилася своїми спогадами про Віру Жук та її виступів для студентів та науковців. Колишня студентка Віри Никанорівни та її сусідка Тетяна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Жванко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поділилася своїми спогадами зі студентських років. Вона протягом багатьох років та до останньої миті життя Віри Жук підтримувала дружні відносини з Вірою Жук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Важливу інформацію щодо життєвого і наукового шляху Віри Жук містять некрологи 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У них лаконічно висвітлено основні віхи її життя та проаналізовано науковий доробок ученої.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>Отже, джерельна база дослідження життєвого і наукового шляху Віри Жук ґрунтується на комплексному аналізі як архівних матеріалів, так і особистого походження. Такий підхід дозволяє виявити нові і поглибити, доповнити існуючі відомості в історичній науці про роль Віри Жук у вітчизняній історичній науці. Порівняння різнопланового матеріалу дає можливість реконструювати більш повну біографію вченої, її оточення, формування поглядів, переконань і активну участь</w:t>
      </w:r>
      <w:r w:rsidR="00E25723">
        <w:rPr>
          <w:rFonts w:ascii="Times New Roman" w:hAnsi="Times New Roman" w:cs="Times New Roman"/>
          <w:sz w:val="28"/>
          <w:szCs w:val="28"/>
          <w:lang w:val="uk-UA"/>
        </w:rPr>
        <w:t xml:space="preserve"> у науковому житті України. </w:t>
      </w:r>
    </w:p>
    <w:p w:rsidR="00E25723" w:rsidRDefault="00E25723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723" w:rsidRDefault="00E25723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723" w:rsidRPr="00E25723" w:rsidRDefault="00305674" w:rsidP="00E257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723">
        <w:rPr>
          <w:rFonts w:ascii="Times New Roman" w:hAnsi="Times New Roman" w:cs="Times New Roman"/>
          <w:b/>
          <w:sz w:val="28"/>
          <w:szCs w:val="28"/>
          <w:lang w:val="uk-UA"/>
        </w:rPr>
        <w:t>Джерела та література</w:t>
      </w:r>
    </w:p>
    <w:p w:rsidR="00E25723" w:rsidRDefault="00E25723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1. Архів Київського національного університету імені Тараса Шевченка. Особова справа Жук Віри Никанорівни (1950-1955 рр.). 46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2. Архів Полтавського національного педагогічного університету імені В.Г. Короленка. Особова справа Віри Жук. Протоколи засідань кафедри історії СРСР та УРСР за 1983-1989 роки.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3. Державний архів Полтавської області Ф.Р.9164, Оп.1, 373 справи (Жук Віра Никанорівна (1928-2008) – кандидат історичних наук, заслужений працівник культури УРСР, краєзнавець).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Тронько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П.Т.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Летопись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дружбы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и братства (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создания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городов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ССР в 26-ти т.). К. : Наукова думка, 1981. 128 с.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Станев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Христо.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Братская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дружба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свързва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Очерки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Полтавска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Област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София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Отечествен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фронт, 1981. 245 с.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6. Петренко І. М. Історик Віра Жук (1928-2008): життя, віддане науці. Київ: МІЛЕНІУМ, 2017. 516 с. 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Радовський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 В.С. Правда чи міф? Львів</w:t>
      </w:r>
      <w:r w:rsidR="00E25723">
        <w:rPr>
          <w:rFonts w:ascii="Times New Roman" w:hAnsi="Times New Roman" w:cs="Times New Roman"/>
          <w:sz w:val="28"/>
          <w:szCs w:val="28"/>
          <w:lang w:val="uk-UA"/>
        </w:rPr>
        <w:t xml:space="preserve"> : «Центр Європи», 2005. 328 с.</w:t>
      </w:r>
    </w:p>
    <w:p w:rsidR="00E25723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 Пустовіт Т.П. Штрихи до портрета журналіста і краєзнавця Павла Пустовіта. Краєзнавство. 2014. 2. С.58-69. </w:t>
      </w:r>
    </w:p>
    <w:p w:rsidR="002F52CA" w:rsidRPr="00305674" w:rsidRDefault="00305674" w:rsidP="00305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674">
        <w:rPr>
          <w:rFonts w:ascii="Times New Roman" w:hAnsi="Times New Roman" w:cs="Times New Roman"/>
          <w:sz w:val="28"/>
          <w:szCs w:val="28"/>
          <w:lang w:val="uk-UA"/>
        </w:rPr>
        <w:t xml:space="preserve">9. Пам’яті Віри Никанорівни Жук. </w:t>
      </w:r>
      <w:proofErr w:type="spellStart"/>
      <w:r w:rsidRPr="00305674">
        <w:rPr>
          <w:rFonts w:ascii="Times New Roman" w:hAnsi="Times New Roman" w:cs="Times New Roman"/>
          <w:sz w:val="28"/>
          <w:szCs w:val="28"/>
          <w:lang w:val="uk-UA"/>
        </w:rPr>
        <w:t>Постметодика</w:t>
      </w:r>
      <w:proofErr w:type="spellEnd"/>
      <w:r w:rsidRPr="00305674">
        <w:rPr>
          <w:rFonts w:ascii="Times New Roman" w:hAnsi="Times New Roman" w:cs="Times New Roman"/>
          <w:sz w:val="28"/>
          <w:szCs w:val="28"/>
          <w:lang w:val="uk-UA"/>
        </w:rPr>
        <w:t>. 2008. № 5. С. 51-52; Жук Віра Никанорівна [некролог]. Історична пам'ять. Полтава, 2008. № 2. С.204-205; Мокляк В. Некролог. Край. Полтава, 2008. Листопад. С.6; Віра Никанорівна Жук [некролог]. Зоря Полтавщини. 2008. 7 листопада; Єрмак О.П. Життя, віддане історії рідного краю. Трудова Полтавщина. Полтава, 2008. 21 листопада; Черкасець Т. Світлій пам'яті Віри Никанорівни Жук. Відомості Полтавської єпархії. 2008. №11 (Листопад).</w:t>
      </w:r>
    </w:p>
    <w:sectPr w:rsidR="002F52CA" w:rsidRPr="0030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71"/>
    <w:rsid w:val="002D4728"/>
    <w:rsid w:val="002F52CA"/>
    <w:rsid w:val="00305674"/>
    <w:rsid w:val="00377371"/>
    <w:rsid w:val="00382D23"/>
    <w:rsid w:val="00E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B2D6-0367-4AD5-B3CD-F915658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2023-06-12T15:41:00Z</dcterms:created>
  <dcterms:modified xsi:type="dcterms:W3CDTF">2023-06-12T16:24:00Z</dcterms:modified>
</cp:coreProperties>
</file>