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E40" w:rsidRDefault="00B26A8B" w:rsidP="00B91E40">
      <w:pPr>
        <w:pStyle w:val="Default"/>
        <w:spacing w:line="216" w:lineRule="auto"/>
        <w:jc w:val="center"/>
        <w:rPr>
          <w:sz w:val="16"/>
          <w:szCs w:val="16"/>
        </w:rPr>
      </w:pPr>
      <w:r>
        <w:rPr>
          <w:rFonts w:ascii="Cambria" w:hAnsi="Cambria" w:cstheme="minorHAnsi"/>
          <w:b/>
          <w:noProof/>
          <w:sz w:val="22"/>
          <w:szCs w:val="22"/>
          <w:lang w:eastAsia="uk-UA"/>
        </w:rPr>
        <w:drawing>
          <wp:anchor distT="0" distB="0" distL="114300" distR="114300" simplePos="0" relativeHeight="251665408" behindDoc="0" locked="0" layoutInCell="1" allowOverlap="1">
            <wp:simplePos x="0" y="0"/>
            <wp:positionH relativeFrom="margin">
              <wp:align>center</wp:align>
            </wp:positionH>
            <wp:positionV relativeFrom="margin">
              <wp:align>center</wp:align>
            </wp:positionV>
            <wp:extent cx="5363570" cy="7613289"/>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тгртб.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3570" cy="7613289"/>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cstheme="minorHAnsi"/>
          <w:b/>
          <w:sz w:val="22"/>
          <w:szCs w:val="22"/>
        </w:rPr>
        <w:br w:type="column"/>
      </w:r>
    </w:p>
    <w:p w:rsidR="003566C9" w:rsidRPr="00F572EB" w:rsidRDefault="003566C9" w:rsidP="003566C9">
      <w:pPr>
        <w:pStyle w:val="Default"/>
        <w:spacing w:line="216" w:lineRule="auto"/>
        <w:jc w:val="both"/>
        <w:rPr>
          <w:sz w:val="16"/>
          <w:szCs w:val="16"/>
        </w:rPr>
      </w:pPr>
      <w:r>
        <w:rPr>
          <w:sz w:val="16"/>
          <w:szCs w:val="16"/>
        </w:rPr>
        <w:t>УДК</w:t>
      </w:r>
      <w:r w:rsidR="00F572EB" w:rsidRPr="00F572EB">
        <w:rPr>
          <w:sz w:val="16"/>
          <w:szCs w:val="16"/>
        </w:rPr>
        <w:t xml:space="preserve"> 640+338.48(082)</w:t>
      </w:r>
    </w:p>
    <w:p w:rsidR="003566C9" w:rsidRPr="003566C9" w:rsidRDefault="003566C9" w:rsidP="00F6537F">
      <w:pPr>
        <w:pStyle w:val="Default"/>
        <w:spacing w:line="216" w:lineRule="auto"/>
        <w:ind w:left="350"/>
        <w:jc w:val="both"/>
        <w:rPr>
          <w:sz w:val="20"/>
          <w:szCs w:val="16"/>
          <w:lang w:val="ru-RU"/>
        </w:rPr>
      </w:pPr>
      <w:r w:rsidRPr="003566C9">
        <w:rPr>
          <w:sz w:val="20"/>
          <w:szCs w:val="16"/>
          <w:lang w:val="ru-RU"/>
        </w:rPr>
        <w:t>З-</w:t>
      </w:r>
      <w:r w:rsidR="00F572EB">
        <w:rPr>
          <w:sz w:val="20"/>
          <w:szCs w:val="16"/>
          <w:lang w:val="ru-RU"/>
        </w:rPr>
        <w:t>41</w:t>
      </w:r>
    </w:p>
    <w:p w:rsidR="003566C9" w:rsidRPr="008B4E13" w:rsidRDefault="003566C9" w:rsidP="003566C9">
      <w:pPr>
        <w:pStyle w:val="Default"/>
        <w:spacing w:line="216" w:lineRule="auto"/>
        <w:jc w:val="both"/>
        <w:rPr>
          <w:lang w:val="ru-RU"/>
        </w:rPr>
      </w:pPr>
    </w:p>
    <w:p w:rsidR="003566C9" w:rsidRPr="00C54253" w:rsidRDefault="003566C9" w:rsidP="003566C9">
      <w:pPr>
        <w:pStyle w:val="Default"/>
        <w:spacing w:line="216" w:lineRule="auto"/>
        <w:jc w:val="both"/>
        <w:rPr>
          <w:sz w:val="16"/>
          <w:szCs w:val="18"/>
          <w:lang w:val="ru-RU"/>
        </w:rPr>
      </w:pPr>
      <w:proofErr w:type="spellStart"/>
      <w:r w:rsidRPr="00C54253">
        <w:rPr>
          <w:sz w:val="16"/>
          <w:szCs w:val="18"/>
          <w:lang w:val="ru-RU"/>
        </w:rPr>
        <w:t>Друкується</w:t>
      </w:r>
      <w:proofErr w:type="spellEnd"/>
      <w:r w:rsidRPr="00C54253">
        <w:rPr>
          <w:sz w:val="16"/>
          <w:szCs w:val="18"/>
          <w:lang w:val="ru-RU"/>
        </w:rPr>
        <w:t xml:space="preserve"> </w:t>
      </w:r>
      <w:proofErr w:type="spellStart"/>
      <w:r w:rsidRPr="00C54253">
        <w:rPr>
          <w:sz w:val="16"/>
          <w:szCs w:val="18"/>
          <w:lang w:val="ru-RU"/>
        </w:rPr>
        <w:t>відповідно</w:t>
      </w:r>
      <w:proofErr w:type="spellEnd"/>
      <w:r w:rsidRPr="00C54253">
        <w:rPr>
          <w:sz w:val="16"/>
          <w:szCs w:val="18"/>
          <w:lang w:val="ru-RU"/>
        </w:rPr>
        <w:t xml:space="preserve"> до наказу по </w:t>
      </w:r>
      <w:proofErr w:type="spellStart"/>
      <w:r w:rsidRPr="00C54253">
        <w:rPr>
          <w:sz w:val="16"/>
          <w:szCs w:val="18"/>
          <w:lang w:val="ru-RU"/>
        </w:rPr>
        <w:t>університету</w:t>
      </w:r>
      <w:proofErr w:type="spellEnd"/>
      <w:r w:rsidRPr="00C54253">
        <w:rPr>
          <w:sz w:val="16"/>
          <w:szCs w:val="18"/>
          <w:lang w:val="ru-RU"/>
        </w:rPr>
        <w:t xml:space="preserve"> № 112-Н </w:t>
      </w:r>
      <w:proofErr w:type="spellStart"/>
      <w:r w:rsidRPr="00C54253">
        <w:rPr>
          <w:sz w:val="16"/>
          <w:szCs w:val="18"/>
          <w:lang w:val="ru-RU"/>
        </w:rPr>
        <w:t>від</w:t>
      </w:r>
      <w:proofErr w:type="spellEnd"/>
      <w:r w:rsidRPr="00C54253">
        <w:rPr>
          <w:sz w:val="16"/>
          <w:szCs w:val="18"/>
          <w:lang w:val="ru-RU"/>
        </w:rPr>
        <w:t xml:space="preserve"> 01 </w:t>
      </w:r>
      <w:proofErr w:type="spellStart"/>
      <w:r w:rsidRPr="00C54253">
        <w:rPr>
          <w:sz w:val="16"/>
          <w:szCs w:val="18"/>
          <w:lang w:val="ru-RU"/>
        </w:rPr>
        <w:t>ве</w:t>
      </w:r>
      <w:r w:rsidR="004200AF" w:rsidRPr="00C54253">
        <w:rPr>
          <w:sz w:val="16"/>
          <w:szCs w:val="18"/>
          <w:lang w:val="ru-RU"/>
        </w:rPr>
        <w:t>р</w:t>
      </w:r>
      <w:r w:rsidRPr="00C54253">
        <w:rPr>
          <w:sz w:val="16"/>
          <w:szCs w:val="18"/>
          <w:lang w:val="ru-RU"/>
        </w:rPr>
        <w:t>есня</w:t>
      </w:r>
      <w:proofErr w:type="spellEnd"/>
      <w:r w:rsidRPr="00C54253">
        <w:rPr>
          <w:sz w:val="16"/>
          <w:szCs w:val="18"/>
          <w:lang w:val="ru-RU"/>
        </w:rPr>
        <w:t xml:space="preserve"> 2020 р.</w:t>
      </w:r>
    </w:p>
    <w:p w:rsidR="003566C9" w:rsidRDefault="003566C9" w:rsidP="003566C9">
      <w:pPr>
        <w:pStyle w:val="Default"/>
        <w:spacing w:line="216" w:lineRule="auto"/>
        <w:jc w:val="both"/>
        <w:rPr>
          <w:sz w:val="18"/>
          <w:szCs w:val="18"/>
          <w:lang w:val="ru-RU"/>
        </w:rPr>
      </w:pPr>
    </w:p>
    <w:p w:rsidR="003566C9" w:rsidRPr="004200AF" w:rsidRDefault="003566C9" w:rsidP="003566C9">
      <w:pPr>
        <w:pStyle w:val="Default"/>
        <w:spacing w:line="216" w:lineRule="auto"/>
        <w:jc w:val="both"/>
        <w:rPr>
          <w:sz w:val="18"/>
          <w:szCs w:val="18"/>
          <w:lang w:val="ru-RU"/>
        </w:rPr>
      </w:pPr>
      <w:proofErr w:type="spellStart"/>
      <w:r w:rsidRPr="004200AF">
        <w:rPr>
          <w:sz w:val="18"/>
          <w:szCs w:val="18"/>
          <w:lang w:val="ru-RU"/>
        </w:rPr>
        <w:t>Головний</w:t>
      </w:r>
      <w:proofErr w:type="spellEnd"/>
      <w:r w:rsidRPr="004200AF">
        <w:rPr>
          <w:sz w:val="18"/>
          <w:szCs w:val="18"/>
          <w:lang w:val="ru-RU"/>
        </w:rPr>
        <w:t xml:space="preserve"> редактор – </w:t>
      </w:r>
      <w:r w:rsidRPr="004200AF">
        <w:rPr>
          <w:b/>
          <w:i/>
          <w:sz w:val="18"/>
          <w:szCs w:val="18"/>
          <w:lang w:val="ru-RU"/>
        </w:rPr>
        <w:t>О. О.</w:t>
      </w:r>
      <w:r w:rsidRPr="004200AF">
        <w:rPr>
          <w:b/>
          <w:i/>
          <w:sz w:val="18"/>
          <w:szCs w:val="18"/>
        </w:rPr>
        <w:t> </w:t>
      </w:r>
      <w:proofErr w:type="spellStart"/>
      <w:r w:rsidRPr="004200AF">
        <w:rPr>
          <w:b/>
          <w:i/>
          <w:sz w:val="18"/>
          <w:szCs w:val="18"/>
          <w:lang w:val="ru-RU"/>
        </w:rPr>
        <w:t>Нестуля</w:t>
      </w:r>
      <w:proofErr w:type="spellEnd"/>
      <w:r w:rsidRPr="004200AF">
        <w:rPr>
          <w:b/>
          <w:i/>
          <w:sz w:val="18"/>
          <w:szCs w:val="18"/>
          <w:lang w:val="ru-RU"/>
        </w:rPr>
        <w:t>,</w:t>
      </w:r>
      <w:r w:rsidRPr="004200AF">
        <w:rPr>
          <w:sz w:val="18"/>
          <w:szCs w:val="18"/>
          <w:lang w:val="ru-RU"/>
        </w:rPr>
        <w:t xml:space="preserve"> д.</w:t>
      </w:r>
      <w:r w:rsidR="00F572EB">
        <w:rPr>
          <w:sz w:val="18"/>
          <w:szCs w:val="18"/>
          <w:lang w:val="ru-RU"/>
        </w:rPr>
        <w:t> </w:t>
      </w:r>
      <w:r w:rsidRPr="004200AF">
        <w:rPr>
          <w:sz w:val="18"/>
          <w:szCs w:val="18"/>
          <w:lang w:val="ru-RU"/>
        </w:rPr>
        <w:t>і.</w:t>
      </w:r>
      <w:r w:rsidR="00F572EB">
        <w:rPr>
          <w:sz w:val="18"/>
          <w:szCs w:val="18"/>
          <w:lang w:val="ru-RU"/>
        </w:rPr>
        <w:t> </w:t>
      </w:r>
      <w:r w:rsidRPr="004200AF">
        <w:rPr>
          <w:sz w:val="18"/>
          <w:szCs w:val="18"/>
          <w:lang w:val="ru-RU"/>
        </w:rPr>
        <w:t xml:space="preserve">н., </w:t>
      </w:r>
      <w:proofErr w:type="spellStart"/>
      <w:r w:rsidRPr="004200AF">
        <w:rPr>
          <w:sz w:val="18"/>
          <w:szCs w:val="18"/>
          <w:lang w:val="ru-RU"/>
        </w:rPr>
        <w:t>професор</w:t>
      </w:r>
      <w:proofErr w:type="spellEnd"/>
      <w:r w:rsidRPr="004200AF">
        <w:rPr>
          <w:sz w:val="18"/>
          <w:szCs w:val="18"/>
          <w:lang w:val="ru-RU"/>
        </w:rPr>
        <w:t>, ректор</w:t>
      </w:r>
      <w:r w:rsidR="004200AF" w:rsidRPr="004200AF">
        <w:rPr>
          <w:sz w:val="18"/>
          <w:szCs w:val="18"/>
          <w:lang w:val="ru-RU"/>
        </w:rPr>
        <w:t xml:space="preserve"> </w:t>
      </w:r>
      <w:r w:rsidR="004200AF" w:rsidRPr="004200AF">
        <w:rPr>
          <w:bCs/>
          <w:sz w:val="18"/>
          <w:szCs w:val="18"/>
        </w:rPr>
        <w:t>Вищого навчального закладу Укоопспілки «Полтавський університет економіки і торгівлі» (ПУЕТ)</w:t>
      </w:r>
      <w:r w:rsidRPr="004200AF">
        <w:rPr>
          <w:sz w:val="18"/>
          <w:szCs w:val="18"/>
          <w:lang w:val="ru-RU"/>
        </w:rPr>
        <w:t>.</w:t>
      </w:r>
    </w:p>
    <w:p w:rsidR="003566C9" w:rsidRPr="00EC53FF" w:rsidRDefault="003566C9" w:rsidP="003566C9">
      <w:pPr>
        <w:pStyle w:val="Default"/>
        <w:spacing w:line="216" w:lineRule="auto"/>
        <w:jc w:val="both"/>
        <w:rPr>
          <w:sz w:val="18"/>
          <w:szCs w:val="18"/>
          <w:lang w:val="ru-RU"/>
        </w:rPr>
      </w:pPr>
      <w:r w:rsidRPr="00EC53FF">
        <w:rPr>
          <w:sz w:val="18"/>
          <w:szCs w:val="18"/>
          <w:lang w:val="ru-RU"/>
        </w:rPr>
        <w:t xml:space="preserve">Заступник головного редактора – </w:t>
      </w:r>
      <w:r w:rsidRPr="00EC53FF">
        <w:rPr>
          <w:b/>
          <w:i/>
          <w:sz w:val="18"/>
          <w:szCs w:val="18"/>
          <w:lang w:val="ru-RU"/>
        </w:rPr>
        <w:t>О.</w:t>
      </w:r>
      <w:r>
        <w:rPr>
          <w:b/>
          <w:i/>
          <w:sz w:val="18"/>
          <w:szCs w:val="18"/>
          <w:lang w:val="ru-RU"/>
        </w:rPr>
        <w:t> </w:t>
      </w:r>
      <w:r w:rsidRPr="00EC53FF">
        <w:rPr>
          <w:b/>
          <w:i/>
          <w:sz w:val="18"/>
          <w:szCs w:val="18"/>
          <w:lang w:val="ru-RU"/>
        </w:rPr>
        <w:t>В. </w:t>
      </w:r>
      <w:proofErr w:type="spellStart"/>
      <w:r w:rsidRPr="00EC53FF">
        <w:rPr>
          <w:b/>
          <w:i/>
          <w:sz w:val="18"/>
          <w:szCs w:val="18"/>
          <w:lang w:val="ru-RU"/>
        </w:rPr>
        <w:t>Манжура</w:t>
      </w:r>
      <w:proofErr w:type="spellEnd"/>
      <w:r w:rsidRPr="003566C9">
        <w:rPr>
          <w:b/>
          <w:i/>
          <w:sz w:val="18"/>
          <w:szCs w:val="18"/>
          <w:lang w:val="ru-RU"/>
        </w:rPr>
        <w:t>,</w:t>
      </w:r>
      <w:r w:rsidRPr="00EC53FF">
        <w:rPr>
          <w:sz w:val="18"/>
          <w:szCs w:val="18"/>
          <w:lang w:val="ru-RU"/>
        </w:rPr>
        <w:t xml:space="preserve"> </w:t>
      </w:r>
      <w:r>
        <w:rPr>
          <w:sz w:val="18"/>
          <w:szCs w:val="18"/>
          <w:lang w:val="ru-RU"/>
        </w:rPr>
        <w:t>д. </w:t>
      </w:r>
      <w:r w:rsidRPr="00EC53FF">
        <w:rPr>
          <w:sz w:val="18"/>
          <w:szCs w:val="18"/>
          <w:lang w:val="ru-RU"/>
        </w:rPr>
        <w:t>е.</w:t>
      </w:r>
      <w:r>
        <w:rPr>
          <w:sz w:val="18"/>
          <w:szCs w:val="18"/>
          <w:lang w:val="ru-RU"/>
        </w:rPr>
        <w:t> </w:t>
      </w:r>
      <w:r w:rsidRPr="00EC53FF">
        <w:rPr>
          <w:sz w:val="18"/>
          <w:szCs w:val="18"/>
          <w:lang w:val="ru-RU"/>
        </w:rPr>
        <w:t>н., доцент</w:t>
      </w:r>
      <w:r>
        <w:rPr>
          <w:sz w:val="18"/>
          <w:szCs w:val="18"/>
          <w:lang w:val="ru-RU"/>
        </w:rPr>
        <w:t>,</w:t>
      </w:r>
      <w:r w:rsidRPr="00EC53FF">
        <w:rPr>
          <w:sz w:val="18"/>
          <w:szCs w:val="18"/>
          <w:lang w:val="ru-RU"/>
        </w:rPr>
        <w:t xml:space="preserve"> проректор з </w:t>
      </w:r>
      <w:proofErr w:type="spellStart"/>
      <w:r w:rsidRPr="00EC53FF">
        <w:rPr>
          <w:sz w:val="18"/>
          <w:szCs w:val="18"/>
          <w:lang w:val="ru-RU"/>
        </w:rPr>
        <w:t>науко</w:t>
      </w:r>
      <w:r>
        <w:rPr>
          <w:sz w:val="18"/>
          <w:szCs w:val="18"/>
          <w:lang w:val="ru-RU"/>
        </w:rPr>
        <w:t>во-педагогічної</w:t>
      </w:r>
      <w:proofErr w:type="spellEnd"/>
      <w:r>
        <w:rPr>
          <w:sz w:val="18"/>
          <w:szCs w:val="18"/>
          <w:lang w:val="ru-RU"/>
        </w:rPr>
        <w:t xml:space="preserve"> </w:t>
      </w:r>
      <w:proofErr w:type="spellStart"/>
      <w:r>
        <w:rPr>
          <w:sz w:val="18"/>
          <w:szCs w:val="18"/>
          <w:lang w:val="ru-RU"/>
        </w:rPr>
        <w:t>роботи</w:t>
      </w:r>
      <w:proofErr w:type="spellEnd"/>
      <w:r w:rsidR="004200AF" w:rsidRPr="004200AF">
        <w:rPr>
          <w:sz w:val="14"/>
          <w:szCs w:val="16"/>
        </w:rPr>
        <w:t xml:space="preserve"> </w:t>
      </w:r>
      <w:r w:rsidR="004200AF" w:rsidRPr="004200AF">
        <w:rPr>
          <w:sz w:val="18"/>
          <w:szCs w:val="16"/>
        </w:rPr>
        <w:t>ПУЕТ</w:t>
      </w:r>
      <w:r w:rsidRPr="00EC53FF">
        <w:rPr>
          <w:sz w:val="18"/>
          <w:szCs w:val="18"/>
          <w:lang w:val="ru-RU"/>
        </w:rPr>
        <w:t>.</w:t>
      </w:r>
    </w:p>
    <w:p w:rsidR="003566C9" w:rsidRPr="00EC53FF" w:rsidRDefault="003566C9" w:rsidP="003566C9">
      <w:pPr>
        <w:pStyle w:val="Default"/>
        <w:spacing w:line="216" w:lineRule="auto"/>
        <w:jc w:val="both"/>
        <w:rPr>
          <w:sz w:val="18"/>
          <w:szCs w:val="18"/>
          <w:lang w:val="ru-RU"/>
        </w:rPr>
      </w:pPr>
      <w:proofErr w:type="spellStart"/>
      <w:r w:rsidRPr="003566C9">
        <w:rPr>
          <w:sz w:val="18"/>
          <w:szCs w:val="18"/>
          <w:lang w:val="ru-RU"/>
        </w:rPr>
        <w:t>Відповідальний</w:t>
      </w:r>
      <w:proofErr w:type="spellEnd"/>
      <w:r w:rsidRPr="003566C9">
        <w:rPr>
          <w:sz w:val="18"/>
          <w:szCs w:val="18"/>
          <w:lang w:val="ru-RU"/>
        </w:rPr>
        <w:t xml:space="preserve"> </w:t>
      </w:r>
      <w:proofErr w:type="spellStart"/>
      <w:r w:rsidRPr="003566C9">
        <w:rPr>
          <w:sz w:val="18"/>
          <w:szCs w:val="18"/>
          <w:lang w:val="ru-RU"/>
        </w:rPr>
        <w:t>секретар</w:t>
      </w:r>
      <w:proofErr w:type="spellEnd"/>
      <w:r w:rsidRPr="003566C9">
        <w:rPr>
          <w:sz w:val="18"/>
          <w:szCs w:val="18"/>
          <w:lang w:val="ru-RU"/>
        </w:rPr>
        <w:t xml:space="preserve"> – </w:t>
      </w:r>
      <w:r w:rsidRPr="003566C9">
        <w:rPr>
          <w:b/>
          <w:i/>
          <w:sz w:val="18"/>
          <w:szCs w:val="18"/>
          <w:lang w:val="ru-RU"/>
        </w:rPr>
        <w:t>Н. М. </w:t>
      </w:r>
      <w:proofErr w:type="spellStart"/>
      <w:r w:rsidRPr="003566C9">
        <w:rPr>
          <w:b/>
          <w:i/>
          <w:sz w:val="18"/>
          <w:szCs w:val="18"/>
          <w:lang w:val="ru-RU"/>
        </w:rPr>
        <w:t>Бобух</w:t>
      </w:r>
      <w:proofErr w:type="spellEnd"/>
      <w:r w:rsidRPr="003566C9">
        <w:rPr>
          <w:b/>
          <w:i/>
          <w:sz w:val="18"/>
          <w:szCs w:val="18"/>
          <w:lang w:val="ru-RU"/>
        </w:rPr>
        <w:t>,</w:t>
      </w:r>
      <w:r w:rsidRPr="003566C9">
        <w:rPr>
          <w:sz w:val="18"/>
          <w:szCs w:val="18"/>
          <w:lang w:val="ru-RU"/>
        </w:rPr>
        <w:t xml:space="preserve"> д. </w:t>
      </w:r>
      <w:proofErr w:type="spellStart"/>
      <w:r w:rsidRPr="003566C9">
        <w:rPr>
          <w:sz w:val="18"/>
          <w:szCs w:val="18"/>
          <w:lang w:val="ru-RU"/>
        </w:rPr>
        <w:t>філол</w:t>
      </w:r>
      <w:proofErr w:type="spellEnd"/>
      <w:r w:rsidRPr="003566C9">
        <w:rPr>
          <w:sz w:val="18"/>
          <w:szCs w:val="18"/>
          <w:lang w:val="ru-RU"/>
        </w:rPr>
        <w:t xml:space="preserve">. н., </w:t>
      </w:r>
      <w:proofErr w:type="spellStart"/>
      <w:r w:rsidRPr="003566C9">
        <w:rPr>
          <w:sz w:val="18"/>
          <w:szCs w:val="18"/>
          <w:lang w:val="ru-RU"/>
        </w:rPr>
        <w:t>професор</w:t>
      </w:r>
      <w:proofErr w:type="spellEnd"/>
      <w:r w:rsidRPr="003566C9">
        <w:rPr>
          <w:sz w:val="18"/>
          <w:szCs w:val="18"/>
          <w:lang w:val="ru-RU"/>
        </w:rPr>
        <w:t xml:space="preserve">, </w:t>
      </w:r>
      <w:proofErr w:type="spellStart"/>
      <w:r w:rsidRPr="003566C9">
        <w:rPr>
          <w:sz w:val="18"/>
          <w:szCs w:val="18"/>
          <w:lang w:val="ru-RU"/>
        </w:rPr>
        <w:t>завідувач</w:t>
      </w:r>
      <w:proofErr w:type="spellEnd"/>
      <w:r w:rsidRPr="00EC53FF">
        <w:rPr>
          <w:sz w:val="18"/>
          <w:szCs w:val="18"/>
          <w:lang w:val="ru-RU"/>
        </w:rPr>
        <w:t xml:space="preserve"> </w:t>
      </w:r>
      <w:proofErr w:type="spellStart"/>
      <w:r w:rsidRPr="00EC53FF">
        <w:rPr>
          <w:sz w:val="18"/>
          <w:szCs w:val="18"/>
          <w:lang w:val="ru-RU"/>
        </w:rPr>
        <w:t>кафедри</w:t>
      </w:r>
      <w:proofErr w:type="spellEnd"/>
      <w:r w:rsidRPr="00EC53FF">
        <w:rPr>
          <w:sz w:val="18"/>
          <w:szCs w:val="18"/>
          <w:lang w:val="ru-RU"/>
        </w:rPr>
        <w:t xml:space="preserve"> </w:t>
      </w:r>
      <w:proofErr w:type="spellStart"/>
      <w:r w:rsidRPr="00EC53FF">
        <w:rPr>
          <w:sz w:val="18"/>
          <w:szCs w:val="18"/>
          <w:lang w:val="ru-RU"/>
        </w:rPr>
        <w:t>української</w:t>
      </w:r>
      <w:proofErr w:type="spellEnd"/>
      <w:r w:rsidRPr="00EC53FF">
        <w:rPr>
          <w:sz w:val="18"/>
          <w:szCs w:val="18"/>
          <w:lang w:val="ru-RU"/>
        </w:rPr>
        <w:t xml:space="preserve">, </w:t>
      </w:r>
      <w:proofErr w:type="spellStart"/>
      <w:r w:rsidRPr="00EC53FF">
        <w:rPr>
          <w:sz w:val="18"/>
          <w:szCs w:val="18"/>
          <w:lang w:val="ru-RU"/>
        </w:rPr>
        <w:t>іноземних</w:t>
      </w:r>
      <w:proofErr w:type="spellEnd"/>
      <w:r w:rsidRPr="00EC53FF">
        <w:rPr>
          <w:sz w:val="18"/>
          <w:szCs w:val="18"/>
          <w:lang w:val="ru-RU"/>
        </w:rPr>
        <w:t xml:space="preserve"> </w:t>
      </w:r>
      <w:proofErr w:type="spellStart"/>
      <w:r w:rsidRPr="00EC53FF">
        <w:rPr>
          <w:sz w:val="18"/>
          <w:szCs w:val="18"/>
          <w:lang w:val="ru-RU"/>
        </w:rPr>
        <w:t>мов</w:t>
      </w:r>
      <w:proofErr w:type="spellEnd"/>
      <w:r w:rsidRPr="00EC53FF">
        <w:rPr>
          <w:sz w:val="18"/>
          <w:szCs w:val="18"/>
          <w:lang w:val="ru-RU"/>
        </w:rPr>
        <w:t xml:space="preserve"> та перекладу</w:t>
      </w:r>
      <w:r w:rsidR="004200AF" w:rsidRPr="004200AF">
        <w:rPr>
          <w:sz w:val="18"/>
          <w:szCs w:val="16"/>
        </w:rPr>
        <w:t xml:space="preserve"> ПУЕТ</w:t>
      </w:r>
      <w:r w:rsidRPr="00EC53FF">
        <w:rPr>
          <w:sz w:val="18"/>
          <w:szCs w:val="18"/>
          <w:lang w:val="ru-RU"/>
        </w:rPr>
        <w:t>.</w:t>
      </w:r>
    </w:p>
    <w:p w:rsidR="003566C9" w:rsidRPr="003566C9" w:rsidRDefault="003566C9" w:rsidP="003566C9">
      <w:pPr>
        <w:pStyle w:val="Default"/>
        <w:spacing w:before="120" w:after="120" w:line="216" w:lineRule="auto"/>
        <w:jc w:val="center"/>
        <w:rPr>
          <w:b/>
          <w:sz w:val="18"/>
          <w:szCs w:val="18"/>
          <w:lang w:val="ru-RU"/>
        </w:rPr>
      </w:pPr>
      <w:proofErr w:type="spellStart"/>
      <w:r>
        <w:rPr>
          <w:b/>
          <w:sz w:val="18"/>
          <w:szCs w:val="18"/>
          <w:lang w:val="ru-RU"/>
        </w:rPr>
        <w:t>Відповідальний</w:t>
      </w:r>
      <w:proofErr w:type="spellEnd"/>
      <w:r>
        <w:rPr>
          <w:b/>
          <w:sz w:val="18"/>
          <w:szCs w:val="18"/>
          <w:lang w:val="ru-RU"/>
        </w:rPr>
        <w:t xml:space="preserve"> редактор</w:t>
      </w:r>
    </w:p>
    <w:p w:rsidR="003566C9" w:rsidRDefault="003566C9" w:rsidP="003566C9">
      <w:pPr>
        <w:pStyle w:val="Default"/>
        <w:spacing w:line="216" w:lineRule="auto"/>
        <w:jc w:val="both"/>
        <w:rPr>
          <w:b/>
          <w:i/>
          <w:sz w:val="18"/>
          <w:szCs w:val="18"/>
          <w:lang w:val="ru-RU"/>
        </w:rPr>
      </w:pPr>
      <w:r w:rsidRPr="00783A77">
        <w:rPr>
          <w:b/>
          <w:i/>
          <w:sz w:val="18"/>
          <w:szCs w:val="18"/>
          <w:lang w:val="ru-RU"/>
        </w:rPr>
        <w:t>В.</w:t>
      </w:r>
      <w:r>
        <w:rPr>
          <w:b/>
          <w:i/>
          <w:sz w:val="18"/>
          <w:szCs w:val="18"/>
          <w:lang w:val="ru-RU"/>
        </w:rPr>
        <w:t> </w:t>
      </w:r>
      <w:r w:rsidRPr="00783A77">
        <w:rPr>
          <w:b/>
          <w:i/>
          <w:sz w:val="18"/>
          <w:szCs w:val="18"/>
          <w:lang w:val="ru-RU"/>
        </w:rPr>
        <w:t>О.</w:t>
      </w:r>
      <w:r>
        <w:rPr>
          <w:b/>
          <w:i/>
          <w:sz w:val="18"/>
          <w:szCs w:val="18"/>
          <w:lang w:val="ru-RU"/>
        </w:rPr>
        <w:t> </w:t>
      </w:r>
      <w:proofErr w:type="spellStart"/>
      <w:r w:rsidRPr="00783A77">
        <w:rPr>
          <w:b/>
          <w:i/>
          <w:sz w:val="18"/>
          <w:szCs w:val="18"/>
          <w:lang w:val="ru-RU"/>
        </w:rPr>
        <w:t>Скрипник</w:t>
      </w:r>
      <w:proofErr w:type="spellEnd"/>
      <w:r w:rsidRPr="00783A77">
        <w:rPr>
          <w:b/>
          <w:i/>
          <w:sz w:val="18"/>
          <w:szCs w:val="18"/>
          <w:lang w:val="ru-RU"/>
        </w:rPr>
        <w:t xml:space="preserve">, </w:t>
      </w:r>
      <w:r w:rsidRPr="00783A77">
        <w:rPr>
          <w:sz w:val="18"/>
          <w:szCs w:val="18"/>
          <w:lang w:val="ru-RU"/>
        </w:rPr>
        <w:t>д.</w:t>
      </w:r>
      <w:r>
        <w:rPr>
          <w:sz w:val="18"/>
          <w:szCs w:val="18"/>
          <w:lang w:val="ru-RU"/>
        </w:rPr>
        <w:t> </w:t>
      </w:r>
      <w:r w:rsidRPr="00783A77">
        <w:rPr>
          <w:sz w:val="18"/>
          <w:szCs w:val="18"/>
          <w:lang w:val="ru-RU"/>
        </w:rPr>
        <w:t>т.</w:t>
      </w:r>
      <w:r>
        <w:rPr>
          <w:sz w:val="18"/>
          <w:szCs w:val="18"/>
          <w:lang w:val="ru-RU"/>
        </w:rPr>
        <w:t> </w:t>
      </w:r>
      <w:r w:rsidRPr="00783A77">
        <w:rPr>
          <w:sz w:val="18"/>
          <w:szCs w:val="18"/>
          <w:lang w:val="ru-RU"/>
        </w:rPr>
        <w:t xml:space="preserve">н., </w:t>
      </w:r>
      <w:proofErr w:type="spellStart"/>
      <w:r w:rsidRPr="00783A77">
        <w:rPr>
          <w:sz w:val="18"/>
          <w:szCs w:val="18"/>
          <w:lang w:val="ru-RU"/>
        </w:rPr>
        <w:t>професор</w:t>
      </w:r>
      <w:proofErr w:type="spellEnd"/>
      <w:r>
        <w:rPr>
          <w:sz w:val="18"/>
          <w:szCs w:val="18"/>
          <w:lang w:val="ru-RU"/>
        </w:rPr>
        <w:t>,</w:t>
      </w:r>
      <w:r w:rsidRPr="00783A77">
        <w:rPr>
          <w:sz w:val="18"/>
          <w:szCs w:val="18"/>
          <w:lang w:val="ru-RU"/>
        </w:rPr>
        <w:t xml:space="preserve"> директор </w:t>
      </w:r>
      <w:proofErr w:type="spellStart"/>
      <w:r w:rsidRPr="00783A77">
        <w:rPr>
          <w:sz w:val="18"/>
          <w:szCs w:val="18"/>
          <w:lang w:val="ru-RU"/>
        </w:rPr>
        <w:t>Навчально-наукового</w:t>
      </w:r>
      <w:proofErr w:type="spellEnd"/>
      <w:r w:rsidRPr="00783A77">
        <w:rPr>
          <w:sz w:val="18"/>
          <w:szCs w:val="18"/>
          <w:lang w:val="ru-RU"/>
        </w:rPr>
        <w:t xml:space="preserve"> </w:t>
      </w:r>
      <w:proofErr w:type="spellStart"/>
      <w:r w:rsidRPr="00783A77">
        <w:rPr>
          <w:sz w:val="18"/>
          <w:szCs w:val="18"/>
          <w:lang w:val="ru-RU"/>
        </w:rPr>
        <w:t>інституту</w:t>
      </w:r>
      <w:proofErr w:type="spellEnd"/>
      <w:r w:rsidRPr="00783A77">
        <w:rPr>
          <w:sz w:val="18"/>
          <w:szCs w:val="18"/>
          <w:lang w:val="ru-RU"/>
        </w:rPr>
        <w:t xml:space="preserve"> </w:t>
      </w:r>
      <w:proofErr w:type="spellStart"/>
      <w:r w:rsidRPr="00783A77">
        <w:rPr>
          <w:sz w:val="18"/>
          <w:szCs w:val="18"/>
          <w:lang w:val="ru-RU"/>
        </w:rPr>
        <w:t>харчових</w:t>
      </w:r>
      <w:proofErr w:type="spellEnd"/>
      <w:r w:rsidRPr="00783A77">
        <w:rPr>
          <w:sz w:val="18"/>
          <w:szCs w:val="18"/>
          <w:lang w:val="ru-RU"/>
        </w:rPr>
        <w:t xml:space="preserve"> </w:t>
      </w:r>
      <w:proofErr w:type="spellStart"/>
      <w:r w:rsidRPr="00783A77">
        <w:rPr>
          <w:sz w:val="18"/>
          <w:szCs w:val="18"/>
          <w:lang w:val="ru-RU"/>
        </w:rPr>
        <w:t>технологій</w:t>
      </w:r>
      <w:proofErr w:type="spellEnd"/>
      <w:r w:rsidRPr="00783A77">
        <w:rPr>
          <w:sz w:val="18"/>
          <w:szCs w:val="18"/>
          <w:lang w:val="ru-RU"/>
        </w:rPr>
        <w:t>, готельно-ресто</w:t>
      </w:r>
      <w:r>
        <w:rPr>
          <w:sz w:val="18"/>
          <w:szCs w:val="18"/>
          <w:lang w:val="ru-RU"/>
        </w:rPr>
        <w:t xml:space="preserve">ранного та </w:t>
      </w:r>
      <w:proofErr w:type="spellStart"/>
      <w:r>
        <w:rPr>
          <w:sz w:val="18"/>
          <w:szCs w:val="18"/>
          <w:lang w:val="ru-RU"/>
        </w:rPr>
        <w:t>туристичного</w:t>
      </w:r>
      <w:proofErr w:type="spellEnd"/>
      <w:r>
        <w:rPr>
          <w:sz w:val="18"/>
          <w:szCs w:val="18"/>
          <w:lang w:val="ru-RU"/>
        </w:rPr>
        <w:t xml:space="preserve"> </w:t>
      </w:r>
      <w:proofErr w:type="spellStart"/>
      <w:r>
        <w:rPr>
          <w:sz w:val="18"/>
          <w:szCs w:val="18"/>
          <w:lang w:val="ru-RU"/>
        </w:rPr>
        <w:t>бізнесу</w:t>
      </w:r>
      <w:proofErr w:type="spellEnd"/>
      <w:r w:rsidR="004200AF">
        <w:rPr>
          <w:sz w:val="18"/>
          <w:szCs w:val="18"/>
          <w:lang w:val="ru-RU"/>
        </w:rPr>
        <w:t xml:space="preserve"> </w:t>
      </w:r>
      <w:r w:rsidR="004200AF" w:rsidRPr="004200AF">
        <w:rPr>
          <w:sz w:val="18"/>
          <w:szCs w:val="16"/>
        </w:rPr>
        <w:t>ПУЕТ</w:t>
      </w:r>
      <w:r w:rsidRPr="00783A77">
        <w:rPr>
          <w:sz w:val="18"/>
          <w:szCs w:val="18"/>
          <w:lang w:val="ru-RU"/>
        </w:rPr>
        <w:t>.</w:t>
      </w:r>
    </w:p>
    <w:p w:rsidR="003566C9" w:rsidRPr="003566C9" w:rsidRDefault="003566C9" w:rsidP="003566C9">
      <w:pPr>
        <w:pStyle w:val="Default"/>
        <w:spacing w:before="120" w:after="120" w:line="216" w:lineRule="auto"/>
        <w:jc w:val="center"/>
        <w:rPr>
          <w:b/>
          <w:sz w:val="18"/>
          <w:szCs w:val="18"/>
          <w:lang w:val="ru-RU"/>
        </w:rPr>
      </w:pPr>
      <w:r>
        <w:rPr>
          <w:b/>
          <w:sz w:val="18"/>
          <w:szCs w:val="18"/>
          <w:lang w:val="ru-RU"/>
        </w:rPr>
        <w:t xml:space="preserve">Члени </w:t>
      </w:r>
      <w:proofErr w:type="spellStart"/>
      <w:r>
        <w:rPr>
          <w:b/>
          <w:sz w:val="18"/>
          <w:szCs w:val="18"/>
          <w:lang w:val="ru-RU"/>
        </w:rPr>
        <w:t>редакційної</w:t>
      </w:r>
      <w:proofErr w:type="spellEnd"/>
      <w:r>
        <w:rPr>
          <w:b/>
          <w:sz w:val="18"/>
          <w:szCs w:val="18"/>
          <w:lang w:val="ru-RU"/>
        </w:rPr>
        <w:t xml:space="preserve"> </w:t>
      </w:r>
      <w:proofErr w:type="spellStart"/>
      <w:r>
        <w:rPr>
          <w:b/>
          <w:sz w:val="18"/>
          <w:szCs w:val="18"/>
          <w:lang w:val="ru-RU"/>
        </w:rPr>
        <w:t>колегії</w:t>
      </w:r>
      <w:proofErr w:type="spellEnd"/>
    </w:p>
    <w:p w:rsidR="003566C9" w:rsidRPr="009D31B6" w:rsidRDefault="003566C9" w:rsidP="003566C9">
      <w:pPr>
        <w:pStyle w:val="Default"/>
        <w:spacing w:line="216" w:lineRule="auto"/>
        <w:jc w:val="both"/>
        <w:rPr>
          <w:sz w:val="18"/>
          <w:szCs w:val="18"/>
          <w:lang w:val="ru-RU"/>
        </w:rPr>
      </w:pPr>
      <w:r w:rsidRPr="00783A77">
        <w:rPr>
          <w:b/>
          <w:i/>
          <w:sz w:val="18"/>
          <w:szCs w:val="18"/>
          <w:lang w:val="ru-RU"/>
        </w:rPr>
        <w:t>Т.</w:t>
      </w:r>
      <w:r>
        <w:rPr>
          <w:b/>
          <w:i/>
          <w:sz w:val="18"/>
          <w:szCs w:val="18"/>
          <w:lang w:val="ru-RU"/>
        </w:rPr>
        <w:t> </w:t>
      </w:r>
      <w:r w:rsidRPr="00783A77">
        <w:rPr>
          <w:b/>
          <w:i/>
          <w:sz w:val="18"/>
          <w:szCs w:val="18"/>
          <w:lang w:val="ru-RU"/>
        </w:rPr>
        <w:t>В.</w:t>
      </w:r>
      <w:r>
        <w:rPr>
          <w:b/>
          <w:i/>
          <w:sz w:val="18"/>
          <w:szCs w:val="18"/>
          <w:lang w:val="ru-RU"/>
        </w:rPr>
        <w:t> </w:t>
      </w:r>
      <w:proofErr w:type="spellStart"/>
      <w:r w:rsidRPr="00783A77">
        <w:rPr>
          <w:b/>
          <w:i/>
          <w:sz w:val="18"/>
          <w:szCs w:val="18"/>
          <w:lang w:val="ru-RU"/>
        </w:rPr>
        <w:t>Капліна</w:t>
      </w:r>
      <w:proofErr w:type="spellEnd"/>
      <w:r>
        <w:rPr>
          <w:b/>
          <w:i/>
          <w:sz w:val="18"/>
          <w:szCs w:val="18"/>
          <w:lang w:val="ru-RU"/>
        </w:rPr>
        <w:t xml:space="preserve">, </w:t>
      </w:r>
      <w:r w:rsidRPr="009D31B6">
        <w:rPr>
          <w:sz w:val="18"/>
          <w:szCs w:val="18"/>
          <w:lang w:val="ru-RU"/>
        </w:rPr>
        <w:t>д.</w:t>
      </w:r>
      <w:r>
        <w:rPr>
          <w:sz w:val="18"/>
          <w:szCs w:val="18"/>
          <w:lang w:val="ru-RU"/>
        </w:rPr>
        <w:t> т</w:t>
      </w:r>
      <w:r w:rsidRPr="009D31B6">
        <w:rPr>
          <w:sz w:val="18"/>
          <w:szCs w:val="18"/>
          <w:lang w:val="ru-RU"/>
        </w:rPr>
        <w:t xml:space="preserve">. н., </w:t>
      </w:r>
      <w:proofErr w:type="spellStart"/>
      <w:r w:rsidRPr="009D31B6">
        <w:rPr>
          <w:sz w:val="18"/>
          <w:szCs w:val="18"/>
          <w:lang w:val="ru-RU"/>
        </w:rPr>
        <w:t>професор</w:t>
      </w:r>
      <w:proofErr w:type="spellEnd"/>
      <w:r>
        <w:rPr>
          <w:b/>
          <w:i/>
          <w:sz w:val="18"/>
          <w:szCs w:val="18"/>
          <w:lang w:val="ru-RU"/>
        </w:rPr>
        <w:t xml:space="preserve"> </w:t>
      </w:r>
      <w:r w:rsidRPr="009D31B6">
        <w:rPr>
          <w:sz w:val="18"/>
          <w:szCs w:val="18"/>
          <w:lang w:val="ru-RU"/>
        </w:rPr>
        <w:t>(</w:t>
      </w:r>
      <w:proofErr w:type="spellStart"/>
      <w:r w:rsidRPr="009D31B6">
        <w:rPr>
          <w:sz w:val="18"/>
          <w:szCs w:val="18"/>
          <w:lang w:val="ru-RU"/>
        </w:rPr>
        <w:t>спеціальніст</w:t>
      </w:r>
      <w:r w:rsidR="004200AF">
        <w:rPr>
          <w:sz w:val="18"/>
          <w:szCs w:val="18"/>
          <w:lang w:val="ru-RU"/>
        </w:rPr>
        <w:t>ь</w:t>
      </w:r>
      <w:proofErr w:type="spellEnd"/>
      <w:r w:rsidRPr="009D31B6">
        <w:rPr>
          <w:sz w:val="18"/>
          <w:szCs w:val="18"/>
          <w:lang w:val="ru-RU"/>
        </w:rPr>
        <w:t xml:space="preserve"> </w:t>
      </w:r>
      <w:r w:rsidRPr="00783A77">
        <w:rPr>
          <w:sz w:val="18"/>
          <w:szCs w:val="18"/>
          <w:lang w:val="ru-RU"/>
        </w:rPr>
        <w:t>Готельно-</w:t>
      </w:r>
      <w:proofErr w:type="spellStart"/>
      <w:r w:rsidRPr="00783A77">
        <w:rPr>
          <w:sz w:val="18"/>
          <w:szCs w:val="18"/>
          <w:lang w:val="ru-RU"/>
        </w:rPr>
        <w:t>ресторанна</w:t>
      </w:r>
      <w:proofErr w:type="spellEnd"/>
      <w:r w:rsidRPr="00783A77">
        <w:rPr>
          <w:sz w:val="18"/>
          <w:szCs w:val="18"/>
          <w:lang w:val="ru-RU"/>
        </w:rPr>
        <w:t xml:space="preserve"> справа</w:t>
      </w:r>
      <w:r>
        <w:rPr>
          <w:sz w:val="18"/>
          <w:szCs w:val="18"/>
          <w:lang w:val="ru-RU"/>
        </w:rPr>
        <w:t xml:space="preserve">), </w:t>
      </w:r>
      <w:proofErr w:type="spellStart"/>
      <w:r>
        <w:rPr>
          <w:sz w:val="18"/>
          <w:szCs w:val="18"/>
          <w:lang w:val="ru-RU"/>
        </w:rPr>
        <w:t>завідувач</w:t>
      </w:r>
      <w:proofErr w:type="spellEnd"/>
      <w:r>
        <w:rPr>
          <w:sz w:val="18"/>
          <w:szCs w:val="18"/>
          <w:lang w:val="ru-RU"/>
        </w:rPr>
        <w:t xml:space="preserve"> </w:t>
      </w:r>
      <w:proofErr w:type="spellStart"/>
      <w:r w:rsidRPr="009D31B6">
        <w:rPr>
          <w:sz w:val="18"/>
          <w:szCs w:val="18"/>
          <w:lang w:val="ru-RU"/>
        </w:rPr>
        <w:t>кафедри</w:t>
      </w:r>
      <w:proofErr w:type="spellEnd"/>
      <w:r w:rsidRPr="009D31B6">
        <w:rPr>
          <w:sz w:val="18"/>
          <w:szCs w:val="18"/>
          <w:lang w:val="ru-RU"/>
        </w:rPr>
        <w:t xml:space="preserve"> </w:t>
      </w:r>
      <w:r>
        <w:rPr>
          <w:sz w:val="18"/>
          <w:szCs w:val="18"/>
          <w:lang w:val="ru-RU"/>
        </w:rPr>
        <w:t>готельно-</w:t>
      </w:r>
      <w:proofErr w:type="spellStart"/>
      <w:r>
        <w:rPr>
          <w:sz w:val="18"/>
          <w:szCs w:val="18"/>
          <w:lang w:val="ru-RU"/>
        </w:rPr>
        <w:t>ресторанної</w:t>
      </w:r>
      <w:proofErr w:type="spellEnd"/>
      <w:r>
        <w:rPr>
          <w:sz w:val="18"/>
          <w:szCs w:val="18"/>
          <w:lang w:val="ru-RU"/>
        </w:rPr>
        <w:t xml:space="preserve"> </w:t>
      </w:r>
      <w:proofErr w:type="spellStart"/>
      <w:r>
        <w:rPr>
          <w:sz w:val="18"/>
          <w:szCs w:val="18"/>
          <w:lang w:val="ru-RU"/>
        </w:rPr>
        <w:t>справи</w:t>
      </w:r>
      <w:proofErr w:type="spellEnd"/>
      <w:r w:rsidRPr="00783A77">
        <w:t xml:space="preserve"> </w:t>
      </w:r>
      <w:r w:rsidRPr="00783A77">
        <w:rPr>
          <w:sz w:val="18"/>
          <w:szCs w:val="18"/>
          <w:lang w:val="ru-RU"/>
        </w:rPr>
        <w:t>ПУЕТ</w:t>
      </w:r>
      <w:r>
        <w:rPr>
          <w:sz w:val="18"/>
          <w:szCs w:val="18"/>
          <w:lang w:val="ru-RU"/>
        </w:rPr>
        <w:t>;</w:t>
      </w:r>
    </w:p>
    <w:p w:rsidR="003566C9" w:rsidRPr="009D31B6" w:rsidRDefault="003566C9" w:rsidP="003566C9">
      <w:pPr>
        <w:pStyle w:val="Default"/>
        <w:spacing w:line="216" w:lineRule="auto"/>
        <w:jc w:val="both"/>
        <w:rPr>
          <w:b/>
          <w:i/>
          <w:sz w:val="18"/>
          <w:szCs w:val="18"/>
          <w:lang w:val="ru-RU"/>
        </w:rPr>
      </w:pPr>
      <w:r w:rsidRPr="00783A77">
        <w:rPr>
          <w:b/>
          <w:i/>
          <w:sz w:val="18"/>
          <w:szCs w:val="18"/>
          <w:lang w:val="ru-RU"/>
        </w:rPr>
        <w:t>Г.</w:t>
      </w:r>
      <w:r>
        <w:rPr>
          <w:b/>
          <w:i/>
          <w:sz w:val="18"/>
          <w:szCs w:val="18"/>
          <w:lang w:val="ru-RU"/>
        </w:rPr>
        <w:t> </w:t>
      </w:r>
      <w:r w:rsidRPr="00783A77">
        <w:rPr>
          <w:b/>
          <w:i/>
          <w:sz w:val="18"/>
          <w:szCs w:val="18"/>
          <w:lang w:val="ru-RU"/>
        </w:rPr>
        <w:t>П.</w:t>
      </w:r>
      <w:r>
        <w:rPr>
          <w:b/>
          <w:i/>
          <w:sz w:val="18"/>
          <w:szCs w:val="18"/>
          <w:lang w:val="ru-RU"/>
        </w:rPr>
        <w:t> </w:t>
      </w:r>
      <w:r w:rsidRPr="00783A77">
        <w:rPr>
          <w:b/>
          <w:i/>
          <w:sz w:val="18"/>
          <w:szCs w:val="18"/>
          <w:lang w:val="ru-RU"/>
        </w:rPr>
        <w:t>Хомич</w:t>
      </w:r>
      <w:r>
        <w:rPr>
          <w:b/>
          <w:i/>
          <w:sz w:val="18"/>
          <w:szCs w:val="18"/>
          <w:lang w:val="ru-RU"/>
        </w:rPr>
        <w:t xml:space="preserve">, </w:t>
      </w:r>
      <w:r w:rsidRPr="00315FF0">
        <w:rPr>
          <w:sz w:val="18"/>
          <w:szCs w:val="18"/>
          <w:lang w:val="ru-RU"/>
        </w:rPr>
        <w:t>д. </w:t>
      </w:r>
      <w:r>
        <w:rPr>
          <w:sz w:val="18"/>
          <w:szCs w:val="18"/>
          <w:lang w:val="ru-RU"/>
        </w:rPr>
        <w:t>т</w:t>
      </w:r>
      <w:r w:rsidRPr="00315FF0">
        <w:rPr>
          <w:sz w:val="18"/>
          <w:szCs w:val="18"/>
          <w:lang w:val="ru-RU"/>
        </w:rPr>
        <w:t>. н.,</w:t>
      </w:r>
      <w:r>
        <w:rPr>
          <w:b/>
          <w:i/>
          <w:sz w:val="18"/>
          <w:szCs w:val="18"/>
          <w:lang w:val="ru-RU"/>
        </w:rPr>
        <w:t xml:space="preserve"> </w:t>
      </w:r>
      <w:proofErr w:type="spellStart"/>
      <w:r w:rsidRPr="00315FF0">
        <w:rPr>
          <w:sz w:val="18"/>
          <w:szCs w:val="18"/>
          <w:lang w:val="ru-RU"/>
        </w:rPr>
        <w:t>професор</w:t>
      </w:r>
      <w:proofErr w:type="spellEnd"/>
      <w:r w:rsidRPr="00315FF0">
        <w:rPr>
          <w:sz w:val="18"/>
          <w:szCs w:val="18"/>
          <w:lang w:val="ru-RU"/>
        </w:rPr>
        <w:t xml:space="preserve"> </w:t>
      </w:r>
      <w:r>
        <w:rPr>
          <w:sz w:val="18"/>
          <w:szCs w:val="18"/>
          <w:lang w:val="ru-RU"/>
        </w:rPr>
        <w:t>(</w:t>
      </w:r>
      <w:proofErr w:type="spellStart"/>
      <w:r>
        <w:rPr>
          <w:sz w:val="18"/>
          <w:szCs w:val="18"/>
          <w:lang w:val="ru-RU"/>
        </w:rPr>
        <w:t>спеціальніст</w:t>
      </w:r>
      <w:r w:rsidR="004200AF">
        <w:rPr>
          <w:sz w:val="18"/>
          <w:szCs w:val="18"/>
          <w:lang w:val="ru-RU"/>
        </w:rPr>
        <w:t>ь</w:t>
      </w:r>
      <w:proofErr w:type="spellEnd"/>
      <w:r>
        <w:rPr>
          <w:sz w:val="18"/>
          <w:szCs w:val="18"/>
          <w:lang w:val="ru-RU"/>
        </w:rPr>
        <w:t xml:space="preserve"> </w:t>
      </w:r>
      <w:proofErr w:type="spellStart"/>
      <w:r w:rsidRPr="00783A77">
        <w:rPr>
          <w:sz w:val="18"/>
          <w:szCs w:val="18"/>
          <w:lang w:val="ru-RU"/>
        </w:rPr>
        <w:t>Харчові</w:t>
      </w:r>
      <w:proofErr w:type="spellEnd"/>
      <w:r w:rsidRPr="00783A77">
        <w:rPr>
          <w:sz w:val="18"/>
          <w:szCs w:val="18"/>
          <w:lang w:val="ru-RU"/>
        </w:rPr>
        <w:t xml:space="preserve"> </w:t>
      </w:r>
      <w:proofErr w:type="spellStart"/>
      <w:r w:rsidRPr="00783A77">
        <w:rPr>
          <w:sz w:val="18"/>
          <w:szCs w:val="18"/>
          <w:lang w:val="ru-RU"/>
        </w:rPr>
        <w:t>технології</w:t>
      </w:r>
      <w:proofErr w:type="spellEnd"/>
      <w:r>
        <w:rPr>
          <w:sz w:val="18"/>
          <w:szCs w:val="18"/>
          <w:lang w:val="ru-RU"/>
        </w:rPr>
        <w:t xml:space="preserve">), </w:t>
      </w:r>
      <w:proofErr w:type="spellStart"/>
      <w:r w:rsidRPr="00315FF0">
        <w:rPr>
          <w:sz w:val="18"/>
          <w:szCs w:val="18"/>
          <w:lang w:val="ru-RU"/>
        </w:rPr>
        <w:t>завідувач</w:t>
      </w:r>
      <w:proofErr w:type="spellEnd"/>
      <w:r w:rsidRPr="00315FF0">
        <w:rPr>
          <w:sz w:val="18"/>
          <w:szCs w:val="18"/>
          <w:lang w:val="ru-RU"/>
        </w:rPr>
        <w:t xml:space="preserve"> </w:t>
      </w:r>
      <w:proofErr w:type="spellStart"/>
      <w:r w:rsidRPr="00315FF0">
        <w:rPr>
          <w:sz w:val="18"/>
          <w:szCs w:val="18"/>
          <w:lang w:val="ru-RU"/>
        </w:rPr>
        <w:t>кафедри</w:t>
      </w:r>
      <w:proofErr w:type="spellEnd"/>
      <w:r w:rsidRPr="00315FF0">
        <w:rPr>
          <w:sz w:val="18"/>
          <w:szCs w:val="18"/>
          <w:lang w:val="ru-RU"/>
        </w:rPr>
        <w:t xml:space="preserve"> </w:t>
      </w:r>
      <w:proofErr w:type="spellStart"/>
      <w:r w:rsidRPr="00783A77">
        <w:rPr>
          <w:sz w:val="18"/>
          <w:szCs w:val="18"/>
          <w:lang w:val="ru-RU"/>
        </w:rPr>
        <w:t>технології</w:t>
      </w:r>
      <w:proofErr w:type="spellEnd"/>
      <w:r w:rsidRPr="00783A77">
        <w:rPr>
          <w:sz w:val="18"/>
          <w:szCs w:val="18"/>
          <w:lang w:val="ru-RU"/>
        </w:rPr>
        <w:t xml:space="preserve"> </w:t>
      </w:r>
      <w:proofErr w:type="spellStart"/>
      <w:r w:rsidRPr="00783A77">
        <w:rPr>
          <w:sz w:val="18"/>
          <w:szCs w:val="18"/>
          <w:lang w:val="ru-RU"/>
        </w:rPr>
        <w:t>харчових</w:t>
      </w:r>
      <w:proofErr w:type="spellEnd"/>
      <w:r w:rsidRPr="00783A77">
        <w:rPr>
          <w:sz w:val="18"/>
          <w:szCs w:val="18"/>
          <w:lang w:val="ru-RU"/>
        </w:rPr>
        <w:t xml:space="preserve"> </w:t>
      </w:r>
      <w:proofErr w:type="spellStart"/>
      <w:r w:rsidRPr="00783A77">
        <w:rPr>
          <w:sz w:val="18"/>
          <w:szCs w:val="18"/>
          <w:lang w:val="ru-RU"/>
        </w:rPr>
        <w:t>виробництв</w:t>
      </w:r>
      <w:proofErr w:type="spellEnd"/>
      <w:r w:rsidRPr="00783A77">
        <w:rPr>
          <w:sz w:val="18"/>
          <w:szCs w:val="18"/>
          <w:lang w:val="ru-RU"/>
        </w:rPr>
        <w:t xml:space="preserve"> і ресторанного </w:t>
      </w:r>
      <w:proofErr w:type="spellStart"/>
      <w:r w:rsidRPr="00783A77">
        <w:rPr>
          <w:sz w:val="18"/>
          <w:szCs w:val="18"/>
          <w:lang w:val="ru-RU"/>
        </w:rPr>
        <w:t>господарства</w:t>
      </w:r>
      <w:proofErr w:type="spellEnd"/>
      <w:r w:rsidRPr="00783A77">
        <w:t xml:space="preserve"> </w:t>
      </w:r>
      <w:r w:rsidRPr="00783A77">
        <w:rPr>
          <w:sz w:val="18"/>
          <w:szCs w:val="18"/>
          <w:lang w:val="ru-RU"/>
        </w:rPr>
        <w:t>ПУЕТ</w:t>
      </w:r>
      <w:r>
        <w:rPr>
          <w:sz w:val="18"/>
          <w:szCs w:val="18"/>
          <w:lang w:val="ru-RU"/>
        </w:rPr>
        <w:t>;</w:t>
      </w:r>
    </w:p>
    <w:p w:rsidR="003566C9" w:rsidRPr="00EC53FF" w:rsidRDefault="003566C9" w:rsidP="003566C9">
      <w:pPr>
        <w:pStyle w:val="Default"/>
        <w:spacing w:line="216" w:lineRule="auto"/>
        <w:jc w:val="both"/>
        <w:rPr>
          <w:sz w:val="18"/>
          <w:szCs w:val="18"/>
          <w:lang w:val="ru-RU"/>
        </w:rPr>
      </w:pPr>
      <w:r w:rsidRPr="00783A77">
        <w:rPr>
          <w:b/>
          <w:i/>
          <w:sz w:val="18"/>
          <w:szCs w:val="18"/>
          <w:lang w:val="ru-RU"/>
        </w:rPr>
        <w:t>І.</w:t>
      </w:r>
      <w:r>
        <w:rPr>
          <w:b/>
          <w:i/>
          <w:sz w:val="18"/>
          <w:szCs w:val="18"/>
          <w:lang w:val="ru-RU"/>
        </w:rPr>
        <w:t> </w:t>
      </w:r>
      <w:r w:rsidRPr="00783A77">
        <w:rPr>
          <w:b/>
          <w:i/>
          <w:sz w:val="18"/>
          <w:szCs w:val="18"/>
          <w:lang w:val="ru-RU"/>
        </w:rPr>
        <w:t>М.</w:t>
      </w:r>
      <w:r>
        <w:rPr>
          <w:b/>
          <w:i/>
          <w:sz w:val="18"/>
          <w:szCs w:val="18"/>
          <w:lang w:val="ru-RU"/>
        </w:rPr>
        <w:t> </w:t>
      </w:r>
      <w:r w:rsidRPr="00783A77">
        <w:rPr>
          <w:b/>
          <w:i/>
          <w:sz w:val="18"/>
          <w:szCs w:val="18"/>
          <w:lang w:val="ru-RU"/>
        </w:rPr>
        <w:t>Петренко</w:t>
      </w:r>
      <w:r w:rsidRPr="003566C9">
        <w:rPr>
          <w:b/>
          <w:i/>
          <w:sz w:val="18"/>
          <w:szCs w:val="18"/>
          <w:lang w:val="ru-RU"/>
        </w:rPr>
        <w:t>,</w:t>
      </w:r>
      <w:r w:rsidRPr="00EC53FF">
        <w:rPr>
          <w:sz w:val="18"/>
          <w:szCs w:val="18"/>
          <w:lang w:val="ru-RU"/>
        </w:rPr>
        <w:t xml:space="preserve"> д.</w:t>
      </w:r>
      <w:r>
        <w:rPr>
          <w:sz w:val="18"/>
          <w:szCs w:val="18"/>
          <w:lang w:val="ru-RU"/>
        </w:rPr>
        <w:t> і</w:t>
      </w:r>
      <w:r w:rsidRPr="00EC53FF">
        <w:rPr>
          <w:sz w:val="18"/>
          <w:szCs w:val="18"/>
          <w:lang w:val="ru-RU"/>
        </w:rPr>
        <w:t>.</w:t>
      </w:r>
      <w:r>
        <w:rPr>
          <w:sz w:val="18"/>
          <w:szCs w:val="18"/>
          <w:lang w:val="ru-RU"/>
        </w:rPr>
        <w:t> </w:t>
      </w:r>
      <w:r w:rsidRPr="00EC53FF">
        <w:rPr>
          <w:sz w:val="18"/>
          <w:szCs w:val="18"/>
          <w:lang w:val="ru-RU"/>
        </w:rPr>
        <w:t xml:space="preserve">н., </w:t>
      </w:r>
      <w:proofErr w:type="spellStart"/>
      <w:r w:rsidRPr="00EC53FF">
        <w:rPr>
          <w:sz w:val="18"/>
          <w:szCs w:val="18"/>
          <w:lang w:val="ru-RU"/>
        </w:rPr>
        <w:t>професор</w:t>
      </w:r>
      <w:proofErr w:type="spellEnd"/>
      <w:r w:rsidRPr="00EC53FF">
        <w:rPr>
          <w:sz w:val="18"/>
          <w:szCs w:val="18"/>
          <w:lang w:val="ru-RU"/>
        </w:rPr>
        <w:t xml:space="preserve"> (</w:t>
      </w:r>
      <w:proofErr w:type="spellStart"/>
      <w:r w:rsidRPr="00EC53FF">
        <w:rPr>
          <w:sz w:val="18"/>
          <w:szCs w:val="18"/>
          <w:lang w:val="ru-RU"/>
        </w:rPr>
        <w:t>спеціальніст</w:t>
      </w:r>
      <w:r w:rsidR="004200AF">
        <w:rPr>
          <w:sz w:val="18"/>
          <w:szCs w:val="18"/>
          <w:lang w:val="ru-RU"/>
        </w:rPr>
        <w:t>ь</w:t>
      </w:r>
      <w:proofErr w:type="spellEnd"/>
      <w:r w:rsidRPr="00EC53FF">
        <w:rPr>
          <w:sz w:val="18"/>
          <w:szCs w:val="18"/>
          <w:lang w:val="ru-RU"/>
        </w:rPr>
        <w:t xml:space="preserve"> </w:t>
      </w:r>
      <w:proofErr w:type="spellStart"/>
      <w:r w:rsidRPr="00783A77">
        <w:rPr>
          <w:sz w:val="18"/>
          <w:szCs w:val="18"/>
          <w:lang w:val="ru-RU"/>
        </w:rPr>
        <w:t>Освітні</w:t>
      </w:r>
      <w:proofErr w:type="spellEnd"/>
      <w:r w:rsidRPr="00783A77">
        <w:rPr>
          <w:sz w:val="18"/>
          <w:szCs w:val="18"/>
          <w:lang w:val="ru-RU"/>
        </w:rPr>
        <w:t xml:space="preserve">, </w:t>
      </w:r>
      <w:proofErr w:type="spellStart"/>
      <w:r w:rsidRPr="00783A77">
        <w:rPr>
          <w:sz w:val="18"/>
          <w:szCs w:val="18"/>
          <w:lang w:val="ru-RU"/>
        </w:rPr>
        <w:t>педагогічні</w:t>
      </w:r>
      <w:proofErr w:type="spellEnd"/>
      <w:r w:rsidRPr="00783A77">
        <w:rPr>
          <w:sz w:val="18"/>
          <w:szCs w:val="18"/>
          <w:lang w:val="ru-RU"/>
        </w:rPr>
        <w:t xml:space="preserve"> науки</w:t>
      </w:r>
      <w:r w:rsidRPr="00EC53FF">
        <w:rPr>
          <w:sz w:val="18"/>
          <w:szCs w:val="18"/>
          <w:lang w:val="ru-RU"/>
        </w:rPr>
        <w:t xml:space="preserve">), </w:t>
      </w:r>
      <w:proofErr w:type="spellStart"/>
      <w:r w:rsidRPr="00EC53FF">
        <w:rPr>
          <w:sz w:val="18"/>
          <w:szCs w:val="18"/>
          <w:lang w:val="ru-RU"/>
        </w:rPr>
        <w:t>завідувач</w:t>
      </w:r>
      <w:proofErr w:type="spellEnd"/>
      <w:r w:rsidRPr="00EC53FF">
        <w:rPr>
          <w:sz w:val="18"/>
          <w:szCs w:val="18"/>
          <w:lang w:val="ru-RU"/>
        </w:rPr>
        <w:t xml:space="preserve"> </w:t>
      </w:r>
      <w:proofErr w:type="spellStart"/>
      <w:r w:rsidRPr="00EC53FF">
        <w:rPr>
          <w:sz w:val="18"/>
          <w:szCs w:val="18"/>
          <w:lang w:val="ru-RU"/>
        </w:rPr>
        <w:t>кафедри</w:t>
      </w:r>
      <w:proofErr w:type="spellEnd"/>
      <w:r w:rsidRPr="00EC53FF">
        <w:rPr>
          <w:sz w:val="18"/>
          <w:szCs w:val="18"/>
          <w:lang w:val="ru-RU"/>
        </w:rPr>
        <w:t xml:space="preserve"> </w:t>
      </w:r>
      <w:proofErr w:type="spellStart"/>
      <w:r w:rsidRPr="00783A77">
        <w:rPr>
          <w:sz w:val="18"/>
          <w:szCs w:val="18"/>
          <w:lang w:val="ru-RU"/>
        </w:rPr>
        <w:t>педагогіки</w:t>
      </w:r>
      <w:proofErr w:type="spellEnd"/>
      <w:r w:rsidRPr="00783A77">
        <w:rPr>
          <w:sz w:val="18"/>
          <w:szCs w:val="18"/>
          <w:lang w:val="ru-RU"/>
        </w:rPr>
        <w:t xml:space="preserve"> та </w:t>
      </w:r>
      <w:proofErr w:type="spellStart"/>
      <w:r w:rsidRPr="00783A77">
        <w:rPr>
          <w:sz w:val="18"/>
          <w:szCs w:val="18"/>
          <w:lang w:val="ru-RU"/>
        </w:rPr>
        <w:t>суспільних</w:t>
      </w:r>
      <w:proofErr w:type="spellEnd"/>
      <w:r w:rsidRPr="00783A77">
        <w:rPr>
          <w:sz w:val="18"/>
          <w:szCs w:val="18"/>
          <w:lang w:val="ru-RU"/>
        </w:rPr>
        <w:t xml:space="preserve"> наук </w:t>
      </w:r>
      <w:r w:rsidRPr="00EC53FF">
        <w:rPr>
          <w:sz w:val="18"/>
          <w:szCs w:val="18"/>
          <w:lang w:val="ru-RU"/>
        </w:rPr>
        <w:t>ПУЕТ</w:t>
      </w:r>
      <w:r>
        <w:rPr>
          <w:sz w:val="18"/>
          <w:szCs w:val="18"/>
          <w:lang w:val="ru-RU"/>
        </w:rPr>
        <w:t>.</w:t>
      </w:r>
    </w:p>
    <w:p w:rsidR="003566C9" w:rsidRDefault="003566C9" w:rsidP="003566C9">
      <w:pPr>
        <w:pStyle w:val="Default"/>
        <w:spacing w:line="216" w:lineRule="auto"/>
        <w:jc w:val="both"/>
        <w:rPr>
          <w:sz w:val="18"/>
          <w:szCs w:val="18"/>
          <w:lang w:val="ru-RU"/>
        </w:rPr>
      </w:pPr>
    </w:p>
    <w:p w:rsidR="003566C9" w:rsidRPr="00EC53FF" w:rsidRDefault="003566C9" w:rsidP="003566C9">
      <w:pPr>
        <w:pStyle w:val="Default"/>
        <w:spacing w:line="216" w:lineRule="auto"/>
        <w:jc w:val="both"/>
        <w:rPr>
          <w:sz w:val="18"/>
          <w:szCs w:val="18"/>
          <w:lang w:val="ru-RU"/>
        </w:rPr>
      </w:pPr>
    </w:p>
    <w:p w:rsidR="003566C9" w:rsidRPr="0050084F" w:rsidRDefault="00AE726D" w:rsidP="003566C9">
      <w:pPr>
        <w:pStyle w:val="Default"/>
        <w:spacing w:line="216" w:lineRule="auto"/>
        <w:ind w:left="567" w:firstLine="284"/>
        <w:jc w:val="both"/>
        <w:rPr>
          <w:sz w:val="20"/>
          <w:szCs w:val="18"/>
        </w:rPr>
      </w:pPr>
      <w:r>
        <w:rPr>
          <w:b/>
          <w:noProof/>
          <w:sz w:val="20"/>
          <w:szCs w:val="18"/>
          <w:lang w:val="ru-RU" w:eastAsia="ru-RU"/>
        </w:rPr>
        <w:pict>
          <v:shapetype id="_x0000_t202" coordsize="21600,21600" o:spt="202" path="m,l,21600r21600,l21600,xe">
            <v:stroke joinstyle="miter"/>
            <v:path gradientshapeok="t" o:connecttype="rect"/>
          </v:shapetype>
          <v:shape id="_x0000_s1045" type="#_x0000_t202" style="position:absolute;left:0;text-align:left;margin-left:1.3pt;margin-top:8.15pt;width:19.15pt;height:13.5pt;z-index:251664384" stroked="f">
            <v:textbox style="mso-next-textbox:#_x0000_s1045" inset="0,0,0,0">
              <w:txbxContent>
                <w:p w:rsidR="00BE2105" w:rsidRPr="003566C9" w:rsidRDefault="00BE2105" w:rsidP="003566C9">
                  <w:pPr>
                    <w:rPr>
                      <w:rFonts w:ascii="Times New Roman" w:hAnsi="Times New Roman" w:cs="Times New Roman"/>
                    </w:rPr>
                  </w:pPr>
                  <w:r w:rsidRPr="003566C9">
                    <w:rPr>
                      <w:rFonts w:ascii="Times New Roman" w:hAnsi="Times New Roman" w:cs="Times New Roman"/>
                      <w:sz w:val="20"/>
                      <w:szCs w:val="16"/>
                      <w:lang w:val="uk-UA"/>
                    </w:rPr>
                    <w:t>З-</w:t>
                  </w:r>
                  <w:r>
                    <w:rPr>
                      <w:rFonts w:ascii="Times New Roman" w:hAnsi="Times New Roman" w:cs="Times New Roman"/>
                      <w:sz w:val="20"/>
                      <w:szCs w:val="16"/>
                      <w:lang w:val="uk-UA"/>
                    </w:rPr>
                    <w:t>41</w:t>
                  </w:r>
                </w:p>
              </w:txbxContent>
            </v:textbox>
          </v:shape>
        </w:pict>
      </w:r>
      <w:r w:rsidR="003566C9" w:rsidRPr="0050084F">
        <w:rPr>
          <w:b/>
          <w:sz w:val="20"/>
          <w:szCs w:val="18"/>
        </w:rPr>
        <w:t>Збірник</w:t>
      </w:r>
      <w:r w:rsidR="003566C9" w:rsidRPr="0050084F">
        <w:rPr>
          <w:sz w:val="20"/>
          <w:szCs w:val="18"/>
        </w:rPr>
        <w:t xml:space="preserve"> наукових статей магістрів. Навчально-науковий інститут харчових технологій, готельно-ресторанного та туристичного бізнесу. – Полтава</w:t>
      </w:r>
      <w:r w:rsidR="003566C9" w:rsidRPr="0050084F">
        <w:rPr>
          <w:sz w:val="20"/>
          <w:szCs w:val="18"/>
          <w:lang w:val="ru-RU"/>
        </w:rPr>
        <w:t> </w:t>
      </w:r>
      <w:r w:rsidR="003566C9" w:rsidRPr="0050084F">
        <w:rPr>
          <w:sz w:val="20"/>
          <w:szCs w:val="18"/>
        </w:rPr>
        <w:t>: ПУЕТ, 2020. –</w:t>
      </w:r>
      <w:r w:rsidR="003566C9" w:rsidRPr="0050084F">
        <w:rPr>
          <w:sz w:val="20"/>
          <w:szCs w:val="18"/>
          <w:lang w:val="ru-RU"/>
        </w:rPr>
        <w:t xml:space="preserve"> </w:t>
      </w:r>
      <w:r w:rsidR="00067EB1" w:rsidRPr="0050084F">
        <w:rPr>
          <w:sz w:val="20"/>
          <w:szCs w:val="18"/>
          <w:lang w:val="ru-RU"/>
        </w:rPr>
        <w:t xml:space="preserve">332 </w:t>
      </w:r>
      <w:r w:rsidR="003566C9" w:rsidRPr="0050084F">
        <w:rPr>
          <w:sz w:val="20"/>
          <w:szCs w:val="18"/>
        </w:rPr>
        <w:t>с.</w:t>
      </w:r>
    </w:p>
    <w:p w:rsidR="003566C9" w:rsidRPr="0050084F" w:rsidRDefault="003566C9" w:rsidP="003566C9">
      <w:pPr>
        <w:pStyle w:val="Default"/>
        <w:spacing w:before="120" w:after="120" w:line="216" w:lineRule="auto"/>
        <w:ind w:left="851"/>
        <w:jc w:val="both"/>
        <w:rPr>
          <w:sz w:val="22"/>
          <w:szCs w:val="18"/>
        </w:rPr>
      </w:pPr>
      <w:r w:rsidRPr="0050084F">
        <w:rPr>
          <w:sz w:val="20"/>
          <w:szCs w:val="18"/>
        </w:rPr>
        <w:t>ISBN</w:t>
      </w:r>
      <w:r w:rsidR="0050084F" w:rsidRPr="0050084F">
        <w:rPr>
          <w:sz w:val="20"/>
          <w:szCs w:val="18"/>
        </w:rPr>
        <w:t xml:space="preserve"> </w:t>
      </w:r>
      <w:r w:rsidR="0050084F" w:rsidRPr="0050084F">
        <w:rPr>
          <w:bCs/>
          <w:sz w:val="20"/>
          <w:szCs w:val="16"/>
        </w:rPr>
        <w:t>978-966-184-389-8</w:t>
      </w:r>
    </w:p>
    <w:p w:rsidR="003566C9" w:rsidRPr="003566C9" w:rsidRDefault="003566C9" w:rsidP="003566C9">
      <w:pPr>
        <w:pStyle w:val="Default"/>
        <w:spacing w:line="216" w:lineRule="auto"/>
        <w:ind w:left="567" w:firstLine="284"/>
        <w:jc w:val="both"/>
        <w:rPr>
          <w:sz w:val="16"/>
          <w:szCs w:val="18"/>
        </w:rPr>
      </w:pPr>
      <w:r w:rsidRPr="003566C9">
        <w:rPr>
          <w:sz w:val="16"/>
          <w:szCs w:val="18"/>
        </w:rPr>
        <w:t xml:space="preserve">У збірнику представлено результати наукових досліджень магістрів </w:t>
      </w:r>
      <w:proofErr w:type="spellStart"/>
      <w:r w:rsidRPr="003566C9">
        <w:rPr>
          <w:sz w:val="16"/>
          <w:szCs w:val="18"/>
        </w:rPr>
        <w:t>спе</w:t>
      </w:r>
      <w:proofErr w:type="spellEnd"/>
      <w:r>
        <w:rPr>
          <w:sz w:val="16"/>
          <w:szCs w:val="18"/>
          <w:lang w:val="ru-RU"/>
        </w:rPr>
        <w:softHyphen/>
      </w:r>
      <w:proofErr w:type="spellStart"/>
      <w:r w:rsidRPr="003566C9">
        <w:rPr>
          <w:sz w:val="16"/>
          <w:szCs w:val="18"/>
        </w:rPr>
        <w:t>ціальностей</w:t>
      </w:r>
      <w:proofErr w:type="spellEnd"/>
      <w:r w:rsidRPr="003566C9">
        <w:rPr>
          <w:sz w:val="16"/>
          <w:szCs w:val="18"/>
        </w:rPr>
        <w:t>: Готельно-ресторанна справа освітня програма «Готельно-ресто</w:t>
      </w:r>
      <w:r w:rsidR="006A0296">
        <w:rPr>
          <w:sz w:val="16"/>
          <w:szCs w:val="18"/>
        </w:rPr>
        <w:softHyphen/>
      </w:r>
      <w:r w:rsidRPr="003566C9">
        <w:rPr>
          <w:sz w:val="16"/>
          <w:szCs w:val="18"/>
        </w:rPr>
        <w:t>ранна справа»; Харчові технології освітні програми «Технології в ресторанному господарстві» та «Технології зберігання, консервування та переробки м’яса</w:t>
      </w:r>
      <w:r w:rsidR="006A0296">
        <w:rPr>
          <w:sz w:val="16"/>
          <w:szCs w:val="18"/>
        </w:rPr>
        <w:t>»;</w:t>
      </w:r>
      <w:r w:rsidR="006A0296" w:rsidRPr="006A0296">
        <w:rPr>
          <w:sz w:val="16"/>
          <w:szCs w:val="18"/>
        </w:rPr>
        <w:t xml:space="preserve"> </w:t>
      </w:r>
      <w:r w:rsidR="006A0296" w:rsidRPr="003566C9">
        <w:rPr>
          <w:sz w:val="16"/>
          <w:szCs w:val="18"/>
        </w:rPr>
        <w:t>Освітні, педагогічні науки освітня програма «Педагогіка вищої школи»</w:t>
      </w:r>
      <w:r w:rsidR="006A0296">
        <w:rPr>
          <w:sz w:val="16"/>
          <w:szCs w:val="18"/>
        </w:rPr>
        <w:t>.</w:t>
      </w:r>
    </w:p>
    <w:p w:rsidR="003566C9" w:rsidRPr="00F572EB" w:rsidRDefault="003566C9" w:rsidP="003566C9">
      <w:pPr>
        <w:pStyle w:val="Default"/>
        <w:spacing w:before="120" w:after="120" w:line="216" w:lineRule="auto"/>
        <w:jc w:val="right"/>
        <w:rPr>
          <w:b/>
          <w:sz w:val="16"/>
          <w:szCs w:val="18"/>
          <w:lang w:val="ru-RU"/>
        </w:rPr>
      </w:pPr>
      <w:r w:rsidRPr="00F572EB">
        <w:rPr>
          <w:b/>
          <w:sz w:val="16"/>
          <w:szCs w:val="18"/>
          <w:lang w:val="ru-RU"/>
        </w:rPr>
        <w:t xml:space="preserve">УДК </w:t>
      </w:r>
      <w:r w:rsidR="00F572EB" w:rsidRPr="00F572EB">
        <w:rPr>
          <w:b/>
          <w:sz w:val="16"/>
          <w:szCs w:val="16"/>
        </w:rPr>
        <w:t>640+338.48(082)</w:t>
      </w:r>
    </w:p>
    <w:p w:rsidR="003566C9" w:rsidRDefault="003566C9" w:rsidP="003566C9">
      <w:pPr>
        <w:pStyle w:val="Default"/>
        <w:spacing w:before="120" w:after="120" w:line="216" w:lineRule="auto"/>
        <w:jc w:val="right"/>
        <w:rPr>
          <w:sz w:val="16"/>
          <w:szCs w:val="18"/>
          <w:lang w:val="ru-RU"/>
        </w:rPr>
      </w:pPr>
    </w:p>
    <w:p w:rsidR="003566C9" w:rsidRPr="003566C9" w:rsidRDefault="003566C9" w:rsidP="003566C9">
      <w:pPr>
        <w:pStyle w:val="Default"/>
        <w:spacing w:line="216" w:lineRule="auto"/>
        <w:jc w:val="center"/>
        <w:rPr>
          <w:i/>
          <w:sz w:val="18"/>
          <w:szCs w:val="18"/>
        </w:rPr>
      </w:pPr>
      <w:r w:rsidRPr="003566C9">
        <w:rPr>
          <w:i/>
          <w:sz w:val="18"/>
          <w:szCs w:val="18"/>
        </w:rPr>
        <w:t>Матеріали друкуються в авторській редакції мовами оригіналів.</w:t>
      </w:r>
    </w:p>
    <w:p w:rsidR="003566C9" w:rsidRPr="003566C9" w:rsidRDefault="003566C9" w:rsidP="003566C9">
      <w:pPr>
        <w:pStyle w:val="Default"/>
        <w:spacing w:line="216" w:lineRule="auto"/>
        <w:jc w:val="center"/>
        <w:rPr>
          <w:i/>
          <w:sz w:val="18"/>
          <w:szCs w:val="18"/>
        </w:rPr>
      </w:pPr>
      <w:r w:rsidRPr="003566C9">
        <w:rPr>
          <w:i/>
          <w:sz w:val="18"/>
          <w:szCs w:val="18"/>
        </w:rPr>
        <w:t>За виклад, зміст і достовірність матеріалів відповідальні автори.</w:t>
      </w:r>
    </w:p>
    <w:p w:rsidR="003566C9" w:rsidRPr="003566C9" w:rsidRDefault="003566C9" w:rsidP="003566C9">
      <w:pPr>
        <w:pStyle w:val="Default"/>
        <w:spacing w:line="216" w:lineRule="auto"/>
        <w:jc w:val="center"/>
        <w:rPr>
          <w:i/>
          <w:sz w:val="18"/>
          <w:szCs w:val="18"/>
          <w:lang w:val="ru-RU"/>
        </w:rPr>
      </w:pPr>
      <w:r w:rsidRPr="003566C9">
        <w:rPr>
          <w:i/>
          <w:sz w:val="18"/>
          <w:szCs w:val="18"/>
        </w:rPr>
        <w:t>Розповсюдження та тиражування без офіційного дозволу ПУЕТ заборонено</w:t>
      </w:r>
      <w:r>
        <w:rPr>
          <w:i/>
          <w:sz w:val="18"/>
          <w:szCs w:val="18"/>
          <w:lang w:val="ru-RU"/>
        </w:rPr>
        <w:t>.</w:t>
      </w:r>
    </w:p>
    <w:p w:rsidR="003566C9" w:rsidRDefault="003566C9" w:rsidP="003566C9">
      <w:pPr>
        <w:pStyle w:val="Default"/>
        <w:spacing w:line="216" w:lineRule="auto"/>
        <w:jc w:val="both"/>
        <w:rPr>
          <w:sz w:val="18"/>
          <w:szCs w:val="18"/>
        </w:rPr>
      </w:pPr>
    </w:p>
    <w:p w:rsidR="003566C9" w:rsidRPr="009D31B6" w:rsidRDefault="003566C9" w:rsidP="003566C9">
      <w:pPr>
        <w:pStyle w:val="Default"/>
        <w:spacing w:line="216" w:lineRule="auto"/>
        <w:jc w:val="both"/>
        <w:rPr>
          <w:sz w:val="18"/>
          <w:szCs w:val="18"/>
        </w:rPr>
      </w:pPr>
    </w:p>
    <w:tbl>
      <w:tblPr>
        <w:tblW w:w="6133" w:type="dxa"/>
        <w:tblCellMar>
          <w:left w:w="0" w:type="dxa"/>
          <w:right w:w="0" w:type="dxa"/>
        </w:tblCellMar>
        <w:tblLook w:val="00A0" w:firstRow="1" w:lastRow="0" w:firstColumn="1" w:lastColumn="0" w:noHBand="0" w:noVBand="0"/>
      </w:tblPr>
      <w:tblGrid>
        <w:gridCol w:w="2127"/>
        <w:gridCol w:w="4006"/>
      </w:tblGrid>
      <w:tr w:rsidR="003566C9" w:rsidRPr="003566C9" w:rsidTr="003566C9">
        <w:trPr>
          <w:trHeight w:val="60"/>
        </w:trPr>
        <w:tc>
          <w:tcPr>
            <w:tcW w:w="2127" w:type="dxa"/>
            <w:vAlign w:val="bottom"/>
          </w:tcPr>
          <w:p w:rsidR="003566C9" w:rsidRPr="0050084F" w:rsidRDefault="003566C9" w:rsidP="003566C9">
            <w:pPr>
              <w:spacing w:after="0" w:line="223" w:lineRule="auto"/>
              <w:rPr>
                <w:rFonts w:ascii="Times New Roman" w:hAnsi="Times New Roman" w:cs="Times New Roman"/>
                <w:bCs/>
                <w:sz w:val="16"/>
                <w:szCs w:val="16"/>
                <w:lang w:val="uk-UA"/>
              </w:rPr>
            </w:pPr>
            <w:r w:rsidRPr="003566C9">
              <w:rPr>
                <w:rFonts w:ascii="Times New Roman" w:hAnsi="Times New Roman" w:cs="Times New Roman"/>
                <w:bCs/>
                <w:sz w:val="16"/>
                <w:szCs w:val="16"/>
              </w:rPr>
              <w:t>ISBN 978-966-184-</w:t>
            </w:r>
            <w:r w:rsidR="0050084F">
              <w:rPr>
                <w:rFonts w:ascii="Times New Roman" w:hAnsi="Times New Roman" w:cs="Times New Roman"/>
                <w:bCs/>
                <w:sz w:val="16"/>
                <w:szCs w:val="16"/>
                <w:lang w:val="uk-UA"/>
              </w:rPr>
              <w:t>389-8</w:t>
            </w:r>
          </w:p>
        </w:tc>
        <w:tc>
          <w:tcPr>
            <w:tcW w:w="4006" w:type="dxa"/>
          </w:tcPr>
          <w:p w:rsidR="003566C9" w:rsidRPr="003566C9" w:rsidRDefault="003566C9" w:rsidP="003566C9">
            <w:pPr>
              <w:spacing w:after="0" w:line="223" w:lineRule="auto"/>
              <w:ind w:left="1134" w:hanging="172"/>
              <w:rPr>
                <w:rFonts w:ascii="Times New Roman" w:hAnsi="Times New Roman" w:cs="Times New Roman"/>
                <w:bCs/>
                <w:sz w:val="16"/>
                <w:szCs w:val="16"/>
              </w:rPr>
            </w:pPr>
            <w:r w:rsidRPr="003566C9">
              <w:rPr>
                <w:rFonts w:ascii="Times New Roman" w:hAnsi="Times New Roman" w:cs="Times New Roman"/>
                <w:bCs/>
                <w:sz w:val="16"/>
                <w:szCs w:val="16"/>
              </w:rPr>
              <w:t>© </w:t>
            </w:r>
            <w:proofErr w:type="spellStart"/>
            <w:r w:rsidRPr="003566C9">
              <w:rPr>
                <w:rFonts w:ascii="Times New Roman" w:hAnsi="Times New Roman" w:cs="Times New Roman"/>
                <w:bCs/>
                <w:sz w:val="16"/>
                <w:szCs w:val="16"/>
              </w:rPr>
              <w:t>Вищий</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навчальний</w:t>
            </w:r>
            <w:proofErr w:type="spellEnd"/>
            <w:r w:rsidRPr="003566C9">
              <w:rPr>
                <w:rFonts w:ascii="Times New Roman" w:hAnsi="Times New Roman" w:cs="Times New Roman"/>
                <w:bCs/>
                <w:sz w:val="16"/>
                <w:szCs w:val="16"/>
              </w:rPr>
              <w:t xml:space="preserve"> заклад </w:t>
            </w:r>
            <w:proofErr w:type="spellStart"/>
            <w:r w:rsidRPr="003566C9">
              <w:rPr>
                <w:rFonts w:ascii="Times New Roman" w:hAnsi="Times New Roman" w:cs="Times New Roman"/>
                <w:bCs/>
                <w:sz w:val="16"/>
                <w:szCs w:val="16"/>
              </w:rPr>
              <w:t>Укоопспілки</w:t>
            </w:r>
            <w:proofErr w:type="spellEnd"/>
            <w:r w:rsidRPr="003566C9">
              <w:rPr>
                <w:rFonts w:ascii="Times New Roman" w:hAnsi="Times New Roman" w:cs="Times New Roman"/>
                <w:bCs/>
                <w:sz w:val="16"/>
                <w:szCs w:val="16"/>
              </w:rPr>
              <w:t xml:space="preserve"> </w:t>
            </w:r>
            <w:r w:rsidRPr="003566C9">
              <w:rPr>
                <w:rFonts w:ascii="Times New Roman" w:hAnsi="Times New Roman" w:cs="Times New Roman"/>
                <w:bCs/>
                <w:sz w:val="16"/>
                <w:szCs w:val="16"/>
              </w:rPr>
              <w:br/>
              <w:t>«</w:t>
            </w:r>
            <w:proofErr w:type="spellStart"/>
            <w:r w:rsidRPr="003566C9">
              <w:rPr>
                <w:rFonts w:ascii="Times New Roman" w:hAnsi="Times New Roman" w:cs="Times New Roman"/>
                <w:bCs/>
                <w:sz w:val="16"/>
                <w:szCs w:val="16"/>
              </w:rPr>
              <w:t>Полтавський</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університет</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економіки</w:t>
            </w:r>
            <w:proofErr w:type="spellEnd"/>
            <w:r w:rsidRPr="003566C9">
              <w:rPr>
                <w:rFonts w:ascii="Times New Roman" w:hAnsi="Times New Roman" w:cs="Times New Roman"/>
                <w:bCs/>
                <w:sz w:val="16"/>
                <w:szCs w:val="16"/>
              </w:rPr>
              <w:t xml:space="preserve"> і </w:t>
            </w:r>
            <w:proofErr w:type="spellStart"/>
            <w:r w:rsidRPr="003566C9">
              <w:rPr>
                <w:rFonts w:ascii="Times New Roman" w:hAnsi="Times New Roman" w:cs="Times New Roman"/>
                <w:bCs/>
                <w:sz w:val="16"/>
                <w:szCs w:val="16"/>
              </w:rPr>
              <w:t>торгівлі</w:t>
            </w:r>
            <w:proofErr w:type="spellEnd"/>
            <w:r w:rsidRPr="003566C9">
              <w:rPr>
                <w:rFonts w:ascii="Times New Roman" w:hAnsi="Times New Roman" w:cs="Times New Roman"/>
                <w:bCs/>
                <w:sz w:val="16"/>
                <w:szCs w:val="16"/>
              </w:rPr>
              <w:t>», 2020</w:t>
            </w:r>
          </w:p>
        </w:tc>
      </w:tr>
    </w:tbl>
    <w:p w:rsidR="003566C9" w:rsidRDefault="003566C9" w:rsidP="00787DA2">
      <w:pPr>
        <w:spacing w:after="120" w:line="240" w:lineRule="auto"/>
        <w:jc w:val="center"/>
        <w:rPr>
          <w:rFonts w:ascii="Arial" w:eastAsia="Calibri" w:hAnsi="Arial" w:cs="Arial"/>
          <w:b/>
          <w:lang w:val="uk-UA"/>
        </w:rPr>
        <w:sectPr w:rsidR="003566C9" w:rsidSect="003566C9">
          <w:pgSz w:w="8391" w:h="11906" w:code="11"/>
          <w:pgMar w:top="1134" w:right="1134" w:bottom="1134" w:left="1134" w:header="0" w:footer="0" w:gutter="0"/>
          <w:cols w:space="708"/>
          <w:docGrid w:linePitch="381"/>
        </w:sectPr>
      </w:pPr>
    </w:p>
    <w:p w:rsidR="00762996" w:rsidRPr="003E1B1E" w:rsidRDefault="00762996" w:rsidP="00787DA2">
      <w:pPr>
        <w:spacing w:after="120" w:line="240" w:lineRule="auto"/>
        <w:jc w:val="center"/>
        <w:rPr>
          <w:rFonts w:ascii="Arial" w:eastAsia="Calibri" w:hAnsi="Arial" w:cs="Arial"/>
          <w:b/>
          <w:sz w:val="28"/>
          <w:lang w:val="uk-UA"/>
        </w:rPr>
      </w:pPr>
      <w:r w:rsidRPr="003E1B1E">
        <w:rPr>
          <w:rFonts w:ascii="Arial" w:eastAsia="Calibri" w:hAnsi="Arial" w:cs="Arial"/>
          <w:b/>
          <w:sz w:val="28"/>
          <w:lang w:val="uk-UA"/>
        </w:rPr>
        <w:lastRenderedPageBreak/>
        <w:t>ЗМІСТ</w:t>
      </w:r>
    </w:p>
    <w:p w:rsidR="00762996" w:rsidRPr="003E1B1E" w:rsidRDefault="00762996" w:rsidP="00787DA2">
      <w:pPr>
        <w:spacing w:after="120" w:line="240" w:lineRule="auto"/>
        <w:jc w:val="center"/>
        <w:rPr>
          <w:rFonts w:ascii="Times New Roman" w:eastAsia="Calibri" w:hAnsi="Times New Roman" w:cs="Times New Roman"/>
          <w:b/>
          <w:sz w:val="24"/>
          <w:lang w:val="uk-UA"/>
        </w:rPr>
      </w:pPr>
      <w:r w:rsidRPr="003E1B1E">
        <w:rPr>
          <w:rFonts w:ascii="Times New Roman" w:eastAsia="Calibri" w:hAnsi="Times New Roman" w:cs="Times New Roman"/>
          <w:b/>
          <w:sz w:val="24"/>
          <w:lang w:val="uk-UA"/>
        </w:rPr>
        <w:t>ОСВІТНІ, ПЕДАГОГІЧНІ НАУКИ</w:t>
      </w:r>
    </w:p>
    <w:p w:rsidR="00762996" w:rsidRPr="003E1B1E" w:rsidRDefault="004019AB" w:rsidP="00787DA2">
      <w:pPr>
        <w:spacing w:after="120" w:line="240" w:lineRule="auto"/>
        <w:jc w:val="center"/>
        <w:rPr>
          <w:rFonts w:ascii="Times New Roman" w:eastAsia="Calibri" w:hAnsi="Times New Roman" w:cs="Times New Roman"/>
          <w:b/>
          <w:sz w:val="24"/>
          <w:lang w:val="uk-UA"/>
        </w:rPr>
      </w:pPr>
      <w:r w:rsidRPr="003E1B1E">
        <w:rPr>
          <w:rFonts w:ascii="Times New Roman" w:eastAsia="Calibri" w:hAnsi="Times New Roman" w:cs="Times New Roman"/>
          <w:b/>
          <w:sz w:val="24"/>
          <w:lang w:val="uk-UA"/>
        </w:rPr>
        <w:t>Освітня програма «Педагогіка вищої школи»</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Абгарян</w:t>
      </w:r>
      <w:proofErr w:type="spellEnd"/>
      <w:r w:rsidRPr="004019AB">
        <w:rPr>
          <w:rFonts w:ascii="Times New Roman" w:hAnsi="Times New Roman" w:cs="Times New Roman"/>
          <w:b/>
          <w:i/>
          <w:lang w:val="uk-UA"/>
        </w:rPr>
        <w:t xml:space="preserve"> О. Л.</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Сучасні педагогічні технології у </w:t>
      </w:r>
      <w:r w:rsidR="004019AB">
        <w:rPr>
          <w:rFonts w:ascii="Times New Roman" w:hAnsi="Times New Roman" w:cs="Times New Roman"/>
          <w:lang w:val="uk-UA"/>
        </w:rPr>
        <w:br/>
      </w:r>
      <w:r w:rsidRPr="004019AB">
        <w:rPr>
          <w:rFonts w:ascii="Times New Roman" w:hAnsi="Times New Roman" w:cs="Times New Roman"/>
          <w:lang w:val="uk-UA"/>
        </w:rPr>
        <w:t>контексті вищої економічної освіти</w:t>
      </w:r>
      <w:r w:rsidR="004019AB">
        <w:rPr>
          <w:rFonts w:ascii="Times New Roman" w:hAnsi="Times New Roman" w:cs="Times New Roman"/>
          <w:lang w:val="uk-UA"/>
        </w:rPr>
        <w:tab/>
      </w:r>
      <w:r w:rsidR="00BF2FEF">
        <w:rPr>
          <w:rFonts w:ascii="Times New Roman" w:hAnsi="Times New Roman" w:cs="Times New Roman"/>
          <w:lang w:val="uk-UA"/>
        </w:rPr>
        <w:t>136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Бабенко К. О.</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умови </w:t>
      </w:r>
      <w:r w:rsidR="004019AB">
        <w:rPr>
          <w:rFonts w:ascii="Times New Roman" w:hAnsi="Times New Roman" w:cs="Times New Roman"/>
          <w:lang w:val="uk-UA"/>
        </w:rPr>
        <w:br/>
      </w:r>
      <w:r w:rsidRPr="004019AB">
        <w:rPr>
          <w:rFonts w:ascii="Times New Roman" w:hAnsi="Times New Roman" w:cs="Times New Roman"/>
          <w:lang w:val="uk-UA"/>
        </w:rPr>
        <w:t xml:space="preserve">професійної підготовки фахівців економічної </w:t>
      </w:r>
      <w:r w:rsidR="004019AB">
        <w:rPr>
          <w:rFonts w:ascii="Times New Roman" w:hAnsi="Times New Roman" w:cs="Times New Roman"/>
          <w:lang w:val="uk-UA"/>
        </w:rPr>
        <w:br/>
      </w:r>
      <w:r w:rsidRPr="004019AB">
        <w:rPr>
          <w:rFonts w:ascii="Times New Roman" w:hAnsi="Times New Roman" w:cs="Times New Roman"/>
          <w:lang w:val="uk-UA"/>
        </w:rPr>
        <w:t>галузі з використанням дистанційних технологій</w:t>
      </w:r>
      <w:r w:rsidR="004019AB">
        <w:rPr>
          <w:rFonts w:ascii="Times New Roman" w:hAnsi="Times New Roman" w:cs="Times New Roman"/>
          <w:lang w:val="uk-UA"/>
        </w:rPr>
        <w:tab/>
      </w:r>
      <w:r w:rsidR="00BF2FEF">
        <w:rPr>
          <w:rFonts w:ascii="Times New Roman" w:hAnsi="Times New Roman" w:cs="Times New Roman"/>
          <w:lang w:val="uk-UA"/>
        </w:rPr>
        <w:t>141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Безпалий М. 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Конфлікти адаптаційного </w:t>
      </w:r>
      <w:r w:rsidR="004019AB">
        <w:rPr>
          <w:rFonts w:ascii="Times New Roman" w:hAnsi="Times New Roman" w:cs="Times New Roman"/>
          <w:lang w:val="uk-UA"/>
        </w:rPr>
        <w:br/>
      </w:r>
      <w:r w:rsidRPr="004019AB">
        <w:rPr>
          <w:rFonts w:ascii="Times New Roman" w:hAnsi="Times New Roman" w:cs="Times New Roman"/>
          <w:lang w:val="uk-UA"/>
        </w:rPr>
        <w:t>періоду в студентській групі та їхня профілактика</w:t>
      </w:r>
      <w:r w:rsidR="004019AB">
        <w:rPr>
          <w:rFonts w:ascii="Times New Roman" w:hAnsi="Times New Roman" w:cs="Times New Roman"/>
          <w:lang w:val="uk-UA"/>
        </w:rPr>
        <w:tab/>
      </w:r>
      <w:r w:rsidR="00BF2FEF">
        <w:rPr>
          <w:rFonts w:ascii="Times New Roman" w:hAnsi="Times New Roman" w:cs="Times New Roman"/>
          <w:lang w:val="uk-UA"/>
        </w:rPr>
        <w:t>146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Браун В. В.</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Розвиток аналітичної </w:t>
      </w:r>
      <w:r w:rsidR="004019AB">
        <w:rPr>
          <w:rFonts w:ascii="Times New Roman" w:hAnsi="Times New Roman" w:cs="Times New Roman"/>
          <w:lang w:val="uk-UA"/>
        </w:rPr>
        <w:br/>
      </w:r>
      <w:r w:rsidRPr="004019AB">
        <w:rPr>
          <w:rFonts w:ascii="Times New Roman" w:hAnsi="Times New Roman" w:cs="Times New Roman"/>
          <w:lang w:val="uk-UA"/>
        </w:rPr>
        <w:t>компетентності майбутніх фахівців</w:t>
      </w:r>
      <w:r w:rsidR="004019AB">
        <w:rPr>
          <w:rFonts w:ascii="Times New Roman" w:hAnsi="Times New Roman" w:cs="Times New Roman"/>
          <w:lang w:val="uk-UA"/>
        </w:rPr>
        <w:tab/>
      </w:r>
      <w:r w:rsidR="00BF2FEF">
        <w:rPr>
          <w:rFonts w:ascii="Times New Roman" w:hAnsi="Times New Roman" w:cs="Times New Roman"/>
          <w:lang w:val="uk-UA"/>
        </w:rPr>
        <w:t>151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Бровко Л. В.</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Організація самостійної попередньо-пошукової роботи студентів закладів фахової </w:t>
      </w:r>
      <w:proofErr w:type="spellStart"/>
      <w:r w:rsidRPr="004019AB">
        <w:rPr>
          <w:rFonts w:ascii="Times New Roman" w:hAnsi="Times New Roman" w:cs="Times New Roman"/>
          <w:lang w:val="uk-UA"/>
        </w:rPr>
        <w:t>передвищої</w:t>
      </w:r>
      <w:proofErr w:type="spellEnd"/>
      <w:r w:rsidRPr="004019AB">
        <w:rPr>
          <w:rFonts w:ascii="Times New Roman" w:hAnsi="Times New Roman" w:cs="Times New Roman"/>
          <w:lang w:val="uk-UA"/>
        </w:rPr>
        <w:t xml:space="preserve"> освіти за технологією інтенсивного навчання</w:t>
      </w:r>
      <w:r w:rsidR="004019AB">
        <w:rPr>
          <w:rFonts w:ascii="Times New Roman" w:hAnsi="Times New Roman" w:cs="Times New Roman"/>
          <w:lang w:val="uk-UA"/>
        </w:rPr>
        <w:tab/>
      </w:r>
      <w:r w:rsidR="00BF2FEF">
        <w:rPr>
          <w:rFonts w:ascii="Times New Roman" w:hAnsi="Times New Roman" w:cs="Times New Roman"/>
          <w:lang w:val="uk-UA"/>
        </w:rPr>
        <w:t>155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Вельбой</w:t>
      </w:r>
      <w:proofErr w:type="spellEnd"/>
      <w:r w:rsidRPr="004019AB">
        <w:rPr>
          <w:rFonts w:ascii="Times New Roman" w:hAnsi="Times New Roman" w:cs="Times New Roman"/>
          <w:b/>
          <w:i/>
          <w:lang w:val="uk-UA"/>
        </w:rPr>
        <w:t xml:space="preserve"> С. В.</w:t>
      </w:r>
      <w:r w:rsidR="004019AB">
        <w:rPr>
          <w:rFonts w:ascii="Times New Roman" w:hAnsi="Times New Roman" w:cs="Times New Roman"/>
          <w:lang w:val="uk-UA"/>
        </w:rPr>
        <w:t xml:space="preserve"> </w:t>
      </w:r>
      <w:r w:rsidRPr="004019AB">
        <w:rPr>
          <w:rFonts w:ascii="Times New Roman" w:hAnsi="Times New Roman" w:cs="Times New Roman"/>
          <w:lang w:val="uk-UA"/>
        </w:rPr>
        <w:t>Сутність та профілактика непатологічної дезадаптації студента в закладі вищої освіти</w:t>
      </w:r>
      <w:r w:rsidR="004019AB">
        <w:rPr>
          <w:rFonts w:ascii="Times New Roman" w:hAnsi="Times New Roman" w:cs="Times New Roman"/>
          <w:lang w:val="uk-UA"/>
        </w:rPr>
        <w:tab/>
      </w:r>
      <w:r w:rsidR="00BF2FEF">
        <w:rPr>
          <w:rFonts w:ascii="Times New Roman" w:hAnsi="Times New Roman" w:cs="Times New Roman"/>
          <w:lang w:val="uk-UA"/>
        </w:rPr>
        <w:t>160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Гордєєва К.</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Формування готовності до </w:t>
      </w:r>
      <w:r w:rsidR="004019AB">
        <w:rPr>
          <w:rFonts w:ascii="Times New Roman" w:hAnsi="Times New Roman" w:cs="Times New Roman"/>
          <w:lang w:val="uk-UA"/>
        </w:rPr>
        <w:br/>
      </w:r>
      <w:r w:rsidRPr="004019AB">
        <w:rPr>
          <w:rFonts w:ascii="Times New Roman" w:hAnsi="Times New Roman" w:cs="Times New Roman"/>
          <w:lang w:val="uk-UA"/>
        </w:rPr>
        <w:t xml:space="preserve">професійної діяльності майбутніх бухгалтерів </w:t>
      </w:r>
      <w:r w:rsidR="004019AB">
        <w:rPr>
          <w:rFonts w:ascii="Times New Roman" w:hAnsi="Times New Roman" w:cs="Times New Roman"/>
          <w:lang w:val="uk-UA"/>
        </w:rPr>
        <w:br/>
      </w:r>
      <w:r w:rsidRPr="004019AB">
        <w:rPr>
          <w:rFonts w:ascii="Times New Roman" w:hAnsi="Times New Roman" w:cs="Times New Roman"/>
          <w:lang w:val="uk-UA"/>
        </w:rPr>
        <w:t>в освітньому середовищі університету</w:t>
      </w:r>
      <w:r w:rsidR="004019AB">
        <w:rPr>
          <w:rFonts w:ascii="Times New Roman" w:hAnsi="Times New Roman" w:cs="Times New Roman"/>
          <w:lang w:val="uk-UA"/>
        </w:rPr>
        <w:tab/>
      </w:r>
      <w:r w:rsidR="00BF2FEF">
        <w:rPr>
          <w:rFonts w:ascii="Times New Roman" w:hAnsi="Times New Roman" w:cs="Times New Roman"/>
          <w:lang w:val="uk-UA"/>
        </w:rPr>
        <w:t>164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Гордієнко О.</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w:t>
      </w:r>
      <w:r w:rsidR="004019AB">
        <w:rPr>
          <w:rFonts w:ascii="Times New Roman" w:hAnsi="Times New Roman" w:cs="Times New Roman"/>
          <w:lang w:val="uk-UA"/>
        </w:rPr>
        <w:t xml:space="preserve"> </w:t>
      </w:r>
      <w:proofErr w:type="spellStart"/>
      <w:r w:rsidRPr="004019AB">
        <w:rPr>
          <w:rFonts w:ascii="Times New Roman" w:hAnsi="Times New Roman" w:cs="Times New Roman"/>
          <w:lang w:val="uk-UA"/>
        </w:rPr>
        <w:t>Середовищний</w:t>
      </w:r>
      <w:proofErr w:type="spellEnd"/>
      <w:r w:rsidRPr="004019AB">
        <w:rPr>
          <w:rFonts w:ascii="Times New Roman" w:hAnsi="Times New Roman" w:cs="Times New Roman"/>
          <w:lang w:val="uk-UA"/>
        </w:rPr>
        <w:t xml:space="preserve"> підхід у сучасній </w:t>
      </w:r>
      <w:r w:rsidR="004019AB">
        <w:rPr>
          <w:rFonts w:ascii="Times New Roman" w:hAnsi="Times New Roman" w:cs="Times New Roman"/>
          <w:lang w:val="uk-UA"/>
        </w:rPr>
        <w:br/>
      </w:r>
      <w:r w:rsidRPr="004019AB">
        <w:rPr>
          <w:rFonts w:ascii="Times New Roman" w:hAnsi="Times New Roman" w:cs="Times New Roman"/>
          <w:lang w:val="uk-UA"/>
        </w:rPr>
        <w:t>вищій освіті в контексті дистанційного навчання</w:t>
      </w:r>
      <w:r w:rsidR="004019AB">
        <w:rPr>
          <w:rFonts w:ascii="Times New Roman" w:hAnsi="Times New Roman" w:cs="Times New Roman"/>
          <w:lang w:val="uk-UA"/>
        </w:rPr>
        <w:tab/>
      </w:r>
      <w:r w:rsidR="00BF2FEF">
        <w:rPr>
          <w:rFonts w:ascii="Times New Roman" w:hAnsi="Times New Roman" w:cs="Times New Roman"/>
          <w:lang w:val="uk-UA"/>
        </w:rPr>
        <w:t>172</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Данилевський Я. 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Організація дозвілля </w:t>
      </w:r>
      <w:r w:rsidR="004019AB">
        <w:rPr>
          <w:rFonts w:ascii="Times New Roman" w:hAnsi="Times New Roman" w:cs="Times New Roman"/>
          <w:lang w:val="uk-UA"/>
        </w:rPr>
        <w:br/>
      </w:r>
      <w:r w:rsidRPr="004019AB">
        <w:rPr>
          <w:rFonts w:ascii="Times New Roman" w:hAnsi="Times New Roman" w:cs="Times New Roman"/>
          <w:lang w:val="uk-UA"/>
        </w:rPr>
        <w:t>студен</w:t>
      </w:r>
      <w:r w:rsidR="004019AB">
        <w:rPr>
          <w:rFonts w:ascii="Times New Roman" w:hAnsi="Times New Roman" w:cs="Times New Roman"/>
          <w:lang w:val="uk-UA"/>
        </w:rPr>
        <w:t>т</w:t>
      </w:r>
      <w:r w:rsidRPr="004019AB">
        <w:rPr>
          <w:rFonts w:ascii="Times New Roman" w:hAnsi="Times New Roman" w:cs="Times New Roman"/>
          <w:lang w:val="uk-UA"/>
        </w:rPr>
        <w:t>ської молоді</w:t>
      </w:r>
      <w:r w:rsidR="004019AB">
        <w:rPr>
          <w:rFonts w:ascii="Times New Roman" w:hAnsi="Times New Roman" w:cs="Times New Roman"/>
          <w:lang w:val="uk-UA"/>
        </w:rPr>
        <w:tab/>
      </w:r>
      <w:r w:rsidR="00BF2FEF">
        <w:rPr>
          <w:rFonts w:ascii="Times New Roman" w:hAnsi="Times New Roman" w:cs="Times New Roman"/>
          <w:lang w:val="uk-UA"/>
        </w:rPr>
        <w:t>176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Дерпач</w:t>
      </w:r>
      <w:proofErr w:type="spellEnd"/>
      <w:r w:rsidRPr="00C354A8">
        <w:rPr>
          <w:rFonts w:ascii="Times New Roman" w:hAnsi="Times New Roman" w:cs="Times New Roman"/>
          <w:b/>
          <w:i/>
          <w:lang w:val="uk-UA"/>
        </w:rPr>
        <w:t xml:space="preserve"> І. Ф.</w:t>
      </w:r>
      <w:r w:rsidR="00C354A8">
        <w:rPr>
          <w:rFonts w:ascii="Times New Roman" w:hAnsi="Times New Roman" w:cs="Times New Roman"/>
          <w:lang w:val="uk-UA"/>
        </w:rPr>
        <w:t xml:space="preserve"> </w:t>
      </w:r>
      <w:r w:rsidRPr="004019AB">
        <w:rPr>
          <w:rFonts w:ascii="Times New Roman" w:hAnsi="Times New Roman" w:cs="Times New Roman"/>
          <w:lang w:val="uk-UA"/>
        </w:rPr>
        <w:t>Формування культури спілкування майбутнього фахівця економічної галузі в освітньому процесі</w:t>
      </w:r>
      <w:r w:rsidR="00C354A8">
        <w:rPr>
          <w:rFonts w:ascii="Times New Roman" w:hAnsi="Times New Roman" w:cs="Times New Roman"/>
          <w:lang w:val="uk-UA"/>
        </w:rPr>
        <w:tab/>
      </w:r>
      <w:r w:rsidR="00BF2FEF">
        <w:rPr>
          <w:rFonts w:ascii="Times New Roman" w:hAnsi="Times New Roman" w:cs="Times New Roman"/>
          <w:lang w:val="uk-UA"/>
        </w:rPr>
        <w:t>179</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Дрозд Р.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Громадські об’єднання як чинник </w:t>
      </w:r>
      <w:r w:rsidR="00C354A8">
        <w:rPr>
          <w:rFonts w:ascii="Times New Roman" w:hAnsi="Times New Roman" w:cs="Times New Roman"/>
          <w:lang w:val="uk-UA"/>
        </w:rPr>
        <w:br/>
      </w:r>
      <w:r w:rsidRPr="004019AB">
        <w:rPr>
          <w:rFonts w:ascii="Times New Roman" w:hAnsi="Times New Roman" w:cs="Times New Roman"/>
          <w:lang w:val="uk-UA"/>
        </w:rPr>
        <w:t>виховного впливу на студентську молодь</w:t>
      </w:r>
      <w:r w:rsidR="00C354A8">
        <w:rPr>
          <w:rFonts w:ascii="Times New Roman" w:hAnsi="Times New Roman" w:cs="Times New Roman"/>
          <w:lang w:val="uk-UA"/>
        </w:rPr>
        <w:tab/>
      </w:r>
      <w:r w:rsidR="00BF2FEF">
        <w:rPr>
          <w:rFonts w:ascii="Times New Roman" w:hAnsi="Times New Roman" w:cs="Times New Roman"/>
          <w:lang w:val="uk-UA"/>
        </w:rPr>
        <w:t>184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Дубовик К. М.</w:t>
      </w:r>
      <w:r w:rsidR="00C354A8">
        <w:rPr>
          <w:rFonts w:ascii="Times New Roman" w:hAnsi="Times New Roman" w:cs="Times New Roman"/>
          <w:lang w:val="uk-UA"/>
        </w:rPr>
        <w:t xml:space="preserve"> </w:t>
      </w:r>
      <w:r w:rsidRPr="004019AB">
        <w:rPr>
          <w:rFonts w:ascii="Times New Roman" w:hAnsi="Times New Roman" w:cs="Times New Roman"/>
          <w:lang w:val="uk-UA"/>
        </w:rPr>
        <w:t>Педагогічне спілкування: стилі та бар’єри</w:t>
      </w:r>
      <w:r w:rsidR="00C354A8">
        <w:rPr>
          <w:rFonts w:ascii="Times New Roman" w:hAnsi="Times New Roman" w:cs="Times New Roman"/>
          <w:lang w:val="uk-UA"/>
        </w:rPr>
        <w:tab/>
      </w:r>
      <w:r w:rsidR="00BF2FEF">
        <w:rPr>
          <w:rFonts w:ascii="Times New Roman" w:hAnsi="Times New Roman" w:cs="Times New Roman"/>
          <w:lang w:val="uk-UA"/>
        </w:rPr>
        <w:t>188</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Задьор</w:t>
      </w:r>
      <w:proofErr w:type="spellEnd"/>
      <w:r w:rsidRPr="00C354A8">
        <w:rPr>
          <w:rFonts w:ascii="Times New Roman" w:hAnsi="Times New Roman" w:cs="Times New Roman"/>
          <w:b/>
          <w:i/>
          <w:lang w:val="uk-UA"/>
        </w:rPr>
        <w:t xml:space="preserve"> А. Е.</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Інноваційні методи навчання </w:t>
      </w:r>
      <w:r w:rsidR="00C354A8">
        <w:rPr>
          <w:rFonts w:ascii="Times New Roman" w:hAnsi="Times New Roman" w:cs="Times New Roman"/>
          <w:lang w:val="uk-UA"/>
        </w:rPr>
        <w:br/>
      </w:r>
      <w:r w:rsidRPr="004019AB">
        <w:rPr>
          <w:rFonts w:ascii="Times New Roman" w:hAnsi="Times New Roman" w:cs="Times New Roman"/>
          <w:lang w:val="uk-UA"/>
        </w:rPr>
        <w:t>у закладах вищої освіти</w:t>
      </w:r>
      <w:r w:rsidR="00C354A8">
        <w:rPr>
          <w:rFonts w:ascii="Times New Roman" w:hAnsi="Times New Roman" w:cs="Times New Roman"/>
          <w:lang w:val="uk-UA"/>
        </w:rPr>
        <w:tab/>
      </w:r>
      <w:r w:rsidR="00BF2FEF">
        <w:rPr>
          <w:rFonts w:ascii="Times New Roman" w:hAnsi="Times New Roman" w:cs="Times New Roman"/>
          <w:lang w:val="uk-UA"/>
        </w:rPr>
        <w:t>193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Кібкало</w:t>
      </w:r>
      <w:proofErr w:type="spellEnd"/>
      <w:r w:rsidRPr="00C354A8">
        <w:rPr>
          <w:rFonts w:ascii="Times New Roman" w:hAnsi="Times New Roman" w:cs="Times New Roman"/>
          <w:b/>
          <w:i/>
          <w:lang w:val="uk-UA"/>
        </w:rPr>
        <w:t xml:space="preserve"> Б. І.</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Методична підготовка майбутніх </w:t>
      </w:r>
      <w:r w:rsidR="00C354A8">
        <w:rPr>
          <w:rFonts w:ascii="Times New Roman" w:hAnsi="Times New Roman" w:cs="Times New Roman"/>
          <w:lang w:val="uk-UA"/>
        </w:rPr>
        <w:br/>
      </w:r>
      <w:r w:rsidRPr="004019AB">
        <w:rPr>
          <w:rFonts w:ascii="Times New Roman" w:hAnsi="Times New Roman" w:cs="Times New Roman"/>
          <w:lang w:val="uk-UA"/>
        </w:rPr>
        <w:t>викладачів в умовах магістратури</w:t>
      </w:r>
      <w:r w:rsidR="00C354A8">
        <w:rPr>
          <w:rFonts w:ascii="Times New Roman" w:hAnsi="Times New Roman" w:cs="Times New Roman"/>
          <w:lang w:val="uk-UA"/>
        </w:rPr>
        <w:tab/>
      </w:r>
      <w:r w:rsidR="00BF2FEF">
        <w:rPr>
          <w:rFonts w:ascii="Times New Roman" w:hAnsi="Times New Roman" w:cs="Times New Roman"/>
          <w:lang w:val="uk-UA"/>
        </w:rPr>
        <w:t>200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lastRenderedPageBreak/>
        <w:t>Козачок Е.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Проблематика функціонування </w:t>
      </w:r>
      <w:r w:rsidR="00C354A8">
        <w:rPr>
          <w:rFonts w:ascii="Times New Roman" w:hAnsi="Times New Roman" w:cs="Times New Roman"/>
          <w:lang w:val="uk-UA"/>
        </w:rPr>
        <w:br/>
      </w:r>
      <w:r w:rsidRPr="004019AB">
        <w:rPr>
          <w:rFonts w:ascii="Times New Roman" w:hAnsi="Times New Roman" w:cs="Times New Roman"/>
          <w:lang w:val="uk-UA"/>
        </w:rPr>
        <w:t xml:space="preserve">органів студентського самоврядування у </w:t>
      </w:r>
      <w:r w:rsidR="00C354A8">
        <w:rPr>
          <w:rFonts w:ascii="Times New Roman" w:hAnsi="Times New Roman" w:cs="Times New Roman"/>
          <w:lang w:val="uk-UA"/>
        </w:rPr>
        <w:br/>
      </w:r>
      <w:r w:rsidRPr="004019AB">
        <w:rPr>
          <w:rFonts w:ascii="Times New Roman" w:hAnsi="Times New Roman" w:cs="Times New Roman"/>
          <w:lang w:val="uk-UA"/>
        </w:rPr>
        <w:t>закладах вищої освіти України</w:t>
      </w:r>
      <w:r w:rsidR="00C354A8">
        <w:rPr>
          <w:rFonts w:ascii="Times New Roman" w:hAnsi="Times New Roman" w:cs="Times New Roman"/>
          <w:lang w:val="uk-UA"/>
        </w:rPr>
        <w:tab/>
      </w:r>
      <w:r w:rsidR="00BF2FEF">
        <w:rPr>
          <w:rFonts w:ascii="Times New Roman" w:hAnsi="Times New Roman" w:cs="Times New Roman"/>
          <w:lang w:val="uk-UA"/>
        </w:rPr>
        <w:t>204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Лучко А. П.</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Особливості культурно-освітньої </w:t>
      </w:r>
      <w:r w:rsidR="00C354A8">
        <w:rPr>
          <w:rFonts w:ascii="Times New Roman" w:hAnsi="Times New Roman" w:cs="Times New Roman"/>
          <w:lang w:val="uk-UA"/>
        </w:rPr>
        <w:br/>
      </w:r>
      <w:r w:rsidRPr="004019AB">
        <w:rPr>
          <w:rFonts w:ascii="Times New Roman" w:hAnsi="Times New Roman" w:cs="Times New Roman"/>
          <w:lang w:val="uk-UA"/>
        </w:rPr>
        <w:t>роботи викладачів закладів вищої освіти</w:t>
      </w:r>
      <w:r w:rsidR="00C354A8">
        <w:rPr>
          <w:rFonts w:ascii="Times New Roman" w:hAnsi="Times New Roman" w:cs="Times New Roman"/>
          <w:lang w:val="uk-UA"/>
        </w:rPr>
        <w:tab/>
      </w:r>
      <w:r w:rsidR="00BF2FEF">
        <w:rPr>
          <w:rFonts w:ascii="Times New Roman" w:hAnsi="Times New Roman" w:cs="Times New Roman"/>
          <w:lang w:val="uk-UA"/>
        </w:rPr>
        <w:t>209</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Мельнічук</w:t>
      </w:r>
      <w:proofErr w:type="spellEnd"/>
      <w:r w:rsidRPr="00C354A8">
        <w:rPr>
          <w:rFonts w:ascii="Times New Roman" w:hAnsi="Times New Roman" w:cs="Times New Roman"/>
          <w:b/>
          <w:i/>
          <w:lang w:val="uk-UA"/>
        </w:rPr>
        <w:t xml:space="preserve"> Н.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Критерії готовності до </w:t>
      </w:r>
      <w:r w:rsidR="00C354A8">
        <w:rPr>
          <w:rFonts w:ascii="Times New Roman" w:hAnsi="Times New Roman" w:cs="Times New Roman"/>
          <w:lang w:val="uk-UA"/>
        </w:rPr>
        <w:br/>
      </w:r>
      <w:r w:rsidRPr="004019AB">
        <w:rPr>
          <w:rFonts w:ascii="Times New Roman" w:hAnsi="Times New Roman" w:cs="Times New Roman"/>
          <w:lang w:val="uk-UA"/>
        </w:rPr>
        <w:t xml:space="preserve">продуктивного професійного спілкування </w:t>
      </w:r>
      <w:r w:rsidR="00C354A8">
        <w:rPr>
          <w:rFonts w:ascii="Times New Roman" w:hAnsi="Times New Roman" w:cs="Times New Roman"/>
          <w:lang w:val="uk-UA"/>
        </w:rPr>
        <w:br/>
      </w:r>
      <w:r w:rsidRPr="004019AB">
        <w:rPr>
          <w:rFonts w:ascii="Times New Roman" w:hAnsi="Times New Roman" w:cs="Times New Roman"/>
          <w:lang w:val="uk-UA"/>
        </w:rPr>
        <w:t>майбутніх фахівців економічної галузі</w:t>
      </w:r>
      <w:r w:rsidR="00C354A8">
        <w:rPr>
          <w:rFonts w:ascii="Times New Roman" w:hAnsi="Times New Roman" w:cs="Times New Roman"/>
          <w:lang w:val="uk-UA"/>
        </w:rPr>
        <w:tab/>
      </w:r>
      <w:r w:rsidR="00BF2FEF">
        <w:rPr>
          <w:rFonts w:ascii="Times New Roman" w:hAnsi="Times New Roman" w:cs="Times New Roman"/>
          <w:lang w:val="uk-UA"/>
        </w:rPr>
        <w:t>213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Миколаєнко О.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Проблеми забезпечення економічної </w:t>
      </w:r>
      <w:r w:rsidR="00C354A8">
        <w:rPr>
          <w:rFonts w:ascii="Times New Roman" w:hAnsi="Times New Roman" w:cs="Times New Roman"/>
          <w:lang w:val="uk-UA"/>
        </w:rPr>
        <w:br/>
      </w:r>
      <w:r w:rsidRPr="004019AB">
        <w:rPr>
          <w:rFonts w:ascii="Times New Roman" w:hAnsi="Times New Roman" w:cs="Times New Roman"/>
          <w:lang w:val="uk-UA"/>
        </w:rPr>
        <w:t>галузі фахівцями у сфері інноваційної діяльності</w:t>
      </w:r>
      <w:r w:rsidR="00C354A8">
        <w:rPr>
          <w:rFonts w:ascii="Times New Roman" w:hAnsi="Times New Roman" w:cs="Times New Roman"/>
          <w:lang w:val="uk-UA"/>
        </w:rPr>
        <w:tab/>
      </w:r>
      <w:r w:rsidR="00BF2FEF">
        <w:rPr>
          <w:rFonts w:ascii="Times New Roman" w:hAnsi="Times New Roman" w:cs="Times New Roman"/>
          <w:lang w:val="uk-UA"/>
        </w:rPr>
        <w:t>218</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Мінаєв</w:t>
      </w:r>
      <w:proofErr w:type="spellEnd"/>
      <w:r w:rsidRPr="00C354A8">
        <w:rPr>
          <w:rFonts w:ascii="Times New Roman" w:hAnsi="Times New Roman" w:cs="Times New Roman"/>
          <w:b/>
          <w:i/>
          <w:lang w:val="uk-UA"/>
        </w:rPr>
        <w:t xml:space="preserve"> М. М.</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Передумови успішної взаємодії викладача і студента на засадах </w:t>
      </w:r>
      <w:proofErr w:type="spellStart"/>
      <w:r w:rsidRPr="004019AB">
        <w:rPr>
          <w:rFonts w:ascii="Times New Roman" w:hAnsi="Times New Roman" w:cs="Times New Roman"/>
          <w:lang w:val="uk-UA"/>
        </w:rPr>
        <w:t>студентоцентризму</w:t>
      </w:r>
      <w:proofErr w:type="spellEnd"/>
      <w:r w:rsidR="00C354A8">
        <w:rPr>
          <w:rFonts w:ascii="Times New Roman" w:hAnsi="Times New Roman" w:cs="Times New Roman"/>
          <w:lang w:val="uk-UA"/>
        </w:rPr>
        <w:tab/>
      </w:r>
      <w:r w:rsidR="00BF2FEF">
        <w:rPr>
          <w:rFonts w:ascii="Times New Roman" w:hAnsi="Times New Roman" w:cs="Times New Roman"/>
          <w:lang w:val="uk-UA"/>
        </w:rPr>
        <w:t>223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Нагайченко</w:t>
      </w:r>
      <w:proofErr w:type="spellEnd"/>
      <w:r w:rsidRPr="00C354A8">
        <w:rPr>
          <w:rFonts w:ascii="Times New Roman" w:hAnsi="Times New Roman" w:cs="Times New Roman"/>
          <w:b/>
          <w:i/>
          <w:lang w:val="uk-UA"/>
        </w:rPr>
        <w:t xml:space="preserve"> І. І.</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Методологічні підходи до </w:t>
      </w:r>
      <w:r w:rsidR="00C354A8">
        <w:rPr>
          <w:rFonts w:ascii="Times New Roman" w:hAnsi="Times New Roman" w:cs="Times New Roman"/>
          <w:lang w:val="uk-UA"/>
        </w:rPr>
        <w:br/>
      </w:r>
      <w:r w:rsidRPr="004019AB">
        <w:rPr>
          <w:rFonts w:ascii="Times New Roman" w:hAnsi="Times New Roman" w:cs="Times New Roman"/>
          <w:lang w:val="uk-UA"/>
        </w:rPr>
        <w:t xml:space="preserve">професійного зростання майбутніх викладачів ЗВО </w:t>
      </w:r>
      <w:r w:rsidR="00C354A8">
        <w:rPr>
          <w:rFonts w:ascii="Times New Roman" w:hAnsi="Times New Roman" w:cs="Times New Roman"/>
          <w:lang w:val="uk-UA"/>
        </w:rPr>
        <w:br/>
      </w:r>
      <w:r w:rsidRPr="004019AB">
        <w:rPr>
          <w:rFonts w:ascii="Times New Roman" w:hAnsi="Times New Roman" w:cs="Times New Roman"/>
          <w:lang w:val="uk-UA"/>
        </w:rPr>
        <w:t>у процесі фахової підготовки</w:t>
      </w:r>
      <w:r w:rsidR="00C354A8">
        <w:rPr>
          <w:rFonts w:ascii="Times New Roman" w:hAnsi="Times New Roman" w:cs="Times New Roman"/>
          <w:lang w:val="uk-UA"/>
        </w:rPr>
        <w:tab/>
      </w:r>
      <w:r w:rsidR="00BF2FEF">
        <w:rPr>
          <w:rFonts w:ascii="Times New Roman" w:hAnsi="Times New Roman" w:cs="Times New Roman"/>
          <w:lang w:val="uk-UA"/>
        </w:rPr>
        <w:t>227</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Насирова</w:t>
      </w:r>
      <w:proofErr w:type="spellEnd"/>
      <w:r w:rsidRPr="00C354A8">
        <w:rPr>
          <w:rFonts w:ascii="Times New Roman" w:hAnsi="Times New Roman" w:cs="Times New Roman"/>
          <w:b/>
          <w:i/>
          <w:lang w:val="uk-UA"/>
        </w:rPr>
        <w:t xml:space="preserve"> І.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умови </w:t>
      </w:r>
      <w:r w:rsidR="00C354A8">
        <w:rPr>
          <w:rFonts w:ascii="Times New Roman" w:hAnsi="Times New Roman" w:cs="Times New Roman"/>
          <w:lang w:val="uk-UA"/>
        </w:rPr>
        <w:br/>
      </w:r>
      <w:r w:rsidRPr="004019AB">
        <w:rPr>
          <w:rFonts w:ascii="Times New Roman" w:hAnsi="Times New Roman" w:cs="Times New Roman"/>
          <w:lang w:val="uk-UA"/>
        </w:rPr>
        <w:t xml:space="preserve">формування екологічної компетентності </w:t>
      </w:r>
      <w:r w:rsidR="00C354A8">
        <w:rPr>
          <w:rFonts w:ascii="Times New Roman" w:hAnsi="Times New Roman" w:cs="Times New Roman"/>
          <w:lang w:val="uk-UA"/>
        </w:rPr>
        <w:br/>
      </w:r>
      <w:r w:rsidRPr="004019AB">
        <w:rPr>
          <w:rFonts w:ascii="Times New Roman" w:hAnsi="Times New Roman" w:cs="Times New Roman"/>
          <w:lang w:val="uk-UA"/>
        </w:rPr>
        <w:t>майбутніх викладачів вищої школи</w:t>
      </w:r>
      <w:r w:rsidR="00C354A8">
        <w:rPr>
          <w:rFonts w:ascii="Times New Roman" w:hAnsi="Times New Roman" w:cs="Times New Roman"/>
          <w:lang w:val="uk-UA"/>
        </w:rPr>
        <w:tab/>
      </w:r>
      <w:r w:rsidR="00BF2FEF">
        <w:rPr>
          <w:rFonts w:ascii="Times New Roman" w:hAnsi="Times New Roman" w:cs="Times New Roman"/>
          <w:lang w:val="uk-UA"/>
        </w:rPr>
        <w:t>233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Негода М.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Тренінг як одна з ефективних форм </w:t>
      </w:r>
      <w:r w:rsidR="00C354A8">
        <w:rPr>
          <w:rFonts w:ascii="Times New Roman" w:hAnsi="Times New Roman" w:cs="Times New Roman"/>
          <w:lang w:val="uk-UA"/>
        </w:rPr>
        <w:br/>
      </w:r>
      <w:r w:rsidRPr="004019AB">
        <w:rPr>
          <w:rFonts w:ascii="Times New Roman" w:hAnsi="Times New Roman" w:cs="Times New Roman"/>
          <w:lang w:val="uk-UA"/>
        </w:rPr>
        <w:t>проведення навчальних занять у вищий школі</w:t>
      </w:r>
      <w:r w:rsidR="00C354A8">
        <w:rPr>
          <w:rFonts w:ascii="Times New Roman" w:hAnsi="Times New Roman" w:cs="Times New Roman"/>
          <w:lang w:val="uk-UA"/>
        </w:rPr>
        <w:tab/>
      </w:r>
      <w:r w:rsidR="00BF2FEF">
        <w:rPr>
          <w:rFonts w:ascii="Times New Roman" w:hAnsi="Times New Roman" w:cs="Times New Roman"/>
          <w:lang w:val="uk-UA"/>
        </w:rPr>
        <w:t>237</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Несват</w:t>
      </w:r>
      <w:proofErr w:type="spellEnd"/>
      <w:r w:rsidRPr="00C354A8">
        <w:rPr>
          <w:rFonts w:ascii="Times New Roman" w:hAnsi="Times New Roman" w:cs="Times New Roman"/>
          <w:b/>
          <w:i/>
          <w:lang w:val="uk-UA"/>
        </w:rPr>
        <w:t xml:space="preserve"> Н.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Громадянське виховання студентської </w:t>
      </w:r>
      <w:r w:rsidR="00C354A8">
        <w:rPr>
          <w:rFonts w:ascii="Times New Roman" w:hAnsi="Times New Roman" w:cs="Times New Roman"/>
          <w:lang w:val="uk-UA"/>
        </w:rPr>
        <w:br/>
      </w:r>
      <w:r w:rsidRPr="004019AB">
        <w:rPr>
          <w:rFonts w:ascii="Times New Roman" w:hAnsi="Times New Roman" w:cs="Times New Roman"/>
          <w:lang w:val="uk-UA"/>
        </w:rPr>
        <w:t>молоді як педагогічна та соціальна проблема</w:t>
      </w:r>
      <w:r w:rsidR="00C354A8">
        <w:rPr>
          <w:rFonts w:ascii="Times New Roman" w:hAnsi="Times New Roman" w:cs="Times New Roman"/>
          <w:lang w:val="uk-UA"/>
        </w:rPr>
        <w:tab/>
      </w:r>
      <w:r w:rsidR="00BF2FEF">
        <w:rPr>
          <w:rFonts w:ascii="Times New Roman" w:hAnsi="Times New Roman" w:cs="Times New Roman"/>
          <w:lang w:val="uk-UA"/>
        </w:rPr>
        <w:t>241</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Нурмагомедов</w:t>
      </w:r>
      <w:proofErr w:type="spellEnd"/>
      <w:r w:rsidRPr="00C354A8">
        <w:rPr>
          <w:rFonts w:ascii="Times New Roman" w:hAnsi="Times New Roman" w:cs="Times New Roman"/>
          <w:b/>
          <w:i/>
          <w:lang w:val="uk-UA"/>
        </w:rPr>
        <w:t xml:space="preserve"> О. Н.</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Проєктування викладачем </w:t>
      </w:r>
      <w:r w:rsidR="00C354A8">
        <w:rPr>
          <w:rFonts w:ascii="Times New Roman" w:hAnsi="Times New Roman" w:cs="Times New Roman"/>
          <w:lang w:val="uk-UA"/>
        </w:rPr>
        <w:br/>
      </w:r>
      <w:r w:rsidRPr="004019AB">
        <w:rPr>
          <w:rFonts w:ascii="Times New Roman" w:hAnsi="Times New Roman" w:cs="Times New Roman"/>
          <w:lang w:val="uk-UA"/>
        </w:rPr>
        <w:t xml:space="preserve">інтерактивних інформаційних технологій </w:t>
      </w:r>
      <w:proofErr w:type="spellStart"/>
      <w:r w:rsidRPr="004019AB">
        <w:rPr>
          <w:rFonts w:ascii="Times New Roman" w:hAnsi="Times New Roman" w:cs="Times New Roman"/>
          <w:lang w:val="uk-UA"/>
        </w:rPr>
        <w:t>нaвчання</w:t>
      </w:r>
      <w:proofErr w:type="spellEnd"/>
      <w:r w:rsidR="00C354A8">
        <w:rPr>
          <w:rFonts w:ascii="Times New Roman" w:hAnsi="Times New Roman" w:cs="Times New Roman"/>
          <w:lang w:val="uk-UA"/>
        </w:rPr>
        <w:tab/>
      </w:r>
      <w:r w:rsidR="00BF2FEF">
        <w:rPr>
          <w:rFonts w:ascii="Times New Roman" w:hAnsi="Times New Roman" w:cs="Times New Roman"/>
          <w:lang w:val="uk-UA"/>
        </w:rPr>
        <w:t>245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Ольшанцев</w:t>
      </w:r>
      <w:proofErr w:type="spellEnd"/>
      <w:r w:rsidRPr="00C354A8">
        <w:rPr>
          <w:rFonts w:ascii="Times New Roman" w:hAnsi="Times New Roman" w:cs="Times New Roman"/>
          <w:b/>
          <w:i/>
          <w:lang w:val="uk-UA"/>
        </w:rPr>
        <w:t xml:space="preserve"> О.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Системний аналіз вітчизняного </w:t>
      </w:r>
      <w:r w:rsidR="00C354A8">
        <w:rPr>
          <w:rFonts w:ascii="Times New Roman" w:hAnsi="Times New Roman" w:cs="Times New Roman"/>
          <w:lang w:val="uk-UA"/>
        </w:rPr>
        <w:br/>
      </w:r>
      <w:r w:rsidRPr="004019AB">
        <w:rPr>
          <w:rFonts w:ascii="Times New Roman" w:hAnsi="Times New Roman" w:cs="Times New Roman"/>
          <w:lang w:val="uk-UA"/>
        </w:rPr>
        <w:t>досвіду при визначені ключових компетентностей</w:t>
      </w:r>
      <w:r w:rsidR="00C354A8">
        <w:rPr>
          <w:rFonts w:ascii="Times New Roman" w:hAnsi="Times New Roman" w:cs="Times New Roman"/>
          <w:lang w:val="uk-UA"/>
        </w:rPr>
        <w:tab/>
      </w:r>
      <w:r w:rsidR="00BF2FEF">
        <w:rPr>
          <w:rFonts w:ascii="Times New Roman" w:hAnsi="Times New Roman" w:cs="Times New Roman"/>
          <w:lang w:val="uk-UA"/>
        </w:rPr>
        <w:t>250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Плоцька</w:t>
      </w:r>
      <w:proofErr w:type="spellEnd"/>
      <w:r w:rsidRPr="00C354A8">
        <w:rPr>
          <w:rFonts w:ascii="Times New Roman" w:hAnsi="Times New Roman" w:cs="Times New Roman"/>
          <w:b/>
          <w:i/>
          <w:lang w:val="uk-UA"/>
        </w:rPr>
        <w:t>-Яковенко В.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Характеристика засобів </w:t>
      </w:r>
      <w:r w:rsidR="00C354A8">
        <w:rPr>
          <w:rFonts w:ascii="Times New Roman" w:hAnsi="Times New Roman" w:cs="Times New Roman"/>
          <w:lang w:val="uk-UA"/>
        </w:rPr>
        <w:br/>
      </w:r>
      <w:r w:rsidRPr="004019AB">
        <w:rPr>
          <w:rFonts w:ascii="Times New Roman" w:hAnsi="Times New Roman" w:cs="Times New Roman"/>
          <w:lang w:val="uk-UA"/>
        </w:rPr>
        <w:t>неформальної освіти майбутніх фінансистів</w:t>
      </w:r>
      <w:r w:rsidR="00C354A8">
        <w:rPr>
          <w:rFonts w:ascii="Times New Roman" w:hAnsi="Times New Roman" w:cs="Times New Roman"/>
          <w:lang w:val="uk-UA"/>
        </w:rPr>
        <w:tab/>
      </w:r>
      <w:r w:rsidR="00BF2FEF">
        <w:rPr>
          <w:rFonts w:ascii="Times New Roman" w:hAnsi="Times New Roman" w:cs="Times New Roman"/>
          <w:lang w:val="uk-UA"/>
        </w:rPr>
        <w:t>257</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Половина А. С.</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Синергетичний підхід у практиці </w:t>
      </w:r>
      <w:r w:rsidR="00C354A8">
        <w:rPr>
          <w:rFonts w:ascii="Times New Roman" w:hAnsi="Times New Roman" w:cs="Times New Roman"/>
          <w:lang w:val="uk-UA"/>
        </w:rPr>
        <w:br/>
      </w:r>
      <w:r w:rsidRPr="004019AB">
        <w:rPr>
          <w:rFonts w:ascii="Times New Roman" w:hAnsi="Times New Roman" w:cs="Times New Roman"/>
          <w:lang w:val="uk-UA"/>
        </w:rPr>
        <w:t>вивчення студентами гуманітарних дисциплін</w:t>
      </w:r>
      <w:r w:rsidR="00C354A8">
        <w:rPr>
          <w:rFonts w:ascii="Times New Roman" w:hAnsi="Times New Roman" w:cs="Times New Roman"/>
          <w:lang w:val="uk-UA"/>
        </w:rPr>
        <w:tab/>
      </w:r>
      <w:r w:rsidR="00BF2FEF">
        <w:rPr>
          <w:rFonts w:ascii="Times New Roman" w:hAnsi="Times New Roman" w:cs="Times New Roman"/>
          <w:lang w:val="uk-UA"/>
        </w:rPr>
        <w:t>261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Руденко В.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Адаптація першокурсників до умов </w:t>
      </w:r>
      <w:r w:rsidR="00C354A8">
        <w:rPr>
          <w:rFonts w:ascii="Times New Roman" w:hAnsi="Times New Roman" w:cs="Times New Roman"/>
          <w:lang w:val="uk-UA"/>
        </w:rPr>
        <w:br/>
      </w:r>
      <w:r w:rsidRPr="004019AB">
        <w:rPr>
          <w:rFonts w:ascii="Times New Roman" w:hAnsi="Times New Roman" w:cs="Times New Roman"/>
          <w:lang w:val="uk-UA"/>
        </w:rPr>
        <w:t xml:space="preserve">ВНЗ у процесі </w:t>
      </w:r>
      <w:proofErr w:type="spellStart"/>
      <w:r w:rsidRPr="004019AB">
        <w:rPr>
          <w:rFonts w:ascii="Times New Roman" w:hAnsi="Times New Roman" w:cs="Times New Roman"/>
          <w:lang w:val="uk-UA"/>
        </w:rPr>
        <w:t>позанавчальної</w:t>
      </w:r>
      <w:proofErr w:type="spellEnd"/>
      <w:r w:rsidRPr="004019AB">
        <w:rPr>
          <w:rFonts w:ascii="Times New Roman" w:hAnsi="Times New Roman" w:cs="Times New Roman"/>
          <w:lang w:val="uk-UA"/>
        </w:rPr>
        <w:t xml:space="preserve"> діяльності</w:t>
      </w:r>
      <w:r w:rsidR="00C354A8">
        <w:rPr>
          <w:rFonts w:ascii="Times New Roman" w:hAnsi="Times New Roman" w:cs="Times New Roman"/>
          <w:lang w:val="uk-UA"/>
        </w:rPr>
        <w:tab/>
      </w:r>
      <w:r w:rsidR="00BF2FEF">
        <w:rPr>
          <w:rFonts w:ascii="Times New Roman" w:hAnsi="Times New Roman" w:cs="Times New Roman"/>
          <w:lang w:val="uk-UA"/>
        </w:rPr>
        <w:t>266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Рушенко</w:t>
      </w:r>
      <w:proofErr w:type="spellEnd"/>
      <w:r w:rsidRPr="00C354A8">
        <w:rPr>
          <w:rFonts w:ascii="Times New Roman" w:hAnsi="Times New Roman" w:cs="Times New Roman"/>
          <w:b/>
          <w:i/>
          <w:lang w:val="uk-UA"/>
        </w:rPr>
        <w:t xml:space="preserve"> Д. В.</w:t>
      </w:r>
      <w:r w:rsidR="00C354A8">
        <w:rPr>
          <w:rFonts w:ascii="Times New Roman" w:hAnsi="Times New Roman" w:cs="Times New Roman"/>
          <w:lang w:val="uk-UA"/>
        </w:rPr>
        <w:t xml:space="preserve"> </w:t>
      </w:r>
      <w:r w:rsidRPr="004019AB">
        <w:rPr>
          <w:rFonts w:ascii="Times New Roman" w:hAnsi="Times New Roman" w:cs="Times New Roman"/>
          <w:lang w:val="uk-UA"/>
        </w:rPr>
        <w:t>Інноваційні освітні технології у формуванні управлінської компетентності викладача</w:t>
      </w:r>
      <w:r w:rsidR="00C354A8">
        <w:rPr>
          <w:rFonts w:ascii="Times New Roman" w:hAnsi="Times New Roman" w:cs="Times New Roman"/>
          <w:lang w:val="uk-UA"/>
        </w:rPr>
        <w:tab/>
      </w:r>
      <w:r w:rsidR="00BF2FEF">
        <w:rPr>
          <w:rFonts w:ascii="Times New Roman" w:hAnsi="Times New Roman" w:cs="Times New Roman"/>
          <w:lang w:val="uk-UA"/>
        </w:rPr>
        <w:t>270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lastRenderedPageBreak/>
        <w:t>Синявська</w:t>
      </w:r>
      <w:proofErr w:type="spellEnd"/>
      <w:r w:rsidRPr="00C354A8">
        <w:rPr>
          <w:rFonts w:ascii="Times New Roman" w:hAnsi="Times New Roman" w:cs="Times New Roman"/>
          <w:b/>
          <w:i/>
          <w:lang w:val="uk-UA"/>
        </w:rPr>
        <w:t xml:space="preserve"> Л. І.</w:t>
      </w:r>
      <w:r w:rsidR="00C354A8" w:rsidRPr="00C354A8">
        <w:rPr>
          <w:rFonts w:ascii="Times New Roman" w:hAnsi="Times New Roman" w:cs="Times New Roman"/>
          <w:b/>
          <w:i/>
          <w:lang w:val="uk-UA"/>
        </w:rPr>
        <w:t xml:space="preserve"> </w:t>
      </w:r>
      <w:r w:rsidRPr="004019AB">
        <w:rPr>
          <w:rFonts w:ascii="Times New Roman" w:hAnsi="Times New Roman" w:cs="Times New Roman"/>
          <w:lang w:val="uk-UA"/>
        </w:rPr>
        <w:t>Розвиток особистості майбутнього фахівця гуманітарної сфери засобами музейної педагогіки</w:t>
      </w:r>
      <w:r w:rsidR="00C354A8">
        <w:rPr>
          <w:rFonts w:ascii="Times New Roman" w:hAnsi="Times New Roman" w:cs="Times New Roman"/>
          <w:lang w:val="uk-UA"/>
        </w:rPr>
        <w:tab/>
      </w:r>
      <w:r w:rsidR="00BF2FEF">
        <w:rPr>
          <w:rFonts w:ascii="Times New Roman" w:hAnsi="Times New Roman" w:cs="Times New Roman"/>
          <w:lang w:val="uk-UA"/>
        </w:rPr>
        <w:t>275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Скриннік</w:t>
      </w:r>
      <w:proofErr w:type="spellEnd"/>
      <w:r w:rsidRPr="00C354A8">
        <w:rPr>
          <w:rFonts w:ascii="Times New Roman" w:hAnsi="Times New Roman" w:cs="Times New Roman"/>
          <w:b/>
          <w:i/>
          <w:lang w:val="uk-UA"/>
        </w:rPr>
        <w:t xml:space="preserve"> М. М.</w:t>
      </w:r>
      <w:r w:rsidR="00C354A8">
        <w:rPr>
          <w:rFonts w:ascii="Times New Roman" w:hAnsi="Times New Roman" w:cs="Times New Roman"/>
          <w:lang w:val="uk-UA"/>
        </w:rPr>
        <w:t xml:space="preserve"> </w:t>
      </w:r>
      <w:r w:rsidRPr="004019AB">
        <w:rPr>
          <w:rFonts w:ascii="Times New Roman" w:hAnsi="Times New Roman" w:cs="Times New Roman"/>
          <w:lang w:val="uk-UA"/>
        </w:rPr>
        <w:t>Проблемне навчання як один із ефективних методів пошукової роботи студентів</w:t>
      </w:r>
      <w:r w:rsidR="00C354A8">
        <w:rPr>
          <w:rFonts w:ascii="Times New Roman" w:hAnsi="Times New Roman" w:cs="Times New Roman"/>
          <w:lang w:val="uk-UA"/>
        </w:rPr>
        <w:tab/>
      </w:r>
      <w:r w:rsidR="00BF2FEF">
        <w:rPr>
          <w:rFonts w:ascii="Times New Roman" w:hAnsi="Times New Roman" w:cs="Times New Roman"/>
          <w:lang w:val="uk-UA"/>
        </w:rPr>
        <w:t>280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Смаглій Я.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Теоретичні аспекти формування професіоналізму майбутнього викладача на засадах </w:t>
      </w:r>
      <w:proofErr w:type="spellStart"/>
      <w:r w:rsidRPr="004019AB">
        <w:rPr>
          <w:rFonts w:ascii="Times New Roman" w:hAnsi="Times New Roman" w:cs="Times New Roman"/>
          <w:lang w:val="uk-UA"/>
        </w:rPr>
        <w:t>акмеології</w:t>
      </w:r>
      <w:proofErr w:type="spellEnd"/>
      <w:r w:rsidR="00C354A8">
        <w:rPr>
          <w:rFonts w:ascii="Times New Roman" w:hAnsi="Times New Roman" w:cs="Times New Roman"/>
          <w:lang w:val="uk-UA"/>
        </w:rPr>
        <w:tab/>
      </w:r>
      <w:r w:rsidR="00BF2FEF">
        <w:rPr>
          <w:rFonts w:ascii="Times New Roman" w:hAnsi="Times New Roman" w:cs="Times New Roman"/>
          <w:lang w:val="uk-UA"/>
        </w:rPr>
        <w:t>285</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Сорокіна А. А.</w:t>
      </w:r>
      <w:r w:rsidR="00C354A8">
        <w:rPr>
          <w:rFonts w:ascii="Times New Roman" w:hAnsi="Times New Roman" w:cs="Times New Roman"/>
          <w:lang w:val="uk-UA"/>
        </w:rPr>
        <w:t xml:space="preserve"> </w:t>
      </w:r>
      <w:r w:rsidRPr="004019AB">
        <w:rPr>
          <w:rFonts w:ascii="Times New Roman" w:hAnsi="Times New Roman" w:cs="Times New Roman"/>
          <w:lang w:val="uk-UA"/>
        </w:rPr>
        <w:t>Теоретичні засади формування цифрової компетентності майбутніх фахівців обліку та аудиту</w:t>
      </w:r>
      <w:r w:rsidR="00C354A8">
        <w:rPr>
          <w:rFonts w:ascii="Times New Roman" w:hAnsi="Times New Roman" w:cs="Times New Roman"/>
          <w:lang w:val="uk-UA"/>
        </w:rPr>
        <w:tab/>
      </w:r>
      <w:r w:rsidR="00BF2FEF">
        <w:rPr>
          <w:rFonts w:ascii="Times New Roman" w:hAnsi="Times New Roman" w:cs="Times New Roman"/>
          <w:lang w:val="uk-UA"/>
        </w:rPr>
        <w:t>290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Насирова</w:t>
      </w:r>
      <w:proofErr w:type="spellEnd"/>
      <w:r w:rsidRPr="00C354A8">
        <w:rPr>
          <w:rFonts w:ascii="Times New Roman" w:hAnsi="Times New Roman" w:cs="Times New Roman"/>
          <w:b/>
          <w:i/>
          <w:lang w:val="uk-UA"/>
        </w:rPr>
        <w:t xml:space="preserve"> І.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w:t>
      </w:r>
      <w:r w:rsidR="00C354A8">
        <w:rPr>
          <w:rFonts w:ascii="Times New Roman" w:hAnsi="Times New Roman" w:cs="Times New Roman"/>
          <w:lang w:val="uk-UA"/>
        </w:rPr>
        <w:br/>
      </w:r>
      <w:r w:rsidRPr="004019AB">
        <w:rPr>
          <w:rFonts w:ascii="Times New Roman" w:hAnsi="Times New Roman" w:cs="Times New Roman"/>
          <w:lang w:val="uk-UA"/>
        </w:rPr>
        <w:t xml:space="preserve">умови формування екологічної компетентності </w:t>
      </w:r>
      <w:r w:rsidR="00C354A8">
        <w:rPr>
          <w:rFonts w:ascii="Times New Roman" w:hAnsi="Times New Roman" w:cs="Times New Roman"/>
          <w:lang w:val="uk-UA"/>
        </w:rPr>
        <w:br/>
      </w:r>
      <w:r w:rsidRPr="004019AB">
        <w:rPr>
          <w:rFonts w:ascii="Times New Roman" w:hAnsi="Times New Roman" w:cs="Times New Roman"/>
          <w:lang w:val="uk-UA"/>
        </w:rPr>
        <w:t>майбутніх викладачів вищої школи</w:t>
      </w:r>
      <w:r w:rsidR="00C354A8">
        <w:rPr>
          <w:rFonts w:ascii="Times New Roman" w:hAnsi="Times New Roman" w:cs="Times New Roman"/>
          <w:lang w:val="uk-UA"/>
        </w:rPr>
        <w:tab/>
      </w:r>
      <w:r w:rsidR="00BF2FEF">
        <w:rPr>
          <w:rFonts w:ascii="Times New Roman" w:hAnsi="Times New Roman" w:cs="Times New Roman"/>
          <w:lang w:val="uk-UA"/>
        </w:rPr>
        <w:t>295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Стародуб</w:t>
      </w:r>
      <w:proofErr w:type="spellEnd"/>
      <w:r w:rsidRPr="00C354A8">
        <w:rPr>
          <w:rFonts w:ascii="Times New Roman" w:hAnsi="Times New Roman" w:cs="Times New Roman"/>
          <w:b/>
          <w:i/>
          <w:lang w:val="uk-UA"/>
        </w:rPr>
        <w:t xml:space="preserve">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Сучасні реалії освітньої </w:t>
      </w:r>
      <w:r w:rsidR="00C354A8">
        <w:rPr>
          <w:rFonts w:ascii="Times New Roman" w:hAnsi="Times New Roman" w:cs="Times New Roman"/>
          <w:lang w:val="uk-UA"/>
        </w:rPr>
        <w:br/>
      </w:r>
      <w:r w:rsidRPr="004019AB">
        <w:rPr>
          <w:rFonts w:ascii="Times New Roman" w:hAnsi="Times New Roman" w:cs="Times New Roman"/>
          <w:lang w:val="uk-UA"/>
        </w:rPr>
        <w:t>діяльності педагога вищої школи</w:t>
      </w:r>
      <w:r w:rsidR="00C354A8">
        <w:rPr>
          <w:rFonts w:ascii="Times New Roman" w:hAnsi="Times New Roman" w:cs="Times New Roman"/>
          <w:lang w:val="uk-UA"/>
        </w:rPr>
        <w:tab/>
      </w:r>
      <w:r w:rsidR="00BF2FEF">
        <w:rPr>
          <w:rFonts w:ascii="Times New Roman" w:hAnsi="Times New Roman" w:cs="Times New Roman"/>
          <w:lang w:val="uk-UA"/>
        </w:rPr>
        <w:t>299</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Стеценкo</w:t>
      </w:r>
      <w:proofErr w:type="spellEnd"/>
      <w:r w:rsidRPr="00C354A8">
        <w:rPr>
          <w:rFonts w:ascii="Times New Roman" w:hAnsi="Times New Roman" w:cs="Times New Roman"/>
          <w:b/>
          <w:i/>
          <w:lang w:val="uk-UA"/>
        </w:rPr>
        <w:t xml:space="preserve"> О.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суб’єктних відносин </w:t>
      </w:r>
      <w:r w:rsidR="00C354A8">
        <w:rPr>
          <w:rFonts w:ascii="Times New Roman" w:hAnsi="Times New Roman" w:cs="Times New Roman"/>
          <w:lang w:val="uk-UA"/>
        </w:rPr>
        <w:br/>
      </w:r>
      <w:r w:rsidRPr="004019AB">
        <w:rPr>
          <w:rFonts w:ascii="Times New Roman" w:hAnsi="Times New Roman" w:cs="Times New Roman"/>
          <w:lang w:val="uk-UA"/>
        </w:rPr>
        <w:t xml:space="preserve">студентів у закладі фахової </w:t>
      </w:r>
      <w:proofErr w:type="spellStart"/>
      <w:r w:rsidRPr="004019AB">
        <w:rPr>
          <w:rFonts w:ascii="Times New Roman" w:hAnsi="Times New Roman" w:cs="Times New Roman"/>
          <w:lang w:val="uk-UA"/>
        </w:rPr>
        <w:t>передвищої</w:t>
      </w:r>
      <w:proofErr w:type="spellEnd"/>
      <w:r w:rsidRPr="004019AB">
        <w:rPr>
          <w:rFonts w:ascii="Times New Roman" w:hAnsi="Times New Roman" w:cs="Times New Roman"/>
          <w:lang w:val="uk-UA"/>
        </w:rPr>
        <w:t xml:space="preserve"> освіти</w:t>
      </w:r>
      <w:r w:rsidR="00C354A8">
        <w:rPr>
          <w:rFonts w:ascii="Times New Roman" w:hAnsi="Times New Roman" w:cs="Times New Roman"/>
          <w:lang w:val="uk-UA"/>
        </w:rPr>
        <w:tab/>
      </w:r>
      <w:r w:rsidR="00BF2FEF">
        <w:rPr>
          <w:rFonts w:ascii="Times New Roman" w:hAnsi="Times New Roman" w:cs="Times New Roman"/>
          <w:lang w:val="uk-UA"/>
        </w:rPr>
        <w:t>308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Черненко С. В.</w:t>
      </w:r>
      <w:r w:rsidR="00C354A8">
        <w:rPr>
          <w:rFonts w:ascii="Times New Roman" w:hAnsi="Times New Roman" w:cs="Times New Roman"/>
          <w:lang w:val="uk-UA"/>
        </w:rPr>
        <w:t xml:space="preserve"> </w:t>
      </w:r>
      <w:r w:rsidRPr="004019AB">
        <w:rPr>
          <w:rFonts w:ascii="Times New Roman" w:hAnsi="Times New Roman" w:cs="Times New Roman"/>
          <w:lang w:val="uk-UA"/>
        </w:rPr>
        <w:t>Студентське самоврядування – важливий складник управління закладом вищої освіти</w:t>
      </w:r>
      <w:r w:rsidR="00C354A8">
        <w:rPr>
          <w:rFonts w:ascii="Times New Roman" w:hAnsi="Times New Roman" w:cs="Times New Roman"/>
          <w:lang w:val="uk-UA"/>
        </w:rPr>
        <w:tab/>
      </w:r>
      <w:r w:rsidR="00BF2FEF">
        <w:rPr>
          <w:rFonts w:ascii="Times New Roman" w:hAnsi="Times New Roman" w:cs="Times New Roman"/>
          <w:lang w:val="uk-UA"/>
        </w:rPr>
        <w:t>313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Юрченко К. О.</w:t>
      </w:r>
      <w:r w:rsidR="00C354A8">
        <w:rPr>
          <w:rFonts w:ascii="Times New Roman" w:hAnsi="Times New Roman" w:cs="Times New Roman"/>
          <w:lang w:val="uk-UA"/>
        </w:rPr>
        <w:t xml:space="preserve"> </w:t>
      </w:r>
      <w:r w:rsidRPr="004019AB">
        <w:rPr>
          <w:rFonts w:ascii="Times New Roman" w:hAnsi="Times New Roman" w:cs="Times New Roman"/>
          <w:lang w:val="uk-UA"/>
        </w:rPr>
        <w:t>Особливості освіти постмодерну</w:t>
      </w:r>
      <w:r w:rsidR="00C354A8">
        <w:rPr>
          <w:rFonts w:ascii="Times New Roman" w:hAnsi="Times New Roman" w:cs="Times New Roman"/>
          <w:lang w:val="uk-UA"/>
        </w:rPr>
        <w:tab/>
      </w:r>
      <w:r w:rsidR="00BF2FEF">
        <w:rPr>
          <w:rFonts w:ascii="Times New Roman" w:hAnsi="Times New Roman" w:cs="Times New Roman"/>
          <w:lang w:val="uk-UA"/>
        </w:rPr>
        <w:t>317</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Ярова Ю. Д.</w:t>
      </w:r>
      <w:r w:rsidR="00C354A8">
        <w:rPr>
          <w:rFonts w:ascii="Times New Roman" w:hAnsi="Times New Roman" w:cs="Times New Roman"/>
          <w:lang w:val="uk-UA"/>
        </w:rPr>
        <w:t xml:space="preserve"> </w:t>
      </w:r>
      <w:r w:rsidRPr="004019AB">
        <w:rPr>
          <w:rFonts w:ascii="Times New Roman" w:hAnsi="Times New Roman" w:cs="Times New Roman"/>
          <w:lang w:val="uk-UA"/>
        </w:rPr>
        <w:t>Гендерна компетентність: зміст і завдання</w:t>
      </w:r>
      <w:r w:rsidR="00C354A8">
        <w:rPr>
          <w:rFonts w:ascii="Times New Roman" w:hAnsi="Times New Roman" w:cs="Times New Roman"/>
          <w:lang w:val="uk-UA"/>
        </w:rPr>
        <w:tab/>
      </w:r>
      <w:r w:rsidR="00BF2FEF">
        <w:rPr>
          <w:rFonts w:ascii="Times New Roman" w:hAnsi="Times New Roman" w:cs="Times New Roman"/>
          <w:lang w:val="uk-UA"/>
        </w:rPr>
        <w:t>322</w:t>
      </w:r>
    </w:p>
    <w:p w:rsidR="003A2269"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Яровий С. Ф.</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Соціально-психологічні </w:t>
      </w:r>
      <w:r w:rsidR="00C354A8">
        <w:rPr>
          <w:rFonts w:ascii="Times New Roman" w:hAnsi="Times New Roman" w:cs="Times New Roman"/>
          <w:lang w:val="uk-UA"/>
        </w:rPr>
        <w:br/>
      </w:r>
      <w:r w:rsidRPr="004019AB">
        <w:rPr>
          <w:rFonts w:ascii="Times New Roman" w:hAnsi="Times New Roman" w:cs="Times New Roman"/>
          <w:lang w:val="uk-UA"/>
        </w:rPr>
        <w:t>чинники інноваційного процесу</w:t>
      </w:r>
      <w:r w:rsidR="00C354A8">
        <w:rPr>
          <w:rFonts w:ascii="Times New Roman" w:hAnsi="Times New Roman" w:cs="Times New Roman"/>
          <w:lang w:val="uk-UA"/>
        </w:rPr>
        <w:tab/>
      </w:r>
      <w:r w:rsidR="00BF2FEF">
        <w:rPr>
          <w:rFonts w:ascii="Times New Roman" w:hAnsi="Times New Roman" w:cs="Times New Roman"/>
          <w:lang w:val="uk-UA"/>
        </w:rPr>
        <w:t>328</w:t>
      </w:r>
    </w:p>
    <w:p w:rsidR="003A2269" w:rsidRDefault="003A2269">
      <w:pPr>
        <w:spacing w:after="160" w:line="259" w:lineRule="auto"/>
        <w:rPr>
          <w:rFonts w:ascii="Times New Roman" w:hAnsi="Times New Roman" w:cs="Times New Roman"/>
          <w:lang w:val="uk-UA"/>
        </w:rPr>
      </w:pPr>
      <w:r>
        <w:rPr>
          <w:rFonts w:ascii="Times New Roman" w:hAnsi="Times New Roman" w:cs="Times New Roman"/>
          <w:lang w:val="uk-UA"/>
        </w:rPr>
        <w:br w:type="page"/>
      </w:r>
    </w:p>
    <w:p w:rsidR="00CF4E32" w:rsidRDefault="00CF4E32" w:rsidP="00476B5D">
      <w:pPr>
        <w:spacing w:after="0" w:line="216" w:lineRule="auto"/>
        <w:rPr>
          <w:rFonts w:ascii="Arial" w:eastAsia="Times New Roman" w:hAnsi="Arial" w:cs="Arial"/>
          <w:noProof/>
          <w:sz w:val="20"/>
          <w:lang w:val="uk-UA" w:eastAsia="ru-RU"/>
        </w:rPr>
      </w:pPr>
    </w:p>
    <w:p w:rsidR="00CF4E32" w:rsidRPr="00CF4E32" w:rsidRDefault="00CF4E32" w:rsidP="00CF4E32">
      <w:pPr>
        <w:spacing w:after="0" w:line="216" w:lineRule="auto"/>
        <w:jc w:val="both"/>
        <w:rPr>
          <w:rFonts w:ascii="Times New Roman" w:eastAsia="Times New Roman" w:hAnsi="Times New Roman" w:cs="Times New Roman"/>
          <w:noProof/>
          <w:sz w:val="20"/>
          <w:lang w:val="uk-UA" w:eastAsia="ru-RU"/>
        </w:rPr>
      </w:pPr>
      <w:proofErr w:type="spellStart"/>
      <w:r w:rsidRPr="00CF4E32">
        <w:rPr>
          <w:rFonts w:ascii="Times New Roman" w:eastAsia="Calibri" w:hAnsi="Times New Roman" w:cs="Times New Roman"/>
          <w:b/>
          <w:szCs w:val="24"/>
        </w:rPr>
        <w:t>Плоцька</w:t>
      </w:r>
      <w:proofErr w:type="spellEnd"/>
      <w:r w:rsidRPr="00CF4E32">
        <w:rPr>
          <w:rFonts w:ascii="Times New Roman" w:eastAsia="Calibri" w:hAnsi="Times New Roman" w:cs="Times New Roman"/>
          <w:b/>
          <w:szCs w:val="24"/>
        </w:rPr>
        <w:t>-Яковенко В. В.</w:t>
      </w:r>
      <w:r w:rsidRPr="00CF4E32">
        <w:rPr>
          <w:rFonts w:ascii="Times New Roman" w:eastAsia="Calibri" w:hAnsi="Times New Roman" w:cs="Times New Roman"/>
          <w:szCs w:val="24"/>
        </w:rPr>
        <w:t xml:space="preserve"> Характеристика </w:t>
      </w:r>
      <w:proofErr w:type="spellStart"/>
      <w:r w:rsidRPr="00CF4E32">
        <w:rPr>
          <w:rFonts w:ascii="Times New Roman" w:eastAsia="Calibri" w:hAnsi="Times New Roman" w:cs="Times New Roman"/>
          <w:szCs w:val="24"/>
        </w:rPr>
        <w:t>засобів</w:t>
      </w:r>
      <w:proofErr w:type="spellEnd"/>
      <w:r w:rsidRPr="00CF4E32">
        <w:rPr>
          <w:rFonts w:ascii="Times New Roman" w:eastAsia="Calibri" w:hAnsi="Times New Roman" w:cs="Times New Roman"/>
          <w:szCs w:val="24"/>
        </w:rPr>
        <w:t xml:space="preserve"> </w:t>
      </w:r>
      <w:proofErr w:type="spellStart"/>
      <w:r w:rsidRPr="00CF4E32">
        <w:rPr>
          <w:rFonts w:ascii="Times New Roman" w:eastAsia="Calibri" w:hAnsi="Times New Roman" w:cs="Times New Roman"/>
          <w:szCs w:val="24"/>
        </w:rPr>
        <w:t>неформальної</w:t>
      </w:r>
      <w:proofErr w:type="spellEnd"/>
      <w:r w:rsidRPr="00CF4E32">
        <w:rPr>
          <w:rFonts w:ascii="Times New Roman" w:eastAsia="Calibri" w:hAnsi="Times New Roman" w:cs="Times New Roman"/>
          <w:szCs w:val="24"/>
        </w:rPr>
        <w:t xml:space="preserve"> </w:t>
      </w:r>
      <w:proofErr w:type="spellStart"/>
      <w:r w:rsidRPr="00CF4E32">
        <w:rPr>
          <w:rFonts w:ascii="Times New Roman" w:eastAsia="Calibri" w:hAnsi="Times New Roman" w:cs="Times New Roman"/>
          <w:szCs w:val="24"/>
        </w:rPr>
        <w:t>освіти</w:t>
      </w:r>
      <w:proofErr w:type="spellEnd"/>
      <w:r w:rsidRPr="00CF4E32">
        <w:rPr>
          <w:rFonts w:ascii="Times New Roman" w:eastAsia="Calibri" w:hAnsi="Times New Roman" w:cs="Times New Roman"/>
          <w:szCs w:val="24"/>
        </w:rPr>
        <w:t xml:space="preserve"> </w:t>
      </w:r>
      <w:proofErr w:type="spellStart"/>
      <w:r w:rsidRPr="00CF4E32">
        <w:rPr>
          <w:rFonts w:ascii="Times New Roman" w:eastAsia="Calibri" w:hAnsi="Times New Roman" w:cs="Times New Roman"/>
          <w:szCs w:val="24"/>
        </w:rPr>
        <w:t>майбутніх</w:t>
      </w:r>
      <w:proofErr w:type="spellEnd"/>
      <w:r w:rsidRPr="00CF4E32">
        <w:rPr>
          <w:rFonts w:ascii="Times New Roman" w:eastAsia="Calibri" w:hAnsi="Times New Roman" w:cs="Times New Roman"/>
          <w:szCs w:val="24"/>
        </w:rPr>
        <w:t xml:space="preserve"> </w:t>
      </w:r>
      <w:proofErr w:type="spellStart"/>
      <w:r w:rsidRPr="00CF4E32">
        <w:rPr>
          <w:rFonts w:ascii="Times New Roman" w:eastAsia="Calibri" w:hAnsi="Times New Roman" w:cs="Times New Roman"/>
          <w:szCs w:val="24"/>
        </w:rPr>
        <w:t>фінансистів</w:t>
      </w:r>
      <w:proofErr w:type="spellEnd"/>
      <w:r w:rsidRPr="00CF4E32">
        <w:rPr>
          <w:rFonts w:ascii="Times New Roman" w:eastAsia="Calibri" w:hAnsi="Times New Roman" w:cs="Times New Roman"/>
          <w:szCs w:val="24"/>
        </w:rPr>
        <w:t xml:space="preserve">. </w:t>
      </w:r>
      <w:proofErr w:type="spellStart"/>
      <w:r w:rsidRPr="00CF4E32">
        <w:rPr>
          <w:rFonts w:ascii="Times New Roman" w:eastAsia="Calibri" w:hAnsi="Times New Roman" w:cs="Times New Roman"/>
          <w:i/>
          <w:szCs w:val="24"/>
        </w:rPr>
        <w:t>Збірник</w:t>
      </w:r>
      <w:proofErr w:type="spellEnd"/>
      <w:r w:rsidRPr="00CF4E32">
        <w:rPr>
          <w:rFonts w:ascii="Times New Roman" w:eastAsia="Calibri" w:hAnsi="Times New Roman" w:cs="Times New Roman"/>
          <w:i/>
          <w:szCs w:val="24"/>
        </w:rPr>
        <w:t xml:space="preserve"> </w:t>
      </w:r>
      <w:proofErr w:type="spellStart"/>
      <w:r w:rsidRPr="00CF4E32">
        <w:rPr>
          <w:rFonts w:ascii="Times New Roman" w:eastAsia="Calibri" w:hAnsi="Times New Roman" w:cs="Times New Roman"/>
          <w:i/>
          <w:szCs w:val="24"/>
        </w:rPr>
        <w:t>наукових</w:t>
      </w:r>
      <w:proofErr w:type="spellEnd"/>
      <w:r w:rsidRPr="00CF4E32">
        <w:rPr>
          <w:rFonts w:ascii="Times New Roman" w:eastAsia="Calibri" w:hAnsi="Times New Roman" w:cs="Times New Roman"/>
          <w:i/>
          <w:szCs w:val="24"/>
        </w:rPr>
        <w:t xml:space="preserve"> статей </w:t>
      </w:r>
      <w:proofErr w:type="spellStart"/>
      <w:r w:rsidRPr="00CF4E32">
        <w:rPr>
          <w:rFonts w:ascii="Times New Roman" w:eastAsia="Calibri" w:hAnsi="Times New Roman" w:cs="Times New Roman"/>
          <w:i/>
          <w:szCs w:val="24"/>
        </w:rPr>
        <w:t>магістрів</w:t>
      </w:r>
      <w:proofErr w:type="spellEnd"/>
      <w:r w:rsidRPr="00CF4E32">
        <w:rPr>
          <w:rFonts w:ascii="Times New Roman" w:eastAsia="Calibri" w:hAnsi="Times New Roman" w:cs="Times New Roman"/>
          <w:i/>
          <w:szCs w:val="24"/>
        </w:rPr>
        <w:t xml:space="preserve">. </w:t>
      </w:r>
      <w:proofErr w:type="spellStart"/>
      <w:r w:rsidRPr="00CF4E32">
        <w:rPr>
          <w:rFonts w:ascii="Times New Roman" w:eastAsia="Calibri" w:hAnsi="Times New Roman" w:cs="Times New Roman"/>
          <w:i/>
          <w:szCs w:val="24"/>
        </w:rPr>
        <w:t>Навчально-науковий</w:t>
      </w:r>
      <w:proofErr w:type="spellEnd"/>
      <w:r w:rsidRPr="00CF4E32">
        <w:rPr>
          <w:rFonts w:ascii="Times New Roman" w:eastAsia="Calibri" w:hAnsi="Times New Roman" w:cs="Times New Roman"/>
          <w:i/>
          <w:szCs w:val="24"/>
        </w:rPr>
        <w:t xml:space="preserve"> </w:t>
      </w:r>
      <w:proofErr w:type="spellStart"/>
      <w:r w:rsidRPr="00CF4E32">
        <w:rPr>
          <w:rFonts w:ascii="Times New Roman" w:eastAsia="Calibri" w:hAnsi="Times New Roman" w:cs="Times New Roman"/>
          <w:i/>
          <w:szCs w:val="24"/>
        </w:rPr>
        <w:t>інститут</w:t>
      </w:r>
      <w:proofErr w:type="spellEnd"/>
      <w:r w:rsidRPr="00CF4E32">
        <w:rPr>
          <w:rFonts w:ascii="Times New Roman" w:eastAsia="Calibri" w:hAnsi="Times New Roman" w:cs="Times New Roman"/>
          <w:i/>
          <w:szCs w:val="24"/>
        </w:rPr>
        <w:t xml:space="preserve"> </w:t>
      </w:r>
      <w:proofErr w:type="spellStart"/>
      <w:r w:rsidRPr="00CF4E32">
        <w:rPr>
          <w:rFonts w:ascii="Times New Roman" w:eastAsia="Calibri" w:hAnsi="Times New Roman" w:cs="Times New Roman"/>
          <w:i/>
          <w:szCs w:val="24"/>
        </w:rPr>
        <w:t>харчових</w:t>
      </w:r>
      <w:proofErr w:type="spellEnd"/>
      <w:r w:rsidRPr="00CF4E32">
        <w:rPr>
          <w:rFonts w:ascii="Times New Roman" w:eastAsia="Calibri" w:hAnsi="Times New Roman" w:cs="Times New Roman"/>
          <w:i/>
          <w:szCs w:val="24"/>
        </w:rPr>
        <w:t xml:space="preserve"> </w:t>
      </w:r>
      <w:proofErr w:type="spellStart"/>
      <w:r w:rsidRPr="00CF4E32">
        <w:rPr>
          <w:rFonts w:ascii="Times New Roman" w:eastAsia="Calibri" w:hAnsi="Times New Roman" w:cs="Times New Roman"/>
          <w:i/>
          <w:szCs w:val="24"/>
        </w:rPr>
        <w:t>технологій</w:t>
      </w:r>
      <w:proofErr w:type="spellEnd"/>
      <w:r w:rsidRPr="00CF4E32">
        <w:rPr>
          <w:rFonts w:ascii="Times New Roman" w:eastAsia="Calibri" w:hAnsi="Times New Roman" w:cs="Times New Roman"/>
          <w:i/>
          <w:szCs w:val="24"/>
        </w:rPr>
        <w:t xml:space="preserve">, готельно-ресторанного та </w:t>
      </w:r>
      <w:proofErr w:type="spellStart"/>
      <w:r w:rsidRPr="00CF4E32">
        <w:rPr>
          <w:rFonts w:ascii="Times New Roman" w:eastAsia="Calibri" w:hAnsi="Times New Roman" w:cs="Times New Roman"/>
          <w:i/>
          <w:szCs w:val="24"/>
        </w:rPr>
        <w:t>туристичного</w:t>
      </w:r>
      <w:proofErr w:type="spellEnd"/>
      <w:r w:rsidRPr="00CF4E32">
        <w:rPr>
          <w:rFonts w:ascii="Times New Roman" w:eastAsia="Calibri" w:hAnsi="Times New Roman" w:cs="Times New Roman"/>
          <w:i/>
          <w:szCs w:val="24"/>
        </w:rPr>
        <w:t xml:space="preserve"> </w:t>
      </w:r>
      <w:proofErr w:type="spellStart"/>
      <w:r w:rsidRPr="00CF4E32">
        <w:rPr>
          <w:rFonts w:ascii="Times New Roman" w:eastAsia="Calibri" w:hAnsi="Times New Roman" w:cs="Times New Roman"/>
          <w:i/>
          <w:szCs w:val="24"/>
        </w:rPr>
        <w:t>бізнесу</w:t>
      </w:r>
      <w:proofErr w:type="spellEnd"/>
      <w:r w:rsidRPr="00CF4E32">
        <w:rPr>
          <w:rFonts w:ascii="Times New Roman" w:eastAsia="Calibri" w:hAnsi="Times New Roman" w:cs="Times New Roman"/>
          <w:i/>
          <w:szCs w:val="24"/>
        </w:rPr>
        <w:t>.</w:t>
      </w:r>
      <w:r w:rsidRPr="00CF4E32">
        <w:rPr>
          <w:rFonts w:ascii="Times New Roman" w:eastAsia="Calibri" w:hAnsi="Times New Roman" w:cs="Times New Roman"/>
          <w:szCs w:val="24"/>
        </w:rPr>
        <w:t xml:space="preserve"> </w:t>
      </w:r>
      <w:proofErr w:type="gramStart"/>
      <w:r w:rsidRPr="00CF4E32">
        <w:rPr>
          <w:rFonts w:ascii="Times New Roman" w:eastAsia="Calibri" w:hAnsi="Times New Roman" w:cs="Times New Roman"/>
          <w:szCs w:val="24"/>
        </w:rPr>
        <w:t>Полтава :</w:t>
      </w:r>
      <w:proofErr w:type="gramEnd"/>
      <w:r w:rsidRPr="00CF4E32">
        <w:rPr>
          <w:rFonts w:ascii="Times New Roman" w:eastAsia="Calibri" w:hAnsi="Times New Roman" w:cs="Times New Roman"/>
          <w:szCs w:val="24"/>
        </w:rPr>
        <w:t xml:space="preserve"> ПУЕТ, 2020. С. 257-261.</w:t>
      </w:r>
    </w:p>
    <w:p w:rsidR="00CF4E32" w:rsidRDefault="00CF4E32" w:rsidP="00476B5D">
      <w:pPr>
        <w:spacing w:after="0" w:line="216" w:lineRule="auto"/>
        <w:rPr>
          <w:rFonts w:ascii="Arial" w:eastAsia="Times New Roman" w:hAnsi="Arial" w:cs="Arial"/>
          <w:noProof/>
          <w:sz w:val="20"/>
          <w:lang w:val="uk-UA" w:eastAsia="ru-RU"/>
        </w:rPr>
      </w:pPr>
    </w:p>
    <w:p w:rsidR="00B17E1B" w:rsidRPr="00A634D8" w:rsidRDefault="00B17E1B" w:rsidP="00A634D8">
      <w:pPr>
        <w:spacing w:after="0" w:line="216" w:lineRule="auto"/>
        <w:jc w:val="both"/>
        <w:rPr>
          <w:rFonts w:ascii="Arial" w:eastAsia="Calibri" w:hAnsi="Arial" w:cs="Arial"/>
          <w:noProof/>
          <w:sz w:val="20"/>
          <w:lang w:val="uk-UA" w:eastAsia="ru-RU"/>
        </w:rPr>
      </w:pPr>
      <w:r w:rsidRPr="00A634D8">
        <w:rPr>
          <w:rFonts w:ascii="Arial" w:eastAsia="Times New Roman" w:hAnsi="Arial" w:cs="Arial"/>
          <w:noProof/>
          <w:sz w:val="20"/>
          <w:lang w:val="uk-UA" w:eastAsia="ru-RU"/>
        </w:rPr>
        <w:t>УДК 378.147</w:t>
      </w:r>
    </w:p>
    <w:p w:rsidR="00B17E1B" w:rsidRPr="00A634D8" w:rsidRDefault="00B17E1B" w:rsidP="00A634D8">
      <w:pPr>
        <w:keepNext/>
        <w:spacing w:before="120" w:after="120" w:line="216" w:lineRule="auto"/>
        <w:jc w:val="center"/>
        <w:outlineLvl w:val="0"/>
        <w:rPr>
          <w:rFonts w:ascii="Arial" w:eastAsia="Times New Roman" w:hAnsi="Arial" w:cs="Arial"/>
          <w:b/>
          <w:bCs/>
          <w:noProof/>
          <w:kern w:val="32"/>
          <w:lang w:val="uk-UA" w:eastAsia="ru-RU"/>
        </w:rPr>
      </w:pPr>
      <w:bookmarkStart w:id="0" w:name="_Toc55403453"/>
      <w:bookmarkStart w:id="1" w:name="_Toc55405090"/>
      <w:r w:rsidRPr="00A634D8">
        <w:rPr>
          <w:rFonts w:ascii="Arial" w:eastAsia="Times New Roman" w:hAnsi="Arial" w:cs="Arial"/>
          <w:b/>
          <w:bCs/>
          <w:noProof/>
          <w:kern w:val="32"/>
          <w:lang w:val="uk-UA" w:eastAsia="ru-RU"/>
        </w:rPr>
        <w:t xml:space="preserve">ХАРАКТЕРИСТИКА ЗАСОБІВ НЕФОРМАЛЬНОЇ </w:t>
      </w:r>
      <w:r w:rsidR="00A634D8">
        <w:rPr>
          <w:rFonts w:ascii="Arial" w:eastAsia="Times New Roman" w:hAnsi="Arial" w:cs="Arial"/>
          <w:b/>
          <w:bCs/>
          <w:noProof/>
          <w:kern w:val="32"/>
          <w:lang w:val="uk-UA" w:eastAsia="ru-RU"/>
        </w:rPr>
        <w:br/>
      </w:r>
      <w:r w:rsidRPr="00A634D8">
        <w:rPr>
          <w:rFonts w:ascii="Arial" w:eastAsia="Times New Roman" w:hAnsi="Arial" w:cs="Arial"/>
          <w:b/>
          <w:bCs/>
          <w:noProof/>
          <w:kern w:val="32"/>
          <w:lang w:val="uk-UA" w:eastAsia="ru-RU"/>
        </w:rPr>
        <w:t>ОСВІТИ МАЙБУТНІХ ФІНАНСИСТІВ</w:t>
      </w:r>
      <w:bookmarkEnd w:id="0"/>
      <w:bookmarkEnd w:id="1"/>
    </w:p>
    <w:p w:rsidR="00B17E1B" w:rsidRPr="00A634D8" w:rsidRDefault="00B17E1B" w:rsidP="00A634D8">
      <w:pPr>
        <w:keepNext/>
        <w:spacing w:after="0" w:line="216" w:lineRule="auto"/>
        <w:outlineLvl w:val="2"/>
        <w:rPr>
          <w:rFonts w:ascii="Arial" w:eastAsia="Times New Roman" w:hAnsi="Arial" w:cs="Arial"/>
          <w:bCs/>
          <w:i/>
          <w:noProof/>
          <w:sz w:val="20"/>
          <w:lang w:val="uk-UA"/>
        </w:rPr>
      </w:pPr>
      <w:bookmarkStart w:id="2" w:name="_Toc55403454"/>
      <w:bookmarkStart w:id="3" w:name="_Toc55405091"/>
      <w:r w:rsidRPr="00A634D8">
        <w:rPr>
          <w:rFonts w:ascii="Arial" w:eastAsia="Calibri" w:hAnsi="Arial" w:cs="Arial"/>
          <w:b/>
          <w:bCs/>
          <w:i/>
          <w:iCs/>
          <w:noProof/>
          <w:sz w:val="20"/>
          <w:lang w:val="uk-UA"/>
        </w:rPr>
        <w:t>В.</w:t>
      </w:r>
      <w:r w:rsidR="008A26CD" w:rsidRPr="00A634D8">
        <w:rPr>
          <w:rFonts w:ascii="Arial" w:eastAsia="Calibri" w:hAnsi="Arial" w:cs="Arial"/>
          <w:b/>
          <w:bCs/>
          <w:i/>
          <w:iCs/>
          <w:noProof/>
          <w:sz w:val="20"/>
          <w:lang w:val="uk-UA"/>
        </w:rPr>
        <w:t> </w:t>
      </w:r>
      <w:r w:rsidRPr="00A634D8">
        <w:rPr>
          <w:rFonts w:ascii="Arial" w:eastAsia="Calibri" w:hAnsi="Arial" w:cs="Arial"/>
          <w:b/>
          <w:bCs/>
          <w:i/>
          <w:iCs/>
          <w:noProof/>
          <w:sz w:val="20"/>
          <w:lang w:val="uk-UA"/>
        </w:rPr>
        <w:t>В.</w:t>
      </w:r>
      <w:r w:rsidR="008A26CD" w:rsidRPr="00A634D8">
        <w:rPr>
          <w:rFonts w:ascii="Arial" w:eastAsia="Calibri" w:hAnsi="Arial" w:cs="Arial"/>
          <w:b/>
          <w:bCs/>
          <w:i/>
          <w:iCs/>
          <w:noProof/>
          <w:sz w:val="20"/>
          <w:lang w:val="uk-UA"/>
        </w:rPr>
        <w:t> </w:t>
      </w:r>
      <w:r w:rsidRPr="00A634D8">
        <w:rPr>
          <w:rFonts w:ascii="Arial" w:eastAsia="Calibri" w:hAnsi="Arial" w:cs="Arial"/>
          <w:b/>
          <w:bCs/>
          <w:i/>
          <w:iCs/>
          <w:noProof/>
          <w:sz w:val="20"/>
          <w:lang w:val="uk-UA"/>
        </w:rPr>
        <w:t>Плоцька-Яковенко</w:t>
      </w:r>
      <w:r w:rsidRPr="00A634D8">
        <w:rPr>
          <w:rFonts w:ascii="Arial" w:eastAsia="Times New Roman" w:hAnsi="Arial" w:cs="Arial"/>
          <w:b/>
          <w:bCs/>
          <w:i/>
          <w:noProof/>
          <w:sz w:val="20"/>
          <w:lang w:val="uk-UA"/>
        </w:rPr>
        <w:t>,</w:t>
      </w:r>
      <w:r w:rsidRPr="00A634D8">
        <w:rPr>
          <w:rFonts w:ascii="Arial" w:eastAsia="Times New Roman" w:hAnsi="Arial" w:cs="Arial"/>
          <w:bCs/>
          <w:i/>
          <w:noProof/>
          <w:sz w:val="20"/>
          <w:lang w:val="uk-UA"/>
        </w:rPr>
        <w:t xml:space="preserve"> магістр спеціальності</w:t>
      </w:r>
      <w:r w:rsidR="006A0296">
        <w:rPr>
          <w:rFonts w:ascii="Arial" w:eastAsia="Times New Roman" w:hAnsi="Arial" w:cs="Arial"/>
          <w:bCs/>
          <w:i/>
          <w:noProof/>
          <w:sz w:val="20"/>
          <w:lang w:val="uk-UA"/>
        </w:rPr>
        <w:t xml:space="preserve"> 011 Освітні, педагогічні науки</w:t>
      </w:r>
      <w:r w:rsidRPr="00A634D8">
        <w:rPr>
          <w:rFonts w:ascii="Arial" w:eastAsia="Times New Roman" w:hAnsi="Arial" w:cs="Arial"/>
          <w:bCs/>
          <w:i/>
          <w:noProof/>
          <w:sz w:val="20"/>
          <w:lang w:val="uk-UA"/>
        </w:rPr>
        <w:t xml:space="preserve"> освітня програма «Педагогіка вищої школи»</w:t>
      </w:r>
      <w:bookmarkEnd w:id="2"/>
      <w:bookmarkEnd w:id="3"/>
    </w:p>
    <w:p w:rsidR="00B17E1B" w:rsidRPr="00A634D8" w:rsidRDefault="00B17E1B" w:rsidP="00A634D8">
      <w:pPr>
        <w:spacing w:after="120" w:line="216" w:lineRule="auto"/>
        <w:jc w:val="both"/>
        <w:rPr>
          <w:rFonts w:ascii="Arial" w:eastAsia="Times New Roman" w:hAnsi="Arial" w:cs="Arial"/>
          <w:i/>
          <w:noProof/>
          <w:sz w:val="20"/>
          <w:lang w:val="uk-UA" w:eastAsia="ru-RU"/>
        </w:rPr>
      </w:pPr>
      <w:r w:rsidRPr="00A634D8">
        <w:rPr>
          <w:rFonts w:ascii="Arial" w:eastAsia="Calibri" w:hAnsi="Arial" w:cs="Arial"/>
          <w:b/>
          <w:bCs/>
          <w:i/>
          <w:iCs/>
          <w:noProof/>
          <w:sz w:val="20"/>
          <w:lang w:val="uk-UA" w:eastAsia="ru-RU"/>
        </w:rPr>
        <w:t>І.</w:t>
      </w:r>
      <w:r w:rsidR="008A26CD" w:rsidRPr="00A634D8">
        <w:rPr>
          <w:rFonts w:ascii="Arial" w:eastAsia="Calibri" w:hAnsi="Arial" w:cs="Arial"/>
          <w:b/>
          <w:bCs/>
          <w:i/>
          <w:iCs/>
          <w:noProof/>
          <w:sz w:val="20"/>
          <w:lang w:val="uk-UA" w:eastAsia="ru-RU"/>
        </w:rPr>
        <w:t> </w:t>
      </w:r>
      <w:r w:rsidRPr="00A634D8">
        <w:rPr>
          <w:rFonts w:ascii="Arial" w:eastAsia="Calibri" w:hAnsi="Arial" w:cs="Arial"/>
          <w:b/>
          <w:bCs/>
          <w:i/>
          <w:iCs/>
          <w:noProof/>
          <w:sz w:val="20"/>
          <w:lang w:val="uk-UA" w:eastAsia="ru-RU"/>
        </w:rPr>
        <w:t>С.</w:t>
      </w:r>
      <w:r w:rsidR="008A26CD" w:rsidRPr="00A634D8">
        <w:rPr>
          <w:rFonts w:ascii="Arial" w:eastAsia="Calibri" w:hAnsi="Arial" w:cs="Arial"/>
          <w:b/>
          <w:bCs/>
          <w:i/>
          <w:iCs/>
          <w:noProof/>
          <w:sz w:val="20"/>
          <w:lang w:val="uk-UA" w:eastAsia="ru-RU"/>
        </w:rPr>
        <w:t> </w:t>
      </w:r>
      <w:r w:rsidRPr="00A634D8">
        <w:rPr>
          <w:rFonts w:ascii="Arial" w:eastAsia="Calibri" w:hAnsi="Arial" w:cs="Arial"/>
          <w:b/>
          <w:bCs/>
          <w:i/>
          <w:iCs/>
          <w:noProof/>
          <w:sz w:val="20"/>
          <w:lang w:val="uk-UA" w:eastAsia="ru-RU"/>
        </w:rPr>
        <w:t>Тодорова,</w:t>
      </w:r>
      <w:r w:rsidR="00DE7FE5" w:rsidRPr="00A634D8">
        <w:rPr>
          <w:rFonts w:ascii="Arial" w:eastAsia="Calibri" w:hAnsi="Arial" w:cs="Arial"/>
          <w:b/>
          <w:bCs/>
          <w:i/>
          <w:iCs/>
          <w:noProof/>
          <w:sz w:val="20"/>
          <w:lang w:val="uk-UA" w:eastAsia="ru-RU"/>
        </w:rPr>
        <w:t xml:space="preserve"> </w:t>
      </w:r>
      <w:r w:rsidR="00DE7FE5" w:rsidRPr="00A634D8">
        <w:rPr>
          <w:rFonts w:ascii="Arial" w:eastAsia="Calibri" w:hAnsi="Arial" w:cs="Arial"/>
          <w:i/>
          <w:iCs/>
          <w:noProof/>
          <w:sz w:val="20"/>
          <w:lang w:val="uk-UA" w:eastAsia="ru-RU"/>
        </w:rPr>
        <w:t>к.</w:t>
      </w:r>
      <w:r w:rsidR="00A634D8">
        <w:rPr>
          <w:rFonts w:ascii="Arial" w:eastAsia="Calibri" w:hAnsi="Arial" w:cs="Arial"/>
          <w:i/>
          <w:iCs/>
          <w:noProof/>
          <w:sz w:val="20"/>
          <w:lang w:val="uk-UA" w:eastAsia="ru-RU"/>
        </w:rPr>
        <w:t> </w:t>
      </w:r>
      <w:r w:rsidR="00DE7FE5" w:rsidRPr="00A634D8">
        <w:rPr>
          <w:rFonts w:ascii="Arial" w:eastAsia="Calibri" w:hAnsi="Arial" w:cs="Arial"/>
          <w:i/>
          <w:iCs/>
          <w:noProof/>
          <w:sz w:val="20"/>
          <w:lang w:val="uk-UA" w:eastAsia="ru-RU"/>
        </w:rPr>
        <w:t>психол.</w:t>
      </w:r>
      <w:r w:rsidR="00A634D8">
        <w:rPr>
          <w:rFonts w:ascii="Arial" w:eastAsia="Calibri" w:hAnsi="Arial" w:cs="Arial"/>
          <w:i/>
          <w:iCs/>
          <w:noProof/>
          <w:sz w:val="20"/>
          <w:lang w:val="uk-UA" w:eastAsia="ru-RU"/>
        </w:rPr>
        <w:t> </w:t>
      </w:r>
      <w:r w:rsidR="00DE7FE5" w:rsidRPr="00A634D8">
        <w:rPr>
          <w:rFonts w:ascii="Arial" w:eastAsia="Calibri" w:hAnsi="Arial" w:cs="Arial"/>
          <w:i/>
          <w:iCs/>
          <w:noProof/>
          <w:sz w:val="20"/>
          <w:lang w:val="uk-UA" w:eastAsia="ru-RU"/>
        </w:rPr>
        <w:t>н.,</w:t>
      </w:r>
      <w:r w:rsidRPr="00A634D8">
        <w:rPr>
          <w:rFonts w:ascii="Arial" w:eastAsia="Calibri" w:hAnsi="Arial" w:cs="Arial"/>
          <w:b/>
          <w:bCs/>
          <w:i/>
          <w:iCs/>
          <w:noProof/>
          <w:sz w:val="20"/>
          <w:lang w:val="uk-UA" w:eastAsia="ru-RU"/>
        </w:rPr>
        <w:t xml:space="preserve"> </w:t>
      </w:r>
      <w:r w:rsidRPr="00A634D8">
        <w:rPr>
          <w:rFonts w:ascii="Arial" w:eastAsia="Calibri" w:hAnsi="Arial" w:cs="Arial"/>
          <w:i/>
          <w:iCs/>
          <w:noProof/>
          <w:sz w:val="20"/>
          <w:lang w:val="uk-UA" w:eastAsia="ru-RU"/>
        </w:rPr>
        <w:t>доцент кафедри педагогіки та суспільних наук – науковий керівник</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Times New Roman" w:hAnsi="Times New Roman" w:cs="Times New Roman"/>
          <w:b/>
          <w:noProof/>
          <w:lang w:val="uk-UA" w:eastAsia="ru-RU"/>
        </w:rPr>
        <w:t>Анотація</w:t>
      </w:r>
      <w:r w:rsidRPr="00A634D8">
        <w:rPr>
          <w:rFonts w:ascii="Times New Roman" w:eastAsia="Times New Roman" w:hAnsi="Times New Roman" w:cs="Times New Roman"/>
          <w:b/>
          <w:noProof/>
          <w:lang w:val="uk-UA" w:eastAsia="ru-RU"/>
        </w:rPr>
        <w:t xml:space="preserve">. </w:t>
      </w:r>
      <w:r w:rsidRPr="00B17E1B">
        <w:rPr>
          <w:rFonts w:ascii="Times New Roman" w:eastAsia="Calibri" w:hAnsi="Times New Roman" w:cs="Times New Roman"/>
          <w:noProof/>
          <w:lang w:val="uk-UA" w:eastAsia="ru-RU"/>
        </w:rPr>
        <w:t>У статті схарактеризовано засоби неформальної освіти майбутніх фінансистів. Авторкою з’ясовна, що основною характеристикою засобів неформальної освіти майбутніх фінан</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систів є залучення студентів до навчання протягом життя.</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Ключові слова</w:t>
      </w:r>
      <w:r w:rsidRPr="00A634D8">
        <w:rPr>
          <w:rFonts w:ascii="Times New Roman" w:eastAsia="Calibri" w:hAnsi="Times New Roman" w:cs="Times New Roman"/>
          <w:b/>
          <w:noProof/>
          <w:lang w:val="uk-UA" w:eastAsia="ru-RU"/>
        </w:rPr>
        <w:t xml:space="preserve">: </w:t>
      </w:r>
      <w:r w:rsidRPr="00B17E1B">
        <w:rPr>
          <w:rFonts w:ascii="Times New Roman" w:eastAsia="Calibri" w:hAnsi="Times New Roman" w:cs="Times New Roman"/>
          <w:noProof/>
          <w:lang w:val="uk-UA" w:eastAsia="ru-RU"/>
        </w:rPr>
        <w:t>неформальна освіта, майбутні фінансисти, освіта протягом життя, навчання.</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Abstract</w:t>
      </w:r>
      <w:r w:rsidRPr="00A634D8">
        <w:rPr>
          <w:rFonts w:ascii="Times New Roman" w:eastAsia="Calibri" w:hAnsi="Times New Roman" w:cs="Times New Roman"/>
          <w:b/>
          <w:noProof/>
          <w:lang w:val="uk-UA" w:eastAsia="ru-RU"/>
        </w:rPr>
        <w:t>.</w:t>
      </w:r>
      <w:r w:rsidRPr="00B17E1B">
        <w:rPr>
          <w:rFonts w:ascii="Times New Roman" w:eastAsia="Calibri" w:hAnsi="Times New Roman" w:cs="Times New Roman"/>
          <w:noProof/>
          <w:lang w:val="uk-UA" w:eastAsia="ru-RU"/>
        </w:rPr>
        <w:t xml:space="preserve"> The article describes the means of non-formal education of future financiers. The author clarifies that the main characteristic of non-formal education for future financiers is the involvement of students in lifelong learning.</w:t>
      </w:r>
    </w:p>
    <w:p w:rsidR="00B17E1B" w:rsidRPr="00B17E1B" w:rsidRDefault="00A634D8" w:rsidP="00787DA2">
      <w:pPr>
        <w:spacing w:after="0" w:line="216" w:lineRule="auto"/>
        <w:ind w:firstLine="284"/>
        <w:jc w:val="both"/>
        <w:rPr>
          <w:rFonts w:ascii="Times New Roman" w:eastAsia="Calibri" w:hAnsi="Times New Roman" w:cs="Times New Roman"/>
          <w:noProof/>
          <w:lang w:val="uk-UA" w:eastAsia="ru-RU"/>
        </w:rPr>
      </w:pPr>
      <w:r>
        <w:rPr>
          <w:rFonts w:ascii="Times New Roman" w:eastAsia="Calibri" w:hAnsi="Times New Roman" w:cs="Times New Roman"/>
          <w:b/>
          <w:noProof/>
          <w:lang w:val="uk-UA" w:eastAsia="ru-RU"/>
        </w:rPr>
        <w:t>Key</w:t>
      </w:r>
      <w:r w:rsidR="00B17E1B" w:rsidRPr="00B17E1B">
        <w:rPr>
          <w:rFonts w:ascii="Times New Roman" w:eastAsia="Calibri" w:hAnsi="Times New Roman" w:cs="Times New Roman"/>
          <w:b/>
          <w:noProof/>
          <w:lang w:val="uk-UA" w:eastAsia="ru-RU"/>
        </w:rPr>
        <w:t>words</w:t>
      </w:r>
      <w:r w:rsidR="00B17E1B" w:rsidRPr="00A634D8">
        <w:rPr>
          <w:rFonts w:ascii="Times New Roman" w:eastAsia="Calibri" w:hAnsi="Times New Roman" w:cs="Times New Roman"/>
          <w:b/>
          <w:noProof/>
          <w:lang w:val="uk-UA" w:eastAsia="ru-RU"/>
        </w:rPr>
        <w:t>:</w:t>
      </w:r>
      <w:r w:rsidR="00B17E1B" w:rsidRPr="00B17E1B">
        <w:rPr>
          <w:rFonts w:ascii="Times New Roman" w:eastAsia="Calibri" w:hAnsi="Times New Roman" w:cs="Times New Roman"/>
          <w:noProof/>
          <w:lang w:val="uk-UA" w:eastAsia="ru-RU"/>
        </w:rPr>
        <w:t xml:space="preserve"> non-formal education, future financiers, lifelong learning, training.</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 xml:space="preserve">Постановка проблеми. </w:t>
      </w:r>
      <w:r w:rsidRPr="00B17E1B">
        <w:rPr>
          <w:rFonts w:ascii="Times New Roman" w:eastAsia="Calibri" w:hAnsi="Times New Roman" w:cs="Times New Roman"/>
          <w:noProof/>
          <w:lang w:val="uk-UA" w:eastAsia="ru-RU"/>
        </w:rPr>
        <w:t>Фахівці фінансової галузі у сучас</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ному світі потребують особ</w:t>
      </w:r>
      <w:bookmarkStart w:id="4" w:name="_GoBack"/>
      <w:bookmarkEnd w:id="4"/>
      <w:r w:rsidRPr="00B17E1B">
        <w:rPr>
          <w:rFonts w:ascii="Times New Roman" w:eastAsia="Calibri" w:hAnsi="Times New Roman" w:cs="Times New Roman"/>
          <w:noProof/>
          <w:lang w:val="uk-UA" w:eastAsia="ru-RU"/>
        </w:rPr>
        <w:t>ливих професійних компетентнос</w:t>
      </w:r>
      <w:r w:rsidR="00A634D8">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тей. Але це можливо, коли майбутній фінансист зрозумів потре</w:t>
      </w:r>
      <w:r w:rsidR="00A634D8">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бу і відчув мотив до набуття нових знані і навичок, які можна здобути за межами навчального закладу або іншими засобами. Це призводить до необхідності використання засобів нефор</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мальної освіти для майбутніх фінансистів. </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Аналіз основних досліджень і публікацій</w:t>
      </w:r>
      <w:r w:rsidRPr="00A634D8">
        <w:rPr>
          <w:rFonts w:ascii="Times New Roman" w:eastAsia="Calibri" w:hAnsi="Times New Roman" w:cs="Times New Roman"/>
          <w:b/>
          <w:noProof/>
          <w:lang w:val="uk-UA" w:eastAsia="ru-RU"/>
        </w:rPr>
        <w:t>.</w:t>
      </w:r>
      <w:r w:rsidRPr="00B17E1B">
        <w:rPr>
          <w:rFonts w:ascii="Times New Roman" w:eastAsia="Calibri" w:hAnsi="Times New Roman" w:cs="Times New Roman"/>
          <w:noProof/>
          <w:lang w:val="uk-UA" w:eastAsia="ru-RU"/>
        </w:rPr>
        <w:t xml:space="preserve"> Питання нефор</w:t>
      </w:r>
      <w:r w:rsidR="00A634D8">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мальної освіти висвітлено в роботах зарубіжних вчених Ф. Кумбса, Р.</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Барта, Г.</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Коля, Д.</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Свіфта, Дж.</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Дьюі, А.</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Маслоу, К. Роджерса, А.</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Кроплі, Р.</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Дейва, М.</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Ноулза, П.</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Вільямса, Е. Хьюмела та ін. Вітчизняні науковці також розглядали питання неформальної освіти. Це В.</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Давидовою, С.</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Коваленко, Л.</w:t>
      </w:r>
      <w:r w:rsidR="00DE7FE5">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Лукьяновою, Н.</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Ничкало, О.</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Огієнко, О.</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Паращук, Л. Сігає</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вою, Г.</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 xml:space="preserve">Усатенко та ін. </w:t>
      </w:r>
      <w:r w:rsidR="003C6813">
        <w:rPr>
          <w:rFonts w:ascii="Times New Roman" w:eastAsia="Calibri" w:hAnsi="Times New Roman" w:cs="Times New Roman"/>
          <w:noProof/>
          <w:lang w:val="uk-UA" w:eastAsia="ru-RU"/>
        </w:rPr>
        <w:t>Д</w:t>
      </w:r>
      <w:r w:rsidRPr="00B17E1B">
        <w:rPr>
          <w:rFonts w:ascii="Times New Roman" w:eastAsia="Calibri" w:hAnsi="Times New Roman" w:cs="Times New Roman"/>
          <w:noProof/>
          <w:lang w:val="uk-UA" w:eastAsia="ru-RU"/>
        </w:rPr>
        <w:t>ослідженн</w:t>
      </w:r>
      <w:r w:rsidR="003C6813">
        <w:rPr>
          <w:rFonts w:ascii="Times New Roman" w:eastAsia="Calibri" w:hAnsi="Times New Roman" w:cs="Times New Roman"/>
          <w:noProof/>
          <w:lang w:val="uk-UA" w:eastAsia="ru-RU"/>
        </w:rPr>
        <w:t>ю</w:t>
      </w:r>
      <w:r w:rsidRPr="00B17E1B">
        <w:rPr>
          <w:rFonts w:ascii="Times New Roman" w:eastAsia="Calibri" w:hAnsi="Times New Roman" w:cs="Times New Roman"/>
          <w:noProof/>
          <w:lang w:val="uk-UA" w:eastAsia="ru-RU"/>
        </w:rPr>
        <w:t xml:space="preserve"> сутності та змісту профе</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lastRenderedPageBreak/>
        <w:t>сійної компетенції студентів фінансових та економічних спеціальностей присвячено праці І. Демури, Н. Уйсімбаєвої, Ю.</w:t>
      </w:r>
      <w:r w:rsidR="003C6813">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 xml:space="preserve">Осічнюка та ін. </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Формулювання мети</w:t>
      </w:r>
      <w:r w:rsidRPr="00A634D8">
        <w:rPr>
          <w:rFonts w:ascii="Times New Roman" w:eastAsia="Calibri" w:hAnsi="Times New Roman" w:cs="Times New Roman"/>
          <w:b/>
          <w:noProof/>
          <w:lang w:val="uk-UA" w:eastAsia="ru-RU"/>
        </w:rPr>
        <w:t>.</w:t>
      </w:r>
      <w:r w:rsidRPr="00B17E1B">
        <w:rPr>
          <w:rFonts w:ascii="Times New Roman" w:eastAsia="Calibri" w:hAnsi="Times New Roman" w:cs="Times New Roman"/>
          <w:noProof/>
          <w:lang w:val="uk-UA" w:eastAsia="ru-RU"/>
        </w:rPr>
        <w:t xml:space="preserve"> Метою статті є характеристика засо</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бів неформальної освіти майбутніх фінансистів.</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Виклад основного матеріалу дослідження</w:t>
      </w:r>
      <w:r w:rsidRPr="00A634D8">
        <w:rPr>
          <w:rFonts w:ascii="Times New Roman" w:eastAsia="Calibri" w:hAnsi="Times New Roman" w:cs="Times New Roman"/>
          <w:b/>
          <w:noProof/>
          <w:lang w:val="uk-UA" w:eastAsia="ru-RU"/>
        </w:rPr>
        <w:t>.</w:t>
      </w:r>
      <w:r w:rsidRPr="00B17E1B">
        <w:rPr>
          <w:rFonts w:ascii="Times New Roman" w:eastAsia="Calibri" w:hAnsi="Times New Roman" w:cs="Times New Roman"/>
          <w:noProof/>
          <w:lang w:val="uk-UA" w:eastAsia="ru-RU"/>
        </w:rPr>
        <w:t xml:space="preserve"> Неформальна освіта передбачає здобуття певної професії через систему соціальних і професійних зв’язків, підходів, ідей, норм і дій, які виникли спонтанно і є результатом отримання професійних знань, навичок і компетентностей. Засоби неформальної освіти виникли поза межами традиційних засобів навчання фахівців. </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Неформальна освіта (Non-formal education) – це будь-яка організована освітня діяльність, що відбувається за межами встановленої формальної системи. Вона функціонує або як самостійна навчальна структура, або як окрема частина більш широкого виду діяльності, під час якої індивід має змогу оволодівати новими знаннями (P. Coombs [2]).</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Для засобів неформальної освіти відсутні жорстко струк</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турований зміст, часовий регламент, загальноприйнятий поділ на численні навчальні дисципліни. Засоби неформальної освіти для майбутніх фінансистів обираються без врахування існуючих програм, і виявляються не цілісною системою, а сукупністю різних елементів, які можуть доповнювати один одного. </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Для майбутніх фінансистів у сучасному світі характерними є нетрадиційні й нестандартні засоби навчання з метою оволо</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діння новими знаннями і уміннями. </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 xml:space="preserve">Основні ознаки неформальної освіти [3, с. 54]: </w:t>
      </w:r>
    </w:p>
    <w:p w:rsidR="00B17E1B" w:rsidRPr="00B17E1B" w:rsidRDefault="00B17E1B" w:rsidP="00D442B8">
      <w:pPr>
        <w:numPr>
          <w:ilvl w:val="0"/>
          <w:numId w:val="40"/>
        </w:numPr>
        <w:tabs>
          <w:tab w:val="left" w:pos="567"/>
          <w:tab w:val="left" w:pos="993"/>
        </w:tabs>
        <w:spacing w:after="0" w:line="216" w:lineRule="auto"/>
        <w:ind w:left="0" w:firstLine="284"/>
        <w:contextualSpacing/>
        <w:jc w:val="both"/>
        <w:rPr>
          <w:rFonts w:ascii="Times New Roman" w:eastAsia="SimSun" w:hAnsi="Times New Roman" w:cs="Times New Roman"/>
          <w:noProof/>
          <w:lang w:val="uk-UA" w:eastAsia="zh-CN"/>
        </w:rPr>
      </w:pPr>
      <w:r w:rsidRPr="00B17E1B">
        <w:rPr>
          <w:rFonts w:ascii="Times New Roman" w:eastAsia="SimSun" w:hAnsi="Times New Roman" w:cs="Times New Roman"/>
          <w:noProof/>
          <w:lang w:val="uk-UA" w:eastAsia="zh-CN"/>
        </w:rPr>
        <w:t>добровільність участі;</w:t>
      </w:r>
    </w:p>
    <w:p w:rsidR="00B17E1B" w:rsidRPr="00B17E1B" w:rsidRDefault="00B17E1B" w:rsidP="00D442B8">
      <w:pPr>
        <w:numPr>
          <w:ilvl w:val="0"/>
          <w:numId w:val="40"/>
        </w:numPr>
        <w:tabs>
          <w:tab w:val="left" w:pos="567"/>
          <w:tab w:val="left" w:pos="993"/>
        </w:tabs>
        <w:spacing w:after="0" w:line="216" w:lineRule="auto"/>
        <w:ind w:left="0" w:firstLine="284"/>
        <w:contextualSpacing/>
        <w:jc w:val="both"/>
        <w:rPr>
          <w:rFonts w:ascii="Times New Roman" w:eastAsia="SimSun" w:hAnsi="Times New Roman" w:cs="Times New Roman"/>
          <w:noProof/>
          <w:lang w:val="uk-UA" w:eastAsia="zh-CN"/>
        </w:rPr>
      </w:pPr>
      <w:r w:rsidRPr="00B17E1B">
        <w:rPr>
          <w:rFonts w:ascii="Times New Roman" w:eastAsia="SimSun" w:hAnsi="Times New Roman" w:cs="Times New Roman"/>
          <w:noProof/>
          <w:lang w:val="uk-UA" w:eastAsia="zh-CN"/>
        </w:rPr>
        <w:t xml:space="preserve">доступність для всіх </w:t>
      </w:r>
      <w:r w:rsidR="003C6813">
        <w:rPr>
          <w:rFonts w:ascii="Times New Roman" w:eastAsia="SimSun" w:hAnsi="Times New Roman" w:cs="Times New Roman"/>
          <w:noProof/>
          <w:lang w:val="uk-UA" w:eastAsia="zh-CN"/>
        </w:rPr>
        <w:t>охо</w:t>
      </w:r>
      <w:r w:rsidRPr="00B17E1B">
        <w:rPr>
          <w:rFonts w:ascii="Times New Roman" w:eastAsia="SimSun" w:hAnsi="Times New Roman" w:cs="Times New Roman"/>
          <w:noProof/>
          <w:lang w:val="uk-UA" w:eastAsia="zh-CN"/>
        </w:rPr>
        <w:t>чих;</w:t>
      </w:r>
    </w:p>
    <w:p w:rsidR="00B17E1B" w:rsidRPr="00B17E1B" w:rsidRDefault="00B17E1B" w:rsidP="00D442B8">
      <w:pPr>
        <w:numPr>
          <w:ilvl w:val="0"/>
          <w:numId w:val="40"/>
        </w:numPr>
        <w:tabs>
          <w:tab w:val="left" w:pos="567"/>
          <w:tab w:val="left" w:pos="993"/>
        </w:tabs>
        <w:spacing w:after="0" w:line="216" w:lineRule="auto"/>
        <w:ind w:left="0" w:firstLine="284"/>
        <w:contextualSpacing/>
        <w:jc w:val="both"/>
        <w:rPr>
          <w:rFonts w:ascii="Times New Roman" w:eastAsia="SimSun" w:hAnsi="Times New Roman" w:cs="Times New Roman"/>
          <w:noProof/>
          <w:lang w:val="uk-UA" w:eastAsia="zh-CN"/>
        </w:rPr>
      </w:pPr>
      <w:r w:rsidRPr="00B17E1B">
        <w:rPr>
          <w:rFonts w:ascii="Times New Roman" w:eastAsia="SimSun" w:hAnsi="Times New Roman" w:cs="Times New Roman"/>
          <w:noProof/>
          <w:lang w:val="uk-UA" w:eastAsia="zh-CN"/>
        </w:rPr>
        <w:t xml:space="preserve">відсутність системи оцінок; </w:t>
      </w:r>
    </w:p>
    <w:p w:rsidR="00B17E1B" w:rsidRPr="00B17E1B" w:rsidRDefault="00B17E1B" w:rsidP="00D442B8">
      <w:pPr>
        <w:numPr>
          <w:ilvl w:val="0"/>
          <w:numId w:val="40"/>
        </w:numPr>
        <w:tabs>
          <w:tab w:val="left" w:pos="567"/>
          <w:tab w:val="left" w:pos="993"/>
        </w:tabs>
        <w:spacing w:after="0" w:line="216" w:lineRule="auto"/>
        <w:ind w:left="0" w:firstLine="284"/>
        <w:contextualSpacing/>
        <w:jc w:val="both"/>
        <w:rPr>
          <w:rFonts w:ascii="Times New Roman" w:eastAsia="SimSun" w:hAnsi="Times New Roman" w:cs="Times New Roman"/>
          <w:noProof/>
          <w:lang w:val="uk-UA" w:eastAsia="zh-CN"/>
        </w:rPr>
      </w:pPr>
      <w:r w:rsidRPr="00B17E1B">
        <w:rPr>
          <w:rFonts w:ascii="Times New Roman" w:eastAsia="SimSun" w:hAnsi="Times New Roman" w:cs="Times New Roman"/>
          <w:noProof/>
          <w:lang w:val="uk-UA" w:eastAsia="zh-CN"/>
        </w:rPr>
        <w:t xml:space="preserve">різноманітність </w:t>
      </w:r>
      <w:r w:rsidR="003C6813">
        <w:rPr>
          <w:rFonts w:ascii="Times New Roman" w:eastAsia="SimSun" w:hAnsi="Times New Roman" w:cs="Times New Roman"/>
          <w:noProof/>
          <w:lang w:val="uk-UA" w:eastAsia="zh-CN"/>
        </w:rPr>
        <w:t>і</w:t>
      </w:r>
      <w:r w:rsidRPr="00B17E1B">
        <w:rPr>
          <w:rFonts w:ascii="Times New Roman" w:eastAsia="SimSun" w:hAnsi="Times New Roman" w:cs="Times New Roman"/>
          <w:noProof/>
          <w:lang w:val="uk-UA" w:eastAsia="zh-CN"/>
        </w:rPr>
        <w:t xml:space="preserve"> гнучкість у методах та підходах;</w:t>
      </w:r>
    </w:p>
    <w:p w:rsidR="00B17E1B" w:rsidRPr="00B17E1B" w:rsidRDefault="00B17E1B" w:rsidP="00D442B8">
      <w:pPr>
        <w:numPr>
          <w:ilvl w:val="0"/>
          <w:numId w:val="40"/>
        </w:numPr>
        <w:tabs>
          <w:tab w:val="left" w:pos="567"/>
          <w:tab w:val="left" w:pos="993"/>
        </w:tabs>
        <w:spacing w:after="0" w:line="216" w:lineRule="auto"/>
        <w:ind w:left="0" w:firstLine="284"/>
        <w:contextualSpacing/>
        <w:jc w:val="both"/>
        <w:rPr>
          <w:rFonts w:ascii="Times New Roman" w:eastAsia="SimSun" w:hAnsi="Times New Roman" w:cs="Times New Roman"/>
          <w:noProof/>
          <w:lang w:val="uk-UA" w:eastAsia="zh-CN"/>
        </w:rPr>
      </w:pPr>
      <w:r w:rsidRPr="00B17E1B">
        <w:rPr>
          <w:rFonts w:ascii="Times New Roman" w:eastAsia="SimSun" w:hAnsi="Times New Roman" w:cs="Times New Roman"/>
          <w:noProof/>
          <w:lang w:val="uk-UA" w:eastAsia="zh-CN"/>
        </w:rPr>
        <w:t xml:space="preserve">інтерактивність, творча </w:t>
      </w:r>
      <w:r w:rsidR="003C6813">
        <w:rPr>
          <w:rFonts w:ascii="Times New Roman" w:eastAsia="SimSun" w:hAnsi="Times New Roman" w:cs="Times New Roman"/>
          <w:noProof/>
          <w:lang w:val="uk-UA" w:eastAsia="zh-CN"/>
        </w:rPr>
        <w:t>й</w:t>
      </w:r>
      <w:r w:rsidRPr="00B17E1B">
        <w:rPr>
          <w:rFonts w:ascii="Times New Roman" w:eastAsia="SimSun" w:hAnsi="Times New Roman" w:cs="Times New Roman"/>
          <w:noProof/>
          <w:lang w:val="uk-UA" w:eastAsia="zh-CN"/>
        </w:rPr>
        <w:t xml:space="preserve"> демократична атмосфера;</w:t>
      </w:r>
    </w:p>
    <w:p w:rsidR="00B17E1B" w:rsidRPr="00B17E1B" w:rsidRDefault="00B17E1B" w:rsidP="00D442B8">
      <w:pPr>
        <w:numPr>
          <w:ilvl w:val="0"/>
          <w:numId w:val="40"/>
        </w:numPr>
        <w:tabs>
          <w:tab w:val="left" w:pos="567"/>
          <w:tab w:val="left" w:pos="993"/>
        </w:tabs>
        <w:spacing w:after="0" w:line="216" w:lineRule="auto"/>
        <w:ind w:left="0" w:firstLine="284"/>
        <w:contextualSpacing/>
        <w:jc w:val="both"/>
        <w:rPr>
          <w:rFonts w:ascii="Times New Roman" w:eastAsia="SimSun" w:hAnsi="Times New Roman" w:cs="Times New Roman"/>
          <w:noProof/>
          <w:lang w:val="uk-UA" w:eastAsia="zh-CN"/>
        </w:rPr>
      </w:pPr>
      <w:r w:rsidRPr="00B17E1B">
        <w:rPr>
          <w:rFonts w:ascii="Times New Roman" w:eastAsia="SimSun" w:hAnsi="Times New Roman" w:cs="Times New Roman"/>
          <w:noProof/>
          <w:lang w:val="uk-UA" w:eastAsia="zh-CN"/>
        </w:rPr>
        <w:t>активність учнів, рівноправність учня та вчителя;</w:t>
      </w:r>
    </w:p>
    <w:p w:rsidR="00B17E1B" w:rsidRPr="00B17E1B" w:rsidRDefault="00B17E1B" w:rsidP="00D442B8">
      <w:pPr>
        <w:numPr>
          <w:ilvl w:val="0"/>
          <w:numId w:val="40"/>
        </w:numPr>
        <w:tabs>
          <w:tab w:val="left" w:pos="567"/>
          <w:tab w:val="left" w:pos="993"/>
        </w:tabs>
        <w:spacing w:after="0" w:line="216" w:lineRule="auto"/>
        <w:ind w:left="0" w:firstLine="284"/>
        <w:contextualSpacing/>
        <w:jc w:val="both"/>
        <w:rPr>
          <w:rFonts w:ascii="Times New Roman" w:eastAsia="SimSun" w:hAnsi="Times New Roman" w:cs="Times New Roman"/>
          <w:noProof/>
          <w:lang w:val="uk-UA" w:eastAsia="zh-CN"/>
        </w:rPr>
      </w:pPr>
      <w:r w:rsidRPr="00B17E1B">
        <w:rPr>
          <w:rFonts w:ascii="Times New Roman" w:eastAsia="SimSun" w:hAnsi="Times New Roman" w:cs="Times New Roman"/>
          <w:noProof/>
          <w:lang w:val="uk-UA" w:eastAsia="zh-CN"/>
        </w:rPr>
        <w:t>сприймання групи як важливого джерела знань;</w:t>
      </w:r>
    </w:p>
    <w:p w:rsidR="00B17E1B" w:rsidRPr="00B17E1B" w:rsidRDefault="00B17E1B" w:rsidP="00D442B8">
      <w:pPr>
        <w:numPr>
          <w:ilvl w:val="0"/>
          <w:numId w:val="40"/>
        </w:numPr>
        <w:tabs>
          <w:tab w:val="left" w:pos="567"/>
          <w:tab w:val="left" w:pos="993"/>
        </w:tabs>
        <w:spacing w:after="0" w:line="216" w:lineRule="auto"/>
        <w:ind w:left="0" w:firstLine="284"/>
        <w:contextualSpacing/>
        <w:jc w:val="both"/>
        <w:rPr>
          <w:rFonts w:ascii="Times New Roman" w:eastAsia="SimSun" w:hAnsi="Times New Roman" w:cs="Times New Roman"/>
          <w:noProof/>
          <w:lang w:val="uk-UA" w:eastAsia="zh-CN"/>
        </w:rPr>
      </w:pPr>
      <w:r w:rsidRPr="00B17E1B">
        <w:rPr>
          <w:rFonts w:ascii="Times New Roman" w:eastAsia="SimSun" w:hAnsi="Times New Roman" w:cs="Times New Roman"/>
          <w:noProof/>
          <w:lang w:val="uk-UA" w:eastAsia="zh-CN"/>
        </w:rPr>
        <w:t xml:space="preserve">опора на осмислення та аналіз особистісного досвіду учнів; </w:t>
      </w:r>
    </w:p>
    <w:p w:rsidR="00B17E1B" w:rsidRPr="00B17E1B" w:rsidRDefault="00B17E1B" w:rsidP="00D442B8">
      <w:pPr>
        <w:numPr>
          <w:ilvl w:val="0"/>
          <w:numId w:val="40"/>
        </w:numPr>
        <w:tabs>
          <w:tab w:val="left" w:pos="567"/>
          <w:tab w:val="left" w:pos="993"/>
        </w:tabs>
        <w:spacing w:after="0" w:line="216" w:lineRule="auto"/>
        <w:ind w:left="0" w:firstLine="284"/>
        <w:contextualSpacing/>
        <w:jc w:val="both"/>
        <w:rPr>
          <w:rFonts w:ascii="Times New Roman" w:eastAsia="SimSun" w:hAnsi="Times New Roman" w:cs="Times New Roman"/>
          <w:noProof/>
          <w:lang w:val="uk-UA" w:eastAsia="zh-CN"/>
        </w:rPr>
      </w:pPr>
      <w:r w:rsidRPr="00B17E1B">
        <w:rPr>
          <w:rFonts w:ascii="Times New Roman" w:eastAsia="SimSun" w:hAnsi="Times New Roman" w:cs="Times New Roman"/>
          <w:noProof/>
          <w:lang w:val="uk-UA" w:eastAsia="zh-CN"/>
        </w:rPr>
        <w:t>побудова навчальних програм на основі інтересів і потреб учнів;</w:t>
      </w:r>
    </w:p>
    <w:p w:rsidR="00B17E1B" w:rsidRPr="00B17E1B" w:rsidRDefault="00B17E1B" w:rsidP="00D442B8">
      <w:pPr>
        <w:numPr>
          <w:ilvl w:val="0"/>
          <w:numId w:val="40"/>
        </w:numPr>
        <w:tabs>
          <w:tab w:val="left" w:pos="567"/>
          <w:tab w:val="left" w:pos="993"/>
        </w:tabs>
        <w:spacing w:after="0" w:line="216" w:lineRule="auto"/>
        <w:ind w:left="0" w:firstLine="284"/>
        <w:contextualSpacing/>
        <w:jc w:val="both"/>
        <w:rPr>
          <w:rFonts w:ascii="Times New Roman" w:eastAsia="SimSun" w:hAnsi="Times New Roman" w:cs="Times New Roman"/>
          <w:noProof/>
          <w:lang w:val="uk-UA" w:eastAsia="zh-CN"/>
        </w:rPr>
      </w:pPr>
      <w:r w:rsidRPr="00B17E1B">
        <w:rPr>
          <w:rFonts w:ascii="Times New Roman" w:eastAsia="SimSun" w:hAnsi="Times New Roman" w:cs="Times New Roman"/>
          <w:noProof/>
          <w:lang w:val="uk-UA" w:eastAsia="zh-CN"/>
        </w:rPr>
        <w:t>навчальна діяльність відбувається у різних формах і різними темпами;</w:t>
      </w:r>
    </w:p>
    <w:p w:rsidR="00B17E1B" w:rsidRPr="00B17E1B" w:rsidRDefault="00B17E1B" w:rsidP="00D442B8">
      <w:pPr>
        <w:numPr>
          <w:ilvl w:val="0"/>
          <w:numId w:val="40"/>
        </w:numPr>
        <w:tabs>
          <w:tab w:val="left" w:pos="567"/>
          <w:tab w:val="left" w:pos="993"/>
        </w:tabs>
        <w:spacing w:after="0" w:line="216" w:lineRule="auto"/>
        <w:ind w:left="0" w:firstLine="284"/>
        <w:contextualSpacing/>
        <w:jc w:val="both"/>
        <w:rPr>
          <w:rFonts w:ascii="Times New Roman" w:eastAsia="SimSun" w:hAnsi="Times New Roman" w:cs="Times New Roman"/>
          <w:noProof/>
          <w:lang w:val="uk-UA" w:eastAsia="zh-CN"/>
        </w:rPr>
      </w:pPr>
      <w:r w:rsidRPr="00B17E1B">
        <w:rPr>
          <w:rFonts w:ascii="Times New Roman" w:eastAsia="SimSun" w:hAnsi="Times New Roman" w:cs="Times New Roman"/>
          <w:noProof/>
          <w:lang w:val="uk-UA" w:eastAsia="zh-CN"/>
        </w:rPr>
        <w:lastRenderedPageBreak/>
        <w:t>встановлення зв’язку між досвідом учасників і теорією, що вивчається;</w:t>
      </w:r>
    </w:p>
    <w:p w:rsidR="00B17E1B" w:rsidRPr="00B17E1B" w:rsidRDefault="00B17E1B" w:rsidP="00D442B8">
      <w:pPr>
        <w:numPr>
          <w:ilvl w:val="0"/>
          <w:numId w:val="40"/>
        </w:numPr>
        <w:tabs>
          <w:tab w:val="left" w:pos="567"/>
          <w:tab w:val="left" w:pos="993"/>
        </w:tabs>
        <w:spacing w:after="0" w:line="216" w:lineRule="auto"/>
        <w:ind w:left="0" w:firstLine="284"/>
        <w:contextualSpacing/>
        <w:jc w:val="both"/>
        <w:rPr>
          <w:rFonts w:ascii="Times New Roman" w:eastAsia="SimSun" w:hAnsi="Times New Roman" w:cs="Times New Roman"/>
          <w:noProof/>
          <w:lang w:val="uk-UA" w:eastAsia="zh-CN"/>
        </w:rPr>
      </w:pPr>
      <w:r w:rsidRPr="00B17E1B">
        <w:rPr>
          <w:rFonts w:ascii="Times New Roman" w:eastAsia="SimSun" w:hAnsi="Times New Roman" w:cs="Times New Roman"/>
          <w:noProof/>
          <w:lang w:val="uk-UA" w:eastAsia="zh-CN"/>
        </w:rPr>
        <w:t>залучення емоцій та інтелекту.</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Основними засобами отримання неформальної освіти для фахівців фінансової сфери можна вважати професійні гуртки, курси, тренінги та стажування, для підвищення їх компетент</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ності у фінансових питаннях, отримання нових навичок і, як результат, підвищення кваліфікації. </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Майбутні фахівці фінансової сфери повинні бути готовими до швидких галузевих змін та викликів, які постійно виникають, особливо у роботі фінансиста. І для забезпечення професійної компетентності майбутніх фінансистів потрібно готувати до характеристик неформальної освіти та освіти впродовж життя – тренінги, семінари, вебінари. Саме це допомагає сучасному фінансисту швидко вдосконалювати професійні уміння та нави</w:t>
      </w:r>
      <w:r w:rsidR="00A634D8">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 xml:space="preserve">ки, й отримувати нові знання. </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Неформальна освіта</w:t>
      </w:r>
      <w:r w:rsidR="00DC38DC">
        <w:rPr>
          <w:rFonts w:ascii="Times New Roman" w:eastAsia="Calibri" w:hAnsi="Times New Roman" w:cs="Times New Roman"/>
          <w:noProof/>
          <w:lang w:val="uk-UA" w:eastAsia="ru-RU"/>
        </w:rPr>
        <w:t xml:space="preserve">, згідно з визначенням ЮНЕСКО, </w:t>
      </w:r>
      <w:r w:rsidRPr="00B17E1B">
        <w:rPr>
          <w:rFonts w:ascii="Times New Roman" w:eastAsia="Calibri" w:hAnsi="Times New Roman" w:cs="Times New Roman"/>
          <w:noProof/>
          <w:lang w:val="uk-UA" w:eastAsia="ru-RU"/>
        </w:rPr>
        <w:t>харак</w:t>
      </w:r>
      <w:r w:rsidR="00A634D8">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теризується систематизованим навчанням та цілеспрямованою діяльністю тих, хто навчається, спрямованістю на задоволення освітніх потреб громадян, окремих соціальних, професійних груп, суспільства, її результатом є зростання освітнього потен</w:t>
      </w:r>
      <w:r w:rsidR="00A634D8">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ціалу суспільства. На відміну від формальної, неформальна освіта здійснюється не тільки навчальними закладами, а різними іншими організаціями та установами і не завжди професійними педагогами чи викладачами. Вона менш структурована і не обов</w:t>
      </w:r>
      <w:r w:rsidR="003C6813">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язково завершується отриманням загальновизнаного доку</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мента про освіту (Н. Б</w:t>
      </w:r>
      <w:r w:rsidR="003C6813">
        <w:rPr>
          <w:rFonts w:ascii="Times New Roman" w:eastAsia="Calibri" w:hAnsi="Times New Roman" w:cs="Times New Roman"/>
          <w:noProof/>
          <w:lang w:val="uk-UA" w:eastAsia="ru-RU"/>
        </w:rPr>
        <w:t>и</w:t>
      </w:r>
      <w:r w:rsidRPr="00B17E1B">
        <w:rPr>
          <w:rFonts w:ascii="Times New Roman" w:eastAsia="Calibri" w:hAnsi="Times New Roman" w:cs="Times New Roman"/>
          <w:noProof/>
          <w:lang w:val="uk-UA" w:eastAsia="ru-RU"/>
        </w:rPr>
        <w:t>чкова [1]).</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Професійні компетентності майбутніх фінансистів вклю</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чають не тільки знання, уміння і навички, але й готові приймати ключові й відповідальні рішення, розкриті й готові до спів</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робітництва, динамічні, мобільні, й конструктивні у своїй роботі. </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 xml:space="preserve">Для формування професійної компетентності майбутніх фінансистів передбачає реалізацію певних особливостей: </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1)</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створення моделі фахівця-фінансиста, який володіє профе</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сійними компетентностями; </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2)</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встановлення мети, цілей та завдань етапів навчання, орієнтованих на моделі фахівця-фінансиста, який володіє про</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фесійними компетентностями;</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3)</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 xml:space="preserve">розробка програм основних фахових курсів, де до кожної теми подано список компетенцій, які формуються в результаті </w:t>
      </w:r>
      <w:r w:rsidRPr="00B17E1B">
        <w:rPr>
          <w:rFonts w:ascii="Times New Roman" w:eastAsia="Calibri" w:hAnsi="Times New Roman" w:cs="Times New Roman"/>
          <w:noProof/>
          <w:lang w:val="uk-UA" w:eastAsia="ru-RU"/>
        </w:rPr>
        <w:lastRenderedPageBreak/>
        <w:t xml:space="preserve">його засвоєння та визначення достатньої кількості годин, достатніх для його засвоєння; </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4)</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створення педагогом навчального матеріалу (лекцій, семінарів, практичних) для самостійної роботи студентів;</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5)</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створення викладачем завдань, що виконуються на прак</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тичних заняттях, навчальних завдань, ситуацій та про</w:t>
      </w:r>
      <w:r w:rsidR="006A0296">
        <w:rPr>
          <w:rFonts w:ascii="Times New Roman" w:eastAsia="Calibri" w:hAnsi="Times New Roman" w:cs="Times New Roman"/>
          <w:noProof/>
          <w:lang w:val="uk-UA" w:eastAsia="ru-RU"/>
        </w:rPr>
        <w:t>є</w:t>
      </w:r>
      <w:r w:rsidRPr="00B17E1B">
        <w:rPr>
          <w:rFonts w:ascii="Times New Roman" w:eastAsia="Calibri" w:hAnsi="Times New Roman" w:cs="Times New Roman"/>
          <w:noProof/>
          <w:lang w:val="uk-UA" w:eastAsia="ru-RU"/>
        </w:rPr>
        <w:t>ктів проб</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лемного характеру, орієнтованих на практичне застосування; </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6)</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 xml:space="preserve">застосування форм і методів навчання, які наближують студента-фінансиста до професійної діяльності й моделюють зміст його професійної діяльності: дискусії, обговорення, рольові та імітаційні ігри; </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7)</w:t>
      </w:r>
      <w:r w:rsidR="00A634D8">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про</w:t>
      </w:r>
      <w:r w:rsidR="003C6813">
        <w:rPr>
          <w:rFonts w:ascii="Times New Roman" w:eastAsia="Calibri" w:hAnsi="Times New Roman" w:cs="Times New Roman"/>
          <w:noProof/>
          <w:lang w:val="uk-UA" w:eastAsia="ru-RU"/>
        </w:rPr>
        <w:t>є</w:t>
      </w:r>
      <w:r w:rsidRPr="00B17E1B">
        <w:rPr>
          <w:rFonts w:ascii="Times New Roman" w:eastAsia="Calibri" w:hAnsi="Times New Roman" w:cs="Times New Roman"/>
          <w:noProof/>
          <w:lang w:val="uk-UA" w:eastAsia="ru-RU"/>
        </w:rPr>
        <w:t>ктування діяльності майбутніх фінансистів у процесі навчання на поетапну самостійну роботу, спрямовану на розв</w:t>
      </w:r>
      <w:r w:rsidR="003C6813">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я</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зування пр</w:t>
      </w:r>
      <w:r w:rsidR="00A634D8">
        <w:rPr>
          <w:rFonts w:ascii="Times New Roman" w:eastAsia="Calibri" w:hAnsi="Times New Roman" w:cs="Times New Roman"/>
          <w:noProof/>
          <w:lang w:val="uk-UA" w:eastAsia="ru-RU"/>
        </w:rPr>
        <w:t xml:space="preserve">облемних ситуацій самостійно й </w:t>
      </w:r>
      <w:r w:rsidR="003C6813">
        <w:rPr>
          <w:rFonts w:ascii="Times New Roman" w:eastAsia="Calibri" w:hAnsi="Times New Roman" w:cs="Times New Roman"/>
          <w:noProof/>
          <w:lang w:val="uk-UA" w:eastAsia="ru-RU"/>
        </w:rPr>
        <w:t>у</w:t>
      </w:r>
      <w:r w:rsidRPr="00B17E1B">
        <w:rPr>
          <w:rFonts w:ascii="Times New Roman" w:eastAsia="Calibri" w:hAnsi="Times New Roman" w:cs="Times New Roman"/>
          <w:noProof/>
          <w:lang w:val="uk-UA" w:eastAsia="ru-RU"/>
        </w:rPr>
        <w:t xml:space="preserve"> групах; </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8) залучення особистості студента в процес навчання та його безпосереднє включення в навчальну діяльність;</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 xml:space="preserve">9) орієнтація на освіту </w:t>
      </w:r>
      <w:r w:rsidR="003C6813">
        <w:rPr>
          <w:rFonts w:ascii="Times New Roman" w:eastAsia="Calibri" w:hAnsi="Times New Roman" w:cs="Times New Roman"/>
          <w:noProof/>
          <w:lang w:val="uk-UA" w:eastAsia="ru-RU"/>
        </w:rPr>
        <w:t>впродовж</w:t>
      </w:r>
      <w:r w:rsidRPr="00B17E1B">
        <w:rPr>
          <w:rFonts w:ascii="Times New Roman" w:eastAsia="Calibri" w:hAnsi="Times New Roman" w:cs="Times New Roman"/>
          <w:noProof/>
          <w:lang w:val="uk-UA" w:eastAsia="ru-RU"/>
        </w:rPr>
        <w:t xml:space="preserve"> життя </w:t>
      </w:r>
      <w:r w:rsidRPr="00B17E1B">
        <w:rPr>
          <w:rFonts w:ascii="Times New Roman" w:eastAsia="Calibri" w:hAnsi="Times New Roman" w:cs="Times New Roman"/>
          <w:noProof/>
          <w:lang w:eastAsia="ru-RU"/>
        </w:rPr>
        <w:t>[</w:t>
      </w:r>
      <w:r w:rsidRPr="00B17E1B">
        <w:rPr>
          <w:rFonts w:ascii="Times New Roman" w:eastAsia="Calibri" w:hAnsi="Times New Roman" w:cs="Times New Roman"/>
          <w:noProof/>
          <w:lang w:val="uk-UA" w:eastAsia="ru-RU"/>
        </w:rPr>
        <w:t>4</w:t>
      </w:r>
      <w:r w:rsidRPr="00B17E1B">
        <w:rPr>
          <w:rFonts w:ascii="Times New Roman" w:eastAsia="Calibri" w:hAnsi="Times New Roman" w:cs="Times New Roman"/>
          <w:noProof/>
          <w:lang w:eastAsia="ru-RU"/>
        </w:rPr>
        <w:t>]</w:t>
      </w:r>
      <w:r w:rsidRPr="00B17E1B">
        <w:rPr>
          <w:rFonts w:ascii="Times New Roman" w:eastAsia="Calibri" w:hAnsi="Times New Roman" w:cs="Times New Roman"/>
          <w:noProof/>
          <w:lang w:val="uk-UA" w:eastAsia="ru-RU"/>
        </w:rPr>
        <w:t>.</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Висновки</w:t>
      </w:r>
      <w:r w:rsidRPr="00A634D8">
        <w:rPr>
          <w:rFonts w:ascii="Times New Roman" w:eastAsia="Calibri" w:hAnsi="Times New Roman" w:cs="Times New Roman"/>
          <w:b/>
          <w:noProof/>
          <w:lang w:val="uk-UA" w:eastAsia="ru-RU"/>
        </w:rPr>
        <w:t>.</w:t>
      </w:r>
      <w:r w:rsidRPr="00B17E1B">
        <w:rPr>
          <w:rFonts w:ascii="Times New Roman" w:eastAsia="Calibri" w:hAnsi="Times New Roman" w:cs="Times New Roman"/>
          <w:noProof/>
          <w:lang w:val="uk-UA" w:eastAsia="ru-RU"/>
        </w:rPr>
        <w:t xml:space="preserve"> Отже, важливою характеристикою засобів нефор</w:t>
      </w:r>
      <w:r w:rsidR="00A634D8">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мальної освіти майбутніх фінансистів вважаємо залучення їх до навчання протягом життя, постійного формування у них про</w:t>
      </w:r>
      <w:r w:rsidR="00A634D8">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фесійних компетентностей. Тому, для широкого розкриття зазначеного питання, детального вивчення потребує питання формування професійної компетентності майбутніх фінансистів засобами неформальної освіти.</w:t>
      </w:r>
    </w:p>
    <w:p w:rsidR="00B17E1B" w:rsidRPr="00B17E1B" w:rsidRDefault="00A634D8" w:rsidP="00A634D8">
      <w:pPr>
        <w:spacing w:before="120" w:after="120" w:line="216" w:lineRule="auto"/>
        <w:jc w:val="center"/>
        <w:rPr>
          <w:rFonts w:ascii="Times New Roman" w:eastAsia="Calibri" w:hAnsi="Times New Roman" w:cs="Times New Roman"/>
          <w:b/>
          <w:noProof/>
          <w:lang w:val="uk-UA" w:eastAsia="ru-RU"/>
        </w:rPr>
      </w:pPr>
      <w:r>
        <w:rPr>
          <w:rFonts w:ascii="Times New Roman" w:eastAsia="Calibri" w:hAnsi="Times New Roman" w:cs="Times New Roman"/>
          <w:b/>
          <w:noProof/>
          <w:lang w:val="uk-UA" w:eastAsia="ru-RU"/>
        </w:rPr>
        <w:t>Список використаних джерел</w:t>
      </w:r>
    </w:p>
    <w:p w:rsidR="00B17E1B" w:rsidRPr="00A634D8" w:rsidRDefault="00B17E1B" w:rsidP="00D442B8">
      <w:pPr>
        <w:numPr>
          <w:ilvl w:val="0"/>
          <w:numId w:val="39"/>
        </w:numPr>
        <w:tabs>
          <w:tab w:val="left" w:pos="284"/>
        </w:tabs>
        <w:spacing w:after="0" w:line="216" w:lineRule="auto"/>
        <w:ind w:left="284" w:hanging="284"/>
        <w:jc w:val="both"/>
        <w:rPr>
          <w:rFonts w:ascii="Times New Roman" w:eastAsia="Times New Roman" w:hAnsi="Times New Roman" w:cs="Times New Roman"/>
          <w:sz w:val="20"/>
          <w:lang w:val="uk-UA" w:eastAsia="ru-RU"/>
        </w:rPr>
      </w:pPr>
      <w:proofErr w:type="spellStart"/>
      <w:r w:rsidRPr="00A634D8">
        <w:rPr>
          <w:rFonts w:ascii="Times New Roman" w:eastAsia="Times New Roman" w:hAnsi="Times New Roman" w:cs="Times New Roman"/>
          <w:sz w:val="20"/>
          <w:lang w:val="uk-UA" w:eastAsia="ru-RU"/>
        </w:rPr>
        <w:t>Бычкова</w:t>
      </w:r>
      <w:proofErr w:type="spellEnd"/>
      <w:r w:rsidR="00A634D8">
        <w:rPr>
          <w:rFonts w:ascii="Times New Roman" w:eastAsia="Times New Roman" w:hAnsi="Times New Roman" w:cs="Times New Roman"/>
          <w:sz w:val="20"/>
          <w:lang w:val="uk-UA" w:eastAsia="ru-RU"/>
        </w:rPr>
        <w:t> </w:t>
      </w:r>
      <w:r w:rsidRPr="00A634D8">
        <w:rPr>
          <w:rFonts w:ascii="Times New Roman" w:eastAsia="Times New Roman" w:hAnsi="Times New Roman" w:cs="Times New Roman"/>
          <w:sz w:val="20"/>
          <w:lang w:val="uk-UA" w:eastAsia="ru-RU"/>
        </w:rPr>
        <w:t>Н.</w:t>
      </w:r>
      <w:r w:rsidR="00A634D8">
        <w:rPr>
          <w:rFonts w:ascii="Times New Roman" w:eastAsia="Times New Roman" w:hAnsi="Times New Roman" w:cs="Times New Roman"/>
          <w:sz w:val="20"/>
          <w:lang w:val="uk-UA" w:eastAsia="ru-RU"/>
        </w:rPr>
        <w:t> </w:t>
      </w:r>
      <w:r w:rsidRPr="00A634D8">
        <w:rPr>
          <w:rFonts w:ascii="Times New Roman" w:eastAsia="Times New Roman" w:hAnsi="Times New Roman" w:cs="Times New Roman"/>
          <w:sz w:val="20"/>
          <w:lang w:val="uk-UA" w:eastAsia="ru-RU"/>
        </w:rPr>
        <w:t xml:space="preserve">И. </w:t>
      </w:r>
      <w:proofErr w:type="spellStart"/>
      <w:r w:rsidRPr="00A634D8">
        <w:rPr>
          <w:rFonts w:ascii="Times New Roman" w:eastAsia="Times New Roman" w:hAnsi="Times New Roman" w:cs="Times New Roman"/>
          <w:sz w:val="20"/>
          <w:lang w:val="uk-UA" w:eastAsia="ru-RU"/>
        </w:rPr>
        <w:t>Социальное</w:t>
      </w:r>
      <w:proofErr w:type="spellEnd"/>
      <w:r w:rsidRPr="00A634D8">
        <w:rPr>
          <w:rFonts w:ascii="Times New Roman" w:eastAsia="Times New Roman" w:hAnsi="Times New Roman" w:cs="Times New Roman"/>
          <w:sz w:val="20"/>
          <w:lang w:val="uk-UA" w:eastAsia="ru-RU"/>
        </w:rPr>
        <w:t xml:space="preserve"> </w:t>
      </w:r>
      <w:proofErr w:type="spellStart"/>
      <w:r w:rsidRPr="00A634D8">
        <w:rPr>
          <w:rFonts w:ascii="Times New Roman" w:eastAsia="Times New Roman" w:hAnsi="Times New Roman" w:cs="Times New Roman"/>
          <w:sz w:val="20"/>
          <w:lang w:val="uk-UA" w:eastAsia="ru-RU"/>
        </w:rPr>
        <w:t>обучение</w:t>
      </w:r>
      <w:proofErr w:type="spellEnd"/>
      <w:r w:rsidRPr="00A634D8">
        <w:rPr>
          <w:rFonts w:ascii="Times New Roman" w:eastAsia="Times New Roman" w:hAnsi="Times New Roman" w:cs="Times New Roman"/>
          <w:sz w:val="20"/>
          <w:lang w:val="uk-UA" w:eastAsia="ru-RU"/>
        </w:rPr>
        <w:t xml:space="preserve"> </w:t>
      </w:r>
      <w:proofErr w:type="spellStart"/>
      <w:r w:rsidRPr="00A634D8">
        <w:rPr>
          <w:rFonts w:ascii="Times New Roman" w:eastAsia="Times New Roman" w:hAnsi="Times New Roman" w:cs="Times New Roman"/>
          <w:sz w:val="20"/>
          <w:lang w:val="uk-UA" w:eastAsia="ru-RU"/>
        </w:rPr>
        <w:t>взрослых</w:t>
      </w:r>
      <w:proofErr w:type="spellEnd"/>
      <w:r w:rsidRPr="00A634D8">
        <w:rPr>
          <w:rFonts w:ascii="Times New Roman" w:eastAsia="Times New Roman" w:hAnsi="Times New Roman" w:cs="Times New Roman"/>
          <w:sz w:val="20"/>
          <w:lang w:val="uk-UA" w:eastAsia="ru-RU"/>
        </w:rPr>
        <w:t xml:space="preserve"> в </w:t>
      </w:r>
      <w:proofErr w:type="spellStart"/>
      <w:r w:rsidRPr="00A634D8">
        <w:rPr>
          <w:rFonts w:ascii="Times New Roman" w:eastAsia="Times New Roman" w:hAnsi="Times New Roman" w:cs="Times New Roman"/>
          <w:sz w:val="20"/>
          <w:lang w:val="uk-UA" w:eastAsia="ru-RU"/>
        </w:rPr>
        <w:t>условиях</w:t>
      </w:r>
      <w:proofErr w:type="spellEnd"/>
      <w:r w:rsidRPr="00A634D8">
        <w:rPr>
          <w:rFonts w:ascii="Times New Roman" w:eastAsia="Times New Roman" w:hAnsi="Times New Roman" w:cs="Times New Roman"/>
          <w:sz w:val="20"/>
          <w:lang w:val="uk-UA" w:eastAsia="ru-RU"/>
        </w:rPr>
        <w:t xml:space="preserve"> нефор</w:t>
      </w:r>
      <w:r w:rsidR="00A634D8">
        <w:rPr>
          <w:rFonts w:ascii="Times New Roman" w:eastAsia="Times New Roman" w:hAnsi="Times New Roman" w:cs="Times New Roman"/>
          <w:sz w:val="20"/>
          <w:lang w:val="uk-UA" w:eastAsia="ru-RU"/>
        </w:rPr>
        <w:softHyphen/>
      </w:r>
      <w:r w:rsidRPr="00A634D8">
        <w:rPr>
          <w:rFonts w:ascii="Times New Roman" w:eastAsia="Times New Roman" w:hAnsi="Times New Roman" w:cs="Times New Roman"/>
          <w:sz w:val="20"/>
          <w:lang w:val="uk-UA" w:eastAsia="ru-RU"/>
        </w:rPr>
        <w:t xml:space="preserve">мального </w:t>
      </w:r>
      <w:proofErr w:type="spellStart"/>
      <w:r w:rsidRPr="00A634D8">
        <w:rPr>
          <w:rFonts w:ascii="Times New Roman" w:eastAsia="Times New Roman" w:hAnsi="Times New Roman" w:cs="Times New Roman"/>
          <w:sz w:val="20"/>
          <w:lang w:val="uk-UA" w:eastAsia="ru-RU"/>
        </w:rPr>
        <w:t>образования</w:t>
      </w:r>
      <w:proofErr w:type="spellEnd"/>
      <w:r w:rsidR="00A634D8">
        <w:rPr>
          <w:rFonts w:ascii="Times New Roman" w:eastAsia="Times New Roman" w:hAnsi="Times New Roman" w:cs="Times New Roman"/>
          <w:sz w:val="20"/>
          <w:lang w:val="uk-UA" w:eastAsia="ru-RU"/>
        </w:rPr>
        <w:t xml:space="preserve"> : </w:t>
      </w:r>
      <w:proofErr w:type="spellStart"/>
      <w:r w:rsidR="00A634D8" w:rsidRPr="00A634D8">
        <w:rPr>
          <w:rFonts w:ascii="Times New Roman" w:eastAsia="Times New Roman" w:hAnsi="Times New Roman" w:cs="Times New Roman"/>
          <w:sz w:val="20"/>
          <w:lang w:val="uk-UA" w:eastAsia="ru-RU"/>
        </w:rPr>
        <w:t>д</w:t>
      </w:r>
      <w:r w:rsidR="00A634D8">
        <w:rPr>
          <w:rFonts w:ascii="Times New Roman" w:eastAsia="Times New Roman" w:hAnsi="Times New Roman" w:cs="Times New Roman"/>
          <w:sz w:val="20"/>
          <w:lang w:val="uk-UA" w:eastAsia="ru-RU"/>
        </w:rPr>
        <w:t>исс</w:t>
      </w:r>
      <w:proofErr w:type="spellEnd"/>
      <w:r w:rsidR="00A634D8">
        <w:rPr>
          <w:rFonts w:ascii="Times New Roman" w:eastAsia="Times New Roman" w:hAnsi="Times New Roman" w:cs="Times New Roman"/>
          <w:sz w:val="20"/>
          <w:lang w:val="uk-UA" w:eastAsia="ru-RU"/>
        </w:rPr>
        <w:t>. доктора пед. наук</w:t>
      </w:r>
      <w:r w:rsidRPr="00A634D8">
        <w:rPr>
          <w:rFonts w:ascii="Times New Roman" w:eastAsia="Times New Roman" w:hAnsi="Times New Roman" w:cs="Times New Roman"/>
          <w:sz w:val="20"/>
          <w:lang w:val="uk-UA" w:eastAsia="ru-RU"/>
        </w:rPr>
        <w:t xml:space="preserve">. </w:t>
      </w:r>
      <w:proofErr w:type="spellStart"/>
      <w:r w:rsidRPr="00A634D8">
        <w:rPr>
          <w:rFonts w:ascii="Times New Roman" w:eastAsia="Times New Roman" w:hAnsi="Times New Roman" w:cs="Times New Roman"/>
          <w:sz w:val="20"/>
          <w:lang w:val="uk-UA" w:eastAsia="ru-RU"/>
        </w:rPr>
        <w:t>Пятигорск</w:t>
      </w:r>
      <w:proofErr w:type="spellEnd"/>
      <w:r w:rsidRPr="00A634D8">
        <w:rPr>
          <w:rFonts w:ascii="Times New Roman" w:eastAsia="Times New Roman" w:hAnsi="Times New Roman" w:cs="Times New Roman"/>
          <w:sz w:val="20"/>
          <w:lang w:val="uk-UA" w:eastAsia="ru-RU"/>
        </w:rPr>
        <w:t>, 2004. 322 с.</w:t>
      </w:r>
    </w:p>
    <w:p w:rsidR="00B17E1B" w:rsidRPr="00A634D8" w:rsidRDefault="00B17E1B" w:rsidP="00D442B8">
      <w:pPr>
        <w:numPr>
          <w:ilvl w:val="0"/>
          <w:numId w:val="39"/>
        </w:numPr>
        <w:tabs>
          <w:tab w:val="left" w:pos="284"/>
        </w:tabs>
        <w:spacing w:after="0" w:line="216" w:lineRule="auto"/>
        <w:ind w:left="284" w:hanging="284"/>
        <w:jc w:val="both"/>
        <w:rPr>
          <w:rFonts w:ascii="Times New Roman" w:eastAsia="Times New Roman" w:hAnsi="Times New Roman" w:cs="Times New Roman"/>
          <w:sz w:val="20"/>
          <w:lang w:val="uk-UA" w:eastAsia="ru-RU"/>
        </w:rPr>
      </w:pPr>
      <w:r w:rsidRPr="00A634D8">
        <w:rPr>
          <w:rFonts w:ascii="Times New Roman" w:eastAsia="Times New Roman" w:hAnsi="Times New Roman" w:cs="Times New Roman"/>
          <w:sz w:val="20"/>
          <w:lang w:val="en-US" w:eastAsia="ru-RU"/>
        </w:rPr>
        <w:t>Coombs</w:t>
      </w:r>
      <w:r w:rsidR="00A634D8">
        <w:rPr>
          <w:rFonts w:ascii="Times New Roman" w:eastAsia="Times New Roman" w:hAnsi="Times New Roman" w:cs="Times New Roman"/>
          <w:sz w:val="20"/>
          <w:lang w:val="uk-UA" w:eastAsia="ru-RU"/>
        </w:rPr>
        <w:t> </w:t>
      </w:r>
      <w:r w:rsidRPr="00A634D8">
        <w:rPr>
          <w:rFonts w:ascii="Times New Roman" w:eastAsia="Times New Roman" w:hAnsi="Times New Roman" w:cs="Times New Roman"/>
          <w:sz w:val="20"/>
          <w:lang w:val="en-US" w:eastAsia="ru-RU"/>
        </w:rPr>
        <w:t>P</w:t>
      </w:r>
      <w:r w:rsidRPr="00A634D8">
        <w:rPr>
          <w:rFonts w:ascii="Times New Roman" w:eastAsia="Times New Roman" w:hAnsi="Times New Roman" w:cs="Times New Roman"/>
          <w:sz w:val="20"/>
          <w:lang w:val="uk-UA" w:eastAsia="ru-RU"/>
        </w:rPr>
        <w:t>.</w:t>
      </w:r>
      <w:r w:rsidR="00A634D8">
        <w:rPr>
          <w:rFonts w:ascii="Times New Roman" w:eastAsia="Times New Roman" w:hAnsi="Times New Roman" w:cs="Times New Roman"/>
          <w:sz w:val="20"/>
          <w:lang w:val="uk-UA" w:eastAsia="ru-RU"/>
        </w:rPr>
        <w:t> </w:t>
      </w:r>
      <w:r w:rsidRPr="00A634D8">
        <w:rPr>
          <w:rFonts w:ascii="Times New Roman" w:eastAsia="Times New Roman" w:hAnsi="Times New Roman" w:cs="Times New Roman"/>
          <w:sz w:val="20"/>
          <w:lang w:val="en-US" w:eastAsia="ru-RU"/>
        </w:rPr>
        <w:t>H</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World</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Educational</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Crisis</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a</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systems</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approach</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New</w:t>
      </w:r>
      <w:r w:rsidRPr="00A634D8">
        <w:rPr>
          <w:rFonts w:ascii="Times New Roman" w:eastAsia="Times New Roman" w:hAnsi="Times New Roman" w:cs="Times New Roman"/>
          <w:sz w:val="20"/>
          <w:lang w:val="uk-UA" w:eastAsia="ru-RU"/>
        </w:rPr>
        <w:t xml:space="preserve"> </w:t>
      </w:r>
      <w:proofErr w:type="gramStart"/>
      <w:r w:rsidRPr="00A634D8">
        <w:rPr>
          <w:rFonts w:ascii="Times New Roman" w:eastAsia="Times New Roman" w:hAnsi="Times New Roman" w:cs="Times New Roman"/>
          <w:sz w:val="20"/>
          <w:lang w:val="en-US" w:eastAsia="ru-RU"/>
        </w:rPr>
        <w:t>York</w:t>
      </w:r>
      <w:r w:rsidR="00A634D8">
        <w:rPr>
          <w:rFonts w:ascii="Times New Roman" w:eastAsia="Times New Roman" w:hAnsi="Times New Roman" w:cs="Times New Roman"/>
          <w:sz w:val="20"/>
          <w:lang w:val="uk-UA" w:eastAsia="ru-RU"/>
        </w:rPr>
        <w:t> </w:t>
      </w:r>
      <w:r w:rsidRPr="00A634D8">
        <w:rPr>
          <w:rFonts w:ascii="Times New Roman" w:eastAsia="Times New Roman" w:hAnsi="Times New Roman" w:cs="Times New Roman"/>
          <w:sz w:val="20"/>
          <w:lang w:val="uk-UA" w:eastAsia="ru-RU"/>
        </w:rPr>
        <w:t>:</w:t>
      </w:r>
      <w:proofErr w:type="gramEnd"/>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Oxford</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University</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Press</w:t>
      </w:r>
      <w:r w:rsidRPr="00A634D8">
        <w:rPr>
          <w:rFonts w:ascii="Times New Roman" w:eastAsia="Times New Roman" w:hAnsi="Times New Roman" w:cs="Times New Roman"/>
          <w:sz w:val="20"/>
          <w:lang w:val="uk-UA" w:eastAsia="ru-RU"/>
        </w:rPr>
        <w:t>. 1968.</w:t>
      </w:r>
    </w:p>
    <w:p w:rsidR="00B17E1B" w:rsidRPr="00A634D8" w:rsidRDefault="00B17E1B" w:rsidP="00D442B8">
      <w:pPr>
        <w:numPr>
          <w:ilvl w:val="0"/>
          <w:numId w:val="39"/>
        </w:numPr>
        <w:tabs>
          <w:tab w:val="left" w:pos="284"/>
        </w:tabs>
        <w:spacing w:after="0" w:line="216" w:lineRule="auto"/>
        <w:ind w:left="284" w:hanging="284"/>
        <w:jc w:val="both"/>
        <w:rPr>
          <w:rFonts w:ascii="Times New Roman" w:eastAsia="Times New Roman" w:hAnsi="Times New Roman" w:cs="Times New Roman"/>
          <w:sz w:val="20"/>
          <w:lang w:val="uk-UA" w:eastAsia="ru-RU"/>
        </w:rPr>
      </w:pPr>
      <w:r w:rsidRPr="00A634D8">
        <w:rPr>
          <w:rFonts w:ascii="Times New Roman" w:eastAsia="Times New Roman" w:hAnsi="Times New Roman" w:cs="Times New Roman"/>
          <w:sz w:val="20"/>
          <w:lang w:val="en-US" w:eastAsia="ru-RU"/>
        </w:rPr>
        <w:t>Lifelong</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Learning</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in</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the</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Global Knowledge Economy: Challenges for Developing Countries / A World Bank Report Washington, D.C. 2003 The International Bank for Reconstruction an</w:t>
      </w:r>
      <w:r w:rsidR="00A634D8">
        <w:rPr>
          <w:rFonts w:ascii="Times New Roman" w:eastAsia="Times New Roman" w:hAnsi="Times New Roman" w:cs="Times New Roman"/>
          <w:sz w:val="20"/>
          <w:lang w:val="en-US" w:eastAsia="ru-RU"/>
        </w:rPr>
        <w:t>d Development / The World Bank.</w:t>
      </w:r>
      <w:r w:rsidRPr="00A634D8">
        <w:rPr>
          <w:rFonts w:ascii="Times New Roman" w:eastAsia="Times New Roman" w:hAnsi="Times New Roman" w:cs="Times New Roman"/>
          <w:sz w:val="20"/>
          <w:lang w:val="en-US" w:eastAsia="ru-RU"/>
        </w:rPr>
        <w:t xml:space="preserve"> </w:t>
      </w:r>
      <w:proofErr w:type="gramStart"/>
      <w:r w:rsidRPr="00A634D8">
        <w:rPr>
          <w:rFonts w:ascii="Times New Roman" w:eastAsia="Times New Roman" w:hAnsi="Times New Roman" w:cs="Times New Roman"/>
          <w:sz w:val="20"/>
          <w:lang w:val="en-US" w:eastAsia="ru-RU"/>
        </w:rPr>
        <w:t>110</w:t>
      </w:r>
      <w:proofErr w:type="gramEnd"/>
      <w:r w:rsidRPr="00A634D8">
        <w:rPr>
          <w:rFonts w:ascii="Times New Roman" w:eastAsia="Times New Roman" w:hAnsi="Times New Roman" w:cs="Times New Roman"/>
          <w:sz w:val="20"/>
          <w:lang w:val="en-US" w:eastAsia="ru-RU"/>
        </w:rPr>
        <w:t> p.</w:t>
      </w:r>
    </w:p>
    <w:p w:rsidR="00B17E1B" w:rsidRPr="00A634D8" w:rsidRDefault="00B17E1B" w:rsidP="00D442B8">
      <w:pPr>
        <w:numPr>
          <w:ilvl w:val="0"/>
          <w:numId w:val="39"/>
        </w:numPr>
        <w:tabs>
          <w:tab w:val="left" w:pos="284"/>
        </w:tabs>
        <w:spacing w:after="240" w:line="216" w:lineRule="auto"/>
        <w:ind w:left="284" w:hanging="284"/>
        <w:jc w:val="both"/>
        <w:rPr>
          <w:rFonts w:ascii="Times New Roman" w:eastAsia="Times New Roman" w:hAnsi="Times New Roman" w:cs="Times New Roman"/>
          <w:sz w:val="20"/>
          <w:lang w:val="uk-UA" w:eastAsia="ru-RU"/>
        </w:rPr>
      </w:pPr>
      <w:proofErr w:type="spellStart"/>
      <w:r w:rsidRPr="00A634D8">
        <w:rPr>
          <w:rFonts w:ascii="Times New Roman" w:eastAsia="Times New Roman" w:hAnsi="Times New Roman" w:cs="Times New Roman"/>
          <w:sz w:val="20"/>
          <w:lang w:val="uk-UA" w:eastAsia="ru-RU"/>
        </w:rPr>
        <w:t>Kononets</w:t>
      </w:r>
      <w:proofErr w:type="spellEnd"/>
      <w:r w:rsidR="00A634D8">
        <w:rPr>
          <w:rFonts w:ascii="Times New Roman" w:eastAsia="Times New Roman" w:hAnsi="Times New Roman" w:cs="Times New Roman"/>
          <w:sz w:val="20"/>
          <w:lang w:val="uk-UA" w:eastAsia="ru-RU"/>
        </w:rPr>
        <w:t> </w:t>
      </w:r>
      <w:r w:rsidRPr="00A634D8">
        <w:rPr>
          <w:rFonts w:ascii="Times New Roman" w:eastAsia="Times New Roman" w:hAnsi="Times New Roman" w:cs="Times New Roman"/>
          <w:sz w:val="20"/>
          <w:lang w:val="en-US" w:eastAsia="ru-RU"/>
        </w:rPr>
        <w:t xml:space="preserve">N., </w:t>
      </w:r>
      <w:proofErr w:type="spellStart"/>
      <w:r w:rsidRPr="00A634D8">
        <w:rPr>
          <w:rFonts w:ascii="Times New Roman" w:eastAsia="Times New Roman" w:hAnsi="Times New Roman" w:cs="Times New Roman"/>
          <w:sz w:val="20"/>
          <w:lang w:val="en-US" w:eastAsia="ru-RU"/>
        </w:rPr>
        <w:t>Ilchenko</w:t>
      </w:r>
      <w:proofErr w:type="spellEnd"/>
      <w:r w:rsidR="00A634D8">
        <w:rPr>
          <w:rFonts w:ascii="Times New Roman" w:eastAsia="Times New Roman" w:hAnsi="Times New Roman" w:cs="Times New Roman"/>
          <w:sz w:val="20"/>
          <w:lang w:val="uk-UA" w:eastAsia="ru-RU"/>
        </w:rPr>
        <w:t> </w:t>
      </w:r>
      <w:r w:rsidRPr="00A634D8">
        <w:rPr>
          <w:rFonts w:ascii="Times New Roman" w:eastAsia="Times New Roman" w:hAnsi="Times New Roman" w:cs="Times New Roman"/>
          <w:sz w:val="20"/>
          <w:lang w:val="en-US" w:eastAsia="ru-RU"/>
        </w:rPr>
        <w:t xml:space="preserve">O., </w:t>
      </w:r>
      <w:proofErr w:type="spellStart"/>
      <w:r w:rsidRPr="00A634D8">
        <w:rPr>
          <w:rFonts w:ascii="Times New Roman" w:eastAsia="Times New Roman" w:hAnsi="Times New Roman" w:cs="Times New Roman"/>
          <w:sz w:val="20"/>
          <w:lang w:val="en-US" w:eastAsia="ru-RU"/>
        </w:rPr>
        <w:t>Mokliak</w:t>
      </w:r>
      <w:proofErr w:type="spellEnd"/>
      <w:r w:rsidR="00A634D8">
        <w:rPr>
          <w:rFonts w:ascii="Times New Roman" w:eastAsia="Times New Roman" w:hAnsi="Times New Roman" w:cs="Times New Roman"/>
          <w:sz w:val="20"/>
          <w:lang w:val="uk-UA" w:eastAsia="ru-RU"/>
        </w:rPr>
        <w:t> </w:t>
      </w:r>
      <w:r w:rsidRPr="00A634D8">
        <w:rPr>
          <w:rFonts w:ascii="Times New Roman" w:eastAsia="Times New Roman" w:hAnsi="Times New Roman" w:cs="Times New Roman"/>
          <w:sz w:val="20"/>
          <w:lang w:val="en-US" w:eastAsia="ru-RU"/>
        </w:rPr>
        <w:t xml:space="preserve">V. </w:t>
      </w:r>
      <w:r w:rsidRPr="00A634D8">
        <w:rPr>
          <w:rFonts w:ascii="Times New Roman" w:eastAsia="Times New Roman" w:hAnsi="Times New Roman" w:cs="Times New Roman"/>
          <w:sz w:val="20"/>
          <w:lang w:val="en-US" w:eastAsia="uk-UA"/>
        </w:rPr>
        <w:t xml:space="preserve">Future </w:t>
      </w:r>
      <w:proofErr w:type="gramStart"/>
      <w:r w:rsidRPr="00A634D8">
        <w:rPr>
          <w:rFonts w:ascii="Times New Roman" w:eastAsia="Times New Roman" w:hAnsi="Times New Roman" w:cs="Times New Roman"/>
          <w:sz w:val="20"/>
          <w:lang w:val="en-US" w:eastAsia="uk-UA"/>
        </w:rPr>
        <w:t>teachers</w:t>
      </w:r>
      <w:proofErr w:type="gramEnd"/>
      <w:r w:rsidRPr="00A634D8">
        <w:rPr>
          <w:rFonts w:ascii="Times New Roman" w:eastAsia="Times New Roman" w:hAnsi="Times New Roman" w:cs="Times New Roman"/>
          <w:sz w:val="20"/>
          <w:lang w:val="en-US" w:eastAsia="uk-UA"/>
        </w:rPr>
        <w:t xml:space="preserve"> resource-based learning system: experience of higher education institutions in Poltava city, Ukraine</w:t>
      </w:r>
      <w:r w:rsidRPr="00A634D8">
        <w:rPr>
          <w:rFonts w:ascii="Times New Roman" w:eastAsia="Times New Roman" w:hAnsi="Times New Roman" w:cs="Times New Roman"/>
          <w:sz w:val="20"/>
          <w:lang w:val="uk-UA" w:eastAsia="uk-UA"/>
        </w:rPr>
        <w:t xml:space="preserve">. </w:t>
      </w:r>
      <w:r w:rsidRPr="00A634D8">
        <w:rPr>
          <w:rFonts w:ascii="Times New Roman" w:eastAsia="Times New Roman" w:hAnsi="Times New Roman" w:cs="Times New Roman"/>
          <w:sz w:val="20"/>
          <w:lang w:val="en-US" w:eastAsia="ru-RU"/>
        </w:rPr>
        <w:t>Turkish</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Online</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Journal</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of</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Distance</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Education</w:t>
      </w:r>
      <w:r w:rsidRPr="00A634D8">
        <w:rPr>
          <w:rFonts w:ascii="Times New Roman" w:eastAsia="Times New Roman" w:hAnsi="Times New Roman" w:cs="Times New Roman"/>
          <w:sz w:val="20"/>
          <w:lang w:val="uk-UA" w:eastAsia="ru-RU"/>
        </w:rPr>
        <w:t>-</w:t>
      </w:r>
      <w:r w:rsidRPr="00A634D8">
        <w:rPr>
          <w:rFonts w:ascii="Times New Roman" w:eastAsia="Times New Roman" w:hAnsi="Times New Roman" w:cs="Times New Roman"/>
          <w:sz w:val="20"/>
          <w:lang w:val="en-US" w:eastAsia="ru-RU"/>
        </w:rPr>
        <w:t>TOJDE</w:t>
      </w:r>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July</w:t>
      </w:r>
      <w:r w:rsidRPr="00A634D8">
        <w:rPr>
          <w:rFonts w:ascii="Times New Roman" w:eastAsia="Times New Roman" w:hAnsi="Times New Roman" w:cs="Times New Roman"/>
          <w:sz w:val="20"/>
          <w:lang w:val="uk-UA" w:eastAsia="ru-RU"/>
        </w:rPr>
        <w:t xml:space="preserve"> 2020. </w:t>
      </w:r>
      <w:r w:rsidRPr="00A634D8">
        <w:rPr>
          <w:rFonts w:ascii="Times New Roman" w:eastAsia="Times New Roman" w:hAnsi="Times New Roman" w:cs="Times New Roman"/>
          <w:sz w:val="20"/>
          <w:lang w:val="en-US" w:eastAsia="ru-RU"/>
        </w:rPr>
        <w:t>ISSN</w:t>
      </w:r>
      <w:r w:rsidRPr="00A634D8">
        <w:rPr>
          <w:rFonts w:ascii="Times New Roman" w:eastAsia="Times New Roman" w:hAnsi="Times New Roman" w:cs="Times New Roman"/>
          <w:sz w:val="20"/>
          <w:lang w:val="uk-UA" w:eastAsia="ru-RU"/>
        </w:rPr>
        <w:t xml:space="preserve"> 1302-6488 </w:t>
      </w:r>
      <w:r w:rsidRPr="00A634D8">
        <w:rPr>
          <w:rFonts w:ascii="Times New Roman" w:eastAsia="Times New Roman" w:hAnsi="Times New Roman" w:cs="Times New Roman"/>
          <w:sz w:val="20"/>
          <w:lang w:val="en-US" w:eastAsia="ru-RU"/>
        </w:rPr>
        <w:t>Volume</w:t>
      </w:r>
      <w:r w:rsidRPr="00A634D8">
        <w:rPr>
          <w:rFonts w:ascii="Times New Roman" w:eastAsia="Times New Roman" w:hAnsi="Times New Roman" w:cs="Times New Roman"/>
          <w:sz w:val="20"/>
          <w:lang w:val="uk-UA" w:eastAsia="ru-RU"/>
        </w:rPr>
        <w:t xml:space="preserve">: 21 </w:t>
      </w:r>
      <w:r w:rsidRPr="00A634D8">
        <w:rPr>
          <w:rFonts w:ascii="Times New Roman" w:eastAsia="Times New Roman" w:hAnsi="Times New Roman" w:cs="Times New Roman"/>
          <w:sz w:val="20"/>
          <w:lang w:val="en-US" w:eastAsia="ru-RU"/>
        </w:rPr>
        <w:t>Number</w:t>
      </w:r>
      <w:r w:rsidRPr="00A634D8">
        <w:rPr>
          <w:rFonts w:ascii="Times New Roman" w:eastAsia="Times New Roman" w:hAnsi="Times New Roman" w:cs="Times New Roman"/>
          <w:sz w:val="20"/>
          <w:lang w:val="uk-UA" w:eastAsia="ru-RU"/>
        </w:rPr>
        <w:t xml:space="preserve">: </w:t>
      </w:r>
      <w:proofErr w:type="gramStart"/>
      <w:r w:rsidRPr="00A634D8">
        <w:rPr>
          <w:rFonts w:ascii="Times New Roman" w:eastAsia="Times New Roman" w:hAnsi="Times New Roman" w:cs="Times New Roman"/>
          <w:sz w:val="20"/>
          <w:lang w:val="uk-UA" w:eastAsia="ru-RU"/>
        </w:rPr>
        <w:t>3</w:t>
      </w:r>
      <w:proofErr w:type="gramEnd"/>
      <w:r w:rsidRPr="00A634D8">
        <w:rPr>
          <w:rFonts w:ascii="Times New Roman" w:eastAsia="Times New Roman" w:hAnsi="Times New Roman" w:cs="Times New Roman"/>
          <w:sz w:val="20"/>
          <w:lang w:val="uk-UA" w:eastAsia="ru-RU"/>
        </w:rPr>
        <w:t xml:space="preserve"> </w:t>
      </w:r>
      <w:r w:rsidRPr="00A634D8">
        <w:rPr>
          <w:rFonts w:ascii="Times New Roman" w:eastAsia="Times New Roman" w:hAnsi="Times New Roman" w:cs="Times New Roman"/>
          <w:sz w:val="20"/>
          <w:lang w:val="en-US" w:eastAsia="ru-RU"/>
        </w:rPr>
        <w:t>Article</w:t>
      </w:r>
      <w:r w:rsidRPr="00A634D8">
        <w:rPr>
          <w:rFonts w:ascii="Times New Roman" w:eastAsia="Times New Roman" w:hAnsi="Times New Roman" w:cs="Times New Roman"/>
          <w:sz w:val="20"/>
          <w:lang w:val="uk-UA" w:eastAsia="ru-RU"/>
        </w:rPr>
        <w:t xml:space="preserve"> 14. Р. 199–220.</w:t>
      </w:r>
    </w:p>
    <w:p w:rsidR="003A2269" w:rsidRDefault="003A2269">
      <w:pPr>
        <w:spacing w:after="160" w:line="259" w:lineRule="auto"/>
        <w:rPr>
          <w:rFonts w:ascii="Arial" w:eastAsia="Calibri" w:hAnsi="Arial" w:cs="Arial"/>
          <w:sz w:val="20"/>
          <w:lang w:val="uk-UA"/>
        </w:rPr>
      </w:pPr>
      <w:r>
        <w:rPr>
          <w:rFonts w:ascii="Arial" w:eastAsia="Calibri" w:hAnsi="Arial" w:cs="Arial"/>
          <w:sz w:val="20"/>
          <w:lang w:val="uk-UA"/>
        </w:rPr>
        <w:br w:type="page"/>
      </w:r>
    </w:p>
    <w:p w:rsidR="00B17E1B" w:rsidRPr="00563CE9" w:rsidRDefault="00B17E1B" w:rsidP="00563CE9">
      <w:pPr>
        <w:spacing w:after="0" w:line="216" w:lineRule="auto"/>
        <w:jc w:val="both"/>
        <w:rPr>
          <w:rFonts w:ascii="Arial" w:eastAsia="Times New Roman" w:hAnsi="Arial" w:cs="Arial"/>
          <w:noProof/>
          <w:sz w:val="20"/>
          <w:lang w:val="uk-UA" w:eastAsia="ru-RU"/>
        </w:rPr>
      </w:pPr>
      <w:r w:rsidRPr="00563CE9">
        <w:rPr>
          <w:rFonts w:ascii="Arial" w:eastAsia="Times New Roman" w:hAnsi="Arial" w:cs="Arial"/>
          <w:noProof/>
          <w:sz w:val="20"/>
          <w:lang w:val="uk-UA" w:eastAsia="ru-RU"/>
        </w:rPr>
        <w:lastRenderedPageBreak/>
        <w:t>УДК 378</w:t>
      </w:r>
    </w:p>
    <w:p w:rsidR="003566C9" w:rsidRPr="00607E3E" w:rsidRDefault="003566C9" w:rsidP="003566C9">
      <w:pPr>
        <w:spacing w:after="0" w:line="240" w:lineRule="auto"/>
        <w:jc w:val="center"/>
        <w:rPr>
          <w:rFonts w:ascii="Arial" w:hAnsi="Arial" w:cs="Arial"/>
        </w:rPr>
      </w:pPr>
      <w:proofErr w:type="spellStart"/>
      <w:r w:rsidRPr="00607E3E">
        <w:rPr>
          <w:rFonts w:ascii="Arial" w:hAnsi="Arial" w:cs="Arial"/>
        </w:rPr>
        <w:t>Наукове</w:t>
      </w:r>
      <w:proofErr w:type="spellEnd"/>
      <w:r w:rsidRPr="00607E3E">
        <w:rPr>
          <w:rFonts w:ascii="Arial" w:hAnsi="Arial" w:cs="Arial"/>
        </w:rPr>
        <w:t xml:space="preserve"> </w:t>
      </w:r>
      <w:proofErr w:type="spellStart"/>
      <w:r w:rsidRPr="00607E3E">
        <w:rPr>
          <w:rFonts w:ascii="Arial" w:hAnsi="Arial" w:cs="Arial"/>
        </w:rPr>
        <w:t>видання</w:t>
      </w:r>
      <w:proofErr w:type="spellEnd"/>
    </w:p>
    <w:p w:rsidR="003566C9" w:rsidRPr="00BF528E" w:rsidRDefault="003566C9" w:rsidP="003566C9">
      <w:pPr>
        <w:spacing w:after="0" w:line="240" w:lineRule="auto"/>
        <w:jc w:val="center"/>
        <w:rPr>
          <w:rFonts w:ascii="Arial" w:hAnsi="Arial" w:cs="Arial"/>
          <w:b/>
          <w:bCs/>
        </w:rPr>
      </w:pPr>
    </w:p>
    <w:p w:rsidR="003A2269" w:rsidRDefault="003A2269">
      <w:pPr>
        <w:spacing w:after="160" w:line="259" w:lineRule="auto"/>
      </w:pPr>
    </w:p>
    <w:p w:rsidR="003566C9" w:rsidRDefault="003566C9" w:rsidP="003566C9">
      <w:pPr>
        <w:spacing w:after="0" w:line="240" w:lineRule="auto"/>
        <w:jc w:val="center"/>
      </w:pPr>
    </w:p>
    <w:p w:rsidR="003566C9" w:rsidRPr="003566C9" w:rsidRDefault="003566C9" w:rsidP="003566C9">
      <w:pPr>
        <w:pStyle w:val="Default"/>
        <w:spacing w:line="216" w:lineRule="auto"/>
        <w:jc w:val="center"/>
        <w:rPr>
          <w:rFonts w:ascii="UkrainianXenia" w:hAnsi="UkrainianXenia"/>
          <w:sz w:val="40"/>
        </w:rPr>
      </w:pPr>
      <w:r w:rsidRPr="003566C9">
        <w:rPr>
          <w:rFonts w:ascii="UkrainianXenia" w:hAnsi="UkrainianXenia"/>
          <w:sz w:val="40"/>
        </w:rPr>
        <w:t xml:space="preserve">ЗБІРНИК НАУКОВИХ </w:t>
      </w:r>
      <w:r w:rsidRPr="003566C9">
        <w:rPr>
          <w:rFonts w:ascii="UkrainianXenia" w:hAnsi="UkrainianXenia"/>
          <w:sz w:val="40"/>
          <w:lang w:val="ru-RU"/>
        </w:rPr>
        <w:br/>
      </w:r>
      <w:r w:rsidRPr="003566C9">
        <w:rPr>
          <w:rFonts w:ascii="UkrainianXenia" w:hAnsi="UkrainianXenia"/>
          <w:sz w:val="40"/>
        </w:rPr>
        <w:t>СТАТЕЙ МАГІСТРІВ</w:t>
      </w:r>
    </w:p>
    <w:p w:rsidR="003566C9" w:rsidRDefault="003566C9" w:rsidP="003566C9">
      <w:pPr>
        <w:pStyle w:val="Default"/>
        <w:spacing w:line="216" w:lineRule="auto"/>
        <w:jc w:val="center"/>
      </w:pPr>
    </w:p>
    <w:p w:rsidR="003566C9" w:rsidRDefault="003566C9" w:rsidP="003566C9">
      <w:pPr>
        <w:pStyle w:val="Default"/>
        <w:spacing w:line="216" w:lineRule="auto"/>
        <w:jc w:val="center"/>
        <w:rPr>
          <w:lang w:val="ru-RU"/>
        </w:rPr>
      </w:pPr>
    </w:p>
    <w:p w:rsidR="003566C9" w:rsidRPr="003566C9" w:rsidRDefault="003566C9" w:rsidP="003566C9">
      <w:pPr>
        <w:pStyle w:val="Default"/>
        <w:spacing w:line="216" w:lineRule="auto"/>
        <w:jc w:val="center"/>
        <w:rPr>
          <w:lang w:val="ru-RU"/>
        </w:rPr>
      </w:pP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Pr="003566C9" w:rsidRDefault="003566C9" w:rsidP="003566C9">
      <w:pPr>
        <w:pStyle w:val="Default"/>
        <w:spacing w:line="216" w:lineRule="auto"/>
        <w:jc w:val="center"/>
        <w:rPr>
          <w:rFonts w:ascii="Cambria" w:hAnsi="Cambria"/>
          <w:b/>
          <w:sz w:val="22"/>
        </w:rPr>
      </w:pPr>
      <w:r w:rsidRPr="003566C9">
        <w:rPr>
          <w:rFonts w:ascii="Cambria" w:hAnsi="Cambria"/>
          <w:b/>
          <w:sz w:val="22"/>
        </w:rPr>
        <w:t xml:space="preserve">НАВЧАЛЬНО-НАУКОВИЙ ІНСТИТУТ </w:t>
      </w:r>
    </w:p>
    <w:p w:rsidR="003566C9" w:rsidRPr="003566C9" w:rsidRDefault="003566C9" w:rsidP="003566C9">
      <w:pPr>
        <w:pStyle w:val="Default"/>
        <w:spacing w:line="216" w:lineRule="auto"/>
        <w:jc w:val="center"/>
        <w:rPr>
          <w:rFonts w:ascii="Cambria" w:hAnsi="Cambria"/>
          <w:b/>
          <w:sz w:val="22"/>
        </w:rPr>
      </w:pPr>
      <w:r w:rsidRPr="003566C9">
        <w:rPr>
          <w:rFonts w:ascii="Cambria" w:hAnsi="Cambria"/>
          <w:b/>
          <w:sz w:val="22"/>
        </w:rPr>
        <w:t>ХАРЧОВИХ ТЕХНОЛОГІЙ, ГОТЕЛЬНО-</w:t>
      </w:r>
      <w:r>
        <w:rPr>
          <w:rFonts w:ascii="Cambria" w:hAnsi="Cambria"/>
          <w:b/>
          <w:sz w:val="22"/>
          <w:lang w:val="ru-RU"/>
        </w:rPr>
        <w:br/>
      </w:r>
      <w:r w:rsidRPr="003566C9">
        <w:rPr>
          <w:rFonts w:ascii="Cambria" w:hAnsi="Cambria"/>
          <w:b/>
          <w:sz w:val="22"/>
        </w:rPr>
        <w:t>РЕСТОРАННОГО ТА ТУРИСТИЧНОГО БІЗНЕСУ</w:t>
      </w:r>
    </w:p>
    <w:p w:rsidR="003566C9" w:rsidRPr="003566C9" w:rsidRDefault="003566C9" w:rsidP="003566C9">
      <w:pPr>
        <w:spacing w:after="0" w:line="240" w:lineRule="auto"/>
        <w:jc w:val="center"/>
        <w:rPr>
          <w:rFonts w:ascii="Cambria" w:hAnsi="Cambria" w:cs="Cambria"/>
          <w:lang w:val="uk-UA"/>
        </w:rPr>
      </w:pPr>
    </w:p>
    <w:p w:rsidR="003566C9" w:rsidRDefault="003566C9" w:rsidP="003566C9">
      <w:pPr>
        <w:spacing w:after="0" w:line="240" w:lineRule="auto"/>
        <w:jc w:val="center"/>
        <w:rPr>
          <w:rFonts w:ascii="Cambria" w:hAnsi="Cambria" w:cs="Cambria"/>
          <w:lang w:val="uk-UA"/>
        </w:rPr>
      </w:pPr>
    </w:p>
    <w:p w:rsidR="003566C9" w:rsidRPr="008D018A" w:rsidRDefault="003566C9" w:rsidP="003566C9">
      <w:pPr>
        <w:spacing w:after="0" w:line="240" w:lineRule="auto"/>
        <w:jc w:val="center"/>
        <w:rPr>
          <w:rFonts w:ascii="Cambria" w:hAnsi="Cambria" w:cs="Cambria"/>
          <w:lang w:val="uk-UA"/>
        </w:rPr>
      </w:pPr>
    </w:p>
    <w:p w:rsidR="003566C9" w:rsidRPr="00D2068F" w:rsidRDefault="003566C9" w:rsidP="003566C9">
      <w:pPr>
        <w:spacing w:after="0" w:line="240" w:lineRule="auto"/>
        <w:jc w:val="center"/>
        <w:rPr>
          <w:rFonts w:ascii="Arial" w:hAnsi="Arial" w:cs="Arial"/>
          <w:i/>
          <w:iCs/>
        </w:rPr>
      </w:pPr>
      <w:r w:rsidRPr="00D2068F">
        <w:rPr>
          <w:rFonts w:ascii="Arial" w:hAnsi="Arial" w:cs="Arial"/>
        </w:rPr>
        <w:t xml:space="preserve">Головна </w:t>
      </w:r>
      <w:proofErr w:type="spellStart"/>
      <w:r w:rsidRPr="00D2068F">
        <w:rPr>
          <w:rFonts w:ascii="Arial" w:hAnsi="Arial" w:cs="Arial"/>
        </w:rPr>
        <w:t>редакторка</w:t>
      </w:r>
      <w:proofErr w:type="spellEnd"/>
      <w:r w:rsidRPr="00D2068F">
        <w:rPr>
          <w:rFonts w:ascii="Arial" w:hAnsi="Arial" w:cs="Arial"/>
        </w:rPr>
        <w:t xml:space="preserve"> </w:t>
      </w:r>
      <w:r w:rsidRPr="00D2068F">
        <w:rPr>
          <w:rFonts w:ascii="Arial" w:hAnsi="Arial" w:cs="Arial"/>
          <w:i/>
          <w:iCs/>
        </w:rPr>
        <w:t xml:space="preserve">М. П. </w:t>
      </w:r>
      <w:proofErr w:type="spellStart"/>
      <w:r w:rsidRPr="00D2068F">
        <w:rPr>
          <w:rFonts w:ascii="Arial" w:hAnsi="Arial" w:cs="Arial"/>
          <w:i/>
          <w:iCs/>
        </w:rPr>
        <w:t>Гречук</w:t>
      </w:r>
      <w:proofErr w:type="spellEnd"/>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Комп’ютерне</w:t>
      </w:r>
      <w:proofErr w:type="spellEnd"/>
      <w:r w:rsidRPr="00D2068F">
        <w:rPr>
          <w:rFonts w:ascii="Arial" w:hAnsi="Arial" w:cs="Arial"/>
        </w:rPr>
        <w:t xml:space="preserve"> </w:t>
      </w:r>
      <w:proofErr w:type="spellStart"/>
      <w:r w:rsidRPr="00D2068F">
        <w:rPr>
          <w:rFonts w:ascii="Arial" w:hAnsi="Arial" w:cs="Arial"/>
        </w:rPr>
        <w:t>верстання</w:t>
      </w:r>
      <w:proofErr w:type="spellEnd"/>
      <w:r w:rsidRPr="00D2068F">
        <w:rPr>
          <w:rFonts w:ascii="Arial" w:hAnsi="Arial" w:cs="Arial"/>
        </w:rPr>
        <w:t xml:space="preserve"> </w:t>
      </w:r>
      <w:r w:rsidRPr="00D2068F">
        <w:rPr>
          <w:rFonts w:ascii="Arial" w:hAnsi="Arial" w:cs="Arial"/>
          <w:i/>
          <w:iCs/>
        </w:rPr>
        <w:t xml:space="preserve">О. С. </w:t>
      </w:r>
      <w:proofErr w:type="spellStart"/>
      <w:r w:rsidRPr="00D2068F">
        <w:rPr>
          <w:rFonts w:ascii="Arial" w:hAnsi="Arial" w:cs="Arial"/>
          <w:i/>
          <w:iCs/>
        </w:rPr>
        <w:t>Корніліч</w:t>
      </w:r>
      <w:proofErr w:type="spellEnd"/>
    </w:p>
    <w:p w:rsidR="003566C9" w:rsidRDefault="003566C9" w:rsidP="003566C9">
      <w:pPr>
        <w:spacing w:after="0" w:line="240" w:lineRule="auto"/>
        <w:jc w:val="center"/>
        <w:rPr>
          <w:rFonts w:ascii="Arial" w:hAnsi="Arial" w:cs="Arial"/>
          <w:lang w:val="uk-UA"/>
        </w:rPr>
      </w:pPr>
    </w:p>
    <w:p w:rsidR="003566C9" w:rsidRDefault="003566C9" w:rsidP="003566C9">
      <w:pPr>
        <w:spacing w:after="0" w:line="240" w:lineRule="auto"/>
        <w:jc w:val="center"/>
        <w:rPr>
          <w:rFonts w:ascii="Arial" w:hAnsi="Arial" w:cs="Arial"/>
          <w:lang w:val="uk-UA"/>
        </w:rPr>
      </w:pPr>
    </w:p>
    <w:p w:rsidR="003566C9" w:rsidRPr="008D018A" w:rsidRDefault="003566C9" w:rsidP="003566C9">
      <w:pPr>
        <w:spacing w:after="0" w:line="240" w:lineRule="auto"/>
        <w:jc w:val="center"/>
        <w:rPr>
          <w:rFonts w:ascii="Arial" w:hAnsi="Arial" w:cs="Arial"/>
          <w:lang w:val="uk-UA"/>
        </w:rPr>
      </w:pPr>
    </w:p>
    <w:p w:rsidR="003566C9" w:rsidRPr="00D2068F" w:rsidRDefault="003566C9" w:rsidP="003566C9">
      <w:pPr>
        <w:spacing w:after="0" w:line="240" w:lineRule="auto"/>
        <w:jc w:val="center"/>
        <w:rPr>
          <w:rFonts w:ascii="Arial" w:hAnsi="Arial" w:cs="Arial"/>
        </w:rPr>
      </w:pPr>
    </w:p>
    <w:p w:rsidR="003566C9" w:rsidRPr="00D2068F" w:rsidRDefault="003566C9" w:rsidP="003566C9">
      <w:pPr>
        <w:spacing w:after="0" w:line="240" w:lineRule="auto"/>
        <w:jc w:val="center"/>
        <w:rPr>
          <w:rFonts w:ascii="Arial" w:hAnsi="Arial" w:cs="Arial"/>
        </w:rPr>
      </w:pPr>
      <w:r w:rsidRPr="00D2068F">
        <w:rPr>
          <w:rFonts w:ascii="Arial" w:hAnsi="Arial" w:cs="Arial"/>
        </w:rPr>
        <w:t xml:space="preserve">Формат 60х84/16. Ум. </w:t>
      </w:r>
      <w:proofErr w:type="spellStart"/>
      <w:r w:rsidRPr="00D2068F">
        <w:rPr>
          <w:rFonts w:ascii="Arial" w:hAnsi="Arial" w:cs="Arial"/>
        </w:rPr>
        <w:t>друк</w:t>
      </w:r>
      <w:proofErr w:type="spellEnd"/>
      <w:r w:rsidRPr="00D2068F">
        <w:rPr>
          <w:rFonts w:ascii="Arial" w:hAnsi="Arial" w:cs="Arial"/>
        </w:rPr>
        <w:t xml:space="preserve">. </w:t>
      </w:r>
      <w:proofErr w:type="spellStart"/>
      <w:r w:rsidRPr="00D2068F">
        <w:rPr>
          <w:rFonts w:ascii="Arial" w:hAnsi="Arial" w:cs="Arial"/>
        </w:rPr>
        <w:t>арк</w:t>
      </w:r>
      <w:proofErr w:type="spellEnd"/>
      <w:r w:rsidRPr="00D2068F">
        <w:rPr>
          <w:rFonts w:ascii="Arial" w:hAnsi="Arial" w:cs="Arial"/>
        </w:rPr>
        <w:t xml:space="preserve">. </w:t>
      </w:r>
      <w:r>
        <w:rPr>
          <w:rFonts w:ascii="Arial" w:hAnsi="Arial" w:cs="Arial"/>
          <w:lang w:val="uk-UA"/>
        </w:rPr>
        <w:t>19,2</w:t>
      </w:r>
      <w:r w:rsidRPr="00D2068F">
        <w:rPr>
          <w:rFonts w:ascii="Arial" w:hAnsi="Arial" w:cs="Arial"/>
        </w:rPr>
        <w:t>.</w:t>
      </w:r>
    </w:p>
    <w:p w:rsidR="003566C9" w:rsidRPr="00D2068F" w:rsidRDefault="000E0167" w:rsidP="003566C9">
      <w:pPr>
        <w:spacing w:after="0" w:line="240" w:lineRule="auto"/>
        <w:jc w:val="center"/>
        <w:rPr>
          <w:rFonts w:ascii="Arial" w:hAnsi="Arial" w:cs="Arial"/>
        </w:rPr>
      </w:pPr>
      <w:r>
        <w:rPr>
          <w:rFonts w:ascii="Arial" w:hAnsi="Arial" w:cs="Arial"/>
          <w:lang w:val="uk-UA"/>
        </w:rPr>
        <w:t xml:space="preserve">Тираж 30 пр. </w:t>
      </w:r>
      <w:r w:rsidR="003566C9" w:rsidRPr="00D2068F">
        <w:rPr>
          <w:rFonts w:ascii="Arial" w:hAnsi="Arial" w:cs="Arial"/>
        </w:rPr>
        <w:t xml:space="preserve">Зам. № </w:t>
      </w:r>
      <w:r w:rsidR="00F6537F">
        <w:rPr>
          <w:rFonts w:ascii="Arial" w:hAnsi="Arial" w:cs="Arial"/>
          <w:lang w:val="uk-UA"/>
        </w:rPr>
        <w:t>148</w:t>
      </w:r>
      <w:r w:rsidR="003566C9">
        <w:rPr>
          <w:rFonts w:ascii="Arial" w:hAnsi="Arial" w:cs="Arial"/>
          <w:lang w:val="uk-UA"/>
        </w:rPr>
        <w:t>/</w:t>
      </w:r>
      <w:r w:rsidR="00F6537F">
        <w:rPr>
          <w:rFonts w:ascii="Arial" w:hAnsi="Arial" w:cs="Arial"/>
          <w:lang w:val="uk-UA"/>
        </w:rPr>
        <w:t>1920</w:t>
      </w:r>
      <w:r w:rsidR="003566C9" w:rsidRPr="00D2068F">
        <w:rPr>
          <w:rFonts w:ascii="Arial" w:hAnsi="Arial" w:cs="Arial"/>
        </w:rPr>
        <w:t>.</w:t>
      </w:r>
    </w:p>
    <w:p w:rsidR="003566C9" w:rsidRDefault="003566C9" w:rsidP="003566C9">
      <w:pPr>
        <w:spacing w:after="0" w:line="240" w:lineRule="auto"/>
        <w:jc w:val="center"/>
        <w:rPr>
          <w:rFonts w:ascii="Arial" w:hAnsi="Arial" w:cs="Arial"/>
          <w:lang w:val="uk-UA"/>
        </w:rPr>
      </w:pPr>
    </w:p>
    <w:p w:rsidR="003566C9" w:rsidRDefault="003566C9" w:rsidP="003566C9">
      <w:pPr>
        <w:spacing w:after="0" w:line="240" w:lineRule="auto"/>
        <w:jc w:val="center"/>
        <w:rPr>
          <w:rFonts w:ascii="Arial" w:hAnsi="Arial" w:cs="Arial"/>
          <w:lang w:val="uk-UA"/>
        </w:rPr>
      </w:pPr>
    </w:p>
    <w:p w:rsidR="003566C9" w:rsidRPr="008D018A" w:rsidRDefault="003566C9" w:rsidP="003566C9">
      <w:pPr>
        <w:spacing w:after="0" w:line="240" w:lineRule="auto"/>
        <w:jc w:val="center"/>
        <w:rPr>
          <w:rFonts w:ascii="Arial" w:hAnsi="Arial" w:cs="Arial"/>
          <w:lang w:val="uk-UA"/>
        </w:rPr>
      </w:pPr>
    </w:p>
    <w:p w:rsidR="003566C9" w:rsidRPr="00607E3E" w:rsidRDefault="003566C9" w:rsidP="003566C9">
      <w:pPr>
        <w:spacing w:after="0" w:line="240" w:lineRule="auto"/>
        <w:jc w:val="center"/>
        <w:rPr>
          <w:rFonts w:ascii="Arial" w:hAnsi="Arial" w:cs="Arial"/>
        </w:rPr>
      </w:pPr>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Видавець</w:t>
      </w:r>
      <w:proofErr w:type="spellEnd"/>
      <w:r w:rsidRPr="00D2068F">
        <w:rPr>
          <w:rFonts w:ascii="Arial" w:hAnsi="Arial" w:cs="Arial"/>
        </w:rPr>
        <w:t xml:space="preserve"> і </w:t>
      </w:r>
      <w:proofErr w:type="spellStart"/>
      <w:r w:rsidRPr="00D2068F">
        <w:rPr>
          <w:rFonts w:ascii="Arial" w:hAnsi="Arial" w:cs="Arial"/>
        </w:rPr>
        <w:t>виготовлювач</w:t>
      </w:r>
      <w:proofErr w:type="spellEnd"/>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Вищий</w:t>
      </w:r>
      <w:proofErr w:type="spellEnd"/>
      <w:r w:rsidRPr="00D2068F">
        <w:rPr>
          <w:rFonts w:ascii="Arial" w:hAnsi="Arial" w:cs="Arial"/>
        </w:rPr>
        <w:t xml:space="preserve"> </w:t>
      </w:r>
      <w:proofErr w:type="spellStart"/>
      <w:r w:rsidRPr="00D2068F">
        <w:rPr>
          <w:rFonts w:ascii="Arial" w:hAnsi="Arial" w:cs="Arial"/>
        </w:rPr>
        <w:t>навчальний</w:t>
      </w:r>
      <w:proofErr w:type="spellEnd"/>
      <w:r w:rsidRPr="00D2068F">
        <w:rPr>
          <w:rFonts w:ascii="Arial" w:hAnsi="Arial" w:cs="Arial"/>
        </w:rPr>
        <w:t xml:space="preserve"> заклад </w:t>
      </w:r>
      <w:proofErr w:type="spellStart"/>
      <w:r w:rsidRPr="00D2068F">
        <w:rPr>
          <w:rFonts w:ascii="Arial" w:hAnsi="Arial" w:cs="Arial"/>
        </w:rPr>
        <w:t>Укоопспілки</w:t>
      </w:r>
      <w:proofErr w:type="spellEnd"/>
      <w:r w:rsidRPr="00D2068F">
        <w:rPr>
          <w:rFonts w:ascii="Arial" w:hAnsi="Arial" w:cs="Arial"/>
        </w:rPr>
        <w:t xml:space="preserve"> </w:t>
      </w:r>
      <w:r w:rsidRPr="00D2068F">
        <w:rPr>
          <w:rFonts w:ascii="Arial" w:hAnsi="Arial" w:cs="Arial"/>
        </w:rPr>
        <w:br/>
        <w:t>«</w:t>
      </w:r>
      <w:proofErr w:type="spellStart"/>
      <w:r w:rsidRPr="00D2068F">
        <w:rPr>
          <w:rFonts w:ascii="Arial" w:hAnsi="Arial" w:cs="Arial"/>
        </w:rPr>
        <w:t>Полтавський</w:t>
      </w:r>
      <w:proofErr w:type="spellEnd"/>
      <w:r w:rsidRPr="00D2068F">
        <w:rPr>
          <w:rFonts w:ascii="Arial" w:hAnsi="Arial" w:cs="Arial"/>
        </w:rPr>
        <w:t xml:space="preserve"> </w:t>
      </w:r>
      <w:proofErr w:type="spellStart"/>
      <w:r w:rsidRPr="00D2068F">
        <w:rPr>
          <w:rFonts w:ascii="Arial" w:hAnsi="Arial" w:cs="Arial"/>
        </w:rPr>
        <w:t>університет</w:t>
      </w:r>
      <w:proofErr w:type="spellEnd"/>
      <w:r w:rsidRPr="00D2068F">
        <w:rPr>
          <w:rFonts w:ascii="Arial" w:hAnsi="Arial" w:cs="Arial"/>
        </w:rPr>
        <w:t xml:space="preserve"> </w:t>
      </w:r>
      <w:proofErr w:type="spellStart"/>
      <w:r w:rsidRPr="00D2068F">
        <w:rPr>
          <w:rFonts w:ascii="Arial" w:hAnsi="Arial" w:cs="Arial"/>
        </w:rPr>
        <w:t>економіки</w:t>
      </w:r>
      <w:proofErr w:type="spellEnd"/>
      <w:r w:rsidRPr="00D2068F">
        <w:rPr>
          <w:rFonts w:ascii="Arial" w:hAnsi="Arial" w:cs="Arial"/>
        </w:rPr>
        <w:t xml:space="preserve"> і </w:t>
      </w:r>
      <w:proofErr w:type="spellStart"/>
      <w:r w:rsidRPr="00D2068F">
        <w:rPr>
          <w:rFonts w:ascii="Arial" w:hAnsi="Arial" w:cs="Arial"/>
        </w:rPr>
        <w:t>торгівлі</w:t>
      </w:r>
      <w:proofErr w:type="spellEnd"/>
      <w:r w:rsidRPr="00D2068F">
        <w:rPr>
          <w:rFonts w:ascii="Arial" w:hAnsi="Arial" w:cs="Arial"/>
        </w:rPr>
        <w:t>»,</w:t>
      </w:r>
    </w:p>
    <w:p w:rsidR="003566C9" w:rsidRPr="00D2068F" w:rsidRDefault="003566C9" w:rsidP="003566C9">
      <w:pPr>
        <w:spacing w:after="0" w:line="240" w:lineRule="auto"/>
        <w:jc w:val="center"/>
        <w:rPr>
          <w:rFonts w:ascii="Arial" w:hAnsi="Arial" w:cs="Arial"/>
        </w:rPr>
      </w:pPr>
      <w:r w:rsidRPr="00D2068F">
        <w:rPr>
          <w:rFonts w:ascii="Arial" w:hAnsi="Arial" w:cs="Arial"/>
        </w:rPr>
        <w:t xml:space="preserve">к. 115, </w:t>
      </w:r>
      <w:proofErr w:type="spellStart"/>
      <w:r w:rsidRPr="00D2068F">
        <w:rPr>
          <w:rFonts w:ascii="Arial" w:hAnsi="Arial" w:cs="Arial"/>
        </w:rPr>
        <w:t>вул</w:t>
      </w:r>
      <w:proofErr w:type="spellEnd"/>
      <w:r w:rsidRPr="00D2068F">
        <w:rPr>
          <w:rFonts w:ascii="Arial" w:hAnsi="Arial" w:cs="Arial"/>
        </w:rPr>
        <w:t xml:space="preserve">. Коваля, 3, м. Полтава, 36014; </w:t>
      </w:r>
      <w:r w:rsidRPr="00D2068F">
        <w:rPr>
          <w:rFonts w:ascii="Wingdings" w:hAnsi="Wingdings" w:cs="Wingdings"/>
        </w:rPr>
        <w:t></w:t>
      </w:r>
      <w:r w:rsidRPr="00D2068F">
        <w:rPr>
          <w:rFonts w:ascii="Arial" w:hAnsi="Arial" w:cs="Arial"/>
        </w:rPr>
        <w:t>(0532) 50-24-81</w:t>
      </w:r>
    </w:p>
    <w:p w:rsidR="003566C9" w:rsidRPr="00F02D2C" w:rsidRDefault="003566C9" w:rsidP="003566C9">
      <w:pPr>
        <w:spacing w:after="0" w:line="240" w:lineRule="auto"/>
        <w:jc w:val="center"/>
        <w:rPr>
          <w:rFonts w:ascii="Arial" w:hAnsi="Arial" w:cs="Arial"/>
          <w:sz w:val="18"/>
        </w:rPr>
      </w:pPr>
    </w:p>
    <w:p w:rsidR="003566C9" w:rsidRPr="003566C9" w:rsidRDefault="003566C9" w:rsidP="003566C9">
      <w:pPr>
        <w:spacing w:after="0" w:line="240" w:lineRule="auto"/>
        <w:jc w:val="center"/>
        <w:rPr>
          <w:sz w:val="18"/>
          <w:szCs w:val="18"/>
        </w:rPr>
      </w:pPr>
      <w:proofErr w:type="spellStart"/>
      <w:r w:rsidRPr="00BF528E">
        <w:rPr>
          <w:rFonts w:ascii="Arial" w:hAnsi="Arial" w:cs="Arial"/>
          <w:sz w:val="16"/>
        </w:rPr>
        <w:t>Свідоцтво</w:t>
      </w:r>
      <w:proofErr w:type="spellEnd"/>
      <w:r w:rsidRPr="00BF528E">
        <w:rPr>
          <w:rFonts w:ascii="Arial" w:hAnsi="Arial" w:cs="Arial"/>
          <w:sz w:val="16"/>
        </w:rPr>
        <w:t xml:space="preserve"> про </w:t>
      </w:r>
      <w:proofErr w:type="spellStart"/>
      <w:r w:rsidRPr="00BF528E">
        <w:rPr>
          <w:rFonts w:ascii="Arial" w:hAnsi="Arial" w:cs="Arial"/>
          <w:sz w:val="16"/>
        </w:rPr>
        <w:t>внесення</w:t>
      </w:r>
      <w:proofErr w:type="spellEnd"/>
      <w:r w:rsidRPr="00BF528E">
        <w:rPr>
          <w:rFonts w:ascii="Arial" w:hAnsi="Arial" w:cs="Arial"/>
          <w:sz w:val="16"/>
        </w:rPr>
        <w:t xml:space="preserve"> до Державного </w:t>
      </w:r>
      <w:proofErr w:type="spellStart"/>
      <w:r w:rsidRPr="00BF528E">
        <w:rPr>
          <w:rFonts w:ascii="Arial" w:hAnsi="Arial" w:cs="Arial"/>
          <w:sz w:val="16"/>
        </w:rPr>
        <w:t>реєстру</w:t>
      </w:r>
      <w:proofErr w:type="spellEnd"/>
      <w:r w:rsidRPr="00BF528E">
        <w:rPr>
          <w:rFonts w:ascii="Arial" w:hAnsi="Arial" w:cs="Arial"/>
          <w:sz w:val="16"/>
        </w:rPr>
        <w:t xml:space="preserve"> </w:t>
      </w:r>
      <w:proofErr w:type="spellStart"/>
      <w:r w:rsidRPr="00BF528E">
        <w:rPr>
          <w:rFonts w:ascii="Arial" w:hAnsi="Arial" w:cs="Arial"/>
          <w:sz w:val="16"/>
        </w:rPr>
        <w:t>видавців</w:t>
      </w:r>
      <w:proofErr w:type="spellEnd"/>
      <w:r w:rsidRPr="00BF528E">
        <w:rPr>
          <w:rFonts w:ascii="Arial" w:hAnsi="Arial" w:cs="Arial"/>
          <w:sz w:val="16"/>
        </w:rPr>
        <w:t xml:space="preserve">, </w:t>
      </w:r>
      <w:proofErr w:type="spellStart"/>
      <w:r w:rsidRPr="00BF528E">
        <w:rPr>
          <w:rFonts w:ascii="Arial" w:hAnsi="Arial" w:cs="Arial"/>
          <w:sz w:val="16"/>
        </w:rPr>
        <w:t>виготівників</w:t>
      </w:r>
      <w:proofErr w:type="spellEnd"/>
      <w:r w:rsidRPr="00BF528E">
        <w:rPr>
          <w:rFonts w:ascii="Arial" w:hAnsi="Arial" w:cs="Arial"/>
          <w:sz w:val="16"/>
        </w:rPr>
        <w:t xml:space="preserve"> і </w:t>
      </w:r>
      <w:proofErr w:type="spellStart"/>
      <w:r w:rsidRPr="00BF528E">
        <w:rPr>
          <w:rFonts w:ascii="Arial" w:hAnsi="Arial" w:cs="Arial"/>
          <w:sz w:val="16"/>
        </w:rPr>
        <w:t>розповсюджувачів</w:t>
      </w:r>
      <w:proofErr w:type="spellEnd"/>
      <w:r w:rsidRPr="00BF528E">
        <w:rPr>
          <w:rFonts w:ascii="Arial" w:hAnsi="Arial" w:cs="Arial"/>
          <w:sz w:val="16"/>
        </w:rPr>
        <w:t xml:space="preserve"> </w:t>
      </w:r>
      <w:proofErr w:type="spellStart"/>
      <w:r w:rsidRPr="00BF528E">
        <w:rPr>
          <w:rFonts w:ascii="Arial" w:hAnsi="Arial" w:cs="Arial"/>
          <w:sz w:val="16"/>
        </w:rPr>
        <w:t>видавничої</w:t>
      </w:r>
      <w:proofErr w:type="spellEnd"/>
      <w:r w:rsidRPr="00BF528E">
        <w:rPr>
          <w:rFonts w:ascii="Arial" w:hAnsi="Arial" w:cs="Arial"/>
          <w:sz w:val="16"/>
        </w:rPr>
        <w:t xml:space="preserve"> </w:t>
      </w:r>
      <w:proofErr w:type="spellStart"/>
      <w:r w:rsidRPr="00BF528E">
        <w:rPr>
          <w:rFonts w:ascii="Arial" w:hAnsi="Arial" w:cs="Arial"/>
          <w:sz w:val="16"/>
        </w:rPr>
        <w:t>продукції</w:t>
      </w:r>
      <w:proofErr w:type="spellEnd"/>
      <w:r w:rsidRPr="00BF528E">
        <w:rPr>
          <w:rFonts w:ascii="Arial" w:hAnsi="Arial" w:cs="Arial"/>
          <w:sz w:val="16"/>
        </w:rPr>
        <w:t xml:space="preserve"> ДК № 3827 </w:t>
      </w:r>
      <w:proofErr w:type="spellStart"/>
      <w:r w:rsidRPr="00BF528E">
        <w:rPr>
          <w:rFonts w:ascii="Arial" w:hAnsi="Arial" w:cs="Arial"/>
          <w:sz w:val="16"/>
        </w:rPr>
        <w:t>від</w:t>
      </w:r>
      <w:proofErr w:type="spellEnd"/>
      <w:r w:rsidRPr="00BF528E">
        <w:rPr>
          <w:rFonts w:ascii="Arial" w:hAnsi="Arial" w:cs="Arial"/>
          <w:sz w:val="16"/>
        </w:rPr>
        <w:t xml:space="preserve"> 08.07.2010 р.</w:t>
      </w:r>
    </w:p>
    <w:sectPr w:rsidR="003566C9" w:rsidRPr="003566C9" w:rsidSect="003566C9">
      <w:footerReference w:type="even" r:id="rId9"/>
      <w:pgSz w:w="8392" w:h="11907" w:code="11"/>
      <w:pgMar w:top="1134" w:right="1134" w:bottom="1134" w:left="1134" w:header="0" w:footer="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26D" w:rsidRDefault="00AE726D" w:rsidP="00BA4D85">
      <w:pPr>
        <w:spacing w:after="0" w:line="240" w:lineRule="auto"/>
      </w:pPr>
      <w:r>
        <w:separator/>
      </w:r>
    </w:p>
  </w:endnote>
  <w:endnote w:type="continuationSeparator" w:id="0">
    <w:p w:rsidR="00AE726D" w:rsidRDefault="00AE726D" w:rsidP="00BA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krainianXenia">
    <w:altName w:val="Courier New"/>
    <w:charset w:val="00"/>
    <w:family w:val="swiss"/>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105" w:rsidRPr="008D018A" w:rsidRDefault="00BE2105" w:rsidP="003566C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26D" w:rsidRDefault="00AE726D" w:rsidP="00BA4D85">
      <w:pPr>
        <w:spacing w:after="0" w:line="240" w:lineRule="auto"/>
      </w:pPr>
      <w:r>
        <w:separator/>
      </w:r>
    </w:p>
  </w:footnote>
  <w:footnote w:type="continuationSeparator" w:id="0">
    <w:p w:rsidR="00AE726D" w:rsidRDefault="00AE726D" w:rsidP="00BA4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AAF654F4"/>
    <w:name w:val="WW8Num1"/>
    <w:lvl w:ilvl="0">
      <w:start w:val="1"/>
      <w:numFmt w:val="decimal"/>
      <w:lvlText w:val="%1."/>
      <w:lvlJc w:val="left"/>
      <w:pPr>
        <w:tabs>
          <w:tab w:val="num" w:pos="0"/>
        </w:tabs>
        <w:ind w:left="1287" w:hanging="360"/>
      </w:pPr>
      <w:rPr>
        <w:rFonts w:ascii="Times New Roman" w:eastAsia="Times New Roman" w:hAnsi="Times New Roman" w:cs="Times New Roman"/>
        <w:b w:val="0"/>
        <w:color w:val="000000"/>
        <w:sz w:val="20"/>
        <w:szCs w:val="22"/>
        <w:lang w:val="uk-UA" w:eastAsia="ru-RU"/>
      </w:rPr>
    </w:lvl>
  </w:abstractNum>
  <w:abstractNum w:abstractNumId="1">
    <w:nsid w:val="002D6694"/>
    <w:multiLevelType w:val="hybridMultilevel"/>
    <w:tmpl w:val="2530285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0461FA9"/>
    <w:multiLevelType w:val="hybridMultilevel"/>
    <w:tmpl w:val="A7C0EDCE"/>
    <w:lvl w:ilvl="0" w:tplc="02D88124">
      <w:start w:val="1"/>
      <w:numFmt w:val="decimal"/>
      <w:lvlText w:val="%1."/>
      <w:lvlJc w:val="left"/>
      <w:pPr>
        <w:ind w:left="360"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004B7808"/>
    <w:multiLevelType w:val="hybridMultilevel"/>
    <w:tmpl w:val="217ACE0C"/>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0C3064"/>
    <w:multiLevelType w:val="hybridMultilevel"/>
    <w:tmpl w:val="5B8A3208"/>
    <w:lvl w:ilvl="0" w:tplc="0419000F">
      <w:start w:val="1"/>
      <w:numFmt w:val="decimal"/>
      <w:lvlText w:val="%1."/>
      <w:lvlJc w:val="left"/>
      <w:pPr>
        <w:ind w:left="3130" w:hanging="360"/>
      </w:p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5">
    <w:nsid w:val="022C7735"/>
    <w:multiLevelType w:val="hybridMultilevel"/>
    <w:tmpl w:val="F6EC406E"/>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2703111"/>
    <w:multiLevelType w:val="hybridMultilevel"/>
    <w:tmpl w:val="302EB30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055544A1"/>
    <w:multiLevelType w:val="hybridMultilevel"/>
    <w:tmpl w:val="4FA252D0"/>
    <w:lvl w:ilvl="0" w:tplc="537052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09B2240B"/>
    <w:multiLevelType w:val="hybridMultilevel"/>
    <w:tmpl w:val="CF98A36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09C572D8"/>
    <w:multiLevelType w:val="hybridMultilevel"/>
    <w:tmpl w:val="EE58648A"/>
    <w:lvl w:ilvl="0" w:tplc="CCC8B3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57036C"/>
    <w:multiLevelType w:val="hybridMultilevel"/>
    <w:tmpl w:val="FBE8780A"/>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BB2026"/>
    <w:multiLevelType w:val="hybridMultilevel"/>
    <w:tmpl w:val="0524A696"/>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0FD75432"/>
    <w:multiLevelType w:val="hybridMultilevel"/>
    <w:tmpl w:val="ABF6A23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106529FD"/>
    <w:multiLevelType w:val="hybridMultilevel"/>
    <w:tmpl w:val="33D84474"/>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108C026E"/>
    <w:multiLevelType w:val="hybridMultilevel"/>
    <w:tmpl w:val="C4EC37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10F12EAE"/>
    <w:multiLevelType w:val="hybridMultilevel"/>
    <w:tmpl w:val="0C880CE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1110409B"/>
    <w:multiLevelType w:val="hybridMultilevel"/>
    <w:tmpl w:val="CE4A6186"/>
    <w:lvl w:ilvl="0" w:tplc="14A0BC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nsid w:val="11517D87"/>
    <w:multiLevelType w:val="hybridMultilevel"/>
    <w:tmpl w:val="59B86890"/>
    <w:lvl w:ilvl="0" w:tplc="C966C8C8">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790DBB"/>
    <w:multiLevelType w:val="hybridMultilevel"/>
    <w:tmpl w:val="C8F857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11A06D32"/>
    <w:multiLevelType w:val="hybridMultilevel"/>
    <w:tmpl w:val="D7509C2E"/>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A32B13"/>
    <w:multiLevelType w:val="hybridMultilevel"/>
    <w:tmpl w:val="41D60678"/>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C1587C"/>
    <w:multiLevelType w:val="hybridMultilevel"/>
    <w:tmpl w:val="257699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A13E5258">
      <w:start w:val="1"/>
      <w:numFmt w:val="decimal"/>
      <w:lvlText w:val="%4."/>
      <w:lvlJc w:val="left"/>
      <w:pPr>
        <w:ind w:left="3164" w:hanging="360"/>
      </w:pPr>
      <w:rPr>
        <w:i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16DC2C19"/>
    <w:multiLevelType w:val="hybridMultilevel"/>
    <w:tmpl w:val="F3660F20"/>
    <w:lvl w:ilvl="0" w:tplc="CCA0CE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78C153B"/>
    <w:multiLevelType w:val="multilevel"/>
    <w:tmpl w:val="6568C23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81E75A4"/>
    <w:multiLevelType w:val="hybridMultilevel"/>
    <w:tmpl w:val="BC00F3D0"/>
    <w:lvl w:ilvl="0" w:tplc="CE24EF5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18C565FE"/>
    <w:multiLevelType w:val="hybridMultilevel"/>
    <w:tmpl w:val="E6FE2EC4"/>
    <w:lvl w:ilvl="0" w:tplc="3DA44EF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089FB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821F5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1C9CF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A2CF0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444B6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00593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849A3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58EA2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nsid w:val="191335C0"/>
    <w:multiLevelType w:val="hybridMultilevel"/>
    <w:tmpl w:val="A844BC36"/>
    <w:lvl w:ilvl="0" w:tplc="2C1C9CF8">
      <w:start w:val="1"/>
      <w:numFmt w:val="decimal"/>
      <w:lvlText w:val="%1"/>
      <w:lvlJc w:val="left"/>
      <w:pPr>
        <w:ind w:left="53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220019" w:tentative="1">
      <w:start w:val="1"/>
      <w:numFmt w:val="lowerLetter"/>
      <w:lvlText w:val="%2."/>
      <w:lvlJc w:val="left"/>
      <w:pPr>
        <w:ind w:left="1250" w:hanging="360"/>
      </w:pPr>
    </w:lvl>
    <w:lvl w:ilvl="2" w:tplc="0422001B" w:tentative="1">
      <w:start w:val="1"/>
      <w:numFmt w:val="lowerRoman"/>
      <w:lvlText w:val="%3."/>
      <w:lvlJc w:val="right"/>
      <w:pPr>
        <w:ind w:left="1970" w:hanging="180"/>
      </w:pPr>
    </w:lvl>
    <w:lvl w:ilvl="3" w:tplc="0422000F" w:tentative="1">
      <w:start w:val="1"/>
      <w:numFmt w:val="decimal"/>
      <w:lvlText w:val="%4."/>
      <w:lvlJc w:val="left"/>
      <w:pPr>
        <w:ind w:left="2690" w:hanging="360"/>
      </w:pPr>
    </w:lvl>
    <w:lvl w:ilvl="4" w:tplc="04220019" w:tentative="1">
      <w:start w:val="1"/>
      <w:numFmt w:val="lowerLetter"/>
      <w:lvlText w:val="%5."/>
      <w:lvlJc w:val="left"/>
      <w:pPr>
        <w:ind w:left="3410" w:hanging="360"/>
      </w:pPr>
    </w:lvl>
    <w:lvl w:ilvl="5" w:tplc="0422001B" w:tentative="1">
      <w:start w:val="1"/>
      <w:numFmt w:val="lowerRoman"/>
      <w:lvlText w:val="%6."/>
      <w:lvlJc w:val="right"/>
      <w:pPr>
        <w:ind w:left="4130" w:hanging="180"/>
      </w:pPr>
    </w:lvl>
    <w:lvl w:ilvl="6" w:tplc="0422000F" w:tentative="1">
      <w:start w:val="1"/>
      <w:numFmt w:val="decimal"/>
      <w:lvlText w:val="%7."/>
      <w:lvlJc w:val="left"/>
      <w:pPr>
        <w:ind w:left="4850" w:hanging="360"/>
      </w:pPr>
    </w:lvl>
    <w:lvl w:ilvl="7" w:tplc="04220019" w:tentative="1">
      <w:start w:val="1"/>
      <w:numFmt w:val="lowerLetter"/>
      <w:lvlText w:val="%8."/>
      <w:lvlJc w:val="left"/>
      <w:pPr>
        <w:ind w:left="5570" w:hanging="360"/>
      </w:pPr>
    </w:lvl>
    <w:lvl w:ilvl="8" w:tplc="0422001B" w:tentative="1">
      <w:start w:val="1"/>
      <w:numFmt w:val="lowerRoman"/>
      <w:lvlText w:val="%9."/>
      <w:lvlJc w:val="right"/>
      <w:pPr>
        <w:ind w:left="6290" w:hanging="180"/>
      </w:pPr>
    </w:lvl>
  </w:abstractNum>
  <w:abstractNum w:abstractNumId="27">
    <w:nsid w:val="199D5257"/>
    <w:multiLevelType w:val="hybridMultilevel"/>
    <w:tmpl w:val="28F22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A51695"/>
    <w:multiLevelType w:val="hybridMultilevel"/>
    <w:tmpl w:val="FAD68E8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1A1A08BA"/>
    <w:multiLevelType w:val="hybridMultilevel"/>
    <w:tmpl w:val="0BD2E7C0"/>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A7D68AF"/>
    <w:multiLevelType w:val="multilevel"/>
    <w:tmpl w:val="AF607666"/>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1BF41589"/>
    <w:multiLevelType w:val="hybridMultilevel"/>
    <w:tmpl w:val="95882C62"/>
    <w:lvl w:ilvl="0" w:tplc="CE24EF52">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2">
    <w:nsid w:val="1F095AB2"/>
    <w:multiLevelType w:val="hybridMultilevel"/>
    <w:tmpl w:val="2068BA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F6934D5"/>
    <w:multiLevelType w:val="multilevel"/>
    <w:tmpl w:val="FCCCBF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21B850CD"/>
    <w:multiLevelType w:val="hybridMultilevel"/>
    <w:tmpl w:val="09708636"/>
    <w:lvl w:ilvl="0" w:tplc="00365C2A">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5">
    <w:nsid w:val="22D154A6"/>
    <w:multiLevelType w:val="hybridMultilevel"/>
    <w:tmpl w:val="B2FA95AA"/>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24A2FD6">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368015B"/>
    <w:multiLevelType w:val="hybridMultilevel"/>
    <w:tmpl w:val="40C41FE2"/>
    <w:lvl w:ilvl="0" w:tplc="DA26614E">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23B04A78"/>
    <w:multiLevelType w:val="hybridMultilevel"/>
    <w:tmpl w:val="0A28F6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25810380"/>
    <w:multiLevelType w:val="hybridMultilevel"/>
    <w:tmpl w:val="D2BAACAC"/>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27385B63"/>
    <w:multiLevelType w:val="hybridMultilevel"/>
    <w:tmpl w:val="6E9AA5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276B618E"/>
    <w:multiLevelType w:val="hybridMultilevel"/>
    <w:tmpl w:val="85F0CCF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27842535"/>
    <w:multiLevelType w:val="hybridMultilevel"/>
    <w:tmpl w:val="3746E512"/>
    <w:lvl w:ilvl="0" w:tplc="CE24EF5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28A91620"/>
    <w:multiLevelType w:val="hybridMultilevel"/>
    <w:tmpl w:val="E64EF23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1">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nsid w:val="2A4A106B"/>
    <w:multiLevelType w:val="hybridMultilevel"/>
    <w:tmpl w:val="C0F28934"/>
    <w:lvl w:ilvl="0" w:tplc="034A77A0">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4">
    <w:nsid w:val="2AEA0BA6"/>
    <w:multiLevelType w:val="hybridMultilevel"/>
    <w:tmpl w:val="0A04BBE4"/>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2E3308C1"/>
    <w:multiLevelType w:val="hybridMultilevel"/>
    <w:tmpl w:val="183AEDC0"/>
    <w:lvl w:ilvl="0" w:tplc="0234FA12">
      <w:start w:val="190"/>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3103066F"/>
    <w:multiLevelType w:val="hybridMultilevel"/>
    <w:tmpl w:val="03B48198"/>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5BA5919"/>
    <w:multiLevelType w:val="hybridMultilevel"/>
    <w:tmpl w:val="9EACC690"/>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36855335"/>
    <w:multiLevelType w:val="hybridMultilevel"/>
    <w:tmpl w:val="B658E1F0"/>
    <w:lvl w:ilvl="0" w:tplc="CE24EF5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9">
    <w:nsid w:val="377B35F7"/>
    <w:multiLevelType w:val="hybridMultilevel"/>
    <w:tmpl w:val="ED323628"/>
    <w:lvl w:ilvl="0" w:tplc="0234FA12">
      <w:start w:val="190"/>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37E33CB3"/>
    <w:multiLevelType w:val="hybridMultilevel"/>
    <w:tmpl w:val="BD8AD26E"/>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
    <w:nsid w:val="3A202249"/>
    <w:multiLevelType w:val="hybridMultilevel"/>
    <w:tmpl w:val="D06C60E0"/>
    <w:lvl w:ilvl="0" w:tplc="8960B584">
      <w:start w:val="1"/>
      <w:numFmt w:val="decimal"/>
      <w:lvlText w:val="%1."/>
      <w:lvlJc w:val="left"/>
      <w:pPr>
        <w:ind w:left="1004" w:hanging="360"/>
      </w:pPr>
      <w:rPr>
        <w:rFonts w:ascii="Times New Roman" w:hAnsi="Times New Roman" w:cs="Times New Roman" w:hint="default"/>
      </w:rPr>
    </w:lvl>
    <w:lvl w:ilvl="1" w:tplc="C1A454F4">
      <w:numFmt w:val="bullet"/>
      <w:lvlText w:val="•"/>
      <w:lvlJc w:val="left"/>
      <w:pPr>
        <w:ind w:left="1799" w:hanging="435"/>
      </w:pPr>
      <w:rPr>
        <w:rFonts w:ascii="Times New Roman" w:eastAsia="Times New Roman" w:hAnsi="Times New Roman" w:cs="Times New Roman" w:hint="default"/>
      </w:rPr>
    </w:lvl>
    <w:lvl w:ilvl="2" w:tplc="0E3C64CE">
      <w:start w:val="1"/>
      <w:numFmt w:val="decimal"/>
      <w:lvlText w:val="%3)"/>
      <w:lvlJc w:val="left"/>
      <w:pPr>
        <w:ind w:left="2984" w:hanging="720"/>
      </w:pPr>
      <w:rPr>
        <w:rFonts w:hint="default"/>
      </w:r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
    <w:nsid w:val="3CC0638B"/>
    <w:multiLevelType w:val="hybridMultilevel"/>
    <w:tmpl w:val="6150CEE0"/>
    <w:lvl w:ilvl="0" w:tplc="ED848F9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3">
    <w:nsid w:val="3DA06729"/>
    <w:multiLevelType w:val="hybridMultilevel"/>
    <w:tmpl w:val="5956CB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nsid w:val="3DB205A6"/>
    <w:multiLevelType w:val="hybridMultilevel"/>
    <w:tmpl w:val="B7EC8F78"/>
    <w:lvl w:ilvl="0" w:tplc="844CF58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3DCA1F90"/>
    <w:multiLevelType w:val="hybridMultilevel"/>
    <w:tmpl w:val="9E3CE1D0"/>
    <w:lvl w:ilvl="0" w:tplc="FC4EF8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3EA61D15"/>
    <w:multiLevelType w:val="hybridMultilevel"/>
    <w:tmpl w:val="56F8C97E"/>
    <w:lvl w:ilvl="0" w:tplc="126C139A">
      <w:start w:val="3"/>
      <w:numFmt w:val="bullet"/>
      <w:lvlText w:val="–"/>
      <w:lvlJc w:val="left"/>
      <w:pPr>
        <w:tabs>
          <w:tab w:val="num" w:pos="749"/>
        </w:tabs>
        <w:ind w:left="749" w:hanging="465"/>
      </w:pPr>
      <w:rPr>
        <w:rFonts w:ascii="Times New Roman" w:eastAsia="Calibri"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7">
    <w:nsid w:val="40745FFB"/>
    <w:multiLevelType w:val="hybridMultilevel"/>
    <w:tmpl w:val="DFDE061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409C7488"/>
    <w:multiLevelType w:val="hybridMultilevel"/>
    <w:tmpl w:val="CE4A6186"/>
    <w:lvl w:ilvl="0" w:tplc="14A0BC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9">
    <w:nsid w:val="41E8207B"/>
    <w:multiLevelType w:val="hybridMultilevel"/>
    <w:tmpl w:val="BC8E1234"/>
    <w:lvl w:ilvl="0" w:tplc="D8084216">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0">
    <w:nsid w:val="42557FC5"/>
    <w:multiLevelType w:val="hybridMultilevel"/>
    <w:tmpl w:val="4A1C8860"/>
    <w:lvl w:ilvl="0" w:tplc="55A02FAC">
      <w:start w:val="1"/>
      <w:numFmt w:val="decimal"/>
      <w:lvlText w:val="%1."/>
      <w:lvlJc w:val="left"/>
      <w:pPr>
        <w:ind w:left="1004" w:hanging="360"/>
      </w:pPr>
      <w:rPr>
        <w:lang w:val="uk-UA"/>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nsid w:val="425D29B6"/>
    <w:multiLevelType w:val="hybridMultilevel"/>
    <w:tmpl w:val="EEDACA6E"/>
    <w:lvl w:ilvl="0" w:tplc="844CF58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43BB2A81"/>
    <w:multiLevelType w:val="hybridMultilevel"/>
    <w:tmpl w:val="B2562706"/>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
    <w:nsid w:val="4530792E"/>
    <w:multiLevelType w:val="hybridMultilevel"/>
    <w:tmpl w:val="3A3A136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nsid w:val="4636362D"/>
    <w:multiLevelType w:val="hybridMultilevel"/>
    <w:tmpl w:val="3CFE30F4"/>
    <w:lvl w:ilvl="0" w:tplc="FA2E516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A090559"/>
    <w:multiLevelType w:val="multilevel"/>
    <w:tmpl w:val="AA8E8CCA"/>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4A393118"/>
    <w:multiLevelType w:val="hybridMultilevel"/>
    <w:tmpl w:val="53460418"/>
    <w:lvl w:ilvl="0" w:tplc="3DA44EFA">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
    <w:nsid w:val="4C244493"/>
    <w:multiLevelType w:val="hybridMultilevel"/>
    <w:tmpl w:val="F36C3808"/>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nsid w:val="4EF96D60"/>
    <w:multiLevelType w:val="hybridMultilevel"/>
    <w:tmpl w:val="8ADCB5BC"/>
    <w:lvl w:ilvl="0" w:tplc="70FE1FA0">
      <w:numFmt w:val="bullet"/>
      <w:lvlText w:val="–"/>
      <w:lvlJc w:val="left"/>
      <w:pPr>
        <w:tabs>
          <w:tab w:val="num" w:pos="869"/>
        </w:tabs>
        <w:ind w:left="869" w:hanging="585"/>
      </w:pPr>
      <w:rPr>
        <w:rFonts w:ascii="Times New Roman" w:eastAsia="Calibri"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69">
    <w:nsid w:val="50784E30"/>
    <w:multiLevelType w:val="hybridMultilevel"/>
    <w:tmpl w:val="8B50F796"/>
    <w:lvl w:ilvl="0" w:tplc="844CF58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0">
    <w:nsid w:val="509E111C"/>
    <w:multiLevelType w:val="hybridMultilevel"/>
    <w:tmpl w:val="2B06FA6A"/>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790001C"/>
    <w:multiLevelType w:val="hybridMultilevel"/>
    <w:tmpl w:val="02E43A08"/>
    <w:lvl w:ilvl="0" w:tplc="3D52FA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nsid w:val="57E40747"/>
    <w:multiLevelType w:val="hybridMultilevel"/>
    <w:tmpl w:val="B56A354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58CD76BE"/>
    <w:multiLevelType w:val="hybridMultilevel"/>
    <w:tmpl w:val="4D5878B6"/>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5A037125"/>
    <w:multiLevelType w:val="hybridMultilevel"/>
    <w:tmpl w:val="C71E79E6"/>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5A43144E"/>
    <w:multiLevelType w:val="hybridMultilevel"/>
    <w:tmpl w:val="735AAE6C"/>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DEE1D38">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C3765E0"/>
    <w:multiLevelType w:val="hybridMultilevel"/>
    <w:tmpl w:val="383848A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5E011CD7"/>
    <w:multiLevelType w:val="hybridMultilevel"/>
    <w:tmpl w:val="A3661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E4A0DC6"/>
    <w:multiLevelType w:val="hybridMultilevel"/>
    <w:tmpl w:val="8DF2FBAA"/>
    <w:lvl w:ilvl="0" w:tplc="2AE4F900">
      <w:start w:val="1"/>
      <w:numFmt w:val="decimal"/>
      <w:lvlText w:val="%1."/>
      <w:lvlJc w:val="left"/>
      <w:pPr>
        <w:ind w:left="720" w:hanging="360"/>
      </w:pPr>
      <w:rPr>
        <w:rFonts w:ascii="Times New Roman" w:eastAsia="Calibr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nsid w:val="5EF400FE"/>
    <w:multiLevelType w:val="hybridMultilevel"/>
    <w:tmpl w:val="F0664206"/>
    <w:lvl w:ilvl="0" w:tplc="61927564">
      <w:start w:val="1"/>
      <w:numFmt w:val="decimal"/>
      <w:lvlText w:val="%1."/>
      <w:lvlJc w:val="left"/>
      <w:pPr>
        <w:ind w:left="5747" w:hanging="360"/>
      </w:pPr>
      <w:rPr>
        <w:rFonts w:ascii="Times New Roman" w:hAnsi="Times New Roman" w:hint="default"/>
        <w:b w:val="0"/>
        <w:i w:val="0"/>
        <w:sz w:val="20"/>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80">
    <w:nsid w:val="6178775F"/>
    <w:multiLevelType w:val="hybridMultilevel"/>
    <w:tmpl w:val="8AE4C5B2"/>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62A9428F"/>
    <w:multiLevelType w:val="hybridMultilevel"/>
    <w:tmpl w:val="6B3C659C"/>
    <w:lvl w:ilvl="0" w:tplc="0132133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2">
    <w:nsid w:val="648F0864"/>
    <w:multiLevelType w:val="hybridMultilevel"/>
    <w:tmpl w:val="359E4304"/>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nsid w:val="64C34718"/>
    <w:multiLevelType w:val="hybridMultilevel"/>
    <w:tmpl w:val="316AFE2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nsid w:val="663728F8"/>
    <w:multiLevelType w:val="hybridMultilevel"/>
    <w:tmpl w:val="DEB423F6"/>
    <w:lvl w:ilvl="0" w:tplc="FA2E516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6A6431F"/>
    <w:multiLevelType w:val="hybridMultilevel"/>
    <w:tmpl w:val="7F86BC5A"/>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6">
    <w:nsid w:val="66D7227F"/>
    <w:multiLevelType w:val="hybridMultilevel"/>
    <w:tmpl w:val="284AF05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7">
    <w:nsid w:val="67184416"/>
    <w:multiLevelType w:val="hybridMultilevel"/>
    <w:tmpl w:val="7BC4A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A545987"/>
    <w:multiLevelType w:val="hybridMultilevel"/>
    <w:tmpl w:val="ABAEE272"/>
    <w:lvl w:ilvl="0" w:tplc="199600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B697BF3"/>
    <w:multiLevelType w:val="hybridMultilevel"/>
    <w:tmpl w:val="C7DE424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0">
    <w:nsid w:val="6B932DE0"/>
    <w:multiLevelType w:val="hybridMultilevel"/>
    <w:tmpl w:val="5450FF6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1">
    <w:nsid w:val="6BC77195"/>
    <w:multiLevelType w:val="hybridMultilevel"/>
    <w:tmpl w:val="C4E87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DB04310"/>
    <w:multiLevelType w:val="hybridMultilevel"/>
    <w:tmpl w:val="E13C364A"/>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DD00152"/>
    <w:multiLevelType w:val="hybridMultilevel"/>
    <w:tmpl w:val="87F8A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0A77C99"/>
    <w:multiLevelType w:val="hybridMultilevel"/>
    <w:tmpl w:val="86ACEE8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nsid w:val="70F77263"/>
    <w:multiLevelType w:val="hybridMultilevel"/>
    <w:tmpl w:val="05E0AB38"/>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nsid w:val="75C01906"/>
    <w:multiLevelType w:val="hybridMultilevel"/>
    <w:tmpl w:val="45541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7250AC6"/>
    <w:multiLevelType w:val="hybridMultilevel"/>
    <w:tmpl w:val="125A80B4"/>
    <w:lvl w:ilvl="0" w:tplc="FED241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8">
    <w:nsid w:val="7725202C"/>
    <w:multiLevelType w:val="hybridMultilevel"/>
    <w:tmpl w:val="325AF860"/>
    <w:lvl w:ilvl="0" w:tplc="85F6C1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9">
    <w:nsid w:val="77BC4544"/>
    <w:multiLevelType w:val="hybridMultilevel"/>
    <w:tmpl w:val="C25E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7CF052D"/>
    <w:multiLevelType w:val="hybridMultilevel"/>
    <w:tmpl w:val="822E8D2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1">
    <w:nsid w:val="7A597B20"/>
    <w:multiLevelType w:val="singleLevel"/>
    <w:tmpl w:val="C8B8B442"/>
    <w:lvl w:ilvl="0">
      <w:start w:val="1"/>
      <w:numFmt w:val="decimal"/>
      <w:lvlText w:val="%1."/>
      <w:lvlJc w:val="left"/>
      <w:pPr>
        <w:tabs>
          <w:tab w:val="num" w:pos="0"/>
        </w:tabs>
        <w:ind w:left="1287" w:hanging="360"/>
      </w:pPr>
      <w:rPr>
        <w:rFonts w:ascii="Times New Roman" w:eastAsia="Times New Roman" w:hAnsi="Times New Roman" w:cs="Times New Roman"/>
        <w:b w:val="0"/>
        <w:color w:val="000000"/>
        <w:sz w:val="20"/>
        <w:szCs w:val="22"/>
        <w:lang w:val="uk-UA" w:eastAsia="ru-RU"/>
      </w:rPr>
    </w:lvl>
  </w:abstractNum>
  <w:abstractNum w:abstractNumId="102">
    <w:nsid w:val="7B4A2865"/>
    <w:multiLevelType w:val="hybridMultilevel"/>
    <w:tmpl w:val="AFD0296A"/>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nsid w:val="7B5001E6"/>
    <w:multiLevelType w:val="hybridMultilevel"/>
    <w:tmpl w:val="0D4A31F2"/>
    <w:lvl w:ilvl="0" w:tplc="CE24EF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4">
    <w:nsid w:val="7C1F003C"/>
    <w:multiLevelType w:val="hybridMultilevel"/>
    <w:tmpl w:val="514E946A"/>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5">
    <w:nsid w:val="7D42269C"/>
    <w:multiLevelType w:val="hybridMultilevel"/>
    <w:tmpl w:val="E6BE857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6">
    <w:nsid w:val="7F8431A9"/>
    <w:multiLevelType w:val="hybridMultilevel"/>
    <w:tmpl w:val="B03EBB58"/>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7"/>
  </w:num>
  <w:num w:numId="2">
    <w:abstractNumId w:val="33"/>
  </w:num>
  <w:num w:numId="3">
    <w:abstractNumId w:val="32"/>
  </w:num>
  <w:num w:numId="4">
    <w:abstractNumId w:val="71"/>
  </w:num>
  <w:num w:numId="5">
    <w:abstractNumId w:val="77"/>
  </w:num>
  <w:num w:numId="6">
    <w:abstractNumId w:val="99"/>
  </w:num>
  <w:num w:numId="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51"/>
  </w:num>
  <w:num w:numId="10">
    <w:abstractNumId w:val="9"/>
  </w:num>
  <w:num w:numId="11">
    <w:abstractNumId w:val="39"/>
  </w:num>
  <w:num w:numId="12">
    <w:abstractNumId w:val="17"/>
  </w:num>
  <w:num w:numId="13">
    <w:abstractNumId w:val="88"/>
  </w:num>
  <w:num w:numId="14">
    <w:abstractNumId w:val="40"/>
  </w:num>
  <w:num w:numId="15">
    <w:abstractNumId w:val="60"/>
  </w:num>
  <w:num w:numId="16">
    <w:abstractNumId w:val="2"/>
  </w:num>
  <w:num w:numId="17">
    <w:abstractNumId w:val="43"/>
  </w:num>
  <w:num w:numId="18">
    <w:abstractNumId w:val="0"/>
  </w:num>
  <w:num w:numId="19">
    <w:abstractNumId w:val="55"/>
  </w:num>
  <w:num w:numId="20">
    <w:abstractNumId w:val="93"/>
  </w:num>
  <w:num w:numId="21">
    <w:abstractNumId w:val="101"/>
  </w:num>
  <w:num w:numId="22">
    <w:abstractNumId w:val="79"/>
  </w:num>
  <w:num w:numId="23">
    <w:abstractNumId w:val="34"/>
  </w:num>
  <w:num w:numId="24">
    <w:abstractNumId w:val="78"/>
  </w:num>
  <w:num w:numId="25">
    <w:abstractNumId w:val="69"/>
  </w:num>
  <w:num w:numId="26">
    <w:abstractNumId w:val="68"/>
  </w:num>
  <w:num w:numId="27">
    <w:abstractNumId w:val="100"/>
  </w:num>
  <w:num w:numId="28">
    <w:abstractNumId w:val="58"/>
  </w:num>
  <w:num w:numId="29">
    <w:abstractNumId w:val="25"/>
  </w:num>
  <w:num w:numId="30">
    <w:abstractNumId w:val="61"/>
  </w:num>
  <w:num w:numId="31">
    <w:abstractNumId w:val="54"/>
  </w:num>
  <w:num w:numId="32">
    <w:abstractNumId w:val="14"/>
  </w:num>
  <w:num w:numId="33">
    <w:abstractNumId w:val="56"/>
  </w:num>
  <w:num w:numId="34">
    <w:abstractNumId w:val="86"/>
  </w:num>
  <w:num w:numId="35">
    <w:abstractNumId w:val="16"/>
  </w:num>
  <w:num w:numId="36">
    <w:abstractNumId w:val="97"/>
  </w:num>
  <w:num w:numId="37">
    <w:abstractNumId w:val="52"/>
  </w:num>
  <w:num w:numId="38">
    <w:abstractNumId w:val="7"/>
  </w:num>
  <w:num w:numId="39">
    <w:abstractNumId w:val="6"/>
  </w:num>
  <w:num w:numId="40">
    <w:abstractNumId w:val="81"/>
  </w:num>
  <w:num w:numId="41">
    <w:abstractNumId w:val="98"/>
  </w:num>
  <w:num w:numId="42">
    <w:abstractNumId w:val="18"/>
  </w:num>
  <w:num w:numId="43">
    <w:abstractNumId w:val="53"/>
  </w:num>
  <w:num w:numId="44">
    <w:abstractNumId w:val="59"/>
  </w:num>
  <w:num w:numId="45">
    <w:abstractNumId w:val="73"/>
  </w:num>
  <w:num w:numId="46">
    <w:abstractNumId w:val="80"/>
  </w:num>
  <w:num w:numId="47">
    <w:abstractNumId w:val="57"/>
  </w:num>
  <w:num w:numId="48">
    <w:abstractNumId w:val="82"/>
  </w:num>
  <w:num w:numId="49">
    <w:abstractNumId w:val="64"/>
  </w:num>
  <w:num w:numId="50">
    <w:abstractNumId w:val="94"/>
  </w:num>
  <w:num w:numId="51">
    <w:abstractNumId w:val="76"/>
  </w:num>
  <w:num w:numId="52">
    <w:abstractNumId w:val="84"/>
  </w:num>
  <w:num w:numId="53">
    <w:abstractNumId w:val="22"/>
  </w:num>
  <w:num w:numId="54">
    <w:abstractNumId w:val="104"/>
  </w:num>
  <w:num w:numId="55">
    <w:abstractNumId w:val="1"/>
  </w:num>
  <w:num w:numId="56">
    <w:abstractNumId w:val="103"/>
  </w:num>
  <w:num w:numId="57">
    <w:abstractNumId w:val="38"/>
  </w:num>
  <w:num w:numId="58">
    <w:abstractNumId w:val="63"/>
  </w:num>
  <w:num w:numId="59">
    <w:abstractNumId w:val="89"/>
  </w:num>
  <w:num w:numId="60">
    <w:abstractNumId w:val="11"/>
  </w:num>
  <w:num w:numId="61">
    <w:abstractNumId w:val="48"/>
  </w:num>
  <w:num w:numId="62">
    <w:abstractNumId w:val="24"/>
  </w:num>
  <w:num w:numId="63">
    <w:abstractNumId w:val="36"/>
  </w:num>
  <w:num w:numId="64">
    <w:abstractNumId w:val="62"/>
  </w:num>
  <w:num w:numId="65">
    <w:abstractNumId w:val="41"/>
  </w:num>
  <w:num w:numId="66">
    <w:abstractNumId w:val="28"/>
  </w:num>
  <w:num w:numId="67">
    <w:abstractNumId w:val="106"/>
  </w:num>
  <w:num w:numId="68">
    <w:abstractNumId w:val="20"/>
  </w:num>
  <w:num w:numId="69">
    <w:abstractNumId w:val="92"/>
  </w:num>
  <w:num w:numId="70">
    <w:abstractNumId w:val="66"/>
  </w:num>
  <w:num w:numId="71">
    <w:abstractNumId w:val="10"/>
  </w:num>
  <w:num w:numId="72">
    <w:abstractNumId w:val="87"/>
  </w:num>
  <w:num w:numId="73">
    <w:abstractNumId w:val="21"/>
  </w:num>
  <w:num w:numId="74">
    <w:abstractNumId w:val="4"/>
  </w:num>
  <w:num w:numId="75">
    <w:abstractNumId w:val="96"/>
  </w:num>
  <w:num w:numId="76">
    <w:abstractNumId w:val="27"/>
  </w:num>
  <w:num w:numId="77">
    <w:abstractNumId w:val="49"/>
  </w:num>
  <w:num w:numId="78">
    <w:abstractNumId w:val="15"/>
  </w:num>
  <w:num w:numId="79">
    <w:abstractNumId w:val="74"/>
  </w:num>
  <w:num w:numId="80">
    <w:abstractNumId w:val="102"/>
  </w:num>
  <w:num w:numId="81">
    <w:abstractNumId w:val="46"/>
  </w:num>
  <w:num w:numId="82">
    <w:abstractNumId w:val="95"/>
  </w:num>
  <w:num w:numId="83">
    <w:abstractNumId w:val="105"/>
  </w:num>
  <w:num w:numId="84">
    <w:abstractNumId w:val="35"/>
  </w:num>
  <w:num w:numId="85">
    <w:abstractNumId w:val="13"/>
  </w:num>
  <w:num w:numId="86">
    <w:abstractNumId w:val="72"/>
  </w:num>
  <w:num w:numId="87">
    <w:abstractNumId w:val="75"/>
  </w:num>
  <w:num w:numId="88">
    <w:abstractNumId w:val="3"/>
  </w:num>
  <w:num w:numId="89">
    <w:abstractNumId w:val="8"/>
  </w:num>
  <w:num w:numId="90">
    <w:abstractNumId w:val="31"/>
  </w:num>
  <w:num w:numId="91">
    <w:abstractNumId w:val="30"/>
  </w:num>
  <w:num w:numId="92">
    <w:abstractNumId w:val="65"/>
  </w:num>
  <w:num w:numId="93">
    <w:abstractNumId w:val="23"/>
  </w:num>
  <w:num w:numId="94">
    <w:abstractNumId w:val="85"/>
  </w:num>
  <w:num w:numId="95">
    <w:abstractNumId w:val="44"/>
  </w:num>
  <w:num w:numId="96">
    <w:abstractNumId w:val="12"/>
  </w:num>
  <w:num w:numId="97">
    <w:abstractNumId w:val="83"/>
  </w:num>
  <w:num w:numId="98">
    <w:abstractNumId w:val="50"/>
  </w:num>
  <w:num w:numId="99">
    <w:abstractNumId w:val="67"/>
  </w:num>
  <w:num w:numId="100">
    <w:abstractNumId w:val="90"/>
  </w:num>
  <w:num w:numId="101">
    <w:abstractNumId w:val="42"/>
  </w:num>
  <w:num w:numId="102">
    <w:abstractNumId w:val="5"/>
  </w:num>
  <w:num w:numId="103">
    <w:abstractNumId w:val="19"/>
  </w:num>
  <w:num w:numId="104">
    <w:abstractNumId w:val="70"/>
  </w:num>
  <w:num w:numId="105">
    <w:abstractNumId w:val="26"/>
  </w:num>
  <w:num w:numId="106">
    <w:abstractNumId w:val="47"/>
  </w:num>
  <w:num w:numId="107">
    <w:abstractNumId w:val="2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hideSpellingErrors/>
  <w:hideGrammaticalErrors/>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2CE6"/>
    <w:rsid w:val="00012037"/>
    <w:rsid w:val="0001521D"/>
    <w:rsid w:val="00041F21"/>
    <w:rsid w:val="00067EB1"/>
    <w:rsid w:val="00073507"/>
    <w:rsid w:val="0007393C"/>
    <w:rsid w:val="00082726"/>
    <w:rsid w:val="000928FA"/>
    <w:rsid w:val="000B7063"/>
    <w:rsid w:val="000C593A"/>
    <w:rsid w:val="000D6F6B"/>
    <w:rsid w:val="000E0167"/>
    <w:rsid w:val="000E24E5"/>
    <w:rsid w:val="000E4FE6"/>
    <w:rsid w:val="000F5049"/>
    <w:rsid w:val="0010565F"/>
    <w:rsid w:val="00113042"/>
    <w:rsid w:val="00135276"/>
    <w:rsid w:val="00136859"/>
    <w:rsid w:val="0013798F"/>
    <w:rsid w:val="0015668F"/>
    <w:rsid w:val="001778AF"/>
    <w:rsid w:val="00184349"/>
    <w:rsid w:val="001B13B7"/>
    <w:rsid w:val="001B4B34"/>
    <w:rsid w:val="001E0D38"/>
    <w:rsid w:val="001E1C03"/>
    <w:rsid w:val="001F7EE4"/>
    <w:rsid w:val="00206B41"/>
    <w:rsid w:val="00211D47"/>
    <w:rsid w:val="002127C5"/>
    <w:rsid w:val="00217219"/>
    <w:rsid w:val="00244B80"/>
    <w:rsid w:val="00247393"/>
    <w:rsid w:val="00251993"/>
    <w:rsid w:val="0025563B"/>
    <w:rsid w:val="00263B27"/>
    <w:rsid w:val="00283F3C"/>
    <w:rsid w:val="002A592B"/>
    <w:rsid w:val="002B3A44"/>
    <w:rsid w:val="002C1067"/>
    <w:rsid w:val="002C4464"/>
    <w:rsid w:val="002C5306"/>
    <w:rsid w:val="002C76B6"/>
    <w:rsid w:val="002E3E05"/>
    <w:rsid w:val="002E4F89"/>
    <w:rsid w:val="003001B1"/>
    <w:rsid w:val="003238C6"/>
    <w:rsid w:val="00340F8B"/>
    <w:rsid w:val="003566C9"/>
    <w:rsid w:val="0036799C"/>
    <w:rsid w:val="0038322D"/>
    <w:rsid w:val="003A2269"/>
    <w:rsid w:val="003A6B60"/>
    <w:rsid w:val="003C6813"/>
    <w:rsid w:val="003E1B1E"/>
    <w:rsid w:val="003E6972"/>
    <w:rsid w:val="003E7533"/>
    <w:rsid w:val="003F6F0E"/>
    <w:rsid w:val="004019AB"/>
    <w:rsid w:val="0041073E"/>
    <w:rsid w:val="004200AF"/>
    <w:rsid w:val="00431B38"/>
    <w:rsid w:val="00440874"/>
    <w:rsid w:val="00447E48"/>
    <w:rsid w:val="00465A11"/>
    <w:rsid w:val="004729E9"/>
    <w:rsid w:val="00476B5D"/>
    <w:rsid w:val="004B2EB1"/>
    <w:rsid w:val="004B3EA6"/>
    <w:rsid w:val="004E1276"/>
    <w:rsid w:val="004E69F3"/>
    <w:rsid w:val="0050084F"/>
    <w:rsid w:val="00530419"/>
    <w:rsid w:val="00532457"/>
    <w:rsid w:val="00536035"/>
    <w:rsid w:val="005606ED"/>
    <w:rsid w:val="00563CE9"/>
    <w:rsid w:val="00566ECA"/>
    <w:rsid w:val="005A5219"/>
    <w:rsid w:val="005B6BAC"/>
    <w:rsid w:val="005E396E"/>
    <w:rsid w:val="005F4D48"/>
    <w:rsid w:val="00602469"/>
    <w:rsid w:val="006056EA"/>
    <w:rsid w:val="00612964"/>
    <w:rsid w:val="006312B3"/>
    <w:rsid w:val="00644DC1"/>
    <w:rsid w:val="00645315"/>
    <w:rsid w:val="00654AD6"/>
    <w:rsid w:val="006717AE"/>
    <w:rsid w:val="00671B1C"/>
    <w:rsid w:val="006A0296"/>
    <w:rsid w:val="006A4A3A"/>
    <w:rsid w:val="006D0643"/>
    <w:rsid w:val="006D5365"/>
    <w:rsid w:val="006E20F5"/>
    <w:rsid w:val="006F51DE"/>
    <w:rsid w:val="00702BEB"/>
    <w:rsid w:val="00762996"/>
    <w:rsid w:val="00763A4B"/>
    <w:rsid w:val="007658E6"/>
    <w:rsid w:val="00787DA2"/>
    <w:rsid w:val="007F2391"/>
    <w:rsid w:val="007F3BEA"/>
    <w:rsid w:val="00800D69"/>
    <w:rsid w:val="00844E9C"/>
    <w:rsid w:val="00847E26"/>
    <w:rsid w:val="008512ED"/>
    <w:rsid w:val="0085455B"/>
    <w:rsid w:val="00860336"/>
    <w:rsid w:val="00873EC5"/>
    <w:rsid w:val="008A26CD"/>
    <w:rsid w:val="008C27CF"/>
    <w:rsid w:val="008C66E5"/>
    <w:rsid w:val="008D0C2D"/>
    <w:rsid w:val="008D4652"/>
    <w:rsid w:val="008E5C6F"/>
    <w:rsid w:val="00901A3F"/>
    <w:rsid w:val="00936525"/>
    <w:rsid w:val="0095473D"/>
    <w:rsid w:val="00971F4C"/>
    <w:rsid w:val="009B2CE6"/>
    <w:rsid w:val="009C4717"/>
    <w:rsid w:val="009C5D22"/>
    <w:rsid w:val="009D7ECB"/>
    <w:rsid w:val="009F3102"/>
    <w:rsid w:val="009F3D69"/>
    <w:rsid w:val="009F76F9"/>
    <w:rsid w:val="00A0563A"/>
    <w:rsid w:val="00A1768F"/>
    <w:rsid w:val="00A3200D"/>
    <w:rsid w:val="00A32A54"/>
    <w:rsid w:val="00A41772"/>
    <w:rsid w:val="00A62D73"/>
    <w:rsid w:val="00A634D8"/>
    <w:rsid w:val="00A75B28"/>
    <w:rsid w:val="00AD2359"/>
    <w:rsid w:val="00AE726D"/>
    <w:rsid w:val="00B13D92"/>
    <w:rsid w:val="00B17E1B"/>
    <w:rsid w:val="00B22FE7"/>
    <w:rsid w:val="00B26A8B"/>
    <w:rsid w:val="00B61F6C"/>
    <w:rsid w:val="00B7505F"/>
    <w:rsid w:val="00B91E40"/>
    <w:rsid w:val="00BA4D85"/>
    <w:rsid w:val="00BC1A94"/>
    <w:rsid w:val="00BE2105"/>
    <w:rsid w:val="00BF2FEF"/>
    <w:rsid w:val="00BF6C5E"/>
    <w:rsid w:val="00C26640"/>
    <w:rsid w:val="00C354A8"/>
    <w:rsid w:val="00C4536F"/>
    <w:rsid w:val="00C54253"/>
    <w:rsid w:val="00C54A1E"/>
    <w:rsid w:val="00C66F57"/>
    <w:rsid w:val="00C672AF"/>
    <w:rsid w:val="00C803C9"/>
    <w:rsid w:val="00CF4E32"/>
    <w:rsid w:val="00D01429"/>
    <w:rsid w:val="00D10D03"/>
    <w:rsid w:val="00D112C1"/>
    <w:rsid w:val="00D33D4B"/>
    <w:rsid w:val="00D40EEB"/>
    <w:rsid w:val="00D442B8"/>
    <w:rsid w:val="00D55054"/>
    <w:rsid w:val="00D611D4"/>
    <w:rsid w:val="00D64C15"/>
    <w:rsid w:val="00D867BB"/>
    <w:rsid w:val="00D8787F"/>
    <w:rsid w:val="00D91B1F"/>
    <w:rsid w:val="00DA4BA0"/>
    <w:rsid w:val="00DB421B"/>
    <w:rsid w:val="00DC38DC"/>
    <w:rsid w:val="00DE7FE5"/>
    <w:rsid w:val="00DF2973"/>
    <w:rsid w:val="00DF29EA"/>
    <w:rsid w:val="00DF2DBE"/>
    <w:rsid w:val="00E002FA"/>
    <w:rsid w:val="00E3534A"/>
    <w:rsid w:val="00E37221"/>
    <w:rsid w:val="00E44D20"/>
    <w:rsid w:val="00E709D5"/>
    <w:rsid w:val="00E7341D"/>
    <w:rsid w:val="00EB7025"/>
    <w:rsid w:val="00EC0940"/>
    <w:rsid w:val="00ED0C03"/>
    <w:rsid w:val="00F0466B"/>
    <w:rsid w:val="00F14023"/>
    <w:rsid w:val="00F14F99"/>
    <w:rsid w:val="00F16A9A"/>
    <w:rsid w:val="00F22AAC"/>
    <w:rsid w:val="00F30548"/>
    <w:rsid w:val="00F572EB"/>
    <w:rsid w:val="00F61518"/>
    <w:rsid w:val="00F6537F"/>
    <w:rsid w:val="00F833B3"/>
    <w:rsid w:val="00FE3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D69FAB-FEE5-4A10-B056-D60061AD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3C9"/>
    <w:pPr>
      <w:spacing w:after="200" w:line="276" w:lineRule="auto"/>
    </w:pPr>
  </w:style>
  <w:style w:type="paragraph" w:styleId="1">
    <w:name w:val="heading 1"/>
    <w:basedOn w:val="a"/>
    <w:next w:val="a"/>
    <w:link w:val="10"/>
    <w:autoRedefine/>
    <w:qFormat/>
    <w:rsid w:val="00B17E1B"/>
    <w:pPr>
      <w:keepNext/>
      <w:spacing w:before="120" w:after="60" w:line="240" w:lineRule="auto"/>
      <w:jc w:val="center"/>
      <w:outlineLvl w:val="0"/>
    </w:pPr>
    <w:rPr>
      <w:rFonts w:ascii="Times New Roman" w:eastAsia="Times New Roman" w:hAnsi="Times New Roman" w:cs="Times New Roman"/>
      <w:b/>
      <w:bCs/>
      <w:noProof/>
      <w:kern w:val="32"/>
      <w:sz w:val="24"/>
      <w:szCs w:val="32"/>
      <w:lang w:val="uk-UA" w:eastAsia="ru-RU"/>
    </w:rPr>
  </w:style>
  <w:style w:type="paragraph" w:styleId="2">
    <w:name w:val="heading 2"/>
    <w:basedOn w:val="a"/>
    <w:next w:val="a"/>
    <w:link w:val="20"/>
    <w:semiHidden/>
    <w:unhideWhenUsed/>
    <w:qFormat/>
    <w:rsid w:val="00B17E1B"/>
    <w:pPr>
      <w:keepNext/>
      <w:spacing w:before="240" w:after="60" w:line="240" w:lineRule="auto"/>
      <w:outlineLvl w:val="1"/>
    </w:pPr>
    <w:rPr>
      <w:rFonts w:ascii="Calibri Light" w:eastAsia="Times New Roman" w:hAnsi="Calibri Light" w:cs="Times New Roman"/>
      <w:b/>
      <w:bCs/>
      <w:i/>
      <w:iCs/>
      <w:noProof/>
      <w:sz w:val="28"/>
      <w:szCs w:val="28"/>
      <w:lang w:val="uk-UA" w:eastAsia="ru-RU"/>
    </w:rPr>
  </w:style>
  <w:style w:type="paragraph" w:styleId="3">
    <w:name w:val="heading 3"/>
    <w:basedOn w:val="a"/>
    <w:next w:val="a"/>
    <w:link w:val="30"/>
    <w:autoRedefine/>
    <w:unhideWhenUsed/>
    <w:qFormat/>
    <w:rsid w:val="00B17E1B"/>
    <w:pPr>
      <w:keepNext/>
      <w:spacing w:after="0" w:line="240" w:lineRule="auto"/>
      <w:ind w:firstLine="284"/>
      <w:outlineLvl w:val="2"/>
    </w:pPr>
    <w:rPr>
      <w:rFonts w:ascii="Times New Roman" w:eastAsia="Times New Roman" w:hAnsi="Times New Roman" w:cs="Times New Roman"/>
      <w:bCs/>
      <w:i/>
      <w:noProof/>
      <w:sz w:val="24"/>
      <w:szCs w:val="26"/>
      <w:lang w:val="uk-UA"/>
    </w:rPr>
  </w:style>
  <w:style w:type="paragraph" w:styleId="4">
    <w:name w:val="heading 4"/>
    <w:basedOn w:val="a"/>
    <w:next w:val="a"/>
    <w:link w:val="40"/>
    <w:unhideWhenUsed/>
    <w:qFormat/>
    <w:rsid w:val="00B17E1B"/>
    <w:pPr>
      <w:keepNext/>
      <w:spacing w:before="240" w:after="60" w:line="240" w:lineRule="auto"/>
      <w:outlineLvl w:val="3"/>
    </w:pPr>
    <w:rPr>
      <w:rFonts w:ascii="Calibri" w:eastAsia="Times New Roman" w:hAnsi="Calibri" w:cs="Times New Roman"/>
      <w:b/>
      <w:bCs/>
      <w:noProof/>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023"/>
    <w:pPr>
      <w:ind w:left="720"/>
      <w:contextualSpacing/>
    </w:pPr>
  </w:style>
  <w:style w:type="paragraph" w:styleId="a4">
    <w:name w:val="Balloon Text"/>
    <w:basedOn w:val="a"/>
    <w:link w:val="a5"/>
    <w:uiPriority w:val="99"/>
    <w:unhideWhenUsed/>
    <w:rsid w:val="00F1402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F14023"/>
    <w:rPr>
      <w:rFonts w:ascii="Tahoma" w:hAnsi="Tahoma" w:cs="Tahoma"/>
      <w:sz w:val="16"/>
      <w:szCs w:val="16"/>
      <w:lang w:val="ru-RU"/>
    </w:rPr>
  </w:style>
  <w:style w:type="table" w:styleId="a6">
    <w:name w:val="Table Grid"/>
    <w:basedOn w:val="a1"/>
    <w:uiPriority w:val="39"/>
    <w:rsid w:val="00F14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F14023"/>
    <w:rPr>
      <w:color w:val="0563C1" w:themeColor="hyperlink"/>
      <w:u w:val="single"/>
    </w:rPr>
  </w:style>
  <w:style w:type="character" w:customStyle="1" w:styleId="UnresolvedMention">
    <w:name w:val="Unresolved Mention"/>
    <w:basedOn w:val="a0"/>
    <w:uiPriority w:val="99"/>
    <w:semiHidden/>
    <w:unhideWhenUsed/>
    <w:rsid w:val="00F14023"/>
    <w:rPr>
      <w:color w:val="605E5C"/>
      <w:shd w:val="clear" w:color="auto" w:fill="E1DFDD"/>
    </w:rPr>
  </w:style>
  <w:style w:type="table" w:customStyle="1" w:styleId="11">
    <w:name w:val="Сетка таблицы1"/>
    <w:basedOn w:val="a1"/>
    <w:next w:val="a6"/>
    <w:uiPriority w:val="39"/>
    <w:rsid w:val="001E0D3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17E1B"/>
    <w:rPr>
      <w:rFonts w:ascii="Times New Roman" w:eastAsia="Times New Roman" w:hAnsi="Times New Roman" w:cs="Times New Roman"/>
      <w:b/>
      <w:bCs/>
      <w:noProof/>
      <w:kern w:val="32"/>
      <w:sz w:val="24"/>
      <w:szCs w:val="32"/>
      <w:lang w:val="uk-UA" w:eastAsia="ru-RU"/>
    </w:rPr>
  </w:style>
  <w:style w:type="character" w:customStyle="1" w:styleId="20">
    <w:name w:val="Заголовок 2 Знак"/>
    <w:basedOn w:val="a0"/>
    <w:link w:val="2"/>
    <w:semiHidden/>
    <w:rsid w:val="00B17E1B"/>
    <w:rPr>
      <w:rFonts w:ascii="Calibri Light" w:eastAsia="Times New Roman" w:hAnsi="Calibri Light" w:cs="Times New Roman"/>
      <w:b/>
      <w:bCs/>
      <w:i/>
      <w:iCs/>
      <w:noProof/>
      <w:sz w:val="28"/>
      <w:szCs w:val="28"/>
      <w:lang w:val="uk-UA" w:eastAsia="ru-RU"/>
    </w:rPr>
  </w:style>
  <w:style w:type="character" w:customStyle="1" w:styleId="30">
    <w:name w:val="Заголовок 3 Знак"/>
    <w:basedOn w:val="a0"/>
    <w:link w:val="3"/>
    <w:rsid w:val="00B17E1B"/>
    <w:rPr>
      <w:rFonts w:ascii="Times New Roman" w:eastAsia="Times New Roman" w:hAnsi="Times New Roman" w:cs="Times New Roman"/>
      <w:bCs/>
      <w:i/>
      <w:noProof/>
      <w:sz w:val="24"/>
      <w:szCs w:val="26"/>
      <w:lang w:val="uk-UA"/>
    </w:rPr>
  </w:style>
  <w:style w:type="character" w:customStyle="1" w:styleId="40">
    <w:name w:val="Заголовок 4 Знак"/>
    <w:basedOn w:val="a0"/>
    <w:link w:val="4"/>
    <w:rsid w:val="00B17E1B"/>
    <w:rPr>
      <w:rFonts w:ascii="Calibri" w:eastAsia="Times New Roman" w:hAnsi="Calibri" w:cs="Times New Roman"/>
      <w:b/>
      <w:bCs/>
      <w:noProof/>
      <w:sz w:val="28"/>
      <w:szCs w:val="28"/>
      <w:lang w:val="uk-UA" w:eastAsia="ru-RU"/>
    </w:rPr>
  </w:style>
  <w:style w:type="numbering" w:customStyle="1" w:styleId="12">
    <w:name w:val="Нет списка1"/>
    <w:next w:val="a2"/>
    <w:uiPriority w:val="99"/>
    <w:semiHidden/>
    <w:unhideWhenUsed/>
    <w:rsid w:val="00B17E1B"/>
  </w:style>
  <w:style w:type="numbering" w:customStyle="1" w:styleId="110">
    <w:name w:val="Нет списка11"/>
    <w:next w:val="a2"/>
    <w:uiPriority w:val="99"/>
    <w:semiHidden/>
    <w:rsid w:val="00B17E1B"/>
  </w:style>
  <w:style w:type="paragraph" w:styleId="HTML">
    <w:name w:val="HTML Preformatted"/>
    <w:basedOn w:val="a"/>
    <w:link w:val="HTML0"/>
    <w:rsid w:val="00B1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sz w:val="20"/>
      <w:szCs w:val="20"/>
      <w:lang w:val="uk-UA" w:eastAsia="ru-RU"/>
    </w:rPr>
  </w:style>
  <w:style w:type="character" w:customStyle="1" w:styleId="HTML0">
    <w:name w:val="Стандартный HTML Знак"/>
    <w:basedOn w:val="a0"/>
    <w:link w:val="HTML"/>
    <w:rsid w:val="00B17E1B"/>
    <w:rPr>
      <w:rFonts w:ascii="Courier New" w:eastAsia="Times New Roman" w:hAnsi="Courier New" w:cs="Courier New"/>
      <w:noProof/>
      <w:sz w:val="20"/>
      <w:szCs w:val="20"/>
      <w:lang w:val="uk-UA" w:eastAsia="ru-RU"/>
    </w:rPr>
  </w:style>
  <w:style w:type="paragraph" w:styleId="21">
    <w:name w:val="Body Text Indent 2"/>
    <w:basedOn w:val="a"/>
    <w:link w:val="22"/>
    <w:rsid w:val="00B17E1B"/>
    <w:pPr>
      <w:spacing w:after="0" w:line="240" w:lineRule="auto"/>
      <w:ind w:firstLine="170"/>
      <w:jc w:val="center"/>
    </w:pPr>
    <w:rPr>
      <w:rFonts w:ascii="Times New Roman" w:eastAsia="Times New Roman" w:hAnsi="Times New Roman" w:cs="Times New Roman"/>
      <w:color w:val="000000"/>
      <w:szCs w:val="20"/>
      <w:lang w:eastAsia="ru-RU"/>
    </w:rPr>
  </w:style>
  <w:style w:type="character" w:customStyle="1" w:styleId="22">
    <w:name w:val="Основной текст с отступом 2 Знак"/>
    <w:basedOn w:val="a0"/>
    <w:link w:val="21"/>
    <w:rsid w:val="00B17E1B"/>
    <w:rPr>
      <w:rFonts w:ascii="Times New Roman" w:eastAsia="Times New Roman" w:hAnsi="Times New Roman" w:cs="Times New Roman"/>
      <w:color w:val="000000"/>
      <w:szCs w:val="20"/>
      <w:lang w:val="ru-RU" w:eastAsia="ru-RU"/>
    </w:rPr>
  </w:style>
  <w:style w:type="character" w:customStyle="1" w:styleId="a8">
    <w:name w:val="Название Знак"/>
    <w:rsid w:val="00B17E1B"/>
    <w:rPr>
      <w:rFonts w:ascii="Times New Roman" w:eastAsia="Times New Roman" w:hAnsi="Times New Roman" w:cs="Times New Roman"/>
      <w:b/>
      <w:i/>
      <w:sz w:val="20"/>
      <w:szCs w:val="20"/>
      <w:lang w:val="ru-RU" w:eastAsia="ru-RU"/>
    </w:rPr>
  </w:style>
  <w:style w:type="character" w:customStyle="1" w:styleId="23">
    <w:name w:val="Основной текст (2)_"/>
    <w:link w:val="210"/>
    <w:locked/>
    <w:rsid w:val="00B17E1B"/>
    <w:rPr>
      <w:shd w:val="clear" w:color="auto" w:fill="FFFFFF"/>
    </w:rPr>
  </w:style>
  <w:style w:type="paragraph" w:customStyle="1" w:styleId="210">
    <w:name w:val="Основной текст (2)1"/>
    <w:basedOn w:val="a"/>
    <w:link w:val="23"/>
    <w:rsid w:val="00B17E1B"/>
    <w:pPr>
      <w:widowControl w:val="0"/>
      <w:shd w:val="clear" w:color="auto" w:fill="FFFFFF"/>
      <w:spacing w:before="240" w:after="0" w:line="226" w:lineRule="exact"/>
      <w:ind w:hanging="400"/>
      <w:jc w:val="both"/>
    </w:pPr>
  </w:style>
  <w:style w:type="character" w:customStyle="1" w:styleId="24">
    <w:name w:val="Заголовок №2_"/>
    <w:link w:val="211"/>
    <w:locked/>
    <w:rsid w:val="00B17E1B"/>
    <w:rPr>
      <w:i/>
      <w:iCs/>
      <w:shd w:val="clear" w:color="auto" w:fill="FFFFFF"/>
    </w:rPr>
  </w:style>
  <w:style w:type="character" w:customStyle="1" w:styleId="25">
    <w:name w:val="Заголовок №2"/>
    <w:rsid w:val="00B17E1B"/>
    <w:rPr>
      <w:i/>
      <w:iCs/>
      <w:color w:val="000000"/>
      <w:w w:val="100"/>
      <w:position w:val="0"/>
      <w:shd w:val="clear" w:color="auto" w:fill="FFFFFF"/>
      <w:lang w:val="uk-UA" w:eastAsia="uk-UA"/>
    </w:rPr>
  </w:style>
  <w:style w:type="paragraph" w:customStyle="1" w:styleId="211">
    <w:name w:val="Заголовок №21"/>
    <w:basedOn w:val="a"/>
    <w:link w:val="24"/>
    <w:rsid w:val="00B17E1B"/>
    <w:pPr>
      <w:widowControl w:val="0"/>
      <w:shd w:val="clear" w:color="auto" w:fill="FFFFFF"/>
      <w:spacing w:before="180" w:after="0" w:line="197" w:lineRule="exact"/>
      <w:jc w:val="center"/>
      <w:outlineLvl w:val="1"/>
    </w:pPr>
    <w:rPr>
      <w:i/>
      <w:iCs/>
    </w:rPr>
  </w:style>
  <w:style w:type="paragraph" w:customStyle="1" w:styleId="rvps2">
    <w:name w:val="rvps2"/>
    <w:basedOn w:val="a"/>
    <w:rsid w:val="00B17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_8"/>
    <w:basedOn w:val="a"/>
    <w:rsid w:val="00B17E1B"/>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styleId="26">
    <w:name w:val="Body Text 2"/>
    <w:basedOn w:val="a"/>
    <w:link w:val="27"/>
    <w:rsid w:val="00B17E1B"/>
    <w:pPr>
      <w:autoSpaceDE w:val="0"/>
      <w:autoSpaceDN w:val="0"/>
      <w:spacing w:after="0" w:line="360" w:lineRule="auto"/>
      <w:jc w:val="both"/>
    </w:pPr>
    <w:rPr>
      <w:rFonts w:ascii="Times New Roman" w:eastAsia="Times New Roman" w:hAnsi="Times New Roman" w:cs="Times New Roman"/>
      <w:noProof/>
      <w:sz w:val="28"/>
      <w:szCs w:val="28"/>
      <w:lang w:eastAsia="ru-RU"/>
    </w:rPr>
  </w:style>
  <w:style w:type="character" w:customStyle="1" w:styleId="27">
    <w:name w:val="Основной текст 2 Знак"/>
    <w:basedOn w:val="a0"/>
    <w:link w:val="26"/>
    <w:rsid w:val="00B17E1B"/>
    <w:rPr>
      <w:rFonts w:ascii="Times New Roman" w:eastAsia="Times New Roman" w:hAnsi="Times New Roman" w:cs="Times New Roman"/>
      <w:noProof/>
      <w:sz w:val="28"/>
      <w:szCs w:val="28"/>
      <w:lang w:eastAsia="ru-RU"/>
    </w:rPr>
  </w:style>
  <w:style w:type="paragraph" w:styleId="a9">
    <w:name w:val="header"/>
    <w:basedOn w:val="a"/>
    <w:link w:val="aa"/>
    <w:uiPriority w:val="99"/>
    <w:unhideWhenUsed/>
    <w:rsid w:val="00B17E1B"/>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a">
    <w:name w:val="Верхний колонтитул Знак"/>
    <w:basedOn w:val="a0"/>
    <w:link w:val="a9"/>
    <w:uiPriority w:val="99"/>
    <w:rsid w:val="00B17E1B"/>
    <w:rPr>
      <w:rFonts w:ascii="Times New Roman" w:eastAsia="Times New Roman" w:hAnsi="Times New Roman" w:cs="Times New Roman"/>
      <w:noProof/>
      <w:sz w:val="24"/>
      <w:szCs w:val="24"/>
      <w:lang w:eastAsia="ru-RU"/>
    </w:rPr>
  </w:style>
  <w:style w:type="paragraph" w:styleId="ab">
    <w:name w:val="footer"/>
    <w:basedOn w:val="a"/>
    <w:link w:val="ac"/>
    <w:uiPriority w:val="99"/>
    <w:unhideWhenUsed/>
    <w:rsid w:val="00B17E1B"/>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c">
    <w:name w:val="Нижний колонтитул Знак"/>
    <w:basedOn w:val="a0"/>
    <w:link w:val="ab"/>
    <w:uiPriority w:val="99"/>
    <w:rsid w:val="00B17E1B"/>
    <w:rPr>
      <w:rFonts w:ascii="Times New Roman" w:eastAsia="Times New Roman" w:hAnsi="Times New Roman" w:cs="Times New Roman"/>
      <w:noProof/>
      <w:sz w:val="24"/>
      <w:szCs w:val="24"/>
      <w:lang w:eastAsia="ru-RU"/>
    </w:rPr>
  </w:style>
  <w:style w:type="paragraph" w:styleId="ad">
    <w:name w:val="Body Text Indent"/>
    <w:basedOn w:val="a"/>
    <w:link w:val="ae"/>
    <w:rsid w:val="00B17E1B"/>
    <w:pPr>
      <w:spacing w:after="120" w:line="240" w:lineRule="auto"/>
      <w:ind w:left="283"/>
    </w:pPr>
    <w:rPr>
      <w:rFonts w:ascii="Times New Roman" w:eastAsia="Times New Roman" w:hAnsi="Times New Roman" w:cs="Times New Roman"/>
      <w:noProof/>
      <w:sz w:val="24"/>
      <w:szCs w:val="24"/>
      <w:lang w:eastAsia="ru-RU"/>
    </w:rPr>
  </w:style>
  <w:style w:type="character" w:customStyle="1" w:styleId="ae">
    <w:name w:val="Основной текст с отступом Знак"/>
    <w:basedOn w:val="a0"/>
    <w:link w:val="ad"/>
    <w:rsid w:val="00B17E1B"/>
    <w:rPr>
      <w:rFonts w:ascii="Times New Roman" w:eastAsia="Times New Roman" w:hAnsi="Times New Roman" w:cs="Times New Roman"/>
      <w:noProof/>
      <w:sz w:val="24"/>
      <w:szCs w:val="24"/>
      <w:lang w:eastAsia="ru-RU"/>
    </w:rPr>
  </w:style>
  <w:style w:type="character" w:styleId="af">
    <w:name w:val="Emphasis"/>
    <w:uiPriority w:val="20"/>
    <w:qFormat/>
    <w:rsid w:val="00B17E1B"/>
    <w:rPr>
      <w:i/>
      <w:iCs/>
    </w:rPr>
  </w:style>
  <w:style w:type="character" w:customStyle="1" w:styleId="28">
    <w:name w:val="Основной текст (2)"/>
    <w:rsid w:val="00B17E1B"/>
    <w:rPr>
      <w:color w:val="000000"/>
      <w:spacing w:val="0"/>
      <w:w w:val="100"/>
      <w:position w:val="0"/>
      <w:shd w:val="clear" w:color="auto" w:fill="FFFFFF"/>
      <w:lang w:val="uk-UA" w:eastAsia="uk-UA"/>
    </w:rPr>
  </w:style>
  <w:style w:type="character" w:customStyle="1" w:styleId="29">
    <w:name w:val="Основной текст (2) + Курсив"/>
    <w:rsid w:val="00B17E1B"/>
    <w:rPr>
      <w:i/>
      <w:iCs/>
      <w:color w:val="000000"/>
      <w:spacing w:val="0"/>
      <w:w w:val="100"/>
      <w:position w:val="0"/>
      <w:shd w:val="clear" w:color="auto" w:fill="FFFFFF"/>
      <w:lang w:val="uk-UA" w:eastAsia="uk-UA"/>
    </w:rPr>
  </w:style>
  <w:style w:type="character" w:customStyle="1" w:styleId="9">
    <w:name w:val="Основной текст (9)_"/>
    <w:link w:val="91"/>
    <w:locked/>
    <w:rsid w:val="00B17E1B"/>
    <w:rPr>
      <w:sz w:val="17"/>
      <w:szCs w:val="17"/>
      <w:shd w:val="clear" w:color="auto" w:fill="FFFFFF"/>
    </w:rPr>
  </w:style>
  <w:style w:type="character" w:customStyle="1" w:styleId="90">
    <w:name w:val="Основной текст (9)"/>
    <w:rsid w:val="00B17E1B"/>
    <w:rPr>
      <w:color w:val="000000"/>
      <w:spacing w:val="0"/>
      <w:w w:val="100"/>
      <w:position w:val="0"/>
      <w:sz w:val="17"/>
      <w:szCs w:val="17"/>
      <w:shd w:val="clear" w:color="auto" w:fill="FFFFFF"/>
      <w:lang w:val="uk-UA" w:eastAsia="uk-UA"/>
    </w:rPr>
  </w:style>
  <w:style w:type="character" w:customStyle="1" w:styleId="92">
    <w:name w:val="Основной текст (9) + Малые прописные"/>
    <w:rsid w:val="00B17E1B"/>
    <w:rPr>
      <w:smallCaps/>
      <w:color w:val="000000"/>
      <w:spacing w:val="0"/>
      <w:w w:val="100"/>
      <w:position w:val="0"/>
      <w:sz w:val="17"/>
      <w:szCs w:val="17"/>
      <w:shd w:val="clear" w:color="auto" w:fill="FFFFFF"/>
      <w:lang w:val="uk-UA" w:eastAsia="uk-UA"/>
    </w:rPr>
  </w:style>
  <w:style w:type="paragraph" w:customStyle="1" w:styleId="91">
    <w:name w:val="Основной текст (9)1"/>
    <w:basedOn w:val="a"/>
    <w:link w:val="9"/>
    <w:rsid w:val="00B17E1B"/>
    <w:pPr>
      <w:widowControl w:val="0"/>
      <w:shd w:val="clear" w:color="auto" w:fill="FFFFFF"/>
      <w:spacing w:after="0" w:line="197" w:lineRule="exact"/>
      <w:ind w:hanging="400"/>
      <w:jc w:val="both"/>
    </w:pPr>
    <w:rPr>
      <w:sz w:val="17"/>
      <w:szCs w:val="17"/>
    </w:rPr>
  </w:style>
  <w:style w:type="paragraph" w:customStyle="1" w:styleId="western">
    <w:name w:val="western"/>
    <w:basedOn w:val="a"/>
    <w:uiPriority w:val="99"/>
    <w:rsid w:val="00B17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qFormat/>
    <w:rsid w:val="00B17E1B"/>
    <w:rPr>
      <w:b/>
      <w:bCs/>
    </w:rPr>
  </w:style>
  <w:style w:type="character" w:customStyle="1" w:styleId="ff2fc2fs14">
    <w:name w:val="ff2 fc2 fs14"/>
    <w:rsid w:val="00B17E1B"/>
  </w:style>
  <w:style w:type="paragraph" w:styleId="af1">
    <w:name w:val="Subtitle"/>
    <w:basedOn w:val="a"/>
    <w:next w:val="a"/>
    <w:link w:val="af2"/>
    <w:qFormat/>
    <w:rsid w:val="00B17E1B"/>
    <w:pPr>
      <w:spacing w:after="60" w:line="240" w:lineRule="auto"/>
      <w:jc w:val="center"/>
      <w:outlineLvl w:val="1"/>
    </w:pPr>
    <w:rPr>
      <w:rFonts w:ascii="Calibri Light" w:eastAsia="Times New Roman" w:hAnsi="Calibri Light" w:cs="Times New Roman"/>
      <w:noProof/>
      <w:sz w:val="24"/>
      <w:szCs w:val="24"/>
      <w:lang w:val="uk-UA" w:eastAsia="ru-RU"/>
    </w:rPr>
  </w:style>
  <w:style w:type="character" w:customStyle="1" w:styleId="af2">
    <w:name w:val="Подзаголовок Знак"/>
    <w:basedOn w:val="a0"/>
    <w:link w:val="af1"/>
    <w:rsid w:val="00B17E1B"/>
    <w:rPr>
      <w:rFonts w:ascii="Calibri Light" w:eastAsia="Times New Roman" w:hAnsi="Calibri Light" w:cs="Times New Roman"/>
      <w:noProof/>
      <w:sz w:val="24"/>
      <w:szCs w:val="24"/>
      <w:lang w:val="uk-UA" w:eastAsia="ru-RU"/>
    </w:rPr>
  </w:style>
  <w:style w:type="paragraph" w:styleId="13">
    <w:name w:val="toc 1"/>
    <w:basedOn w:val="a"/>
    <w:next w:val="a"/>
    <w:autoRedefine/>
    <w:uiPriority w:val="39"/>
    <w:rsid w:val="00B17E1B"/>
    <w:pPr>
      <w:spacing w:before="240" w:after="0" w:line="240" w:lineRule="auto"/>
    </w:pPr>
    <w:rPr>
      <w:rFonts w:ascii="Times New Roman" w:eastAsia="Calibri" w:hAnsi="Times New Roman" w:cs="Times New Roman"/>
      <w:noProof/>
      <w:color w:val="002060"/>
      <w:sz w:val="24"/>
      <w:szCs w:val="24"/>
      <w:lang w:val="uk-UA" w:eastAsia="ru-RU"/>
    </w:rPr>
  </w:style>
  <w:style w:type="paragraph" w:styleId="2a">
    <w:name w:val="toc 2"/>
    <w:basedOn w:val="a"/>
    <w:next w:val="a"/>
    <w:autoRedefine/>
    <w:uiPriority w:val="39"/>
    <w:rsid w:val="00B17E1B"/>
    <w:pPr>
      <w:spacing w:after="0" w:line="240" w:lineRule="auto"/>
      <w:ind w:left="240"/>
    </w:pPr>
    <w:rPr>
      <w:rFonts w:ascii="Times New Roman" w:eastAsia="Calibri" w:hAnsi="Times New Roman" w:cs="Times New Roman"/>
      <w:noProof/>
      <w:sz w:val="24"/>
      <w:szCs w:val="24"/>
      <w:lang w:val="uk-UA" w:eastAsia="ru-RU"/>
    </w:rPr>
  </w:style>
  <w:style w:type="paragraph" w:styleId="af3">
    <w:name w:val="Normal (Web)"/>
    <w:basedOn w:val="a"/>
    <w:uiPriority w:val="99"/>
    <w:semiHidden/>
    <w:unhideWhenUsed/>
    <w:rsid w:val="00B17E1B"/>
    <w:pPr>
      <w:spacing w:after="0" w:line="360" w:lineRule="auto"/>
      <w:ind w:firstLine="709"/>
      <w:jc w:val="both"/>
    </w:pPr>
    <w:rPr>
      <w:rFonts w:ascii="Times New Roman" w:hAnsi="Times New Roman" w:cs="Times New Roman"/>
      <w:sz w:val="24"/>
      <w:szCs w:val="24"/>
    </w:rPr>
  </w:style>
  <w:style w:type="paragraph" w:styleId="af4">
    <w:name w:val="Title"/>
    <w:basedOn w:val="a"/>
    <w:next w:val="a"/>
    <w:link w:val="14"/>
    <w:uiPriority w:val="10"/>
    <w:qFormat/>
    <w:rsid w:val="00B17E1B"/>
    <w:pPr>
      <w:spacing w:after="0" w:line="240" w:lineRule="auto"/>
      <w:ind w:firstLine="709"/>
      <w:contextualSpacing/>
      <w:jc w:val="both"/>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4"/>
    <w:uiPriority w:val="10"/>
    <w:rsid w:val="00B17E1B"/>
    <w:rPr>
      <w:rFonts w:asciiTheme="majorHAnsi" w:eastAsiaTheme="majorEastAsia" w:hAnsiTheme="majorHAnsi" w:cstheme="majorBidi"/>
      <w:spacing w:val="-10"/>
      <w:kern w:val="28"/>
      <w:sz w:val="56"/>
      <w:szCs w:val="56"/>
    </w:rPr>
  </w:style>
  <w:style w:type="numbering" w:customStyle="1" w:styleId="2b">
    <w:name w:val="Нет списка2"/>
    <w:next w:val="a2"/>
    <w:uiPriority w:val="99"/>
    <w:semiHidden/>
    <w:rsid w:val="00B17E1B"/>
  </w:style>
  <w:style w:type="paragraph" w:customStyle="1" w:styleId="Default">
    <w:name w:val="Default"/>
    <w:rsid w:val="003566C9"/>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D78FD-E2B2-41B4-AFD7-862F822F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9401</Words>
  <Characters>5360</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Ірина</cp:lastModifiedBy>
  <cp:revision>12</cp:revision>
  <cp:lastPrinted>2020-12-15T12:33:00Z</cp:lastPrinted>
  <dcterms:created xsi:type="dcterms:W3CDTF">2021-06-22T13:24:00Z</dcterms:created>
  <dcterms:modified xsi:type="dcterms:W3CDTF">2021-06-24T07:45:00Z</dcterms:modified>
</cp:coreProperties>
</file>