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84" w:rsidRDefault="00BB1284">
      <w:pPr>
        <w:pStyle w:val="a3"/>
        <w:spacing w:before="4"/>
        <w:ind w:left="0" w:right="0" w:firstLine="0"/>
        <w:jc w:val="left"/>
        <w:rPr>
          <w:sz w:val="17"/>
        </w:rPr>
      </w:pPr>
      <w:r>
        <w:rPr>
          <w:noProof/>
          <w:lang w:eastAsia="uk-UA"/>
        </w:rPr>
        <w:drawing>
          <wp:anchor distT="0" distB="0" distL="0" distR="0" simplePos="0" relativeHeight="4870691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29428" cy="75577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9428" cy="7557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4484" w:rsidRDefault="00B14484">
      <w:pPr>
        <w:rPr>
          <w:sz w:val="17"/>
        </w:rPr>
        <w:sectPr w:rsidR="00B14484">
          <w:footerReference w:type="even" r:id="rId8"/>
          <w:type w:val="continuous"/>
          <w:pgSz w:w="8400" w:h="11910"/>
          <w:pgMar w:top="1100" w:right="1002" w:bottom="280" w:left="1000" w:header="708" w:footer="0" w:gutter="0"/>
          <w:pgNumType w:start="20"/>
          <w:cols w:space="720"/>
        </w:sectPr>
      </w:pPr>
    </w:p>
    <w:p w:rsidR="00B14484" w:rsidRDefault="00BB1284">
      <w:pPr>
        <w:spacing w:before="66" w:line="173" w:lineRule="exact"/>
        <w:ind w:left="133"/>
        <w:rPr>
          <w:sz w:val="16"/>
        </w:rPr>
      </w:pPr>
      <w:r>
        <w:rPr>
          <w:spacing w:val="-1"/>
          <w:sz w:val="16"/>
        </w:rPr>
        <w:lastRenderedPageBreak/>
        <w:t>УДК</w:t>
      </w:r>
      <w:r>
        <w:rPr>
          <w:spacing w:val="-9"/>
          <w:sz w:val="16"/>
        </w:rPr>
        <w:t xml:space="preserve"> </w:t>
      </w:r>
      <w:r>
        <w:rPr>
          <w:sz w:val="16"/>
        </w:rPr>
        <w:t>001:378.014.61"21"(477.53)(082)</w:t>
      </w:r>
    </w:p>
    <w:p w:rsidR="00B14484" w:rsidRDefault="00BB1284">
      <w:pPr>
        <w:spacing w:line="219" w:lineRule="exact"/>
        <w:ind w:left="498"/>
        <w:rPr>
          <w:sz w:val="20"/>
        </w:rPr>
      </w:pPr>
      <w:r>
        <w:rPr>
          <w:sz w:val="20"/>
        </w:rPr>
        <w:t>А43</w:t>
      </w:r>
    </w:p>
    <w:p w:rsidR="00B14484" w:rsidRDefault="00BB1284">
      <w:pPr>
        <w:spacing w:before="82" w:line="216" w:lineRule="auto"/>
        <w:ind w:left="133" w:right="126"/>
        <w:jc w:val="both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Розповсюдження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та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тиражування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без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офіційного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дозволу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Вищого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навчального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закладу Укоопспілки «Полтавський </w:t>
      </w:r>
      <w:proofErr w:type="spellStart"/>
      <w:r>
        <w:rPr>
          <w:i/>
          <w:sz w:val="18"/>
        </w:rPr>
        <w:t>універ</w:t>
      </w:r>
      <w:proofErr w:type="spellEnd"/>
      <w:r>
        <w:rPr>
          <w:i/>
          <w:sz w:val="18"/>
        </w:rPr>
        <w:t>-</w:t>
      </w:r>
      <w:r>
        <w:rPr>
          <w:i/>
          <w:spacing w:val="-42"/>
          <w:sz w:val="18"/>
        </w:rPr>
        <w:t xml:space="preserve"> </w:t>
      </w:r>
      <w:proofErr w:type="spellStart"/>
      <w:r>
        <w:rPr>
          <w:i/>
          <w:sz w:val="18"/>
        </w:rPr>
        <w:t>ситет</w:t>
      </w:r>
      <w:proofErr w:type="spellEnd"/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економіки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і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торгівлі»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заборонено</w:t>
      </w:r>
    </w:p>
    <w:p w:rsidR="00B14484" w:rsidRDefault="00B14484">
      <w:pPr>
        <w:spacing w:line="216" w:lineRule="auto"/>
        <w:jc w:val="both"/>
        <w:rPr>
          <w:sz w:val="18"/>
        </w:rPr>
        <w:sectPr w:rsidR="00B14484">
          <w:pgSz w:w="8400" w:h="11910"/>
          <w:pgMar w:top="1040" w:right="1002" w:bottom="280" w:left="1000" w:header="0" w:footer="0" w:gutter="0"/>
          <w:cols w:num="2" w:space="720" w:equalWidth="0">
            <w:col w:w="2732" w:space="72"/>
            <w:col w:w="3594"/>
          </w:cols>
        </w:sectPr>
      </w:pPr>
    </w:p>
    <w:p w:rsidR="00B14484" w:rsidRDefault="00BB1284">
      <w:pPr>
        <w:spacing w:before="107"/>
        <w:ind w:left="2286"/>
        <w:jc w:val="both"/>
        <w:rPr>
          <w:b/>
          <w:sz w:val="20"/>
        </w:rPr>
      </w:pPr>
      <w:r>
        <w:rPr>
          <w:b/>
          <w:sz w:val="20"/>
        </w:rPr>
        <w:lastRenderedPageBreak/>
        <w:t>Редакційна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колегія:</w:t>
      </w:r>
    </w:p>
    <w:p w:rsidR="00B14484" w:rsidRDefault="00BB1284">
      <w:pPr>
        <w:spacing w:before="110" w:line="216" w:lineRule="auto"/>
        <w:ind w:left="133" w:right="131"/>
        <w:jc w:val="both"/>
        <w:rPr>
          <w:sz w:val="20"/>
        </w:rPr>
      </w:pPr>
      <w:r>
        <w:rPr>
          <w:b/>
          <w:i/>
          <w:sz w:val="20"/>
        </w:rPr>
        <w:t xml:space="preserve">О. В. </w:t>
      </w:r>
      <w:proofErr w:type="spellStart"/>
      <w:r>
        <w:rPr>
          <w:b/>
          <w:i/>
          <w:sz w:val="20"/>
        </w:rPr>
        <w:t>Манжура</w:t>
      </w:r>
      <w:proofErr w:type="spellEnd"/>
      <w:r>
        <w:rPr>
          <w:b/>
          <w:i/>
          <w:sz w:val="20"/>
        </w:rPr>
        <w:t>,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д. е. н.,</w:t>
      </w:r>
      <w:r>
        <w:rPr>
          <w:spacing w:val="1"/>
          <w:sz w:val="20"/>
        </w:rPr>
        <w:t xml:space="preserve"> </w:t>
      </w:r>
      <w:r>
        <w:rPr>
          <w:sz w:val="20"/>
        </w:rPr>
        <w:t>доцент,</w:t>
      </w:r>
      <w:r>
        <w:rPr>
          <w:spacing w:val="1"/>
          <w:sz w:val="20"/>
        </w:rPr>
        <w:t xml:space="preserve"> </w:t>
      </w:r>
      <w:r>
        <w:rPr>
          <w:sz w:val="20"/>
        </w:rPr>
        <w:t>проректор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науково-педагогічної</w:t>
      </w:r>
      <w:r>
        <w:rPr>
          <w:spacing w:val="1"/>
          <w:sz w:val="20"/>
        </w:rPr>
        <w:t xml:space="preserve"> </w:t>
      </w:r>
      <w:r>
        <w:rPr>
          <w:sz w:val="20"/>
        </w:rPr>
        <w:t>роботи</w:t>
      </w:r>
      <w:r>
        <w:rPr>
          <w:spacing w:val="1"/>
          <w:sz w:val="20"/>
        </w:rPr>
        <w:t xml:space="preserve"> </w:t>
      </w:r>
      <w:r>
        <w:rPr>
          <w:sz w:val="20"/>
        </w:rPr>
        <w:t>Вищого</w:t>
      </w:r>
      <w:r>
        <w:rPr>
          <w:spacing w:val="1"/>
          <w:sz w:val="20"/>
        </w:rPr>
        <w:t xml:space="preserve"> </w:t>
      </w:r>
      <w:r>
        <w:rPr>
          <w:sz w:val="20"/>
        </w:rPr>
        <w:t>навчального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закладу</w:t>
      </w:r>
      <w:r>
        <w:rPr>
          <w:spacing w:val="1"/>
          <w:sz w:val="20"/>
        </w:rPr>
        <w:t xml:space="preserve"> </w:t>
      </w:r>
      <w:r>
        <w:rPr>
          <w:sz w:val="20"/>
        </w:rPr>
        <w:t>Укоопспілки</w:t>
      </w:r>
      <w:r>
        <w:rPr>
          <w:spacing w:val="1"/>
          <w:sz w:val="20"/>
        </w:rPr>
        <w:t xml:space="preserve"> </w:t>
      </w:r>
      <w:r>
        <w:rPr>
          <w:sz w:val="20"/>
        </w:rPr>
        <w:t>«Полтавський</w:t>
      </w:r>
      <w:r>
        <w:rPr>
          <w:spacing w:val="1"/>
          <w:sz w:val="20"/>
        </w:rPr>
        <w:t xml:space="preserve"> </w:t>
      </w:r>
      <w:r>
        <w:rPr>
          <w:sz w:val="20"/>
        </w:rPr>
        <w:t>університет</w:t>
      </w:r>
      <w:r>
        <w:rPr>
          <w:spacing w:val="-2"/>
          <w:sz w:val="20"/>
        </w:rPr>
        <w:t xml:space="preserve"> </w:t>
      </w:r>
      <w:r>
        <w:rPr>
          <w:sz w:val="20"/>
        </w:rPr>
        <w:t>економіки</w:t>
      </w:r>
      <w:r>
        <w:rPr>
          <w:spacing w:val="-1"/>
          <w:sz w:val="20"/>
        </w:rPr>
        <w:t xml:space="preserve"> </w:t>
      </w:r>
      <w:r>
        <w:rPr>
          <w:sz w:val="20"/>
        </w:rPr>
        <w:t>і</w:t>
      </w:r>
      <w:r>
        <w:rPr>
          <w:spacing w:val="-1"/>
          <w:sz w:val="20"/>
        </w:rPr>
        <w:t xml:space="preserve"> </w:t>
      </w:r>
      <w:r>
        <w:rPr>
          <w:sz w:val="20"/>
        </w:rPr>
        <w:t>торгівлі»</w:t>
      </w:r>
      <w:r>
        <w:rPr>
          <w:spacing w:val="-4"/>
          <w:sz w:val="20"/>
        </w:rPr>
        <w:t xml:space="preserve"> </w:t>
      </w:r>
      <w:r>
        <w:rPr>
          <w:sz w:val="20"/>
        </w:rPr>
        <w:t>(ПУЕТ);</w:t>
      </w:r>
    </w:p>
    <w:p w:rsidR="00B14484" w:rsidRDefault="00BB1284">
      <w:pPr>
        <w:spacing w:before="1" w:line="216" w:lineRule="auto"/>
        <w:ind w:left="133" w:right="131"/>
        <w:jc w:val="both"/>
        <w:rPr>
          <w:sz w:val="20"/>
        </w:rPr>
      </w:pPr>
      <w:r>
        <w:rPr>
          <w:b/>
          <w:i/>
          <w:sz w:val="20"/>
        </w:rPr>
        <w:t xml:space="preserve">К. Ю. Вергал, </w:t>
      </w:r>
      <w:r>
        <w:rPr>
          <w:sz w:val="20"/>
        </w:rPr>
        <w:t>к. е. н., доцент, директор Навчально-наукового центру</w:t>
      </w:r>
      <w:r>
        <w:rPr>
          <w:spacing w:val="1"/>
          <w:sz w:val="20"/>
        </w:rPr>
        <w:t xml:space="preserve"> </w:t>
      </w:r>
      <w:r>
        <w:rPr>
          <w:sz w:val="20"/>
        </w:rPr>
        <w:t>забезпечення</w:t>
      </w:r>
      <w:r>
        <w:rPr>
          <w:spacing w:val="-2"/>
          <w:sz w:val="20"/>
        </w:rPr>
        <w:t xml:space="preserve"> </w:t>
      </w:r>
      <w:r>
        <w:rPr>
          <w:sz w:val="20"/>
        </w:rPr>
        <w:t>якості</w:t>
      </w:r>
      <w:r>
        <w:rPr>
          <w:spacing w:val="-1"/>
          <w:sz w:val="20"/>
        </w:rPr>
        <w:t xml:space="preserve"> </w:t>
      </w:r>
      <w:r>
        <w:rPr>
          <w:sz w:val="20"/>
        </w:rPr>
        <w:t>вищої</w:t>
      </w:r>
      <w:r>
        <w:rPr>
          <w:spacing w:val="-1"/>
          <w:sz w:val="20"/>
        </w:rPr>
        <w:t xml:space="preserve"> </w:t>
      </w:r>
      <w:r>
        <w:rPr>
          <w:sz w:val="20"/>
        </w:rPr>
        <w:t>освіти</w:t>
      </w:r>
      <w:r>
        <w:rPr>
          <w:spacing w:val="1"/>
          <w:sz w:val="20"/>
        </w:rPr>
        <w:t xml:space="preserve"> </w:t>
      </w:r>
      <w:r>
        <w:rPr>
          <w:sz w:val="20"/>
        </w:rPr>
        <w:t>ПУЕТ;</w:t>
      </w:r>
    </w:p>
    <w:p w:rsidR="00B14484" w:rsidRDefault="00BB1284">
      <w:pPr>
        <w:spacing w:line="218" w:lineRule="auto"/>
        <w:ind w:left="133" w:right="133"/>
        <w:jc w:val="both"/>
        <w:rPr>
          <w:sz w:val="20"/>
        </w:rPr>
      </w:pPr>
      <w:r>
        <w:rPr>
          <w:b/>
          <w:i/>
          <w:sz w:val="20"/>
        </w:rPr>
        <w:t>А. С. Ткаченко,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к. т. н.,</w:t>
      </w:r>
      <w:r>
        <w:rPr>
          <w:spacing w:val="1"/>
          <w:sz w:val="20"/>
        </w:rPr>
        <w:t xml:space="preserve"> </w:t>
      </w:r>
      <w:r>
        <w:rPr>
          <w:sz w:val="20"/>
        </w:rPr>
        <w:t>доцент,</w:t>
      </w:r>
      <w:r>
        <w:rPr>
          <w:spacing w:val="1"/>
          <w:sz w:val="20"/>
        </w:rPr>
        <w:t xml:space="preserve"> </w:t>
      </w:r>
      <w:r>
        <w:rPr>
          <w:sz w:val="20"/>
        </w:rPr>
        <w:t>директор</w:t>
      </w:r>
      <w:r>
        <w:rPr>
          <w:spacing w:val="1"/>
          <w:sz w:val="20"/>
        </w:rPr>
        <w:t xml:space="preserve"> </w:t>
      </w:r>
      <w:r>
        <w:rPr>
          <w:sz w:val="20"/>
        </w:rPr>
        <w:t>Навчально-наукового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інституту</w:t>
      </w:r>
      <w:r>
        <w:rPr>
          <w:spacing w:val="-2"/>
          <w:sz w:val="20"/>
        </w:rPr>
        <w:t xml:space="preserve"> </w:t>
      </w:r>
      <w:r>
        <w:rPr>
          <w:sz w:val="20"/>
        </w:rPr>
        <w:t>бізнесу</w:t>
      </w:r>
      <w:r>
        <w:rPr>
          <w:spacing w:val="-1"/>
          <w:sz w:val="20"/>
        </w:rPr>
        <w:t xml:space="preserve"> </w:t>
      </w:r>
      <w:r>
        <w:rPr>
          <w:sz w:val="20"/>
        </w:rPr>
        <w:t>та</w:t>
      </w:r>
      <w:r>
        <w:rPr>
          <w:spacing w:val="-1"/>
          <w:sz w:val="20"/>
        </w:rPr>
        <w:t xml:space="preserve"> </w:t>
      </w:r>
      <w:r>
        <w:rPr>
          <w:sz w:val="20"/>
        </w:rPr>
        <w:t>сучасних</w:t>
      </w:r>
      <w:r>
        <w:rPr>
          <w:spacing w:val="-1"/>
          <w:sz w:val="20"/>
        </w:rPr>
        <w:t xml:space="preserve"> </w:t>
      </w:r>
      <w:r>
        <w:rPr>
          <w:sz w:val="20"/>
        </w:rPr>
        <w:t>технологій</w:t>
      </w:r>
      <w:r>
        <w:rPr>
          <w:spacing w:val="2"/>
          <w:sz w:val="20"/>
        </w:rPr>
        <w:t xml:space="preserve"> </w:t>
      </w:r>
      <w:r>
        <w:rPr>
          <w:sz w:val="20"/>
        </w:rPr>
        <w:t>ПУЕТ;</w:t>
      </w:r>
    </w:p>
    <w:p w:rsidR="00B14484" w:rsidRDefault="00BB1284">
      <w:pPr>
        <w:spacing w:line="216" w:lineRule="auto"/>
        <w:ind w:left="133" w:right="129"/>
        <w:jc w:val="both"/>
        <w:rPr>
          <w:sz w:val="20"/>
        </w:rPr>
      </w:pPr>
      <w:r>
        <w:rPr>
          <w:b/>
          <w:i/>
          <w:sz w:val="20"/>
        </w:rPr>
        <w:t>В. О. Скрипник,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д. т. н.,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професор,</w:t>
      </w:r>
      <w:r>
        <w:rPr>
          <w:spacing w:val="1"/>
          <w:sz w:val="20"/>
        </w:rPr>
        <w:t xml:space="preserve"> </w:t>
      </w:r>
      <w:r>
        <w:rPr>
          <w:sz w:val="20"/>
        </w:rPr>
        <w:t>директор</w:t>
      </w:r>
      <w:r>
        <w:rPr>
          <w:spacing w:val="1"/>
          <w:sz w:val="20"/>
        </w:rPr>
        <w:t xml:space="preserve"> </w:t>
      </w:r>
      <w:r>
        <w:rPr>
          <w:sz w:val="20"/>
        </w:rPr>
        <w:t>Навчально-наукового</w:t>
      </w:r>
      <w:r>
        <w:rPr>
          <w:spacing w:val="-47"/>
          <w:sz w:val="20"/>
        </w:rPr>
        <w:t xml:space="preserve"> </w:t>
      </w:r>
      <w:r>
        <w:rPr>
          <w:sz w:val="20"/>
        </w:rPr>
        <w:t>інституту</w:t>
      </w:r>
      <w:r>
        <w:rPr>
          <w:spacing w:val="1"/>
          <w:sz w:val="20"/>
        </w:rPr>
        <w:t xml:space="preserve"> </w:t>
      </w:r>
      <w:r>
        <w:rPr>
          <w:sz w:val="20"/>
        </w:rPr>
        <w:t>харчових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технологій,</w:t>
      </w:r>
      <w:r>
        <w:rPr>
          <w:spacing w:val="1"/>
          <w:sz w:val="20"/>
        </w:rPr>
        <w:t xml:space="preserve"> </w:t>
      </w:r>
      <w:r>
        <w:rPr>
          <w:sz w:val="20"/>
        </w:rPr>
        <w:t>готельно-ресторанного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туристич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ного бізнесу</w:t>
      </w:r>
      <w:r>
        <w:rPr>
          <w:spacing w:val="-1"/>
          <w:sz w:val="20"/>
        </w:rPr>
        <w:t xml:space="preserve"> </w:t>
      </w:r>
      <w:r>
        <w:rPr>
          <w:sz w:val="20"/>
        </w:rPr>
        <w:t>ПУЕТ;</w:t>
      </w:r>
    </w:p>
    <w:p w:rsidR="00B14484" w:rsidRDefault="00BB1284">
      <w:pPr>
        <w:spacing w:line="216" w:lineRule="auto"/>
        <w:ind w:left="133" w:right="134"/>
        <w:jc w:val="both"/>
        <w:rPr>
          <w:sz w:val="20"/>
        </w:rPr>
      </w:pPr>
      <w:r>
        <w:rPr>
          <w:b/>
          <w:i/>
          <w:sz w:val="20"/>
        </w:rPr>
        <w:t xml:space="preserve">В. В. </w:t>
      </w:r>
      <w:proofErr w:type="spellStart"/>
      <w:r>
        <w:rPr>
          <w:b/>
          <w:i/>
          <w:sz w:val="20"/>
        </w:rPr>
        <w:t>Сарапин</w:t>
      </w:r>
      <w:proofErr w:type="spellEnd"/>
      <w:r>
        <w:rPr>
          <w:b/>
          <w:i/>
          <w:sz w:val="20"/>
        </w:rPr>
        <w:t xml:space="preserve">, </w:t>
      </w:r>
      <w:r>
        <w:rPr>
          <w:sz w:val="20"/>
        </w:rPr>
        <w:t xml:space="preserve">к. </w:t>
      </w:r>
      <w:proofErr w:type="spellStart"/>
      <w:r>
        <w:rPr>
          <w:sz w:val="20"/>
        </w:rPr>
        <w:t>філол</w:t>
      </w:r>
      <w:proofErr w:type="spellEnd"/>
      <w:r>
        <w:rPr>
          <w:sz w:val="20"/>
        </w:rPr>
        <w:t>. н., доцент, завідувач науково-організаційного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відділу</w:t>
      </w:r>
      <w:r>
        <w:rPr>
          <w:spacing w:val="-2"/>
          <w:sz w:val="20"/>
        </w:rPr>
        <w:t xml:space="preserve"> </w:t>
      </w:r>
      <w:r>
        <w:rPr>
          <w:sz w:val="20"/>
        </w:rPr>
        <w:t>ПУЕТ.</w:t>
      </w:r>
    </w:p>
    <w:p w:rsidR="00B14484" w:rsidRDefault="00B14484">
      <w:pPr>
        <w:pStyle w:val="a3"/>
        <w:ind w:left="0" w:right="0" w:firstLine="0"/>
        <w:jc w:val="left"/>
        <w:rPr>
          <w:sz w:val="20"/>
        </w:rPr>
      </w:pPr>
    </w:p>
    <w:p w:rsidR="00B14484" w:rsidRDefault="00B14484">
      <w:pPr>
        <w:pStyle w:val="a3"/>
        <w:ind w:left="0" w:right="0" w:firstLine="0"/>
        <w:jc w:val="left"/>
        <w:rPr>
          <w:sz w:val="20"/>
        </w:rPr>
      </w:pPr>
    </w:p>
    <w:p w:rsidR="00B14484" w:rsidRDefault="00B14484">
      <w:pPr>
        <w:pStyle w:val="a3"/>
        <w:ind w:left="0" w:right="0" w:firstLine="0"/>
        <w:jc w:val="left"/>
        <w:rPr>
          <w:sz w:val="20"/>
        </w:rPr>
      </w:pPr>
    </w:p>
    <w:p w:rsidR="00B14484" w:rsidRDefault="00B14484">
      <w:pPr>
        <w:pStyle w:val="a3"/>
        <w:ind w:left="0" w:right="0" w:firstLine="0"/>
        <w:jc w:val="left"/>
        <w:rPr>
          <w:sz w:val="20"/>
        </w:rPr>
      </w:pPr>
    </w:p>
    <w:p w:rsidR="00B14484" w:rsidRDefault="00B14484">
      <w:pPr>
        <w:pStyle w:val="a3"/>
        <w:ind w:left="0" w:right="0" w:firstLine="0"/>
        <w:jc w:val="left"/>
        <w:rPr>
          <w:sz w:val="20"/>
        </w:rPr>
      </w:pPr>
    </w:p>
    <w:p w:rsidR="00B14484" w:rsidRDefault="00B14484">
      <w:pPr>
        <w:rPr>
          <w:sz w:val="20"/>
        </w:rPr>
        <w:sectPr w:rsidR="00B14484">
          <w:type w:val="continuous"/>
          <w:pgSz w:w="8400" w:h="11910"/>
          <w:pgMar w:top="1100" w:right="1002" w:bottom="280" w:left="1000" w:header="708" w:footer="708" w:gutter="0"/>
          <w:cols w:space="720"/>
        </w:sectPr>
      </w:pPr>
    </w:p>
    <w:p w:rsidR="00B14484" w:rsidRDefault="00B14484">
      <w:pPr>
        <w:pStyle w:val="a3"/>
        <w:ind w:left="0" w:right="0" w:firstLine="0"/>
        <w:jc w:val="left"/>
      </w:pPr>
    </w:p>
    <w:p w:rsidR="00B14484" w:rsidRDefault="00B14484">
      <w:pPr>
        <w:pStyle w:val="a3"/>
        <w:spacing w:before="6"/>
        <w:ind w:left="0" w:right="0" w:firstLine="0"/>
        <w:jc w:val="left"/>
        <w:rPr>
          <w:sz w:val="21"/>
        </w:rPr>
      </w:pPr>
    </w:p>
    <w:p w:rsidR="00B14484" w:rsidRDefault="00BB1284">
      <w:pPr>
        <w:ind w:left="135"/>
        <w:rPr>
          <w:sz w:val="20"/>
        </w:rPr>
      </w:pPr>
      <w:r>
        <w:rPr>
          <w:sz w:val="20"/>
        </w:rPr>
        <w:t>А43</w:t>
      </w:r>
    </w:p>
    <w:p w:rsidR="00B14484" w:rsidRDefault="00BB1284">
      <w:pPr>
        <w:pStyle w:val="a3"/>
        <w:spacing w:before="9"/>
        <w:ind w:left="0" w:right="0" w:firstLine="0"/>
        <w:jc w:val="left"/>
        <w:rPr>
          <w:sz w:val="23"/>
        </w:rPr>
      </w:pPr>
      <w:r>
        <w:br w:type="column"/>
      </w:r>
    </w:p>
    <w:p w:rsidR="00B14484" w:rsidRDefault="00BB1284">
      <w:pPr>
        <w:spacing w:before="1" w:line="216" w:lineRule="auto"/>
        <w:ind w:left="135" w:right="126" w:firstLine="285"/>
        <w:jc w:val="both"/>
        <w:rPr>
          <w:sz w:val="20"/>
        </w:rPr>
      </w:pPr>
      <w:r>
        <w:rPr>
          <w:b/>
          <w:sz w:val="20"/>
        </w:rPr>
        <w:t xml:space="preserve">Актуальні </w:t>
      </w:r>
      <w:r>
        <w:rPr>
          <w:sz w:val="20"/>
        </w:rPr>
        <w:t>питання розвитку науки та забезпечення якості</w:t>
      </w:r>
      <w:r>
        <w:rPr>
          <w:spacing w:val="1"/>
          <w:sz w:val="20"/>
        </w:rPr>
        <w:t xml:space="preserve"> </w:t>
      </w:r>
      <w:r>
        <w:rPr>
          <w:sz w:val="20"/>
        </w:rPr>
        <w:t>освіти у ХХІ столітті : тези доповідей ХLІV Міжнародної науко-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вої</w:t>
      </w:r>
      <w:proofErr w:type="spellEnd"/>
      <w:r>
        <w:rPr>
          <w:sz w:val="20"/>
        </w:rPr>
        <w:t xml:space="preserve"> студентської конференції за підсумками науково-дослідних</w:t>
      </w:r>
      <w:r>
        <w:rPr>
          <w:spacing w:val="1"/>
          <w:sz w:val="20"/>
        </w:rPr>
        <w:t xml:space="preserve"> </w:t>
      </w:r>
      <w:r>
        <w:rPr>
          <w:sz w:val="20"/>
        </w:rPr>
        <w:t>робіт</w:t>
      </w:r>
      <w:r>
        <w:rPr>
          <w:spacing w:val="10"/>
          <w:sz w:val="20"/>
        </w:rPr>
        <w:t xml:space="preserve"> </w:t>
      </w:r>
      <w:r>
        <w:rPr>
          <w:sz w:val="20"/>
        </w:rPr>
        <w:t>студентів</w:t>
      </w:r>
      <w:r>
        <w:rPr>
          <w:spacing w:val="10"/>
          <w:sz w:val="20"/>
        </w:rPr>
        <w:t xml:space="preserve"> </w:t>
      </w:r>
      <w:r>
        <w:rPr>
          <w:sz w:val="20"/>
        </w:rPr>
        <w:t>за</w:t>
      </w:r>
      <w:r>
        <w:rPr>
          <w:spacing w:val="11"/>
          <w:sz w:val="20"/>
        </w:rPr>
        <w:t xml:space="preserve"> </w:t>
      </w:r>
      <w:r>
        <w:rPr>
          <w:sz w:val="20"/>
        </w:rPr>
        <w:t>2020</w:t>
      </w:r>
      <w:r>
        <w:rPr>
          <w:spacing w:val="13"/>
          <w:sz w:val="20"/>
        </w:rPr>
        <w:t xml:space="preserve"> </w:t>
      </w:r>
      <w:r>
        <w:rPr>
          <w:sz w:val="20"/>
        </w:rPr>
        <w:t>рік</w:t>
      </w:r>
      <w:r>
        <w:rPr>
          <w:spacing w:val="12"/>
          <w:sz w:val="20"/>
        </w:rPr>
        <w:t xml:space="preserve"> </w:t>
      </w:r>
      <w:r>
        <w:rPr>
          <w:sz w:val="20"/>
        </w:rPr>
        <w:t>(м.</w:t>
      </w:r>
      <w:r>
        <w:rPr>
          <w:spacing w:val="12"/>
          <w:sz w:val="20"/>
        </w:rPr>
        <w:t xml:space="preserve"> </w:t>
      </w:r>
      <w:r>
        <w:rPr>
          <w:sz w:val="20"/>
        </w:rPr>
        <w:t>Полтава,</w:t>
      </w:r>
      <w:r>
        <w:rPr>
          <w:spacing w:val="13"/>
          <w:sz w:val="20"/>
        </w:rPr>
        <w:t xml:space="preserve"> </w:t>
      </w:r>
      <w:r>
        <w:rPr>
          <w:sz w:val="20"/>
        </w:rPr>
        <w:t>30–31 березня</w:t>
      </w:r>
      <w:r>
        <w:rPr>
          <w:spacing w:val="11"/>
          <w:sz w:val="20"/>
        </w:rPr>
        <w:t xml:space="preserve"> </w:t>
      </w:r>
      <w:r>
        <w:rPr>
          <w:sz w:val="20"/>
        </w:rPr>
        <w:t>2021</w:t>
      </w:r>
      <w:r>
        <w:rPr>
          <w:spacing w:val="-1"/>
          <w:sz w:val="20"/>
        </w:rPr>
        <w:t xml:space="preserve"> </w:t>
      </w:r>
      <w:r>
        <w:rPr>
          <w:sz w:val="20"/>
        </w:rPr>
        <w:t>р.) :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у 2 ч. – Полтава : ПУЕТ, 2021. – Ч. 2. – 403 с. – Текст </w:t>
      </w:r>
      <w:proofErr w:type="spellStart"/>
      <w:r>
        <w:rPr>
          <w:sz w:val="20"/>
        </w:rPr>
        <w:t>укр</w:t>
      </w:r>
      <w:proofErr w:type="spellEnd"/>
      <w:r>
        <w:rPr>
          <w:sz w:val="20"/>
        </w:rPr>
        <w:t>., рос.,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англ</w:t>
      </w:r>
      <w:proofErr w:type="spellEnd"/>
      <w:r>
        <w:rPr>
          <w:sz w:val="20"/>
        </w:rPr>
        <w:t>.,</w:t>
      </w:r>
      <w:r>
        <w:rPr>
          <w:spacing w:val="-1"/>
          <w:sz w:val="20"/>
        </w:rPr>
        <w:t xml:space="preserve"> </w:t>
      </w:r>
      <w:r>
        <w:rPr>
          <w:sz w:val="20"/>
        </w:rPr>
        <w:t>нім.</w:t>
      </w:r>
      <w:r>
        <w:rPr>
          <w:spacing w:val="1"/>
          <w:sz w:val="20"/>
        </w:rPr>
        <w:t xml:space="preserve"> </w:t>
      </w:r>
      <w:r>
        <w:rPr>
          <w:sz w:val="20"/>
        </w:rPr>
        <w:t>мовами.</w:t>
      </w:r>
    </w:p>
    <w:p w:rsidR="00B14484" w:rsidRDefault="00BB1284">
      <w:pPr>
        <w:spacing w:before="102"/>
        <w:ind w:left="421"/>
        <w:jc w:val="both"/>
        <w:rPr>
          <w:sz w:val="20"/>
        </w:rPr>
      </w:pPr>
      <w:r>
        <w:rPr>
          <w:sz w:val="20"/>
        </w:rPr>
        <w:t>ISBN</w:t>
      </w:r>
      <w:r>
        <w:rPr>
          <w:spacing w:val="-2"/>
          <w:sz w:val="20"/>
        </w:rPr>
        <w:t xml:space="preserve"> </w:t>
      </w:r>
      <w:r>
        <w:rPr>
          <w:sz w:val="20"/>
        </w:rPr>
        <w:t>978-966-184-407-9</w:t>
      </w:r>
    </w:p>
    <w:p w:rsidR="00B14484" w:rsidRDefault="00BB1284">
      <w:pPr>
        <w:spacing w:before="115" w:line="216" w:lineRule="auto"/>
        <w:ind w:left="135" w:right="129" w:firstLine="285"/>
        <w:jc w:val="both"/>
        <w:rPr>
          <w:sz w:val="16"/>
        </w:rPr>
      </w:pPr>
      <w:r>
        <w:rPr>
          <w:sz w:val="16"/>
        </w:rPr>
        <w:t>Збірник містить тези доповідей ХLІV Міжнародної наукової студентської</w:t>
      </w:r>
      <w:r>
        <w:rPr>
          <w:spacing w:val="1"/>
          <w:sz w:val="16"/>
        </w:rPr>
        <w:t xml:space="preserve"> </w:t>
      </w:r>
      <w:r>
        <w:rPr>
          <w:sz w:val="16"/>
        </w:rPr>
        <w:t>конференції</w:t>
      </w:r>
      <w:r>
        <w:rPr>
          <w:spacing w:val="1"/>
          <w:sz w:val="16"/>
        </w:rPr>
        <w:t xml:space="preserve"> </w:t>
      </w:r>
      <w:r>
        <w:rPr>
          <w:sz w:val="16"/>
        </w:rPr>
        <w:t>за</w:t>
      </w:r>
      <w:r>
        <w:rPr>
          <w:spacing w:val="1"/>
          <w:sz w:val="16"/>
        </w:rPr>
        <w:t xml:space="preserve"> </w:t>
      </w:r>
      <w:r>
        <w:rPr>
          <w:sz w:val="16"/>
        </w:rPr>
        <w:t>підсумками</w:t>
      </w:r>
      <w:r>
        <w:rPr>
          <w:spacing w:val="1"/>
          <w:sz w:val="16"/>
        </w:rPr>
        <w:t xml:space="preserve"> </w:t>
      </w:r>
      <w:r>
        <w:rPr>
          <w:sz w:val="16"/>
        </w:rPr>
        <w:t>науково-дослідних</w:t>
      </w:r>
      <w:r>
        <w:rPr>
          <w:spacing w:val="1"/>
          <w:sz w:val="16"/>
        </w:rPr>
        <w:t xml:space="preserve"> </w:t>
      </w:r>
      <w:r>
        <w:rPr>
          <w:sz w:val="16"/>
        </w:rPr>
        <w:t>робіт</w:t>
      </w:r>
      <w:r>
        <w:rPr>
          <w:spacing w:val="1"/>
          <w:sz w:val="16"/>
        </w:rPr>
        <w:t xml:space="preserve"> </w:t>
      </w:r>
      <w:r>
        <w:rPr>
          <w:sz w:val="16"/>
        </w:rPr>
        <w:t>студентів</w:t>
      </w:r>
      <w:r>
        <w:rPr>
          <w:spacing w:val="1"/>
          <w:sz w:val="16"/>
        </w:rPr>
        <w:t xml:space="preserve"> </w:t>
      </w:r>
      <w:r>
        <w:rPr>
          <w:sz w:val="16"/>
        </w:rPr>
        <w:t>за</w:t>
      </w:r>
      <w:r>
        <w:rPr>
          <w:spacing w:val="1"/>
          <w:sz w:val="16"/>
        </w:rPr>
        <w:t xml:space="preserve"> </w:t>
      </w:r>
      <w:r>
        <w:rPr>
          <w:sz w:val="16"/>
        </w:rPr>
        <w:t>2020 рік.</w:t>
      </w:r>
      <w:r>
        <w:rPr>
          <w:spacing w:val="1"/>
          <w:sz w:val="16"/>
        </w:rPr>
        <w:t xml:space="preserve"> </w:t>
      </w:r>
      <w:r>
        <w:rPr>
          <w:sz w:val="16"/>
        </w:rPr>
        <w:t>Проблеми, порушені авторами публікацій, вирізняються своєю актуальністю та</w:t>
      </w:r>
      <w:r>
        <w:rPr>
          <w:spacing w:val="1"/>
          <w:sz w:val="16"/>
        </w:rPr>
        <w:t xml:space="preserve"> </w:t>
      </w:r>
      <w:r>
        <w:rPr>
          <w:sz w:val="16"/>
        </w:rPr>
        <w:t>новизною</w:t>
      </w:r>
      <w:r>
        <w:rPr>
          <w:spacing w:val="1"/>
          <w:sz w:val="16"/>
        </w:rPr>
        <w:t xml:space="preserve"> </w:t>
      </w:r>
      <w:r>
        <w:rPr>
          <w:sz w:val="16"/>
        </w:rPr>
        <w:t>наукових</w:t>
      </w:r>
      <w:r>
        <w:rPr>
          <w:spacing w:val="1"/>
          <w:sz w:val="16"/>
        </w:rPr>
        <w:t xml:space="preserve"> </w:t>
      </w:r>
      <w:r>
        <w:rPr>
          <w:sz w:val="16"/>
        </w:rPr>
        <w:t>підходів.</w:t>
      </w:r>
      <w:r>
        <w:rPr>
          <w:spacing w:val="1"/>
          <w:sz w:val="16"/>
        </w:rPr>
        <w:t xml:space="preserve"> </w:t>
      </w:r>
      <w:r>
        <w:rPr>
          <w:sz w:val="16"/>
        </w:rPr>
        <w:t>Увагу</w:t>
      </w:r>
      <w:r>
        <w:rPr>
          <w:spacing w:val="1"/>
          <w:sz w:val="16"/>
        </w:rPr>
        <w:t xml:space="preserve"> </w:t>
      </w:r>
      <w:r>
        <w:rPr>
          <w:sz w:val="16"/>
        </w:rPr>
        <w:t>зосереджено</w:t>
      </w:r>
      <w:r>
        <w:rPr>
          <w:spacing w:val="1"/>
          <w:sz w:val="16"/>
        </w:rPr>
        <w:t xml:space="preserve"> </w:t>
      </w:r>
      <w:r>
        <w:rPr>
          <w:sz w:val="16"/>
        </w:rPr>
        <w:t>на</w:t>
      </w:r>
      <w:r>
        <w:rPr>
          <w:spacing w:val="1"/>
          <w:sz w:val="16"/>
        </w:rPr>
        <w:t xml:space="preserve"> </w:t>
      </w:r>
      <w:r>
        <w:rPr>
          <w:sz w:val="16"/>
        </w:rPr>
        <w:t>висвітленні</w:t>
      </w:r>
      <w:r>
        <w:rPr>
          <w:spacing w:val="1"/>
          <w:sz w:val="16"/>
        </w:rPr>
        <w:t xml:space="preserve"> </w:t>
      </w:r>
      <w:r>
        <w:rPr>
          <w:sz w:val="16"/>
        </w:rPr>
        <w:t>результатів</w:t>
      </w:r>
      <w:r>
        <w:rPr>
          <w:spacing w:val="1"/>
          <w:sz w:val="16"/>
        </w:rPr>
        <w:t xml:space="preserve"> </w:t>
      </w:r>
      <w:r>
        <w:rPr>
          <w:sz w:val="16"/>
        </w:rPr>
        <w:t>наукових</w:t>
      </w:r>
      <w:r>
        <w:rPr>
          <w:spacing w:val="-2"/>
          <w:sz w:val="16"/>
        </w:rPr>
        <w:t xml:space="preserve"> </w:t>
      </w:r>
      <w:r>
        <w:rPr>
          <w:sz w:val="16"/>
        </w:rPr>
        <w:t>досліджень</w:t>
      </w:r>
      <w:r>
        <w:rPr>
          <w:spacing w:val="-2"/>
          <w:sz w:val="16"/>
        </w:rPr>
        <w:t xml:space="preserve"> </w:t>
      </w:r>
      <w:r>
        <w:rPr>
          <w:sz w:val="16"/>
        </w:rPr>
        <w:t>у</w:t>
      </w:r>
      <w:r>
        <w:rPr>
          <w:spacing w:val="-4"/>
          <w:sz w:val="16"/>
        </w:rPr>
        <w:t xml:space="preserve"> </w:t>
      </w:r>
      <w:r>
        <w:rPr>
          <w:sz w:val="16"/>
        </w:rPr>
        <w:t>різних</w:t>
      </w:r>
      <w:r>
        <w:rPr>
          <w:spacing w:val="-1"/>
          <w:sz w:val="16"/>
        </w:rPr>
        <w:t xml:space="preserve"> </w:t>
      </w:r>
      <w:r>
        <w:rPr>
          <w:sz w:val="16"/>
        </w:rPr>
        <w:t>галузях</w:t>
      </w:r>
      <w:r>
        <w:rPr>
          <w:spacing w:val="-2"/>
          <w:sz w:val="16"/>
        </w:rPr>
        <w:t xml:space="preserve"> </w:t>
      </w:r>
      <w:r>
        <w:rPr>
          <w:sz w:val="16"/>
        </w:rPr>
        <w:t>науки</w:t>
      </w:r>
      <w:r>
        <w:rPr>
          <w:spacing w:val="-1"/>
          <w:sz w:val="16"/>
        </w:rPr>
        <w:t xml:space="preserve"> </w:t>
      </w:r>
      <w:r>
        <w:rPr>
          <w:sz w:val="16"/>
        </w:rPr>
        <w:t>та</w:t>
      </w:r>
      <w:r>
        <w:rPr>
          <w:spacing w:val="-3"/>
          <w:sz w:val="16"/>
        </w:rPr>
        <w:t xml:space="preserve"> </w:t>
      </w:r>
      <w:r>
        <w:rPr>
          <w:sz w:val="16"/>
        </w:rPr>
        <w:t>якості</w:t>
      </w:r>
      <w:r>
        <w:rPr>
          <w:spacing w:val="-1"/>
          <w:sz w:val="16"/>
        </w:rPr>
        <w:t xml:space="preserve"> </w:t>
      </w:r>
      <w:r>
        <w:rPr>
          <w:sz w:val="16"/>
        </w:rPr>
        <w:t>вищої освіти.</w:t>
      </w:r>
    </w:p>
    <w:p w:rsidR="00B14484" w:rsidRDefault="00BB1284">
      <w:pPr>
        <w:spacing w:before="106"/>
        <w:ind w:left="3066"/>
        <w:rPr>
          <w:b/>
          <w:sz w:val="16"/>
        </w:rPr>
      </w:pPr>
      <w:r>
        <w:rPr>
          <w:b/>
          <w:spacing w:val="-1"/>
          <w:sz w:val="16"/>
        </w:rPr>
        <w:t>УДК</w:t>
      </w:r>
      <w:r>
        <w:rPr>
          <w:b/>
          <w:spacing w:val="10"/>
          <w:sz w:val="16"/>
        </w:rPr>
        <w:t xml:space="preserve"> </w:t>
      </w:r>
      <w:r>
        <w:rPr>
          <w:b/>
          <w:spacing w:val="-1"/>
          <w:sz w:val="16"/>
        </w:rPr>
        <w:t>001:378.014.61"21"(477.53)(082)</w:t>
      </w:r>
    </w:p>
    <w:p w:rsidR="00B14484" w:rsidRDefault="00B14484">
      <w:pPr>
        <w:pStyle w:val="a3"/>
        <w:spacing w:before="2"/>
        <w:ind w:left="0" w:right="0" w:firstLine="0"/>
        <w:jc w:val="left"/>
        <w:rPr>
          <w:b/>
          <w:sz w:val="26"/>
        </w:rPr>
      </w:pPr>
    </w:p>
    <w:p w:rsidR="00B14484" w:rsidRDefault="00BB1284">
      <w:pPr>
        <w:spacing w:line="216" w:lineRule="auto"/>
        <w:ind w:left="546" w:right="119" w:firstLine="136"/>
        <w:rPr>
          <w:i/>
          <w:sz w:val="18"/>
        </w:rPr>
      </w:pPr>
      <w:r>
        <w:rPr>
          <w:i/>
          <w:sz w:val="18"/>
        </w:rPr>
        <w:t>Матеріали друкуються в авторській редакції мовами оригіналів.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За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виклад,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зміст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і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достовірність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матеріалів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відповідальні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автори.</w:t>
      </w:r>
    </w:p>
    <w:p w:rsidR="00B14484" w:rsidRDefault="00B14484">
      <w:pPr>
        <w:spacing w:line="216" w:lineRule="auto"/>
        <w:rPr>
          <w:sz w:val="18"/>
        </w:rPr>
        <w:sectPr w:rsidR="00B14484">
          <w:type w:val="continuous"/>
          <w:pgSz w:w="8400" w:h="11910"/>
          <w:pgMar w:top="1100" w:right="1002" w:bottom="280" w:left="1000" w:header="708" w:footer="708" w:gutter="0"/>
          <w:cols w:num="2" w:space="720" w:equalWidth="0">
            <w:col w:w="519" w:space="45"/>
            <w:col w:w="5834"/>
          </w:cols>
        </w:sectPr>
      </w:pPr>
    </w:p>
    <w:p w:rsidR="00B14484" w:rsidRDefault="00B14484">
      <w:pPr>
        <w:pStyle w:val="a3"/>
        <w:spacing w:before="7"/>
        <w:ind w:left="0" w:right="0" w:firstLine="0"/>
        <w:jc w:val="left"/>
        <w:rPr>
          <w:i/>
          <w:sz w:val="26"/>
        </w:rPr>
      </w:pPr>
    </w:p>
    <w:p w:rsidR="00B14484" w:rsidRDefault="00B14484">
      <w:pPr>
        <w:rPr>
          <w:sz w:val="26"/>
        </w:rPr>
        <w:sectPr w:rsidR="00B14484">
          <w:type w:val="continuous"/>
          <w:pgSz w:w="8400" w:h="11910"/>
          <w:pgMar w:top="1100" w:right="1002" w:bottom="280" w:left="1000" w:header="708" w:footer="708" w:gutter="0"/>
          <w:cols w:space="720"/>
        </w:sectPr>
      </w:pPr>
    </w:p>
    <w:p w:rsidR="00B14484" w:rsidRDefault="00B14484">
      <w:pPr>
        <w:pStyle w:val="a3"/>
        <w:ind w:left="0" w:right="0" w:firstLine="0"/>
        <w:jc w:val="left"/>
        <w:rPr>
          <w:i/>
          <w:sz w:val="18"/>
        </w:rPr>
      </w:pPr>
    </w:p>
    <w:p w:rsidR="00B14484" w:rsidRDefault="00B14484">
      <w:pPr>
        <w:pStyle w:val="a3"/>
        <w:ind w:left="0" w:right="0" w:firstLine="0"/>
        <w:jc w:val="left"/>
        <w:rPr>
          <w:i/>
          <w:sz w:val="19"/>
        </w:rPr>
      </w:pPr>
    </w:p>
    <w:p w:rsidR="00B14484" w:rsidRDefault="00BB1284">
      <w:pPr>
        <w:ind w:left="133"/>
        <w:rPr>
          <w:sz w:val="16"/>
        </w:rPr>
      </w:pPr>
      <w:r>
        <w:rPr>
          <w:sz w:val="16"/>
        </w:rPr>
        <w:t>ISBN</w:t>
      </w:r>
      <w:r>
        <w:rPr>
          <w:spacing w:val="-6"/>
          <w:sz w:val="16"/>
        </w:rPr>
        <w:t xml:space="preserve"> </w:t>
      </w:r>
      <w:r>
        <w:rPr>
          <w:sz w:val="16"/>
        </w:rPr>
        <w:t>978-966-184-407-9</w:t>
      </w:r>
    </w:p>
    <w:p w:rsidR="00B14484" w:rsidRDefault="00BB1284">
      <w:pPr>
        <w:spacing w:before="94" w:line="175" w:lineRule="exact"/>
        <w:ind w:left="133"/>
        <w:rPr>
          <w:sz w:val="16"/>
        </w:rPr>
      </w:pPr>
      <w:r>
        <w:br w:type="column"/>
      </w:r>
      <w:r>
        <w:rPr>
          <w:sz w:val="16"/>
        </w:rPr>
        <w:lastRenderedPageBreak/>
        <w:t>©</w:t>
      </w:r>
      <w:r>
        <w:rPr>
          <w:spacing w:val="-5"/>
          <w:sz w:val="16"/>
        </w:rPr>
        <w:t xml:space="preserve"> </w:t>
      </w:r>
      <w:r>
        <w:rPr>
          <w:sz w:val="16"/>
        </w:rPr>
        <w:t>Вищий</w:t>
      </w:r>
      <w:r>
        <w:rPr>
          <w:spacing w:val="-4"/>
          <w:sz w:val="16"/>
        </w:rPr>
        <w:t xml:space="preserve"> </w:t>
      </w:r>
      <w:r>
        <w:rPr>
          <w:sz w:val="16"/>
        </w:rPr>
        <w:t>навчальний</w:t>
      </w:r>
      <w:r>
        <w:rPr>
          <w:spacing w:val="-6"/>
          <w:sz w:val="16"/>
        </w:rPr>
        <w:t xml:space="preserve"> </w:t>
      </w:r>
      <w:r>
        <w:rPr>
          <w:sz w:val="16"/>
        </w:rPr>
        <w:t>заклад</w:t>
      </w:r>
      <w:r>
        <w:rPr>
          <w:spacing w:val="-5"/>
          <w:sz w:val="16"/>
        </w:rPr>
        <w:t xml:space="preserve"> </w:t>
      </w:r>
      <w:r>
        <w:rPr>
          <w:sz w:val="16"/>
        </w:rPr>
        <w:t>Укоопспілки</w:t>
      </w:r>
    </w:p>
    <w:p w:rsidR="00B14484" w:rsidRDefault="00BB1284">
      <w:pPr>
        <w:spacing w:before="6" w:line="216" w:lineRule="auto"/>
        <w:ind w:left="303" w:right="347"/>
        <w:rPr>
          <w:sz w:val="16"/>
        </w:rPr>
      </w:pPr>
      <w:r>
        <w:rPr>
          <w:sz w:val="16"/>
        </w:rPr>
        <w:t>«Полтавський університет економіки і</w:t>
      </w:r>
      <w:r>
        <w:rPr>
          <w:spacing w:val="-37"/>
          <w:sz w:val="16"/>
        </w:rPr>
        <w:t xml:space="preserve"> </w:t>
      </w:r>
      <w:r>
        <w:rPr>
          <w:sz w:val="16"/>
        </w:rPr>
        <w:t>торгівлі», 2021</w:t>
      </w:r>
    </w:p>
    <w:p w:rsidR="00B14484" w:rsidRDefault="00B14484">
      <w:pPr>
        <w:spacing w:line="216" w:lineRule="auto"/>
        <w:rPr>
          <w:sz w:val="16"/>
        </w:rPr>
        <w:sectPr w:rsidR="00B14484">
          <w:type w:val="continuous"/>
          <w:pgSz w:w="8400" w:h="11910"/>
          <w:pgMar w:top="1100" w:right="1002" w:bottom="280" w:left="1000" w:header="708" w:footer="708" w:gutter="0"/>
          <w:cols w:num="2" w:space="720" w:equalWidth="0">
            <w:col w:w="1833" w:space="1258"/>
            <w:col w:w="3307"/>
          </w:cols>
        </w:sectPr>
      </w:pPr>
    </w:p>
    <w:p w:rsidR="00336B25" w:rsidRPr="00336B25" w:rsidRDefault="00336B25" w:rsidP="00336B25">
      <w:pPr>
        <w:widowControl/>
        <w:tabs>
          <w:tab w:val="left" w:pos="426"/>
        </w:tabs>
        <w:autoSpaceDE/>
        <w:autoSpaceDN/>
        <w:contextualSpacing/>
        <w:jc w:val="both"/>
        <w:rPr>
          <w:sz w:val="18"/>
        </w:rPr>
      </w:pPr>
      <w:r w:rsidRPr="00336B25">
        <w:rPr>
          <w:b/>
          <w:sz w:val="18"/>
        </w:rPr>
        <w:lastRenderedPageBreak/>
        <w:t>Пилипенко І. Є., Тодорова І. С.</w:t>
      </w:r>
      <w:r w:rsidRPr="00336B25">
        <w:rPr>
          <w:sz w:val="18"/>
        </w:rPr>
        <w:t xml:space="preserve"> Чинники психологічного здоров‘я персоналу організації. </w:t>
      </w:r>
      <w:r w:rsidRPr="00336B25">
        <w:rPr>
          <w:i/>
          <w:sz w:val="18"/>
        </w:rPr>
        <w:t>Актуальні питання розвитку науки та забезпечення якості освіти у ХХІ столітті</w:t>
      </w:r>
      <w:r w:rsidRPr="00336B25">
        <w:rPr>
          <w:sz w:val="18"/>
        </w:rPr>
        <w:t xml:space="preserve"> : тези доповідей ХLІV Міжнародної наукової студентської конференції за підсумками науково-дослідних робіт студентів за 2020 рік (м. Полтава, 30–31 березня 2021 р.) : у 2 ч. – Полтава : ПУЕТ, 2021. – Ч. 2. С. 363-365.</w:t>
      </w:r>
    </w:p>
    <w:p w:rsidR="00B14484" w:rsidRDefault="00BB1284">
      <w:pPr>
        <w:pStyle w:val="2"/>
        <w:spacing w:before="82" w:line="256" w:lineRule="auto"/>
        <w:ind w:left="1768" w:right="962" w:hanging="800"/>
        <w:jc w:val="left"/>
      </w:pPr>
      <w:r>
        <w:t>ЧИННИКИ ПСИХОЛОГІЧНОГО ЗДОРОВ’Я</w:t>
      </w:r>
      <w:r>
        <w:rPr>
          <w:spacing w:val="-59"/>
        </w:rPr>
        <w:t xml:space="preserve"> </w:t>
      </w:r>
      <w:r>
        <w:t>ПЕРСОНАЛУ</w:t>
      </w:r>
      <w:r>
        <w:rPr>
          <w:spacing w:val="-1"/>
        </w:rPr>
        <w:t xml:space="preserve"> </w:t>
      </w:r>
      <w:r>
        <w:t>ОРГАНІЗАЦІЇ</w:t>
      </w:r>
    </w:p>
    <w:p w:rsidR="00B14484" w:rsidRPr="00336B25" w:rsidRDefault="00BB1284" w:rsidP="00336B25">
      <w:pPr>
        <w:spacing w:before="122" w:line="216" w:lineRule="auto"/>
        <w:ind w:left="133" w:right="128"/>
        <w:jc w:val="both"/>
        <w:rPr>
          <w:rFonts w:ascii="Arial" w:hAnsi="Arial"/>
          <w:i/>
          <w:sz w:val="20"/>
        </w:rPr>
      </w:pPr>
      <w:r w:rsidRPr="00336B25">
        <w:rPr>
          <w:rFonts w:ascii="Arial" w:hAnsi="Arial"/>
          <w:b/>
          <w:i/>
          <w:sz w:val="20"/>
        </w:rPr>
        <w:t>І.</w:t>
      </w:r>
      <w:r w:rsidRPr="00336B25">
        <w:rPr>
          <w:rFonts w:ascii="Arial" w:hAnsi="Arial"/>
          <w:b/>
          <w:i/>
          <w:spacing w:val="-3"/>
          <w:sz w:val="20"/>
        </w:rPr>
        <w:t xml:space="preserve"> </w:t>
      </w:r>
      <w:r w:rsidRPr="00336B25">
        <w:rPr>
          <w:rFonts w:ascii="Arial" w:hAnsi="Arial"/>
          <w:b/>
          <w:i/>
          <w:sz w:val="20"/>
        </w:rPr>
        <w:t>Є.</w:t>
      </w:r>
      <w:r w:rsidRPr="00336B25">
        <w:rPr>
          <w:rFonts w:ascii="Arial" w:hAnsi="Arial"/>
          <w:b/>
          <w:i/>
          <w:spacing w:val="-3"/>
          <w:sz w:val="20"/>
        </w:rPr>
        <w:t xml:space="preserve"> </w:t>
      </w:r>
      <w:r w:rsidRPr="00336B25">
        <w:rPr>
          <w:rFonts w:ascii="Arial" w:hAnsi="Arial"/>
          <w:b/>
          <w:i/>
          <w:sz w:val="20"/>
        </w:rPr>
        <w:t>Пилипенко,</w:t>
      </w:r>
      <w:r w:rsidRPr="00336B25">
        <w:rPr>
          <w:rFonts w:ascii="Arial" w:hAnsi="Arial"/>
          <w:b/>
          <w:i/>
          <w:spacing w:val="25"/>
          <w:sz w:val="20"/>
        </w:rPr>
        <w:t xml:space="preserve"> </w:t>
      </w:r>
      <w:r w:rsidRPr="00336B25">
        <w:rPr>
          <w:rFonts w:ascii="Arial" w:hAnsi="Arial"/>
          <w:i/>
          <w:sz w:val="20"/>
        </w:rPr>
        <w:t>студент</w:t>
      </w:r>
      <w:r w:rsidRPr="00336B25">
        <w:rPr>
          <w:rFonts w:ascii="Arial" w:hAnsi="Arial"/>
          <w:i/>
          <w:spacing w:val="22"/>
          <w:sz w:val="20"/>
        </w:rPr>
        <w:t xml:space="preserve"> </w:t>
      </w:r>
      <w:r w:rsidRPr="00336B25">
        <w:rPr>
          <w:rFonts w:ascii="Arial" w:hAnsi="Arial"/>
          <w:i/>
          <w:sz w:val="20"/>
        </w:rPr>
        <w:t>спеціальності</w:t>
      </w:r>
      <w:r w:rsidRPr="00336B25">
        <w:rPr>
          <w:rFonts w:ascii="Arial" w:hAnsi="Arial"/>
          <w:i/>
          <w:spacing w:val="24"/>
          <w:sz w:val="20"/>
        </w:rPr>
        <w:t xml:space="preserve"> </w:t>
      </w:r>
      <w:r w:rsidRPr="00336B25">
        <w:rPr>
          <w:rFonts w:ascii="Arial" w:hAnsi="Arial"/>
          <w:i/>
          <w:sz w:val="20"/>
        </w:rPr>
        <w:t>Бізнес-адміністрування: Менеджмент,</w:t>
      </w:r>
      <w:r w:rsidRPr="00336B25">
        <w:rPr>
          <w:rFonts w:ascii="Arial" w:hAnsi="Arial"/>
          <w:i/>
          <w:spacing w:val="-1"/>
          <w:sz w:val="20"/>
        </w:rPr>
        <w:t xml:space="preserve"> </w:t>
      </w:r>
      <w:r w:rsidRPr="00336B25">
        <w:rPr>
          <w:rFonts w:ascii="Arial" w:hAnsi="Arial"/>
          <w:i/>
          <w:sz w:val="20"/>
        </w:rPr>
        <w:t>група</w:t>
      </w:r>
      <w:r w:rsidRPr="00336B25">
        <w:rPr>
          <w:rFonts w:ascii="Arial" w:hAnsi="Arial"/>
          <w:i/>
          <w:spacing w:val="1"/>
          <w:sz w:val="20"/>
        </w:rPr>
        <w:t xml:space="preserve"> </w:t>
      </w:r>
      <w:r w:rsidRPr="00336B25">
        <w:rPr>
          <w:rFonts w:ascii="Arial" w:hAnsi="Arial"/>
          <w:i/>
          <w:sz w:val="20"/>
        </w:rPr>
        <w:t>МЕН</w:t>
      </w:r>
      <w:r w:rsidRPr="00336B25">
        <w:rPr>
          <w:rFonts w:ascii="Arial" w:hAnsi="Arial"/>
          <w:i/>
          <w:spacing w:val="-2"/>
          <w:sz w:val="20"/>
        </w:rPr>
        <w:t xml:space="preserve"> </w:t>
      </w:r>
      <w:r w:rsidRPr="00336B25">
        <w:rPr>
          <w:rFonts w:ascii="Arial" w:hAnsi="Arial"/>
          <w:i/>
          <w:sz w:val="20"/>
        </w:rPr>
        <w:t>БА</w:t>
      </w:r>
      <w:r w:rsidRPr="00336B25">
        <w:rPr>
          <w:rFonts w:ascii="Arial" w:hAnsi="Arial"/>
          <w:i/>
          <w:spacing w:val="-1"/>
          <w:sz w:val="20"/>
        </w:rPr>
        <w:t xml:space="preserve"> </w:t>
      </w:r>
      <w:r w:rsidRPr="00336B25">
        <w:rPr>
          <w:rFonts w:ascii="Arial" w:hAnsi="Arial"/>
          <w:i/>
          <w:sz w:val="20"/>
        </w:rPr>
        <w:t>б-11</w:t>
      </w:r>
    </w:p>
    <w:p w:rsidR="00B14484" w:rsidRPr="00336B25" w:rsidRDefault="00BB1284" w:rsidP="00336B25">
      <w:pPr>
        <w:spacing w:before="2" w:line="216" w:lineRule="auto"/>
        <w:ind w:left="133" w:right="128"/>
        <w:jc w:val="both"/>
        <w:rPr>
          <w:rFonts w:ascii="Arial" w:hAnsi="Arial"/>
          <w:i/>
          <w:sz w:val="20"/>
        </w:rPr>
      </w:pPr>
      <w:r w:rsidRPr="00336B25">
        <w:rPr>
          <w:rFonts w:ascii="Arial" w:hAnsi="Arial"/>
          <w:b/>
          <w:i/>
          <w:sz w:val="20"/>
        </w:rPr>
        <w:t>І.</w:t>
      </w:r>
      <w:r w:rsidRPr="00336B25">
        <w:rPr>
          <w:rFonts w:ascii="Arial" w:hAnsi="Arial"/>
          <w:b/>
          <w:i/>
          <w:spacing w:val="-4"/>
          <w:sz w:val="20"/>
        </w:rPr>
        <w:t xml:space="preserve"> </w:t>
      </w:r>
      <w:r w:rsidRPr="00336B25">
        <w:rPr>
          <w:rFonts w:ascii="Arial" w:hAnsi="Arial"/>
          <w:b/>
          <w:i/>
          <w:sz w:val="20"/>
        </w:rPr>
        <w:t>С.</w:t>
      </w:r>
      <w:r w:rsidRPr="00336B25">
        <w:rPr>
          <w:rFonts w:ascii="Arial" w:hAnsi="Arial"/>
          <w:b/>
          <w:i/>
          <w:spacing w:val="-4"/>
          <w:sz w:val="20"/>
        </w:rPr>
        <w:t xml:space="preserve"> </w:t>
      </w:r>
      <w:r w:rsidRPr="00336B25">
        <w:rPr>
          <w:rFonts w:ascii="Arial" w:hAnsi="Arial"/>
          <w:b/>
          <w:i/>
          <w:sz w:val="20"/>
        </w:rPr>
        <w:t>Тодорова,</w:t>
      </w:r>
      <w:r w:rsidRPr="00336B25">
        <w:rPr>
          <w:rFonts w:ascii="Arial" w:hAnsi="Arial"/>
          <w:b/>
          <w:i/>
          <w:spacing w:val="26"/>
          <w:sz w:val="20"/>
        </w:rPr>
        <w:t xml:space="preserve"> </w:t>
      </w:r>
      <w:r w:rsidRPr="00336B25">
        <w:rPr>
          <w:rFonts w:ascii="Arial" w:hAnsi="Arial"/>
          <w:i/>
          <w:sz w:val="20"/>
        </w:rPr>
        <w:t>науковий</w:t>
      </w:r>
      <w:r w:rsidRPr="00336B25">
        <w:rPr>
          <w:rFonts w:ascii="Arial" w:hAnsi="Arial"/>
          <w:i/>
          <w:spacing w:val="25"/>
          <w:sz w:val="20"/>
        </w:rPr>
        <w:t xml:space="preserve"> </w:t>
      </w:r>
      <w:r w:rsidRPr="00336B25">
        <w:rPr>
          <w:rFonts w:ascii="Arial" w:hAnsi="Arial"/>
          <w:i/>
          <w:sz w:val="20"/>
        </w:rPr>
        <w:t>керівник,</w:t>
      </w:r>
      <w:r w:rsidRPr="00336B25">
        <w:rPr>
          <w:rFonts w:ascii="Arial" w:hAnsi="Arial"/>
          <w:i/>
          <w:spacing w:val="26"/>
          <w:sz w:val="20"/>
        </w:rPr>
        <w:t xml:space="preserve"> </w:t>
      </w:r>
      <w:r w:rsidRPr="00336B25">
        <w:rPr>
          <w:rFonts w:ascii="Arial" w:hAnsi="Arial"/>
          <w:i/>
          <w:sz w:val="20"/>
        </w:rPr>
        <w:t>к.</w:t>
      </w:r>
      <w:r w:rsidRPr="00336B25">
        <w:rPr>
          <w:rFonts w:ascii="Arial" w:hAnsi="Arial"/>
          <w:i/>
          <w:spacing w:val="-4"/>
          <w:sz w:val="20"/>
        </w:rPr>
        <w:t xml:space="preserve"> </w:t>
      </w:r>
      <w:proofErr w:type="spellStart"/>
      <w:r w:rsidRPr="00336B25">
        <w:rPr>
          <w:rFonts w:ascii="Arial" w:hAnsi="Arial"/>
          <w:i/>
          <w:sz w:val="20"/>
        </w:rPr>
        <w:t>психол</w:t>
      </w:r>
      <w:proofErr w:type="spellEnd"/>
      <w:r w:rsidRPr="00336B25">
        <w:rPr>
          <w:rFonts w:ascii="Arial" w:hAnsi="Arial"/>
          <w:i/>
          <w:sz w:val="20"/>
        </w:rPr>
        <w:t>.</w:t>
      </w:r>
      <w:r w:rsidRPr="00336B25">
        <w:rPr>
          <w:rFonts w:ascii="Arial" w:hAnsi="Arial"/>
          <w:i/>
          <w:spacing w:val="-1"/>
          <w:sz w:val="20"/>
        </w:rPr>
        <w:t xml:space="preserve"> </w:t>
      </w:r>
      <w:r w:rsidRPr="00336B25">
        <w:rPr>
          <w:rFonts w:ascii="Arial" w:hAnsi="Arial"/>
          <w:i/>
          <w:sz w:val="20"/>
        </w:rPr>
        <w:t>н.,</w:t>
      </w:r>
      <w:r w:rsidRPr="00336B25">
        <w:rPr>
          <w:rFonts w:ascii="Arial" w:hAnsi="Arial"/>
          <w:i/>
          <w:spacing w:val="25"/>
          <w:sz w:val="20"/>
        </w:rPr>
        <w:t xml:space="preserve"> </w:t>
      </w:r>
      <w:r w:rsidRPr="00336B25">
        <w:rPr>
          <w:rFonts w:ascii="Arial" w:hAnsi="Arial"/>
          <w:i/>
          <w:sz w:val="20"/>
        </w:rPr>
        <w:t>доцент</w:t>
      </w:r>
      <w:r w:rsidRPr="00336B25">
        <w:rPr>
          <w:rFonts w:ascii="Arial" w:hAnsi="Arial"/>
          <w:i/>
          <w:spacing w:val="24"/>
          <w:sz w:val="20"/>
        </w:rPr>
        <w:t xml:space="preserve"> </w:t>
      </w:r>
      <w:r w:rsidRPr="00336B25">
        <w:rPr>
          <w:rFonts w:ascii="Arial" w:hAnsi="Arial"/>
          <w:i/>
          <w:sz w:val="20"/>
        </w:rPr>
        <w:t>кафедри</w:t>
      </w:r>
      <w:r w:rsidRPr="00336B25">
        <w:rPr>
          <w:rFonts w:ascii="Arial" w:hAnsi="Arial"/>
          <w:i/>
          <w:spacing w:val="-2"/>
          <w:sz w:val="20"/>
        </w:rPr>
        <w:t xml:space="preserve"> </w:t>
      </w:r>
      <w:r w:rsidRPr="00336B25">
        <w:rPr>
          <w:rFonts w:ascii="Arial" w:hAnsi="Arial"/>
          <w:i/>
          <w:sz w:val="20"/>
        </w:rPr>
        <w:t>педагогіки та</w:t>
      </w:r>
      <w:r w:rsidRPr="00336B25">
        <w:rPr>
          <w:rFonts w:ascii="Arial" w:hAnsi="Arial"/>
          <w:i/>
          <w:spacing w:val="-1"/>
          <w:sz w:val="20"/>
        </w:rPr>
        <w:t xml:space="preserve"> </w:t>
      </w:r>
      <w:r w:rsidRPr="00336B25">
        <w:rPr>
          <w:rFonts w:ascii="Arial" w:hAnsi="Arial"/>
          <w:i/>
          <w:sz w:val="20"/>
        </w:rPr>
        <w:t>суспільних</w:t>
      </w:r>
      <w:r w:rsidRPr="00336B25">
        <w:rPr>
          <w:rFonts w:ascii="Arial" w:hAnsi="Arial"/>
          <w:i/>
          <w:spacing w:val="-1"/>
          <w:sz w:val="20"/>
        </w:rPr>
        <w:t xml:space="preserve"> </w:t>
      </w:r>
      <w:r w:rsidRPr="00336B25">
        <w:rPr>
          <w:rFonts w:ascii="Arial" w:hAnsi="Arial"/>
          <w:i/>
          <w:sz w:val="20"/>
        </w:rPr>
        <w:t>наук</w:t>
      </w:r>
    </w:p>
    <w:p w:rsidR="00B14484" w:rsidRPr="00336B25" w:rsidRDefault="00BB1284" w:rsidP="00336B25">
      <w:pPr>
        <w:spacing w:line="216" w:lineRule="auto"/>
        <w:ind w:left="133" w:right="128"/>
        <w:jc w:val="both"/>
        <w:rPr>
          <w:rFonts w:ascii="Arial" w:hAnsi="Arial"/>
          <w:i/>
          <w:sz w:val="20"/>
        </w:rPr>
      </w:pPr>
      <w:r w:rsidRPr="00336B25">
        <w:rPr>
          <w:rFonts w:ascii="Arial" w:hAnsi="Arial"/>
          <w:i/>
          <w:sz w:val="20"/>
        </w:rPr>
        <w:t>Вищий</w:t>
      </w:r>
      <w:r w:rsidRPr="00336B25">
        <w:rPr>
          <w:rFonts w:ascii="Arial" w:hAnsi="Arial"/>
          <w:i/>
          <w:spacing w:val="17"/>
          <w:sz w:val="20"/>
        </w:rPr>
        <w:t xml:space="preserve"> </w:t>
      </w:r>
      <w:r w:rsidRPr="00336B25">
        <w:rPr>
          <w:rFonts w:ascii="Arial" w:hAnsi="Arial"/>
          <w:i/>
          <w:sz w:val="20"/>
        </w:rPr>
        <w:t>навчальний</w:t>
      </w:r>
      <w:r w:rsidRPr="00336B25">
        <w:rPr>
          <w:rFonts w:ascii="Arial" w:hAnsi="Arial"/>
          <w:i/>
          <w:spacing w:val="17"/>
          <w:sz w:val="20"/>
        </w:rPr>
        <w:t xml:space="preserve"> </w:t>
      </w:r>
      <w:r w:rsidRPr="00336B25">
        <w:rPr>
          <w:rFonts w:ascii="Arial" w:hAnsi="Arial"/>
          <w:i/>
          <w:sz w:val="20"/>
        </w:rPr>
        <w:t>заклад</w:t>
      </w:r>
      <w:r w:rsidRPr="00336B25">
        <w:rPr>
          <w:rFonts w:ascii="Arial" w:hAnsi="Arial"/>
          <w:i/>
          <w:spacing w:val="18"/>
          <w:sz w:val="20"/>
        </w:rPr>
        <w:t xml:space="preserve"> </w:t>
      </w:r>
      <w:r w:rsidRPr="00336B25">
        <w:rPr>
          <w:rFonts w:ascii="Arial" w:hAnsi="Arial"/>
          <w:i/>
          <w:sz w:val="20"/>
        </w:rPr>
        <w:t>Укоопспілки</w:t>
      </w:r>
      <w:r w:rsidRPr="00336B25">
        <w:rPr>
          <w:rFonts w:ascii="Arial" w:hAnsi="Arial"/>
          <w:i/>
          <w:spacing w:val="17"/>
          <w:sz w:val="20"/>
        </w:rPr>
        <w:t xml:space="preserve"> </w:t>
      </w:r>
      <w:r w:rsidRPr="00336B25">
        <w:rPr>
          <w:rFonts w:ascii="Arial" w:hAnsi="Arial"/>
          <w:i/>
          <w:sz w:val="20"/>
        </w:rPr>
        <w:t>«Полтавський</w:t>
      </w:r>
      <w:r w:rsidRPr="00336B25">
        <w:rPr>
          <w:rFonts w:ascii="Arial" w:hAnsi="Arial"/>
          <w:i/>
          <w:spacing w:val="17"/>
          <w:sz w:val="20"/>
        </w:rPr>
        <w:t xml:space="preserve"> </w:t>
      </w:r>
      <w:r w:rsidRPr="00336B25">
        <w:rPr>
          <w:rFonts w:ascii="Arial" w:hAnsi="Arial"/>
          <w:i/>
          <w:sz w:val="20"/>
        </w:rPr>
        <w:t>університет економіки і</w:t>
      </w:r>
      <w:r w:rsidRPr="00336B25">
        <w:rPr>
          <w:rFonts w:ascii="Arial" w:hAnsi="Arial"/>
          <w:i/>
          <w:spacing w:val="-2"/>
          <w:sz w:val="20"/>
        </w:rPr>
        <w:t xml:space="preserve"> </w:t>
      </w:r>
      <w:r w:rsidRPr="00336B25">
        <w:rPr>
          <w:rFonts w:ascii="Arial" w:hAnsi="Arial"/>
          <w:i/>
          <w:sz w:val="20"/>
        </w:rPr>
        <w:t>торгівлі»</w:t>
      </w:r>
    </w:p>
    <w:p w:rsidR="00B14484" w:rsidRPr="00336B25" w:rsidRDefault="00BB1284" w:rsidP="00336B25">
      <w:pPr>
        <w:pStyle w:val="a3"/>
        <w:spacing w:before="116" w:line="216" w:lineRule="auto"/>
        <w:ind w:right="-263"/>
      </w:pPr>
      <w:r w:rsidRPr="00336B25">
        <w:t>Психічне здоров</w:t>
      </w:r>
      <w:r w:rsidR="006B774A">
        <w:t>’</w:t>
      </w:r>
      <w:r w:rsidRPr="00336B25">
        <w:t>я – це стан повного фізичного, душевного і</w:t>
      </w:r>
      <w:r w:rsidRPr="00336B25">
        <w:rPr>
          <w:spacing w:val="1"/>
        </w:rPr>
        <w:t xml:space="preserve"> </w:t>
      </w:r>
      <w:r w:rsidRPr="00336B25">
        <w:t>соціального благополуччя, а не тільки відсутність хвороб, при</w:t>
      </w:r>
      <w:r w:rsidRPr="00336B25">
        <w:rPr>
          <w:spacing w:val="1"/>
        </w:rPr>
        <w:t xml:space="preserve"> </w:t>
      </w:r>
      <w:r w:rsidRPr="00336B25">
        <w:t>якому кожна людина може реалізувати свій власний потенціал,</w:t>
      </w:r>
      <w:r w:rsidRPr="00336B25">
        <w:rPr>
          <w:spacing w:val="1"/>
        </w:rPr>
        <w:t xml:space="preserve"> </w:t>
      </w:r>
      <w:r w:rsidRPr="00336B25">
        <w:t xml:space="preserve">справлятися зі звичайними життєвими стресами, </w:t>
      </w:r>
      <w:proofErr w:type="spellStart"/>
      <w:r w:rsidRPr="00336B25">
        <w:t>продуктивно</w:t>
      </w:r>
      <w:proofErr w:type="spellEnd"/>
      <w:r w:rsidRPr="00336B25">
        <w:t xml:space="preserve"> і</w:t>
      </w:r>
      <w:r w:rsidRPr="00336B25">
        <w:rPr>
          <w:spacing w:val="1"/>
        </w:rPr>
        <w:t xml:space="preserve"> </w:t>
      </w:r>
      <w:proofErr w:type="spellStart"/>
      <w:r w:rsidRPr="00336B25">
        <w:t>плідно</w:t>
      </w:r>
      <w:proofErr w:type="spellEnd"/>
      <w:r w:rsidRPr="00336B25">
        <w:rPr>
          <w:spacing w:val="-1"/>
        </w:rPr>
        <w:t xml:space="preserve"> </w:t>
      </w:r>
      <w:r w:rsidRPr="00336B25">
        <w:t>працювати.</w:t>
      </w:r>
    </w:p>
    <w:p w:rsidR="00B14484" w:rsidRPr="00336B25" w:rsidRDefault="00BB1284" w:rsidP="00336B25">
      <w:pPr>
        <w:pStyle w:val="a3"/>
        <w:spacing w:line="216" w:lineRule="auto"/>
        <w:ind w:right="-263"/>
      </w:pPr>
      <w:r w:rsidRPr="00336B25">
        <w:t>Рівень</w:t>
      </w:r>
      <w:r w:rsidRPr="00336B25">
        <w:rPr>
          <w:spacing w:val="1"/>
        </w:rPr>
        <w:t xml:space="preserve"> </w:t>
      </w:r>
      <w:r w:rsidRPr="00336B25">
        <w:t>психічного</w:t>
      </w:r>
      <w:r w:rsidRPr="00336B25">
        <w:rPr>
          <w:spacing w:val="1"/>
        </w:rPr>
        <w:t xml:space="preserve"> </w:t>
      </w:r>
      <w:r w:rsidRPr="00336B25">
        <w:t>здоров</w:t>
      </w:r>
      <w:r w:rsidR="006B774A">
        <w:t>’</w:t>
      </w:r>
      <w:r w:rsidRPr="00336B25">
        <w:t>я</w:t>
      </w:r>
      <w:r w:rsidRPr="00336B25">
        <w:rPr>
          <w:spacing w:val="1"/>
        </w:rPr>
        <w:t xml:space="preserve"> </w:t>
      </w:r>
      <w:r w:rsidRPr="00336B25">
        <w:t>людини</w:t>
      </w:r>
      <w:r w:rsidRPr="00336B25">
        <w:rPr>
          <w:spacing w:val="1"/>
        </w:rPr>
        <w:t xml:space="preserve"> </w:t>
      </w:r>
      <w:r w:rsidRPr="00336B25">
        <w:t>в</w:t>
      </w:r>
      <w:r w:rsidRPr="00336B25">
        <w:rPr>
          <w:spacing w:val="1"/>
        </w:rPr>
        <w:t xml:space="preserve"> </w:t>
      </w:r>
      <w:r w:rsidRPr="00336B25">
        <w:t>даний</w:t>
      </w:r>
      <w:r w:rsidRPr="00336B25">
        <w:rPr>
          <w:spacing w:val="1"/>
        </w:rPr>
        <w:t xml:space="preserve"> </w:t>
      </w:r>
      <w:r w:rsidRPr="00336B25">
        <w:t>момент</w:t>
      </w:r>
      <w:r w:rsidRPr="00336B25">
        <w:rPr>
          <w:spacing w:val="1"/>
        </w:rPr>
        <w:t xml:space="preserve"> </w:t>
      </w:r>
      <w:r w:rsidRPr="00336B25">
        <w:t>часу</w:t>
      </w:r>
      <w:r w:rsidRPr="00336B25">
        <w:rPr>
          <w:spacing w:val="1"/>
        </w:rPr>
        <w:t xml:space="preserve"> </w:t>
      </w:r>
      <w:r w:rsidRPr="00336B25">
        <w:t>визначається численними соціальними, політичними, економічними, психологічними і біологічними факторами. На психічне</w:t>
      </w:r>
      <w:r w:rsidRPr="00336B25">
        <w:rPr>
          <w:spacing w:val="1"/>
        </w:rPr>
        <w:t xml:space="preserve"> </w:t>
      </w:r>
      <w:r w:rsidRPr="00336B25">
        <w:t>здоров</w:t>
      </w:r>
      <w:r w:rsidR="00B30019">
        <w:t>’</w:t>
      </w:r>
      <w:r w:rsidRPr="00336B25">
        <w:t>я впливають швидкі соціальні зміни, стресові умови на</w:t>
      </w:r>
      <w:r w:rsidRPr="00336B25">
        <w:rPr>
          <w:spacing w:val="1"/>
        </w:rPr>
        <w:t xml:space="preserve"> </w:t>
      </w:r>
      <w:r w:rsidRPr="00336B25">
        <w:t>роботі,</w:t>
      </w:r>
      <w:r w:rsidRPr="00336B25">
        <w:rPr>
          <w:spacing w:val="1"/>
        </w:rPr>
        <w:t xml:space="preserve"> </w:t>
      </w:r>
      <w:r w:rsidRPr="00336B25">
        <w:t>гендерна</w:t>
      </w:r>
      <w:r w:rsidRPr="00336B25">
        <w:rPr>
          <w:spacing w:val="1"/>
        </w:rPr>
        <w:t xml:space="preserve"> </w:t>
      </w:r>
      <w:r w:rsidRPr="00336B25">
        <w:t>дискримінація,</w:t>
      </w:r>
      <w:r w:rsidRPr="00336B25">
        <w:rPr>
          <w:spacing w:val="1"/>
        </w:rPr>
        <w:t xml:space="preserve"> </w:t>
      </w:r>
      <w:r w:rsidRPr="00336B25">
        <w:t>ризик</w:t>
      </w:r>
      <w:r w:rsidRPr="00336B25">
        <w:rPr>
          <w:spacing w:val="1"/>
        </w:rPr>
        <w:t xml:space="preserve"> </w:t>
      </w:r>
      <w:r w:rsidRPr="00336B25">
        <w:t>насильства,</w:t>
      </w:r>
      <w:r w:rsidRPr="00336B25">
        <w:rPr>
          <w:spacing w:val="1"/>
        </w:rPr>
        <w:t xml:space="preserve"> </w:t>
      </w:r>
      <w:r w:rsidRPr="00336B25">
        <w:t>соціальне</w:t>
      </w:r>
      <w:r w:rsidRPr="00336B25">
        <w:rPr>
          <w:spacing w:val="1"/>
        </w:rPr>
        <w:t xml:space="preserve"> </w:t>
      </w:r>
      <w:r w:rsidRPr="00336B25">
        <w:t>відчуження, нездоровий спосіб життя і соматичні захворювання.</w:t>
      </w:r>
      <w:r w:rsidRPr="00336B25">
        <w:rPr>
          <w:spacing w:val="-52"/>
        </w:rPr>
        <w:t xml:space="preserve"> </w:t>
      </w:r>
      <w:r w:rsidRPr="00336B25">
        <w:t>Крім того, існують також особливі психологічні та особистісні</w:t>
      </w:r>
      <w:r w:rsidRPr="00336B25">
        <w:rPr>
          <w:spacing w:val="1"/>
        </w:rPr>
        <w:t xml:space="preserve"> </w:t>
      </w:r>
      <w:r w:rsidRPr="00336B25">
        <w:t>чинники, через які люди стають уразливими перед психічними</w:t>
      </w:r>
      <w:r w:rsidRPr="00336B25">
        <w:rPr>
          <w:spacing w:val="1"/>
        </w:rPr>
        <w:t xml:space="preserve"> </w:t>
      </w:r>
      <w:r w:rsidRPr="00336B25">
        <w:t>розладами.</w:t>
      </w:r>
    </w:p>
    <w:p w:rsidR="00B14484" w:rsidRPr="00336B25" w:rsidRDefault="00BB1284" w:rsidP="00336B25">
      <w:pPr>
        <w:pStyle w:val="a3"/>
        <w:spacing w:line="216" w:lineRule="auto"/>
        <w:ind w:right="-263"/>
      </w:pPr>
      <w:r w:rsidRPr="00336B25">
        <w:t>Професійна</w:t>
      </w:r>
      <w:r w:rsidRPr="00336B25">
        <w:rPr>
          <w:spacing w:val="1"/>
        </w:rPr>
        <w:t xml:space="preserve"> </w:t>
      </w:r>
      <w:r w:rsidRPr="00336B25">
        <w:t>діяльність</w:t>
      </w:r>
      <w:r w:rsidRPr="00336B25">
        <w:rPr>
          <w:spacing w:val="1"/>
        </w:rPr>
        <w:t xml:space="preserve"> </w:t>
      </w:r>
      <w:r w:rsidRPr="00336B25">
        <w:t>–</w:t>
      </w:r>
      <w:r w:rsidRPr="00336B25">
        <w:rPr>
          <w:spacing w:val="1"/>
        </w:rPr>
        <w:t xml:space="preserve"> </w:t>
      </w:r>
      <w:r w:rsidRPr="00336B25">
        <w:t>найважливіша</w:t>
      </w:r>
      <w:r w:rsidRPr="00336B25">
        <w:rPr>
          <w:spacing w:val="1"/>
        </w:rPr>
        <w:t xml:space="preserve"> </w:t>
      </w:r>
      <w:r w:rsidRPr="00336B25">
        <w:t>сфера</w:t>
      </w:r>
      <w:r w:rsidRPr="00336B25">
        <w:rPr>
          <w:spacing w:val="1"/>
        </w:rPr>
        <w:t xml:space="preserve"> </w:t>
      </w:r>
      <w:r w:rsidRPr="00336B25">
        <w:t>людського</w:t>
      </w:r>
      <w:r w:rsidRPr="00336B25">
        <w:rPr>
          <w:spacing w:val="1"/>
        </w:rPr>
        <w:t xml:space="preserve"> </w:t>
      </w:r>
      <w:r w:rsidRPr="00336B25">
        <w:t>життя, а професійна ідентичність практично повсюдно виступає</w:t>
      </w:r>
      <w:r w:rsidRPr="00336B25">
        <w:rPr>
          <w:spacing w:val="1"/>
        </w:rPr>
        <w:t xml:space="preserve"> </w:t>
      </w:r>
      <w:r w:rsidRPr="00336B25">
        <w:t>як основа особистісної ідентичності, визначаючи тим самим всю</w:t>
      </w:r>
      <w:r w:rsidRPr="00336B25">
        <w:rPr>
          <w:spacing w:val="-52"/>
        </w:rPr>
        <w:t xml:space="preserve"> </w:t>
      </w:r>
      <w:r w:rsidRPr="00336B25">
        <w:t>ієрархію потреб і духовних смислів кожної конкретної людини і</w:t>
      </w:r>
      <w:r w:rsidRPr="00336B25">
        <w:rPr>
          <w:spacing w:val="1"/>
        </w:rPr>
        <w:t xml:space="preserve"> </w:t>
      </w:r>
      <w:r w:rsidRPr="00336B25">
        <w:t>всього суспільства. У зв</w:t>
      </w:r>
      <w:r w:rsidR="006B774A">
        <w:t>’</w:t>
      </w:r>
      <w:r w:rsidRPr="00336B25">
        <w:t>язку з цим, професійний статус особистості,</w:t>
      </w:r>
      <w:r w:rsidRPr="00336B25">
        <w:rPr>
          <w:spacing w:val="1"/>
        </w:rPr>
        <w:t xml:space="preserve"> </w:t>
      </w:r>
      <w:r w:rsidRPr="00336B25">
        <w:t>рівень</w:t>
      </w:r>
      <w:r w:rsidRPr="00336B25">
        <w:rPr>
          <w:spacing w:val="1"/>
        </w:rPr>
        <w:t xml:space="preserve"> </w:t>
      </w:r>
      <w:r w:rsidRPr="00336B25">
        <w:t>професійної</w:t>
      </w:r>
      <w:r w:rsidRPr="00336B25">
        <w:rPr>
          <w:spacing w:val="1"/>
        </w:rPr>
        <w:t xml:space="preserve"> </w:t>
      </w:r>
      <w:r w:rsidRPr="00336B25">
        <w:t>компетентності</w:t>
      </w:r>
      <w:r w:rsidRPr="00336B25">
        <w:rPr>
          <w:spacing w:val="1"/>
        </w:rPr>
        <w:t xml:space="preserve"> </w:t>
      </w:r>
      <w:r w:rsidRPr="00336B25">
        <w:t>і</w:t>
      </w:r>
      <w:r w:rsidRPr="00336B25">
        <w:rPr>
          <w:spacing w:val="1"/>
        </w:rPr>
        <w:t xml:space="preserve"> </w:t>
      </w:r>
      <w:r w:rsidRPr="00336B25">
        <w:t>працездатності</w:t>
      </w:r>
      <w:r w:rsidRPr="00336B25">
        <w:rPr>
          <w:spacing w:val="1"/>
        </w:rPr>
        <w:t xml:space="preserve"> </w:t>
      </w:r>
      <w:r w:rsidRPr="00336B25">
        <w:t>у</w:t>
      </w:r>
      <w:r w:rsidRPr="00336B25">
        <w:rPr>
          <w:spacing w:val="1"/>
        </w:rPr>
        <w:t xml:space="preserve"> </w:t>
      </w:r>
      <w:r w:rsidRPr="00336B25">
        <w:t>значній</w:t>
      </w:r>
      <w:r w:rsidRPr="00336B25">
        <w:rPr>
          <w:spacing w:val="1"/>
        </w:rPr>
        <w:t xml:space="preserve"> </w:t>
      </w:r>
      <w:r w:rsidRPr="00336B25">
        <w:t>мірі</w:t>
      </w:r>
      <w:r w:rsidRPr="00336B25">
        <w:rPr>
          <w:spacing w:val="1"/>
        </w:rPr>
        <w:t xml:space="preserve"> </w:t>
      </w:r>
      <w:r w:rsidRPr="00336B25">
        <w:t>впливають</w:t>
      </w:r>
      <w:r w:rsidRPr="00336B25">
        <w:rPr>
          <w:spacing w:val="1"/>
        </w:rPr>
        <w:t xml:space="preserve"> </w:t>
      </w:r>
      <w:r w:rsidRPr="00336B25">
        <w:t>як</w:t>
      </w:r>
      <w:r w:rsidRPr="00336B25">
        <w:rPr>
          <w:spacing w:val="1"/>
        </w:rPr>
        <w:t xml:space="preserve"> </w:t>
      </w:r>
      <w:r w:rsidRPr="00336B25">
        <w:t>на</w:t>
      </w:r>
      <w:r w:rsidRPr="00336B25">
        <w:rPr>
          <w:spacing w:val="1"/>
        </w:rPr>
        <w:t xml:space="preserve"> </w:t>
      </w:r>
      <w:r w:rsidRPr="00336B25">
        <w:t>об‘єктивну</w:t>
      </w:r>
      <w:r w:rsidRPr="00336B25">
        <w:rPr>
          <w:spacing w:val="1"/>
        </w:rPr>
        <w:t xml:space="preserve"> </w:t>
      </w:r>
      <w:r w:rsidRPr="00336B25">
        <w:t>оцінку</w:t>
      </w:r>
      <w:r w:rsidRPr="00336B25">
        <w:rPr>
          <w:spacing w:val="1"/>
        </w:rPr>
        <w:t xml:space="preserve"> </w:t>
      </w:r>
      <w:r w:rsidRPr="00336B25">
        <w:t>соціальної</w:t>
      </w:r>
      <w:r w:rsidRPr="00336B25">
        <w:rPr>
          <w:spacing w:val="1"/>
        </w:rPr>
        <w:t xml:space="preserve"> </w:t>
      </w:r>
      <w:r w:rsidRPr="00336B25">
        <w:t>значущості кожного з людей, так і на самооцінку. Тому, чим</w:t>
      </w:r>
      <w:r w:rsidRPr="00336B25">
        <w:rPr>
          <w:spacing w:val="1"/>
        </w:rPr>
        <w:t xml:space="preserve"> </w:t>
      </w:r>
      <w:r w:rsidRPr="00336B25">
        <w:t>більше розвинене суспільство і, відповідно, чим вищий у ньому</w:t>
      </w:r>
      <w:r w:rsidRPr="00336B25">
        <w:rPr>
          <w:spacing w:val="1"/>
        </w:rPr>
        <w:t xml:space="preserve"> </w:t>
      </w:r>
      <w:r w:rsidRPr="00336B25">
        <w:t>рівень</w:t>
      </w:r>
      <w:r w:rsidRPr="00336B25">
        <w:rPr>
          <w:spacing w:val="1"/>
        </w:rPr>
        <w:t xml:space="preserve"> </w:t>
      </w:r>
      <w:r w:rsidRPr="00336B25">
        <w:t>розвитку</w:t>
      </w:r>
      <w:r w:rsidRPr="00336B25">
        <w:rPr>
          <w:spacing w:val="1"/>
        </w:rPr>
        <w:t xml:space="preserve"> </w:t>
      </w:r>
      <w:r w:rsidRPr="00336B25">
        <w:t>виробництва,</w:t>
      </w:r>
      <w:r w:rsidRPr="00336B25">
        <w:rPr>
          <w:spacing w:val="1"/>
        </w:rPr>
        <w:t xml:space="preserve"> </w:t>
      </w:r>
      <w:r w:rsidRPr="00336B25">
        <w:t>тим</w:t>
      </w:r>
      <w:r w:rsidRPr="00336B25">
        <w:rPr>
          <w:spacing w:val="1"/>
        </w:rPr>
        <w:t xml:space="preserve"> </w:t>
      </w:r>
      <w:r w:rsidRPr="00336B25">
        <w:t>більше</w:t>
      </w:r>
      <w:r w:rsidRPr="00336B25">
        <w:rPr>
          <w:spacing w:val="1"/>
        </w:rPr>
        <w:t xml:space="preserve"> </w:t>
      </w:r>
      <w:r w:rsidRPr="00336B25">
        <w:t>уваги</w:t>
      </w:r>
      <w:r w:rsidRPr="00336B25">
        <w:rPr>
          <w:spacing w:val="1"/>
        </w:rPr>
        <w:t xml:space="preserve"> </w:t>
      </w:r>
      <w:r w:rsidRPr="00336B25">
        <w:t>приділяється</w:t>
      </w:r>
      <w:r w:rsidRPr="00336B25">
        <w:rPr>
          <w:spacing w:val="-52"/>
        </w:rPr>
        <w:t xml:space="preserve"> </w:t>
      </w:r>
      <w:r w:rsidRPr="00336B25">
        <w:t>такому</w:t>
      </w:r>
      <w:r w:rsidRPr="00336B25">
        <w:rPr>
          <w:spacing w:val="-4"/>
        </w:rPr>
        <w:t xml:space="preserve"> </w:t>
      </w:r>
      <w:r w:rsidRPr="00336B25">
        <w:t>фактору, як психічне здоров</w:t>
      </w:r>
      <w:r w:rsidR="00336B25">
        <w:t>’</w:t>
      </w:r>
      <w:r w:rsidRPr="00336B25">
        <w:t>я.</w:t>
      </w:r>
    </w:p>
    <w:p w:rsidR="00B14484" w:rsidRDefault="00BB1284" w:rsidP="006B774A">
      <w:pPr>
        <w:pStyle w:val="a3"/>
        <w:spacing w:line="216" w:lineRule="auto"/>
        <w:ind w:right="-263"/>
      </w:pPr>
      <w:r w:rsidRPr="00336B25">
        <w:t>В останні роки все більше працівників піддаються впливу</w:t>
      </w:r>
      <w:r w:rsidRPr="00E607DC">
        <w:t xml:space="preserve"> </w:t>
      </w:r>
      <w:r w:rsidRPr="00336B25">
        <w:t xml:space="preserve">психосоціальних </w:t>
      </w:r>
      <w:r w:rsidRPr="00E607DC">
        <w:t>ризиків, що виникають через зміни в організації праці і в трудових відносинах, ненадійні умови зайнятості та посилення напруженості сучасного трудового життя. Внаслідок цього стає все важче досягати гармонійного і сприятливого для здоров</w:t>
      </w:r>
      <w:r w:rsidR="006B774A" w:rsidRPr="00E607DC">
        <w:t>’</w:t>
      </w:r>
      <w:r w:rsidRPr="00E607DC">
        <w:t xml:space="preserve">я балансу між роботою і сімейним життям. </w:t>
      </w:r>
      <w:proofErr w:type="spellStart"/>
      <w:r w:rsidRPr="00E607DC">
        <w:t>Психо</w:t>
      </w:r>
      <w:proofErr w:type="spellEnd"/>
      <w:r w:rsidRPr="00E607DC">
        <w:t>-</w:t>
      </w:r>
      <w:r w:rsidR="006B774A" w:rsidRPr="00E607DC">
        <w:rPr>
          <w:sz w:val="16"/>
        </w:rPr>
        <w:t>………...</w:t>
      </w:r>
    </w:p>
    <w:p w:rsidR="00E607DC" w:rsidRDefault="00E607DC" w:rsidP="00E607DC"/>
    <w:p w:rsidR="00B14484" w:rsidRPr="00E607DC" w:rsidRDefault="00B14484" w:rsidP="00E607DC">
      <w:pPr>
        <w:sectPr w:rsidR="00B14484" w:rsidRPr="00E607DC" w:rsidSect="00E607DC">
          <w:footerReference w:type="even" r:id="rId9"/>
          <w:footerReference w:type="default" r:id="rId10"/>
          <w:pgSz w:w="8400" w:h="11910"/>
          <w:pgMar w:top="851" w:right="1000" w:bottom="426" w:left="1000" w:header="0" w:footer="850" w:gutter="0"/>
          <w:pgNumType w:start="363"/>
          <w:cols w:space="720"/>
          <w:docGrid w:linePitch="299"/>
        </w:sectPr>
      </w:pPr>
    </w:p>
    <w:p w:rsidR="00B14484" w:rsidRDefault="00BB1284">
      <w:pPr>
        <w:pStyle w:val="a3"/>
        <w:spacing w:before="99" w:line="216" w:lineRule="auto"/>
        <w:ind w:right="132" w:firstLine="0"/>
      </w:pPr>
      <w:r>
        <w:lastRenderedPageBreak/>
        <w:t>соціальні</w:t>
      </w:r>
      <w:r>
        <w:rPr>
          <w:spacing w:val="1"/>
        </w:rPr>
        <w:t xml:space="preserve"> </w:t>
      </w:r>
      <w:r>
        <w:t>ризики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 w:rsidR="006B774A">
        <w:t>пов’</w:t>
      </w:r>
      <w:r>
        <w:t>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організовується</w:t>
      </w:r>
      <w:r>
        <w:rPr>
          <w:spacing w:val="1"/>
        </w:rPr>
        <w:t xml:space="preserve"> </w:t>
      </w:r>
      <w:r>
        <w:t>робота і визначається її обсяг, і можуть призводити до таких</w:t>
      </w:r>
      <w:r>
        <w:rPr>
          <w:spacing w:val="1"/>
        </w:rPr>
        <w:t xml:space="preserve"> </w:t>
      </w:r>
      <w:r>
        <w:t>наслідків,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виробничий стрес,</w:t>
      </w:r>
      <w:r>
        <w:rPr>
          <w:spacing w:val="1"/>
        </w:rPr>
        <w:t xml:space="preserve"> </w:t>
      </w:r>
      <w:r>
        <w:t>почуття неспокою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тривоги,</w:t>
      </w:r>
      <w:r>
        <w:rPr>
          <w:spacing w:val="1"/>
        </w:rPr>
        <w:t xml:space="preserve"> </w:t>
      </w:r>
      <w:r>
        <w:t>депресія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інші порушення</w:t>
      </w:r>
      <w:r>
        <w:rPr>
          <w:spacing w:val="-2"/>
        </w:rPr>
        <w:t xml:space="preserve"> </w:t>
      </w:r>
      <w:r>
        <w:t>психічного</w:t>
      </w:r>
      <w:r>
        <w:rPr>
          <w:spacing w:val="-1"/>
        </w:rPr>
        <w:t xml:space="preserve"> </w:t>
      </w:r>
      <w:r>
        <w:t>здоров</w:t>
      </w:r>
      <w:r w:rsidR="006B774A">
        <w:t>’</w:t>
      </w:r>
      <w:r>
        <w:t>я.</w:t>
      </w:r>
    </w:p>
    <w:p w:rsidR="00B14484" w:rsidRDefault="00BB1284">
      <w:pPr>
        <w:pStyle w:val="a3"/>
        <w:spacing w:before="2" w:line="216" w:lineRule="auto"/>
        <w:ind w:right="128"/>
      </w:pPr>
      <w:r>
        <w:t>З</w:t>
      </w:r>
      <w:r>
        <w:rPr>
          <w:spacing w:val="1"/>
        </w:rPr>
        <w:t xml:space="preserve"> </w:t>
      </w:r>
      <w:r>
        <w:t>умовами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пов</w:t>
      </w:r>
      <w:r w:rsidR="006B774A">
        <w:t>’</w:t>
      </w:r>
      <w:r>
        <w:t>язані</w:t>
      </w:r>
      <w:r>
        <w:rPr>
          <w:spacing w:val="1"/>
        </w:rPr>
        <w:t xml:space="preserve"> </w:t>
      </w:r>
      <w:r>
        <w:t>чимало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ризику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здоров</w:t>
      </w:r>
      <w:r w:rsidR="006B774A">
        <w:t>’</w:t>
      </w:r>
      <w:r>
        <w:t>я,</w:t>
      </w:r>
      <w:r>
        <w:rPr>
          <w:spacing w:val="1"/>
        </w:rPr>
        <w:t xml:space="preserve"> </w:t>
      </w:r>
      <w:r>
        <w:t>зокрема:</w:t>
      </w:r>
      <w:r>
        <w:rPr>
          <w:spacing w:val="1"/>
        </w:rPr>
        <w:t xml:space="preserve"> </w:t>
      </w:r>
      <w:r>
        <w:t>неналежні</w:t>
      </w:r>
      <w:r>
        <w:rPr>
          <w:spacing w:val="1"/>
        </w:rPr>
        <w:t xml:space="preserve"> </w:t>
      </w:r>
      <w:r>
        <w:t>умови гігієни праці і охорони здоров</w:t>
      </w:r>
      <w:r w:rsidR="006B774A">
        <w:t>’</w:t>
      </w:r>
      <w:r>
        <w:t>я працівників; обмежена</w:t>
      </w:r>
      <w:r>
        <w:rPr>
          <w:spacing w:val="1"/>
        </w:rPr>
        <w:t xml:space="preserve"> </w:t>
      </w:r>
      <w:r>
        <w:t>участь у прийнятті рішень; слабкий контроль за своєю областю</w:t>
      </w:r>
      <w:r>
        <w:rPr>
          <w:spacing w:val="1"/>
        </w:rPr>
        <w:t xml:space="preserve"> </w:t>
      </w:r>
      <w:r>
        <w:t>роботи;</w:t>
      </w:r>
      <w:r>
        <w:rPr>
          <w:spacing w:val="1"/>
        </w:rPr>
        <w:t xml:space="preserve"> </w:t>
      </w:r>
      <w:r>
        <w:t>низький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працівників;</w:t>
      </w:r>
      <w:r>
        <w:rPr>
          <w:spacing w:val="1"/>
        </w:rPr>
        <w:t xml:space="preserve"> </w:t>
      </w:r>
      <w:r>
        <w:t>негнучкий</w:t>
      </w:r>
      <w:r>
        <w:rPr>
          <w:spacing w:val="1"/>
        </w:rPr>
        <w:t xml:space="preserve"> </w:t>
      </w:r>
      <w:r>
        <w:t>робочий</w:t>
      </w:r>
      <w:r>
        <w:rPr>
          <w:spacing w:val="-1"/>
        </w:rPr>
        <w:t xml:space="preserve"> </w:t>
      </w:r>
      <w:r>
        <w:t>графік; нечіткі задачі чи</w:t>
      </w:r>
      <w:r>
        <w:rPr>
          <w:spacing w:val="-4"/>
        </w:rPr>
        <w:t xml:space="preserve"> </w:t>
      </w:r>
      <w:r>
        <w:t>організаційні</w:t>
      </w:r>
      <w:r>
        <w:rPr>
          <w:spacing w:val="1"/>
        </w:rPr>
        <w:t xml:space="preserve"> </w:t>
      </w:r>
      <w:r>
        <w:t>цілі.</w:t>
      </w:r>
    </w:p>
    <w:p w:rsidR="00B14484" w:rsidRDefault="00BB1284">
      <w:pPr>
        <w:pStyle w:val="a3"/>
        <w:spacing w:line="216" w:lineRule="auto"/>
        <w:ind w:right="129"/>
      </w:pPr>
      <w:r>
        <w:t>Ризики також можуть бути пов</w:t>
      </w:r>
      <w:r w:rsidR="006B774A">
        <w:t>’</w:t>
      </w:r>
      <w:r>
        <w:t>язані із діяльністю, наприклад</w:t>
      </w:r>
      <w:r>
        <w:rPr>
          <w:spacing w:val="1"/>
        </w:rPr>
        <w:t xml:space="preserve"> </w:t>
      </w:r>
      <w:r>
        <w:t>виконанням</w:t>
      </w:r>
      <w:r>
        <w:rPr>
          <w:spacing w:val="1"/>
        </w:rPr>
        <w:t xml:space="preserve"> </w:t>
      </w:r>
      <w:r>
        <w:t>обов‘язків,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компетенції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надмірне</w:t>
      </w:r>
      <w:r>
        <w:rPr>
          <w:spacing w:val="1"/>
        </w:rPr>
        <w:t xml:space="preserve"> </w:t>
      </w:r>
      <w:r>
        <w:t>навантаження.</w:t>
      </w:r>
      <w:r>
        <w:rPr>
          <w:spacing w:val="1"/>
        </w:rPr>
        <w:t xml:space="preserve"> </w:t>
      </w:r>
      <w:r>
        <w:t>Ризики також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посилюватися, якщо відсутня згуртованість в колективі, працівник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підтримки.</w:t>
      </w:r>
      <w:r>
        <w:rPr>
          <w:spacing w:val="1"/>
        </w:rPr>
        <w:t xml:space="preserve"> </w:t>
      </w:r>
      <w:r>
        <w:t>Утиски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психологічне</w:t>
      </w:r>
      <w:r>
        <w:rPr>
          <w:spacing w:val="1"/>
        </w:rPr>
        <w:t xml:space="preserve"> </w:t>
      </w:r>
      <w:r>
        <w:t>насильство (це може бути групове цькування, або булінг) – часті</w:t>
      </w:r>
      <w:r>
        <w:rPr>
          <w:spacing w:val="-52"/>
        </w:rPr>
        <w:t xml:space="preserve"> </w:t>
      </w:r>
      <w:r>
        <w:t>причини стресу, пов‘язані з трудовою діяльністю, які створюють</w:t>
      </w:r>
      <w:r>
        <w:rPr>
          <w:spacing w:val="-52"/>
        </w:rPr>
        <w:t xml:space="preserve"> </w:t>
      </w:r>
      <w:r>
        <w:t>ризик для здоров‘я працівників. Вони можуть бути причиною як</w:t>
      </w:r>
      <w:r>
        <w:rPr>
          <w:spacing w:val="-52"/>
        </w:rPr>
        <w:t xml:space="preserve"> </w:t>
      </w:r>
      <w:r>
        <w:t>фізичних,</w:t>
      </w:r>
      <w:r>
        <w:rPr>
          <w:spacing w:val="-1"/>
        </w:rPr>
        <w:t xml:space="preserve"> </w:t>
      </w:r>
      <w:r>
        <w:t>так і психологічних проблем.</w:t>
      </w:r>
    </w:p>
    <w:p w:rsidR="00B14484" w:rsidRDefault="00BB1284">
      <w:pPr>
        <w:pStyle w:val="a3"/>
        <w:spacing w:line="216" w:lineRule="auto"/>
      </w:pPr>
      <w:r>
        <w:t>Усе це створює економічні витрати для роботодавців, адже</w:t>
      </w:r>
      <w:r>
        <w:rPr>
          <w:spacing w:val="1"/>
        </w:rPr>
        <w:t xml:space="preserve"> </w:t>
      </w:r>
      <w:r>
        <w:t>знижується продуктивність праці і зростає плинність кадрів. Це</w:t>
      </w:r>
      <w:r>
        <w:rPr>
          <w:spacing w:val="1"/>
        </w:rPr>
        <w:t xml:space="preserve"> </w:t>
      </w:r>
      <w:r>
        <w:t>також може негативно відбиватися на сімейному і соціальному</w:t>
      </w:r>
      <w:r>
        <w:rPr>
          <w:spacing w:val="1"/>
        </w:rPr>
        <w:t xml:space="preserve"> </w:t>
      </w:r>
      <w:r>
        <w:t>житті</w:t>
      </w:r>
      <w:r>
        <w:rPr>
          <w:spacing w:val="1"/>
        </w:rPr>
        <w:t xml:space="preserve"> </w:t>
      </w:r>
      <w:r>
        <w:t>працівників.</w:t>
      </w:r>
      <w:r>
        <w:rPr>
          <w:spacing w:val="1"/>
        </w:rPr>
        <w:t xml:space="preserve"> </w:t>
      </w:r>
      <w:r>
        <w:t>Статистичні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показують</w:t>
      </w:r>
      <w:r>
        <w:rPr>
          <w:spacing w:val="1"/>
        </w:rPr>
        <w:t xml:space="preserve"> </w:t>
      </w:r>
      <w:r>
        <w:t>наявність</w:t>
      </w:r>
      <w:r>
        <w:rPr>
          <w:spacing w:val="31"/>
        </w:rPr>
        <w:t xml:space="preserve"> </w:t>
      </w:r>
      <w:r>
        <w:t>таких</w:t>
      </w:r>
      <w:r>
        <w:rPr>
          <w:spacing w:val="32"/>
        </w:rPr>
        <w:t xml:space="preserve"> </w:t>
      </w:r>
      <w:r>
        <w:t>проявів</w:t>
      </w:r>
      <w:r>
        <w:rPr>
          <w:spacing w:val="31"/>
        </w:rPr>
        <w:t xml:space="preserve"> </w:t>
      </w:r>
      <w:r>
        <w:t>порушення</w:t>
      </w:r>
      <w:r>
        <w:rPr>
          <w:spacing w:val="31"/>
        </w:rPr>
        <w:t xml:space="preserve"> </w:t>
      </w:r>
      <w:r>
        <w:t>психічного</w:t>
      </w:r>
      <w:r>
        <w:rPr>
          <w:spacing w:val="32"/>
        </w:rPr>
        <w:t xml:space="preserve"> </w:t>
      </w:r>
      <w:r>
        <w:t>здоров</w:t>
      </w:r>
      <w:r w:rsidR="006B774A">
        <w:t>’</w:t>
      </w:r>
      <w:r>
        <w:t>я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роботі:</w:t>
      </w:r>
      <w:r>
        <w:rPr>
          <w:spacing w:val="-52"/>
        </w:rPr>
        <w:t xml:space="preserve"> </w:t>
      </w:r>
      <w:r>
        <w:t>10 %</w:t>
      </w:r>
      <w:r>
        <w:rPr>
          <w:spacing w:val="1"/>
        </w:rPr>
        <w:t xml:space="preserve"> </w:t>
      </w:r>
      <w:r>
        <w:t>працюючого</w:t>
      </w:r>
      <w:r>
        <w:rPr>
          <w:spacing w:val="1"/>
        </w:rPr>
        <w:t xml:space="preserve"> </w:t>
      </w:r>
      <w:r>
        <w:t>населення</w:t>
      </w:r>
      <w:r>
        <w:rPr>
          <w:spacing w:val="55"/>
        </w:rPr>
        <w:t xml:space="preserve"> </w:t>
      </w:r>
      <w:r>
        <w:t>взяли</w:t>
      </w:r>
      <w:r>
        <w:rPr>
          <w:spacing w:val="55"/>
        </w:rPr>
        <w:t xml:space="preserve"> </w:t>
      </w:r>
      <w:r>
        <w:t>відпустку через</w:t>
      </w:r>
      <w:r>
        <w:rPr>
          <w:spacing w:val="55"/>
        </w:rPr>
        <w:t xml:space="preserve"> </w:t>
      </w:r>
      <w:r>
        <w:t>депресію;</w:t>
      </w:r>
      <w:r>
        <w:rPr>
          <w:spacing w:val="1"/>
        </w:rPr>
        <w:t xml:space="preserve"> </w:t>
      </w:r>
      <w:r>
        <w:t>50 % людей з депресією не отримують лікування; до 94 % населення мають досвід переживання порушення когнітивних функцій на робочому місці (зниження пам‘яті, розумової працездатності,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когнітивних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в порівнянні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персональної</w:t>
      </w:r>
      <w:r>
        <w:rPr>
          <w:spacing w:val="-1"/>
        </w:rPr>
        <w:t xml:space="preserve"> </w:t>
      </w:r>
      <w:r>
        <w:t>нормою).</w:t>
      </w:r>
    </w:p>
    <w:p w:rsidR="00B14484" w:rsidRDefault="00BB1284">
      <w:pPr>
        <w:pStyle w:val="a3"/>
        <w:spacing w:before="2" w:line="216" w:lineRule="auto"/>
        <w:ind w:right="130"/>
      </w:pPr>
      <w:r>
        <w:t>Національні</w:t>
      </w:r>
      <w:r>
        <w:rPr>
          <w:spacing w:val="1"/>
        </w:rPr>
        <w:t xml:space="preserve"> </w:t>
      </w:r>
      <w:r>
        <w:t>статистичні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кількох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вказують,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безліч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залишають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психікою.</w:t>
      </w:r>
      <w:r>
        <w:rPr>
          <w:spacing w:val="1"/>
        </w:rPr>
        <w:t xml:space="preserve"> </w:t>
      </w:r>
      <w:r>
        <w:t>Тому, в даний час існує зростаючий інтерес серед представників</w:t>
      </w:r>
      <w:r>
        <w:rPr>
          <w:spacing w:val="-52"/>
        </w:rPr>
        <w:t xml:space="preserve"> </w:t>
      </w:r>
      <w:r>
        <w:t>бізнесу до моніторингу психічного здоров‘я та психологічного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систематичного</w:t>
      </w:r>
      <w:r>
        <w:rPr>
          <w:spacing w:val="1"/>
        </w:rPr>
        <w:t xml:space="preserve"> </w:t>
      </w:r>
      <w:r>
        <w:t>тестування персоналу для виявлення психологічних проблем і</w:t>
      </w:r>
      <w:r>
        <w:rPr>
          <w:spacing w:val="1"/>
        </w:rPr>
        <w:t xml:space="preserve"> </w:t>
      </w:r>
      <w:r>
        <w:t>психічних</w:t>
      </w:r>
      <w:r>
        <w:rPr>
          <w:spacing w:val="-1"/>
        </w:rPr>
        <w:t xml:space="preserve"> </w:t>
      </w:r>
      <w:r>
        <w:t>відхилень.</w:t>
      </w:r>
    </w:p>
    <w:p w:rsidR="00B14484" w:rsidRDefault="00BB1284" w:rsidP="00336B25">
      <w:pPr>
        <w:pStyle w:val="a3"/>
        <w:spacing w:before="2" w:line="232" w:lineRule="auto"/>
        <w:sectPr w:rsidR="00B14484">
          <w:pgSz w:w="8400" w:h="11910"/>
          <w:pgMar w:top="1020" w:right="1000" w:bottom="1340" w:left="1000" w:header="0" w:footer="1159" w:gutter="0"/>
          <w:cols w:space="720"/>
        </w:sectPr>
      </w:pPr>
      <w:r>
        <w:t>Для створення здорового середовища на робочому місці, у</w:t>
      </w:r>
      <w:r>
        <w:rPr>
          <w:spacing w:val="1"/>
        </w:rPr>
        <w:t xml:space="preserve"> </w:t>
      </w:r>
      <w:r>
        <w:t>нещодавно</w:t>
      </w:r>
      <w:r>
        <w:rPr>
          <w:spacing w:val="19"/>
        </w:rPr>
        <w:t xml:space="preserve"> </w:t>
      </w:r>
      <w:r>
        <w:t>опублікованому</w:t>
      </w:r>
      <w:r>
        <w:rPr>
          <w:spacing w:val="20"/>
        </w:rPr>
        <w:t xml:space="preserve"> </w:t>
      </w:r>
      <w:r>
        <w:t>керівництві</w:t>
      </w:r>
      <w:r>
        <w:rPr>
          <w:spacing w:val="24"/>
        </w:rPr>
        <w:t xml:space="preserve"> </w:t>
      </w:r>
      <w:r>
        <w:t>Всесвітнього</w:t>
      </w:r>
      <w:r>
        <w:rPr>
          <w:spacing w:val="20"/>
        </w:rPr>
        <w:t xml:space="preserve"> </w:t>
      </w:r>
      <w:proofErr w:type="spellStart"/>
      <w:r>
        <w:t>економіч</w:t>
      </w:r>
      <w:proofErr w:type="spellEnd"/>
      <w:r w:rsidR="00336B25">
        <w:t>-</w:t>
      </w:r>
    </w:p>
    <w:p w:rsidR="00B14484" w:rsidRDefault="00BB1284">
      <w:pPr>
        <w:pStyle w:val="a3"/>
        <w:spacing w:before="82" w:line="232" w:lineRule="auto"/>
        <w:ind w:firstLine="0"/>
      </w:pPr>
      <w:r>
        <w:lastRenderedPageBreak/>
        <w:t>ного форуму рекомендовано діяти у трьох напрямках: забезпечувати</w:t>
      </w:r>
      <w:r>
        <w:rPr>
          <w:spacing w:val="1"/>
        </w:rPr>
        <w:t xml:space="preserve"> </w:t>
      </w:r>
      <w:r>
        <w:t>охорону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здоров</w:t>
      </w:r>
      <w:r w:rsidR="006B774A">
        <w:t>’</w:t>
      </w:r>
      <w:r>
        <w:t>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факторів ризику, пов</w:t>
      </w:r>
      <w:r w:rsidR="006B774A">
        <w:t>’</w:t>
      </w:r>
      <w:r>
        <w:t>язаних з трудовою діяльністю; зміцнювати</w:t>
      </w:r>
      <w:r>
        <w:rPr>
          <w:spacing w:val="-52"/>
        </w:rPr>
        <w:t xml:space="preserve"> </w:t>
      </w:r>
      <w:r>
        <w:t>психічне здоров</w:t>
      </w:r>
      <w:r w:rsidR="006B774A">
        <w:t>’</w:t>
      </w:r>
      <w:r>
        <w:t>я шляхом розвитку позитивних аспектів праці і</w:t>
      </w:r>
      <w:r>
        <w:rPr>
          <w:spacing w:val="1"/>
        </w:rPr>
        <w:t xml:space="preserve"> </w:t>
      </w:r>
      <w:r>
        <w:t>сильних сторін працівників; вирішувати проблеми з психічним</w:t>
      </w:r>
      <w:r>
        <w:rPr>
          <w:spacing w:val="1"/>
        </w:rPr>
        <w:t xml:space="preserve"> </w:t>
      </w:r>
      <w:r>
        <w:t>здоров</w:t>
      </w:r>
      <w:r w:rsidR="006B774A">
        <w:t>’</w:t>
      </w:r>
      <w:r>
        <w:t>ям,</w:t>
      </w:r>
      <w:r>
        <w:rPr>
          <w:spacing w:val="-1"/>
        </w:rPr>
        <w:t xml:space="preserve"> </w:t>
      </w:r>
      <w:r>
        <w:t>якими б не</w:t>
      </w:r>
      <w:r>
        <w:rPr>
          <w:spacing w:val="-1"/>
        </w:rPr>
        <w:t xml:space="preserve"> </w:t>
      </w:r>
      <w:r>
        <w:t>були їхні</w:t>
      </w:r>
      <w:r>
        <w:rPr>
          <w:spacing w:val="-2"/>
        </w:rPr>
        <w:t xml:space="preserve"> </w:t>
      </w:r>
      <w:r>
        <w:t>причини.</w:t>
      </w:r>
    </w:p>
    <w:p w:rsidR="00B14484" w:rsidRDefault="00BB1284">
      <w:pPr>
        <w:pStyle w:val="a3"/>
        <w:spacing w:before="3" w:line="232" w:lineRule="auto"/>
      </w:pPr>
      <w:r>
        <w:t>Цей документ також підкреслює кроки, які можуть використовувати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робочому</w:t>
      </w:r>
      <w:r>
        <w:rPr>
          <w:spacing w:val="1"/>
        </w:rPr>
        <w:t xml:space="preserve"> </w:t>
      </w:r>
      <w:r>
        <w:t>місці: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робочому</w:t>
      </w:r>
      <w:r>
        <w:rPr>
          <w:spacing w:val="1"/>
        </w:rPr>
        <w:t xml:space="preserve"> </w:t>
      </w:r>
      <w:r>
        <w:t>місці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шляхів його покращення задля зміцнення психічного здоров‘я</w:t>
      </w:r>
      <w:r>
        <w:rPr>
          <w:spacing w:val="1"/>
        </w:rPr>
        <w:t xml:space="preserve"> </w:t>
      </w:r>
      <w:r>
        <w:t>співробітників; вивчення досвіду та мотивації лідерів і працівників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вживали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покращення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праці; відмова від практика «винайдення велосипеда» і використання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компаній;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потреб</w:t>
      </w:r>
      <w:r>
        <w:rPr>
          <w:spacing w:val="-52"/>
        </w:rPr>
        <w:t xml:space="preserve"> </w:t>
      </w:r>
      <w:r>
        <w:t>окремих працівників і можливостей їх залучення до формування</w:t>
      </w:r>
      <w:r>
        <w:rPr>
          <w:spacing w:val="-52"/>
        </w:rPr>
        <w:t xml:space="preserve"> </w:t>
      </w:r>
      <w:r>
        <w:t>більш сприятливої для психічного здоров</w:t>
      </w:r>
      <w:r w:rsidR="006B774A">
        <w:t>’</w:t>
      </w:r>
      <w:r>
        <w:t>я політики в організації; розповсюдження інформації про джерела можливої підтримку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місця, де можна</w:t>
      </w:r>
      <w:r>
        <w:rPr>
          <w:spacing w:val="-3"/>
        </w:rPr>
        <w:t xml:space="preserve"> </w:t>
      </w:r>
      <w:r>
        <w:t>отримати</w:t>
      </w:r>
      <w:r>
        <w:rPr>
          <w:spacing w:val="-1"/>
        </w:rPr>
        <w:t xml:space="preserve"> </w:t>
      </w:r>
      <w:r>
        <w:t>допомогу.</w:t>
      </w:r>
    </w:p>
    <w:p w:rsidR="00B14484" w:rsidRDefault="00BB1284">
      <w:pPr>
        <w:pStyle w:val="a3"/>
        <w:spacing w:before="3" w:line="232" w:lineRule="auto"/>
      </w:pPr>
      <w:r>
        <w:t>Створення умов праці, що сприятимуть збереженню психічного</w:t>
      </w:r>
      <w:r>
        <w:rPr>
          <w:spacing w:val="1"/>
        </w:rPr>
        <w:t xml:space="preserve"> </w:t>
      </w:r>
      <w:r>
        <w:t>здоров</w:t>
      </w:r>
      <w:r w:rsidR="006B774A">
        <w:t>’</w:t>
      </w:r>
      <w:r>
        <w:t>я,</w:t>
      </w:r>
      <w:r>
        <w:rPr>
          <w:spacing w:val="1"/>
        </w:rPr>
        <w:t xml:space="preserve"> </w:t>
      </w:r>
      <w:r>
        <w:t>підвищують</w:t>
      </w:r>
      <w:r>
        <w:rPr>
          <w:spacing w:val="1"/>
        </w:rPr>
        <w:t xml:space="preserve"> </w:t>
      </w:r>
      <w:r>
        <w:t>продуктивність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позитивні</w:t>
      </w:r>
      <w:r>
        <w:rPr>
          <w:spacing w:val="1"/>
        </w:rPr>
        <w:t xml:space="preserve"> </w:t>
      </w:r>
      <w:r>
        <w:t>економічні</w:t>
      </w:r>
      <w:r>
        <w:rPr>
          <w:spacing w:val="1"/>
        </w:rPr>
        <w:t xml:space="preserve"> </w:t>
      </w:r>
      <w:r>
        <w:t>наслідки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професійним</w:t>
      </w:r>
      <w:r>
        <w:rPr>
          <w:spacing w:val="1"/>
        </w:rPr>
        <w:t xml:space="preserve"> </w:t>
      </w:r>
      <w:r>
        <w:t>обов</w:t>
      </w:r>
      <w:r w:rsidR="006B774A">
        <w:t>’</w:t>
      </w:r>
      <w:r>
        <w:t>язком</w:t>
      </w:r>
      <w:r>
        <w:rPr>
          <w:spacing w:val="1"/>
        </w:rPr>
        <w:t xml:space="preserve"> </w:t>
      </w:r>
      <w:r>
        <w:t>менеджера.</w:t>
      </w:r>
    </w:p>
    <w:p w:rsidR="00B14484" w:rsidRDefault="00BB1284">
      <w:pPr>
        <w:pStyle w:val="2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Список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використаних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інформаційних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джерел</w:t>
      </w:r>
    </w:p>
    <w:p w:rsidR="00B14484" w:rsidRDefault="00BB1284">
      <w:pPr>
        <w:pStyle w:val="a5"/>
        <w:numPr>
          <w:ilvl w:val="0"/>
          <w:numId w:val="4"/>
        </w:numPr>
        <w:tabs>
          <w:tab w:val="left" w:pos="417"/>
        </w:tabs>
        <w:spacing w:before="114" w:line="232" w:lineRule="auto"/>
        <w:ind w:right="133"/>
        <w:rPr>
          <w:sz w:val="20"/>
        </w:rPr>
      </w:pPr>
      <w:r>
        <w:rPr>
          <w:sz w:val="20"/>
        </w:rPr>
        <w:t>Концепція</w:t>
      </w:r>
      <w:r>
        <w:rPr>
          <w:spacing w:val="1"/>
          <w:sz w:val="20"/>
        </w:rPr>
        <w:t xml:space="preserve"> </w:t>
      </w:r>
      <w:r>
        <w:rPr>
          <w:sz w:val="20"/>
        </w:rPr>
        <w:t>розвитку</w:t>
      </w:r>
      <w:r>
        <w:rPr>
          <w:spacing w:val="1"/>
          <w:sz w:val="20"/>
        </w:rPr>
        <w:t xml:space="preserve"> </w:t>
      </w:r>
      <w:r>
        <w:rPr>
          <w:sz w:val="20"/>
        </w:rPr>
        <w:t>охорони</w:t>
      </w:r>
      <w:r>
        <w:rPr>
          <w:spacing w:val="1"/>
          <w:sz w:val="20"/>
        </w:rPr>
        <w:t xml:space="preserve"> </w:t>
      </w:r>
      <w:r>
        <w:rPr>
          <w:sz w:val="20"/>
        </w:rPr>
        <w:t>психічного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здоров</w:t>
      </w:r>
      <w:proofErr w:type="spellEnd"/>
      <w:r w:rsidR="00E607DC">
        <w:rPr>
          <w:sz w:val="20"/>
          <w:lang w:val="en-US"/>
        </w:rPr>
        <w:t>’</w:t>
      </w:r>
      <w:r>
        <w:rPr>
          <w:sz w:val="20"/>
        </w:rPr>
        <w:t>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Україні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період до 2030 року. Схвалено розпорядженням Кабінету Міністрів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1"/>
          <w:sz w:val="20"/>
        </w:rPr>
        <w:t xml:space="preserve"> </w:t>
      </w:r>
      <w:r>
        <w:rPr>
          <w:sz w:val="20"/>
        </w:rPr>
        <w:t>від</w:t>
      </w:r>
      <w:r>
        <w:rPr>
          <w:spacing w:val="1"/>
          <w:sz w:val="20"/>
        </w:rPr>
        <w:t xml:space="preserve"> </w:t>
      </w:r>
      <w:r>
        <w:rPr>
          <w:sz w:val="20"/>
        </w:rPr>
        <w:t>27</w:t>
      </w:r>
      <w:r>
        <w:rPr>
          <w:spacing w:val="1"/>
          <w:sz w:val="20"/>
        </w:rPr>
        <w:t xml:space="preserve"> </w:t>
      </w:r>
      <w:r>
        <w:rPr>
          <w:sz w:val="20"/>
        </w:rPr>
        <w:t>грудня</w:t>
      </w:r>
      <w:r>
        <w:rPr>
          <w:spacing w:val="1"/>
          <w:sz w:val="20"/>
        </w:rPr>
        <w:t xml:space="preserve"> </w:t>
      </w:r>
      <w:r>
        <w:rPr>
          <w:sz w:val="20"/>
        </w:rPr>
        <w:t>2017 р.</w:t>
      </w:r>
      <w:r>
        <w:rPr>
          <w:spacing w:val="1"/>
          <w:sz w:val="20"/>
        </w:rPr>
        <w:t xml:space="preserve"> </w:t>
      </w:r>
      <w:r>
        <w:rPr>
          <w:sz w:val="20"/>
        </w:rPr>
        <w:t>№ 1018-р</w:t>
      </w:r>
      <w:r>
        <w:rPr>
          <w:spacing w:val="1"/>
          <w:sz w:val="20"/>
        </w:rPr>
        <w:t xml:space="preserve"> </w:t>
      </w:r>
      <w:r>
        <w:rPr>
          <w:sz w:val="20"/>
        </w:rPr>
        <w:t>[Електронний</w:t>
      </w:r>
      <w:r>
        <w:rPr>
          <w:spacing w:val="50"/>
          <w:sz w:val="20"/>
        </w:rPr>
        <w:t xml:space="preserve"> </w:t>
      </w:r>
      <w:r>
        <w:rPr>
          <w:sz w:val="20"/>
        </w:rPr>
        <w:t>ресурс].</w:t>
      </w:r>
      <w:r>
        <w:rPr>
          <w:spacing w:val="1"/>
          <w:sz w:val="20"/>
        </w:rPr>
        <w:t xml:space="preserve"> </w:t>
      </w:r>
      <w:r>
        <w:rPr>
          <w:sz w:val="20"/>
        </w:rPr>
        <w:t>URL:</w:t>
      </w:r>
      <w:r>
        <w:rPr>
          <w:spacing w:val="-2"/>
          <w:sz w:val="20"/>
        </w:rPr>
        <w:t xml:space="preserve"> </w:t>
      </w:r>
      <w:hyperlink r:id="rId11">
        <w:r>
          <w:rPr>
            <w:sz w:val="20"/>
          </w:rPr>
          <w:t>https://zakon.rada.gov.ua/laws/show/1018-2017-%D1%80ї</w:t>
        </w:r>
      </w:hyperlink>
      <w:r>
        <w:rPr>
          <w:sz w:val="20"/>
        </w:rPr>
        <w:t>.</w:t>
      </w:r>
    </w:p>
    <w:p w:rsidR="00B14484" w:rsidRDefault="00BB1284">
      <w:pPr>
        <w:pStyle w:val="a5"/>
        <w:numPr>
          <w:ilvl w:val="0"/>
          <w:numId w:val="4"/>
        </w:numPr>
        <w:tabs>
          <w:tab w:val="left" w:pos="417"/>
        </w:tabs>
        <w:spacing w:before="1" w:line="232" w:lineRule="auto"/>
        <w:ind w:right="130"/>
        <w:rPr>
          <w:sz w:val="20"/>
        </w:rPr>
      </w:pPr>
      <w:r>
        <w:rPr>
          <w:sz w:val="20"/>
        </w:rPr>
        <w:t>Карамушка Л. М., Снігур Ю. С. Копінг-стратегії: сутність, підходи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 класифікації, значення для психологічного </w:t>
      </w:r>
      <w:proofErr w:type="spellStart"/>
      <w:r>
        <w:rPr>
          <w:sz w:val="20"/>
        </w:rPr>
        <w:t>здоров</w:t>
      </w:r>
      <w:proofErr w:type="spellEnd"/>
      <w:r w:rsidR="00E607DC">
        <w:rPr>
          <w:sz w:val="20"/>
          <w:lang w:val="en-US"/>
        </w:rPr>
        <w:t>’</w:t>
      </w:r>
      <w:r>
        <w:rPr>
          <w:sz w:val="20"/>
        </w:rPr>
        <w:t>я особистості</w:t>
      </w:r>
      <w:r>
        <w:rPr>
          <w:spacing w:val="1"/>
          <w:sz w:val="20"/>
        </w:rPr>
        <w:t xml:space="preserve"> </w:t>
      </w:r>
      <w:r>
        <w:rPr>
          <w:sz w:val="20"/>
        </w:rPr>
        <w:t>та організації. Актуальні проблеми психології. Т. 1, Ви</w:t>
      </w:r>
      <w:r w:rsidR="006B774A">
        <w:rPr>
          <w:sz w:val="20"/>
        </w:rPr>
        <w:t>п</w:t>
      </w:r>
      <w:r>
        <w:rPr>
          <w:sz w:val="20"/>
        </w:rPr>
        <w:t>. 55. – 2020.</w:t>
      </w:r>
      <w:r>
        <w:rPr>
          <w:spacing w:val="-47"/>
          <w:sz w:val="20"/>
        </w:rPr>
        <w:t xml:space="preserve"> </w:t>
      </w:r>
      <w:r>
        <w:rPr>
          <w:sz w:val="20"/>
        </w:rPr>
        <w:t>С. 23–30.</w:t>
      </w:r>
      <w:r>
        <w:rPr>
          <w:spacing w:val="1"/>
          <w:sz w:val="20"/>
        </w:rPr>
        <w:t xml:space="preserve"> </w:t>
      </w:r>
      <w:r>
        <w:rPr>
          <w:sz w:val="20"/>
        </w:rPr>
        <w:t>URL: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http://appsychology.org.ua/index.php/ua/arkhiv-</w:t>
        </w:r>
      </w:hyperlink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vydannia</w:t>
      </w:r>
      <w:proofErr w:type="spellEnd"/>
      <w:r>
        <w:rPr>
          <w:sz w:val="20"/>
        </w:rPr>
        <w:t>/tom-1/vipusk-55-u-m-2020.</w:t>
      </w:r>
    </w:p>
    <w:p w:rsidR="00B14484" w:rsidRPr="00BE482B" w:rsidRDefault="00BB1284" w:rsidP="00336B25">
      <w:pPr>
        <w:pStyle w:val="a5"/>
        <w:numPr>
          <w:ilvl w:val="0"/>
          <w:numId w:val="4"/>
        </w:numPr>
        <w:tabs>
          <w:tab w:val="left" w:pos="417"/>
        </w:tabs>
        <w:spacing w:before="114" w:line="232" w:lineRule="auto"/>
        <w:ind w:right="133"/>
        <w:rPr>
          <w:sz w:val="20"/>
        </w:rPr>
      </w:pPr>
      <w:r w:rsidRPr="00BE482B">
        <w:rPr>
          <w:sz w:val="20"/>
        </w:rPr>
        <w:t>Терещенко К. В.</w:t>
      </w:r>
      <w:r w:rsidRPr="00336B25">
        <w:rPr>
          <w:sz w:val="20"/>
        </w:rPr>
        <w:t xml:space="preserve"> </w:t>
      </w:r>
      <w:r w:rsidRPr="00BE482B">
        <w:rPr>
          <w:sz w:val="20"/>
        </w:rPr>
        <w:t>Детермінанти</w:t>
      </w:r>
      <w:r w:rsidRPr="00336B25">
        <w:rPr>
          <w:sz w:val="20"/>
        </w:rPr>
        <w:t xml:space="preserve"> </w:t>
      </w:r>
      <w:r w:rsidRPr="00BE482B">
        <w:rPr>
          <w:sz w:val="20"/>
        </w:rPr>
        <w:t>забезпечення</w:t>
      </w:r>
      <w:r w:rsidRPr="00336B25">
        <w:rPr>
          <w:sz w:val="20"/>
        </w:rPr>
        <w:t xml:space="preserve"> </w:t>
      </w:r>
      <w:r w:rsidRPr="00BE482B">
        <w:rPr>
          <w:sz w:val="20"/>
        </w:rPr>
        <w:t>психологічного</w:t>
      </w:r>
      <w:r w:rsidRPr="00336B25">
        <w:rPr>
          <w:sz w:val="20"/>
        </w:rPr>
        <w:t xml:space="preserve"> </w:t>
      </w:r>
      <w:r w:rsidR="00E607DC">
        <w:rPr>
          <w:sz w:val="20"/>
        </w:rPr>
        <w:t>здоров’</w:t>
      </w:r>
      <w:bookmarkStart w:id="0" w:name="_GoBack"/>
      <w:bookmarkEnd w:id="0"/>
      <w:r w:rsidRPr="00BE482B">
        <w:rPr>
          <w:sz w:val="20"/>
        </w:rPr>
        <w:t>я</w:t>
      </w:r>
      <w:r w:rsidRPr="00336B25">
        <w:rPr>
          <w:sz w:val="20"/>
        </w:rPr>
        <w:t xml:space="preserve"> </w:t>
      </w:r>
      <w:r w:rsidRPr="00BE482B">
        <w:rPr>
          <w:sz w:val="20"/>
        </w:rPr>
        <w:t>персоналу</w:t>
      </w:r>
      <w:r w:rsidRPr="00336B25">
        <w:rPr>
          <w:sz w:val="20"/>
        </w:rPr>
        <w:t xml:space="preserve"> </w:t>
      </w:r>
      <w:r w:rsidRPr="00BE482B">
        <w:rPr>
          <w:sz w:val="20"/>
        </w:rPr>
        <w:t>організацій</w:t>
      </w:r>
      <w:r w:rsidRPr="00336B25">
        <w:rPr>
          <w:sz w:val="20"/>
        </w:rPr>
        <w:t xml:space="preserve"> </w:t>
      </w:r>
      <w:r w:rsidRPr="00BE482B">
        <w:rPr>
          <w:sz w:val="20"/>
        </w:rPr>
        <w:t>в</w:t>
      </w:r>
      <w:r w:rsidRPr="00336B25">
        <w:rPr>
          <w:sz w:val="20"/>
        </w:rPr>
        <w:t xml:space="preserve"> </w:t>
      </w:r>
      <w:r w:rsidRPr="00BE482B">
        <w:rPr>
          <w:sz w:val="20"/>
        </w:rPr>
        <w:t>умовах</w:t>
      </w:r>
      <w:r w:rsidRPr="00336B25">
        <w:rPr>
          <w:sz w:val="20"/>
        </w:rPr>
        <w:t xml:space="preserve"> </w:t>
      </w:r>
      <w:r w:rsidRPr="00BE482B">
        <w:rPr>
          <w:sz w:val="20"/>
        </w:rPr>
        <w:t>соціальної</w:t>
      </w:r>
      <w:r w:rsidRPr="00336B25">
        <w:rPr>
          <w:sz w:val="20"/>
        </w:rPr>
        <w:t xml:space="preserve"> </w:t>
      </w:r>
      <w:r w:rsidRPr="00BE482B">
        <w:rPr>
          <w:sz w:val="20"/>
        </w:rPr>
        <w:t>напруженості.</w:t>
      </w:r>
      <w:r w:rsidRPr="00336B25">
        <w:rPr>
          <w:sz w:val="20"/>
        </w:rPr>
        <w:t xml:space="preserve"> </w:t>
      </w:r>
      <w:r w:rsidRPr="00BE482B">
        <w:rPr>
          <w:sz w:val="20"/>
        </w:rPr>
        <w:t>Актуальні</w:t>
      </w:r>
      <w:r w:rsidRPr="00336B25">
        <w:rPr>
          <w:sz w:val="20"/>
        </w:rPr>
        <w:t xml:space="preserve"> </w:t>
      </w:r>
      <w:r w:rsidRPr="00BE482B">
        <w:rPr>
          <w:sz w:val="20"/>
        </w:rPr>
        <w:t>проблеми</w:t>
      </w:r>
      <w:r w:rsidRPr="00336B25">
        <w:rPr>
          <w:sz w:val="20"/>
        </w:rPr>
        <w:t xml:space="preserve"> </w:t>
      </w:r>
      <w:r w:rsidRPr="00BE482B">
        <w:rPr>
          <w:sz w:val="20"/>
        </w:rPr>
        <w:t>психології.</w:t>
      </w:r>
      <w:r w:rsidRPr="00336B25">
        <w:rPr>
          <w:sz w:val="20"/>
        </w:rPr>
        <w:t xml:space="preserve"> </w:t>
      </w:r>
      <w:r w:rsidRPr="00BE482B">
        <w:rPr>
          <w:sz w:val="20"/>
        </w:rPr>
        <w:t>Т. 1,</w:t>
      </w:r>
      <w:r w:rsidRPr="00336B25">
        <w:rPr>
          <w:sz w:val="20"/>
        </w:rPr>
        <w:t xml:space="preserve"> </w:t>
      </w:r>
      <w:r w:rsidRPr="00BE482B">
        <w:rPr>
          <w:sz w:val="20"/>
        </w:rPr>
        <w:t>Ви</w:t>
      </w:r>
      <w:r w:rsidR="006B774A">
        <w:rPr>
          <w:sz w:val="20"/>
        </w:rPr>
        <w:t>п</w:t>
      </w:r>
      <w:r w:rsidRPr="00BE482B">
        <w:rPr>
          <w:sz w:val="20"/>
        </w:rPr>
        <w:t>.</w:t>
      </w:r>
      <w:r w:rsidRPr="00336B25">
        <w:rPr>
          <w:sz w:val="20"/>
        </w:rPr>
        <w:t xml:space="preserve"> </w:t>
      </w:r>
      <w:r w:rsidRPr="00BE482B">
        <w:rPr>
          <w:sz w:val="20"/>
        </w:rPr>
        <w:t>55</w:t>
      </w:r>
      <w:r w:rsidRPr="00336B25">
        <w:rPr>
          <w:sz w:val="20"/>
        </w:rPr>
        <w:t xml:space="preserve"> </w:t>
      </w:r>
      <w:r w:rsidRPr="00BE482B">
        <w:rPr>
          <w:sz w:val="20"/>
        </w:rPr>
        <w:t>–</w:t>
      </w:r>
      <w:r w:rsidRPr="00336B25">
        <w:rPr>
          <w:sz w:val="20"/>
        </w:rPr>
        <w:t xml:space="preserve"> </w:t>
      </w:r>
      <w:r w:rsidRPr="00BE482B">
        <w:rPr>
          <w:sz w:val="20"/>
        </w:rPr>
        <w:t>2020.</w:t>
      </w:r>
      <w:r w:rsidRPr="00336B25">
        <w:rPr>
          <w:sz w:val="20"/>
        </w:rPr>
        <w:t xml:space="preserve"> </w:t>
      </w:r>
      <w:r w:rsidRPr="00BE482B">
        <w:rPr>
          <w:sz w:val="20"/>
        </w:rPr>
        <w:t>С. 59–65.</w:t>
      </w:r>
      <w:r w:rsidRPr="00336B25">
        <w:rPr>
          <w:sz w:val="20"/>
        </w:rPr>
        <w:t xml:space="preserve"> </w:t>
      </w:r>
      <w:r w:rsidRPr="00BE482B">
        <w:rPr>
          <w:sz w:val="20"/>
        </w:rPr>
        <w:t>URL:</w:t>
      </w:r>
      <w:r w:rsidRPr="00336B25">
        <w:rPr>
          <w:sz w:val="20"/>
        </w:rPr>
        <w:t xml:space="preserve"> </w:t>
      </w:r>
      <w:hyperlink r:id="rId13">
        <w:r w:rsidRPr="00BE482B">
          <w:rPr>
            <w:sz w:val="20"/>
          </w:rPr>
          <w:t>http://appsychology.org.ua/data/jrn/v1/i55/11.pdf.</w:t>
        </w:r>
      </w:hyperlink>
    </w:p>
    <w:sectPr w:rsidR="00B14484" w:rsidRPr="00BE482B">
      <w:pgSz w:w="8400" w:h="11910"/>
      <w:pgMar w:top="1040" w:right="1000" w:bottom="1340" w:left="1000" w:header="0" w:footer="1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8A1" w:rsidRDefault="00DA58A1">
      <w:r>
        <w:separator/>
      </w:r>
    </w:p>
  </w:endnote>
  <w:endnote w:type="continuationSeparator" w:id="0">
    <w:p w:rsidR="00DA58A1" w:rsidRDefault="00DA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484" w:rsidRDefault="00B14484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484" w:rsidRDefault="00DA58A1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.65pt;margin-top:526.4pt;width:21.15pt;height:13.05pt;z-index:-16245248;mso-position-horizontal-relative:page;mso-position-vertical-relative:page" filled="f" stroked="f">
          <v:textbox style="mso-next-textbox:#_x0000_s2052" inset="0,0,0,0">
            <w:txbxContent>
              <w:p w:rsidR="00B14484" w:rsidRDefault="00BB128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607DC">
                  <w:rPr>
                    <w:noProof/>
                    <w:sz w:val="20"/>
                  </w:rPr>
                  <w:t>364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08.2pt;margin-top:527.25pt;width:55.75pt;height:14.05pt;z-index:-16244736;mso-position-horizontal-relative:page;mso-position-vertical-relative:page" filled="f" stroked="f">
          <v:textbox style="mso-next-textbox:#_x0000_s2051" inset="0,0,0,0">
            <w:txbxContent>
              <w:p w:rsidR="00B14484" w:rsidRDefault="00BB1284">
                <w:pPr>
                  <w:spacing w:before="30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w w:val="105"/>
                    <w:sz w:val="16"/>
                  </w:rPr>
                  <w:t xml:space="preserve">– </w:t>
                </w:r>
                <w:r>
                  <w:rPr>
                    <w:rFonts w:ascii="Arial" w:hAnsi="Arial"/>
                    <w:b/>
                    <w:i/>
                    <w:spacing w:val="9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© </w:t>
                </w:r>
                <w:r>
                  <w:rPr>
                    <w:spacing w:val="18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105"/>
                    <w:sz w:val="16"/>
                  </w:rPr>
                  <w:t xml:space="preserve">ПУЕТ </w:t>
                </w:r>
                <w:r>
                  <w:rPr>
                    <w:rFonts w:ascii="Arial" w:hAnsi="Arial"/>
                    <w:b/>
                    <w:i/>
                    <w:spacing w:val="9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105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484" w:rsidRDefault="00DA58A1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5pt;margin-top:526.4pt;width:21.15pt;height:13.05pt;z-index:-16244224;mso-position-horizontal-relative:page;mso-position-vertical-relative:page" filled="f" stroked="f">
          <v:textbox style="mso-next-textbox:#_x0000_s2050" inset="0,0,0,0">
            <w:txbxContent>
              <w:p w:rsidR="00B14484" w:rsidRDefault="00BB128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607DC">
                  <w:rPr>
                    <w:noProof/>
                    <w:sz w:val="20"/>
                  </w:rPr>
                  <w:t>363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.65pt;margin-top:527.25pt;width:55.7pt;height:14.05pt;z-index:-16243712;mso-position-horizontal-relative:page;mso-position-vertical-relative:page" filled="f" stroked="f">
          <v:textbox style="mso-next-textbox:#_x0000_s2049" inset="0,0,0,0">
            <w:txbxContent>
              <w:p w:rsidR="00B14484" w:rsidRDefault="00BB1284">
                <w:pPr>
                  <w:spacing w:before="30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w w:val="105"/>
                    <w:sz w:val="16"/>
                  </w:rPr>
                  <w:t xml:space="preserve">– </w:t>
                </w:r>
                <w:r>
                  <w:rPr>
                    <w:rFonts w:ascii="Arial" w:hAnsi="Arial"/>
                    <w:b/>
                    <w:i/>
                    <w:spacing w:val="9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© </w:t>
                </w:r>
                <w:r>
                  <w:rPr>
                    <w:spacing w:val="18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105"/>
                    <w:sz w:val="16"/>
                  </w:rPr>
                  <w:t xml:space="preserve">ПУЕТ </w:t>
                </w:r>
                <w:r>
                  <w:rPr>
                    <w:rFonts w:ascii="Arial" w:hAnsi="Arial"/>
                    <w:b/>
                    <w:i/>
                    <w:spacing w:val="8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105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8A1" w:rsidRDefault="00DA58A1">
      <w:r>
        <w:separator/>
      </w:r>
    </w:p>
  </w:footnote>
  <w:footnote w:type="continuationSeparator" w:id="0">
    <w:p w:rsidR="00DA58A1" w:rsidRDefault="00DA5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2CC0"/>
    <w:multiLevelType w:val="hybridMultilevel"/>
    <w:tmpl w:val="04488990"/>
    <w:lvl w:ilvl="0" w:tplc="C6983E5A">
      <w:start w:val="1"/>
      <w:numFmt w:val="decimal"/>
      <w:lvlText w:val="%1."/>
      <w:lvlJc w:val="left"/>
      <w:pPr>
        <w:ind w:left="41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C5AA886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C054105C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F5544E5E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F8904D5A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CB5293B0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3B80F0B6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3C16A99A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16AE5688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1">
    <w:nsid w:val="04D50B71"/>
    <w:multiLevelType w:val="hybridMultilevel"/>
    <w:tmpl w:val="1C1A9884"/>
    <w:lvl w:ilvl="0" w:tplc="A5B22152">
      <w:start w:val="1"/>
      <w:numFmt w:val="decimal"/>
      <w:lvlText w:val="%1."/>
      <w:lvlJc w:val="left"/>
      <w:pPr>
        <w:ind w:left="41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AE603BD8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3A005CB6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2C7CDC5C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2FB0FF80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83084C6A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15F6E94C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856C0A18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A0625DB4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2">
    <w:nsid w:val="0B8A70F9"/>
    <w:multiLevelType w:val="hybridMultilevel"/>
    <w:tmpl w:val="C750CCB2"/>
    <w:lvl w:ilvl="0" w:tplc="3F143BBE">
      <w:start w:val="1"/>
      <w:numFmt w:val="decimal"/>
      <w:lvlText w:val="%1."/>
      <w:lvlJc w:val="left"/>
      <w:pPr>
        <w:ind w:left="41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6E90200A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A198D830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3C7E2BD6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31C6EB32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A2343B74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548A8F58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9B1287D8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10BC7F0C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3">
    <w:nsid w:val="13B4196C"/>
    <w:multiLevelType w:val="hybridMultilevel"/>
    <w:tmpl w:val="E73A535E"/>
    <w:lvl w:ilvl="0" w:tplc="D3481410">
      <w:start w:val="1"/>
      <w:numFmt w:val="decimal"/>
      <w:lvlText w:val="%1."/>
      <w:lvlJc w:val="left"/>
      <w:pPr>
        <w:ind w:left="41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4CC738C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40648FDC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747E81BE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E2F806D2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0F0E1354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E9EA786C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26B071FA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0EC62A28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4">
    <w:nsid w:val="1C4C42F0"/>
    <w:multiLevelType w:val="hybridMultilevel"/>
    <w:tmpl w:val="488A4D1E"/>
    <w:lvl w:ilvl="0" w:tplc="C7500682">
      <w:start w:val="1"/>
      <w:numFmt w:val="decimal"/>
      <w:lvlText w:val="%1."/>
      <w:lvlJc w:val="left"/>
      <w:pPr>
        <w:ind w:left="41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B2021E4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A5D094AC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214CDED4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28DCFACA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C24EC22C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CCF0B670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7B4EFD76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455E9A90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5">
    <w:nsid w:val="2F1D2496"/>
    <w:multiLevelType w:val="hybridMultilevel"/>
    <w:tmpl w:val="777651E0"/>
    <w:lvl w:ilvl="0" w:tplc="51B4C678">
      <w:start w:val="1"/>
      <w:numFmt w:val="decimal"/>
      <w:lvlText w:val="%1."/>
      <w:lvlJc w:val="left"/>
      <w:pPr>
        <w:ind w:left="41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A0E949C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99E09730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80221162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37ECAF56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01E29B3E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38AEC170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5D10C304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0AACE17A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6">
    <w:nsid w:val="329C3F7D"/>
    <w:multiLevelType w:val="hybridMultilevel"/>
    <w:tmpl w:val="CCC2BEDA"/>
    <w:lvl w:ilvl="0" w:tplc="463003C0">
      <w:start w:val="2"/>
      <w:numFmt w:val="decimal"/>
      <w:lvlText w:val="%1)"/>
      <w:lvlJc w:val="left"/>
      <w:pPr>
        <w:ind w:left="13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6BC6282">
      <w:numFmt w:val="bullet"/>
      <w:lvlText w:val="•"/>
      <w:lvlJc w:val="left"/>
      <w:pPr>
        <w:ind w:left="765" w:hanging="240"/>
      </w:pPr>
      <w:rPr>
        <w:rFonts w:hint="default"/>
        <w:lang w:val="uk-UA" w:eastAsia="en-US" w:bidi="ar-SA"/>
      </w:rPr>
    </w:lvl>
    <w:lvl w:ilvl="2" w:tplc="A7923C66">
      <w:numFmt w:val="bullet"/>
      <w:lvlText w:val="•"/>
      <w:lvlJc w:val="left"/>
      <w:pPr>
        <w:ind w:left="1390" w:hanging="240"/>
      </w:pPr>
      <w:rPr>
        <w:rFonts w:hint="default"/>
        <w:lang w:val="uk-UA" w:eastAsia="en-US" w:bidi="ar-SA"/>
      </w:rPr>
    </w:lvl>
    <w:lvl w:ilvl="3" w:tplc="87727F3E">
      <w:numFmt w:val="bullet"/>
      <w:lvlText w:val="•"/>
      <w:lvlJc w:val="left"/>
      <w:pPr>
        <w:ind w:left="2015" w:hanging="240"/>
      </w:pPr>
      <w:rPr>
        <w:rFonts w:hint="default"/>
        <w:lang w:val="uk-UA" w:eastAsia="en-US" w:bidi="ar-SA"/>
      </w:rPr>
    </w:lvl>
    <w:lvl w:ilvl="4" w:tplc="D89EA302">
      <w:numFmt w:val="bullet"/>
      <w:lvlText w:val="•"/>
      <w:lvlJc w:val="left"/>
      <w:pPr>
        <w:ind w:left="2640" w:hanging="240"/>
      </w:pPr>
      <w:rPr>
        <w:rFonts w:hint="default"/>
        <w:lang w:val="uk-UA" w:eastAsia="en-US" w:bidi="ar-SA"/>
      </w:rPr>
    </w:lvl>
    <w:lvl w:ilvl="5" w:tplc="F958299E">
      <w:numFmt w:val="bullet"/>
      <w:lvlText w:val="•"/>
      <w:lvlJc w:val="left"/>
      <w:pPr>
        <w:ind w:left="3265" w:hanging="240"/>
      </w:pPr>
      <w:rPr>
        <w:rFonts w:hint="default"/>
        <w:lang w:val="uk-UA" w:eastAsia="en-US" w:bidi="ar-SA"/>
      </w:rPr>
    </w:lvl>
    <w:lvl w:ilvl="6" w:tplc="EF28649A">
      <w:numFmt w:val="bullet"/>
      <w:lvlText w:val="•"/>
      <w:lvlJc w:val="left"/>
      <w:pPr>
        <w:ind w:left="3890" w:hanging="240"/>
      </w:pPr>
      <w:rPr>
        <w:rFonts w:hint="default"/>
        <w:lang w:val="uk-UA" w:eastAsia="en-US" w:bidi="ar-SA"/>
      </w:rPr>
    </w:lvl>
    <w:lvl w:ilvl="7" w:tplc="DB2811D8">
      <w:numFmt w:val="bullet"/>
      <w:lvlText w:val="•"/>
      <w:lvlJc w:val="left"/>
      <w:pPr>
        <w:ind w:left="4515" w:hanging="240"/>
      </w:pPr>
      <w:rPr>
        <w:rFonts w:hint="default"/>
        <w:lang w:val="uk-UA" w:eastAsia="en-US" w:bidi="ar-SA"/>
      </w:rPr>
    </w:lvl>
    <w:lvl w:ilvl="8" w:tplc="CAA0E644">
      <w:numFmt w:val="bullet"/>
      <w:lvlText w:val="•"/>
      <w:lvlJc w:val="left"/>
      <w:pPr>
        <w:ind w:left="5140" w:hanging="240"/>
      </w:pPr>
      <w:rPr>
        <w:rFonts w:hint="default"/>
        <w:lang w:val="uk-UA" w:eastAsia="en-US" w:bidi="ar-SA"/>
      </w:rPr>
    </w:lvl>
  </w:abstractNum>
  <w:abstractNum w:abstractNumId="7">
    <w:nsid w:val="32FA5942"/>
    <w:multiLevelType w:val="hybridMultilevel"/>
    <w:tmpl w:val="F7C6F5C4"/>
    <w:lvl w:ilvl="0" w:tplc="F13E7DD4">
      <w:start w:val="1"/>
      <w:numFmt w:val="decimal"/>
      <w:lvlText w:val="%1."/>
      <w:lvlJc w:val="left"/>
      <w:pPr>
        <w:ind w:left="41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DEC01F2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1FD0F2D2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E76CCEBC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B8067016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8F8C99EE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A3D46558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5984AAA4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02C4964C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8">
    <w:nsid w:val="37335216"/>
    <w:multiLevelType w:val="hybridMultilevel"/>
    <w:tmpl w:val="A4F28660"/>
    <w:lvl w:ilvl="0" w:tplc="90CC8CB0">
      <w:start w:val="1"/>
      <w:numFmt w:val="decimal"/>
      <w:lvlText w:val="%1."/>
      <w:lvlJc w:val="left"/>
      <w:pPr>
        <w:ind w:left="41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9FC855A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3190A99E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7E06490E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04AC87E2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8D6CFB90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8A4ADC6C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DAF6CD98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C64E4CFC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9">
    <w:nsid w:val="37B84C60"/>
    <w:multiLevelType w:val="hybridMultilevel"/>
    <w:tmpl w:val="88E2BE24"/>
    <w:lvl w:ilvl="0" w:tplc="E5F2345E">
      <w:start w:val="1"/>
      <w:numFmt w:val="decimal"/>
      <w:lvlText w:val="%1."/>
      <w:lvlJc w:val="left"/>
      <w:pPr>
        <w:ind w:left="41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B62319A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65807C5C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3A08C1FA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49BE7AC6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9502FA8E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E00E32D8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F6E07BA8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6C58C8BE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10">
    <w:nsid w:val="3F34738C"/>
    <w:multiLevelType w:val="hybridMultilevel"/>
    <w:tmpl w:val="05D4DD26"/>
    <w:lvl w:ilvl="0" w:tplc="9C04CAD6">
      <w:start w:val="1"/>
      <w:numFmt w:val="decimal"/>
      <w:lvlText w:val="%1)"/>
      <w:lvlJc w:val="left"/>
      <w:pPr>
        <w:ind w:left="133" w:hanging="2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8525D98">
      <w:numFmt w:val="bullet"/>
      <w:lvlText w:val="•"/>
      <w:lvlJc w:val="left"/>
      <w:pPr>
        <w:ind w:left="765" w:hanging="247"/>
      </w:pPr>
      <w:rPr>
        <w:rFonts w:hint="default"/>
        <w:lang w:val="uk-UA" w:eastAsia="en-US" w:bidi="ar-SA"/>
      </w:rPr>
    </w:lvl>
    <w:lvl w:ilvl="2" w:tplc="0D083D20">
      <w:numFmt w:val="bullet"/>
      <w:lvlText w:val="•"/>
      <w:lvlJc w:val="left"/>
      <w:pPr>
        <w:ind w:left="1390" w:hanging="247"/>
      </w:pPr>
      <w:rPr>
        <w:rFonts w:hint="default"/>
        <w:lang w:val="uk-UA" w:eastAsia="en-US" w:bidi="ar-SA"/>
      </w:rPr>
    </w:lvl>
    <w:lvl w:ilvl="3" w:tplc="8280E822">
      <w:numFmt w:val="bullet"/>
      <w:lvlText w:val="•"/>
      <w:lvlJc w:val="left"/>
      <w:pPr>
        <w:ind w:left="2015" w:hanging="247"/>
      </w:pPr>
      <w:rPr>
        <w:rFonts w:hint="default"/>
        <w:lang w:val="uk-UA" w:eastAsia="en-US" w:bidi="ar-SA"/>
      </w:rPr>
    </w:lvl>
    <w:lvl w:ilvl="4" w:tplc="F85C7E82">
      <w:numFmt w:val="bullet"/>
      <w:lvlText w:val="•"/>
      <w:lvlJc w:val="left"/>
      <w:pPr>
        <w:ind w:left="2640" w:hanging="247"/>
      </w:pPr>
      <w:rPr>
        <w:rFonts w:hint="default"/>
        <w:lang w:val="uk-UA" w:eastAsia="en-US" w:bidi="ar-SA"/>
      </w:rPr>
    </w:lvl>
    <w:lvl w:ilvl="5" w:tplc="B0BED8C2">
      <w:numFmt w:val="bullet"/>
      <w:lvlText w:val="•"/>
      <w:lvlJc w:val="left"/>
      <w:pPr>
        <w:ind w:left="3265" w:hanging="247"/>
      </w:pPr>
      <w:rPr>
        <w:rFonts w:hint="default"/>
        <w:lang w:val="uk-UA" w:eastAsia="en-US" w:bidi="ar-SA"/>
      </w:rPr>
    </w:lvl>
    <w:lvl w:ilvl="6" w:tplc="0B82F432">
      <w:numFmt w:val="bullet"/>
      <w:lvlText w:val="•"/>
      <w:lvlJc w:val="left"/>
      <w:pPr>
        <w:ind w:left="3890" w:hanging="247"/>
      </w:pPr>
      <w:rPr>
        <w:rFonts w:hint="default"/>
        <w:lang w:val="uk-UA" w:eastAsia="en-US" w:bidi="ar-SA"/>
      </w:rPr>
    </w:lvl>
    <w:lvl w:ilvl="7" w:tplc="E3860F2C">
      <w:numFmt w:val="bullet"/>
      <w:lvlText w:val="•"/>
      <w:lvlJc w:val="left"/>
      <w:pPr>
        <w:ind w:left="4515" w:hanging="247"/>
      </w:pPr>
      <w:rPr>
        <w:rFonts w:hint="default"/>
        <w:lang w:val="uk-UA" w:eastAsia="en-US" w:bidi="ar-SA"/>
      </w:rPr>
    </w:lvl>
    <w:lvl w:ilvl="8" w:tplc="849E41B2">
      <w:numFmt w:val="bullet"/>
      <w:lvlText w:val="•"/>
      <w:lvlJc w:val="left"/>
      <w:pPr>
        <w:ind w:left="5140" w:hanging="247"/>
      </w:pPr>
      <w:rPr>
        <w:rFonts w:hint="default"/>
        <w:lang w:val="uk-UA" w:eastAsia="en-US" w:bidi="ar-SA"/>
      </w:rPr>
    </w:lvl>
  </w:abstractNum>
  <w:abstractNum w:abstractNumId="11">
    <w:nsid w:val="43D45A97"/>
    <w:multiLevelType w:val="hybridMultilevel"/>
    <w:tmpl w:val="0BC62F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B753C"/>
    <w:multiLevelType w:val="hybridMultilevel"/>
    <w:tmpl w:val="7B9ED7E6"/>
    <w:lvl w:ilvl="0" w:tplc="485678E6">
      <w:start w:val="1"/>
      <w:numFmt w:val="decimal"/>
      <w:lvlText w:val="%1."/>
      <w:lvlJc w:val="left"/>
      <w:pPr>
        <w:ind w:left="41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5FEA122">
      <w:start w:val="1"/>
      <w:numFmt w:val="decimal"/>
      <w:lvlText w:val="%2."/>
      <w:lvlJc w:val="left"/>
      <w:pPr>
        <w:ind w:left="133" w:hanging="2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1A5EFBF0">
      <w:numFmt w:val="bullet"/>
      <w:lvlText w:val="•"/>
      <w:lvlJc w:val="left"/>
      <w:pPr>
        <w:ind w:left="1083" w:hanging="224"/>
      </w:pPr>
      <w:rPr>
        <w:rFonts w:hint="default"/>
        <w:lang w:val="uk-UA" w:eastAsia="en-US" w:bidi="ar-SA"/>
      </w:rPr>
    </w:lvl>
    <w:lvl w:ilvl="3" w:tplc="E8046514">
      <w:numFmt w:val="bullet"/>
      <w:lvlText w:val="•"/>
      <w:lvlJc w:val="left"/>
      <w:pPr>
        <w:ind w:left="1746" w:hanging="224"/>
      </w:pPr>
      <w:rPr>
        <w:rFonts w:hint="default"/>
        <w:lang w:val="uk-UA" w:eastAsia="en-US" w:bidi="ar-SA"/>
      </w:rPr>
    </w:lvl>
    <w:lvl w:ilvl="4" w:tplc="3850E89C">
      <w:numFmt w:val="bullet"/>
      <w:lvlText w:val="•"/>
      <w:lvlJc w:val="left"/>
      <w:pPr>
        <w:ind w:left="2410" w:hanging="224"/>
      </w:pPr>
      <w:rPr>
        <w:rFonts w:hint="default"/>
        <w:lang w:val="uk-UA" w:eastAsia="en-US" w:bidi="ar-SA"/>
      </w:rPr>
    </w:lvl>
    <w:lvl w:ilvl="5" w:tplc="555C28A6">
      <w:numFmt w:val="bullet"/>
      <w:lvlText w:val="•"/>
      <w:lvlJc w:val="left"/>
      <w:pPr>
        <w:ind w:left="3073" w:hanging="224"/>
      </w:pPr>
      <w:rPr>
        <w:rFonts w:hint="default"/>
        <w:lang w:val="uk-UA" w:eastAsia="en-US" w:bidi="ar-SA"/>
      </w:rPr>
    </w:lvl>
    <w:lvl w:ilvl="6" w:tplc="E034AD3C">
      <w:numFmt w:val="bullet"/>
      <w:lvlText w:val="•"/>
      <w:lvlJc w:val="left"/>
      <w:pPr>
        <w:ind w:left="3736" w:hanging="224"/>
      </w:pPr>
      <w:rPr>
        <w:rFonts w:hint="default"/>
        <w:lang w:val="uk-UA" w:eastAsia="en-US" w:bidi="ar-SA"/>
      </w:rPr>
    </w:lvl>
    <w:lvl w:ilvl="7" w:tplc="7B609F66">
      <w:numFmt w:val="bullet"/>
      <w:lvlText w:val="•"/>
      <w:lvlJc w:val="left"/>
      <w:pPr>
        <w:ind w:left="4400" w:hanging="224"/>
      </w:pPr>
      <w:rPr>
        <w:rFonts w:hint="default"/>
        <w:lang w:val="uk-UA" w:eastAsia="en-US" w:bidi="ar-SA"/>
      </w:rPr>
    </w:lvl>
    <w:lvl w:ilvl="8" w:tplc="831683B2">
      <w:numFmt w:val="bullet"/>
      <w:lvlText w:val="•"/>
      <w:lvlJc w:val="left"/>
      <w:pPr>
        <w:ind w:left="5063" w:hanging="224"/>
      </w:pPr>
      <w:rPr>
        <w:rFonts w:hint="default"/>
        <w:lang w:val="uk-UA" w:eastAsia="en-US" w:bidi="ar-SA"/>
      </w:rPr>
    </w:lvl>
  </w:abstractNum>
  <w:abstractNum w:abstractNumId="13">
    <w:nsid w:val="562B7C4B"/>
    <w:multiLevelType w:val="hybridMultilevel"/>
    <w:tmpl w:val="5978B958"/>
    <w:lvl w:ilvl="0" w:tplc="03E854A6">
      <w:start w:val="1"/>
      <w:numFmt w:val="decimal"/>
      <w:lvlText w:val="%1."/>
      <w:lvlJc w:val="left"/>
      <w:pPr>
        <w:ind w:left="41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B1C5DE2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42F29894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CDFCBBB4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6818E75C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4684AFC4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87D0E0B8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A27C029C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90347F52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14">
    <w:nsid w:val="58697735"/>
    <w:multiLevelType w:val="hybridMultilevel"/>
    <w:tmpl w:val="12D61660"/>
    <w:lvl w:ilvl="0" w:tplc="B1E2A09E">
      <w:start w:val="1"/>
      <w:numFmt w:val="decimal"/>
      <w:lvlText w:val="%1."/>
      <w:lvlJc w:val="left"/>
      <w:pPr>
        <w:ind w:left="41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3BC4264C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A94A04FE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C3424E1C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19704D4C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ED36E554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50D8FBAC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A84AAFF2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74F65EAC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15">
    <w:nsid w:val="58A15B2D"/>
    <w:multiLevelType w:val="hybridMultilevel"/>
    <w:tmpl w:val="3258BF8E"/>
    <w:lvl w:ilvl="0" w:tplc="1B8ACB5A">
      <w:start w:val="1"/>
      <w:numFmt w:val="decimal"/>
      <w:lvlText w:val="%1."/>
      <w:lvlJc w:val="left"/>
      <w:pPr>
        <w:ind w:left="41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6A6977A">
      <w:start w:val="1"/>
      <w:numFmt w:val="decimal"/>
      <w:lvlText w:val="%2."/>
      <w:lvlJc w:val="left"/>
      <w:pPr>
        <w:ind w:left="13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8E282712">
      <w:numFmt w:val="bullet"/>
      <w:lvlText w:val="•"/>
      <w:lvlJc w:val="left"/>
      <w:pPr>
        <w:ind w:left="1083" w:hanging="221"/>
      </w:pPr>
      <w:rPr>
        <w:rFonts w:hint="default"/>
        <w:lang w:val="uk-UA" w:eastAsia="en-US" w:bidi="ar-SA"/>
      </w:rPr>
    </w:lvl>
    <w:lvl w:ilvl="3" w:tplc="2BCEFE2A">
      <w:numFmt w:val="bullet"/>
      <w:lvlText w:val="•"/>
      <w:lvlJc w:val="left"/>
      <w:pPr>
        <w:ind w:left="1746" w:hanging="221"/>
      </w:pPr>
      <w:rPr>
        <w:rFonts w:hint="default"/>
        <w:lang w:val="uk-UA" w:eastAsia="en-US" w:bidi="ar-SA"/>
      </w:rPr>
    </w:lvl>
    <w:lvl w:ilvl="4" w:tplc="35CA0EBC">
      <w:numFmt w:val="bullet"/>
      <w:lvlText w:val="•"/>
      <w:lvlJc w:val="left"/>
      <w:pPr>
        <w:ind w:left="2410" w:hanging="221"/>
      </w:pPr>
      <w:rPr>
        <w:rFonts w:hint="default"/>
        <w:lang w:val="uk-UA" w:eastAsia="en-US" w:bidi="ar-SA"/>
      </w:rPr>
    </w:lvl>
    <w:lvl w:ilvl="5" w:tplc="A40C1160">
      <w:numFmt w:val="bullet"/>
      <w:lvlText w:val="•"/>
      <w:lvlJc w:val="left"/>
      <w:pPr>
        <w:ind w:left="3073" w:hanging="221"/>
      </w:pPr>
      <w:rPr>
        <w:rFonts w:hint="default"/>
        <w:lang w:val="uk-UA" w:eastAsia="en-US" w:bidi="ar-SA"/>
      </w:rPr>
    </w:lvl>
    <w:lvl w:ilvl="6" w:tplc="F300F15E">
      <w:numFmt w:val="bullet"/>
      <w:lvlText w:val="•"/>
      <w:lvlJc w:val="left"/>
      <w:pPr>
        <w:ind w:left="3736" w:hanging="221"/>
      </w:pPr>
      <w:rPr>
        <w:rFonts w:hint="default"/>
        <w:lang w:val="uk-UA" w:eastAsia="en-US" w:bidi="ar-SA"/>
      </w:rPr>
    </w:lvl>
    <w:lvl w:ilvl="7" w:tplc="5C885B8A">
      <w:numFmt w:val="bullet"/>
      <w:lvlText w:val="•"/>
      <w:lvlJc w:val="left"/>
      <w:pPr>
        <w:ind w:left="4400" w:hanging="221"/>
      </w:pPr>
      <w:rPr>
        <w:rFonts w:hint="default"/>
        <w:lang w:val="uk-UA" w:eastAsia="en-US" w:bidi="ar-SA"/>
      </w:rPr>
    </w:lvl>
    <w:lvl w:ilvl="8" w:tplc="53B48A76">
      <w:numFmt w:val="bullet"/>
      <w:lvlText w:val="•"/>
      <w:lvlJc w:val="left"/>
      <w:pPr>
        <w:ind w:left="5063" w:hanging="221"/>
      </w:pPr>
      <w:rPr>
        <w:rFonts w:hint="default"/>
        <w:lang w:val="uk-UA" w:eastAsia="en-US" w:bidi="ar-SA"/>
      </w:rPr>
    </w:lvl>
  </w:abstractNum>
  <w:abstractNum w:abstractNumId="16">
    <w:nsid w:val="5FFE6928"/>
    <w:multiLevelType w:val="hybridMultilevel"/>
    <w:tmpl w:val="DF2C52EE"/>
    <w:lvl w:ilvl="0" w:tplc="070E12FA">
      <w:start w:val="1"/>
      <w:numFmt w:val="decimal"/>
      <w:lvlText w:val="%1."/>
      <w:lvlJc w:val="left"/>
      <w:pPr>
        <w:ind w:left="41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5B03060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5406F716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89BC85BC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24B45094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8D709754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004CBA06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E6E6A4F2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7874550E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17">
    <w:nsid w:val="73443E8C"/>
    <w:multiLevelType w:val="hybridMultilevel"/>
    <w:tmpl w:val="86E43B16"/>
    <w:lvl w:ilvl="0" w:tplc="30127EA8">
      <w:start w:val="1"/>
      <w:numFmt w:val="decimal"/>
      <w:lvlText w:val="%1."/>
      <w:lvlJc w:val="left"/>
      <w:pPr>
        <w:ind w:left="41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9BECA24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71C4E7DC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7A742488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CB484546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18EEAB04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466AC6B2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30E0798A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3D86B43E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abstractNum w:abstractNumId="18">
    <w:nsid w:val="775B2452"/>
    <w:multiLevelType w:val="hybridMultilevel"/>
    <w:tmpl w:val="43EC452C"/>
    <w:lvl w:ilvl="0" w:tplc="07989344">
      <w:start w:val="1"/>
      <w:numFmt w:val="decimal"/>
      <w:lvlText w:val="%1."/>
      <w:lvlJc w:val="left"/>
      <w:pPr>
        <w:ind w:left="41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33E686DE">
      <w:numFmt w:val="bullet"/>
      <w:lvlText w:val="•"/>
      <w:lvlJc w:val="left"/>
      <w:pPr>
        <w:ind w:left="1017" w:hanging="284"/>
      </w:pPr>
      <w:rPr>
        <w:rFonts w:hint="default"/>
        <w:lang w:val="uk-UA" w:eastAsia="en-US" w:bidi="ar-SA"/>
      </w:rPr>
    </w:lvl>
    <w:lvl w:ilvl="2" w:tplc="987EA25E">
      <w:numFmt w:val="bullet"/>
      <w:lvlText w:val="•"/>
      <w:lvlJc w:val="left"/>
      <w:pPr>
        <w:ind w:left="1614" w:hanging="284"/>
      </w:pPr>
      <w:rPr>
        <w:rFonts w:hint="default"/>
        <w:lang w:val="uk-UA" w:eastAsia="en-US" w:bidi="ar-SA"/>
      </w:rPr>
    </w:lvl>
    <w:lvl w:ilvl="3" w:tplc="A0B02532">
      <w:numFmt w:val="bullet"/>
      <w:lvlText w:val="•"/>
      <w:lvlJc w:val="left"/>
      <w:pPr>
        <w:ind w:left="2211" w:hanging="284"/>
      </w:pPr>
      <w:rPr>
        <w:rFonts w:hint="default"/>
        <w:lang w:val="uk-UA" w:eastAsia="en-US" w:bidi="ar-SA"/>
      </w:rPr>
    </w:lvl>
    <w:lvl w:ilvl="4" w:tplc="63B0CFF2">
      <w:numFmt w:val="bullet"/>
      <w:lvlText w:val="•"/>
      <w:lvlJc w:val="left"/>
      <w:pPr>
        <w:ind w:left="2808" w:hanging="284"/>
      </w:pPr>
      <w:rPr>
        <w:rFonts w:hint="default"/>
        <w:lang w:val="uk-UA" w:eastAsia="en-US" w:bidi="ar-SA"/>
      </w:rPr>
    </w:lvl>
    <w:lvl w:ilvl="5" w:tplc="2BFEF54A">
      <w:numFmt w:val="bullet"/>
      <w:lvlText w:val="•"/>
      <w:lvlJc w:val="left"/>
      <w:pPr>
        <w:ind w:left="3405" w:hanging="284"/>
      </w:pPr>
      <w:rPr>
        <w:rFonts w:hint="default"/>
        <w:lang w:val="uk-UA" w:eastAsia="en-US" w:bidi="ar-SA"/>
      </w:rPr>
    </w:lvl>
    <w:lvl w:ilvl="6" w:tplc="CCC8C05C">
      <w:numFmt w:val="bullet"/>
      <w:lvlText w:val="•"/>
      <w:lvlJc w:val="left"/>
      <w:pPr>
        <w:ind w:left="4002" w:hanging="284"/>
      </w:pPr>
      <w:rPr>
        <w:rFonts w:hint="default"/>
        <w:lang w:val="uk-UA" w:eastAsia="en-US" w:bidi="ar-SA"/>
      </w:rPr>
    </w:lvl>
    <w:lvl w:ilvl="7" w:tplc="FDF066F0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70C24246">
      <w:numFmt w:val="bullet"/>
      <w:lvlText w:val="•"/>
      <w:lvlJc w:val="left"/>
      <w:pPr>
        <w:ind w:left="5196" w:hanging="284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3"/>
  </w:num>
  <w:num w:numId="5">
    <w:abstractNumId w:val="1"/>
  </w:num>
  <w:num w:numId="6">
    <w:abstractNumId w:val="2"/>
  </w:num>
  <w:num w:numId="7">
    <w:abstractNumId w:val="12"/>
  </w:num>
  <w:num w:numId="8">
    <w:abstractNumId w:val="14"/>
  </w:num>
  <w:num w:numId="9">
    <w:abstractNumId w:val="8"/>
  </w:num>
  <w:num w:numId="10">
    <w:abstractNumId w:val="18"/>
  </w:num>
  <w:num w:numId="11">
    <w:abstractNumId w:val="17"/>
  </w:num>
  <w:num w:numId="12">
    <w:abstractNumId w:val="7"/>
  </w:num>
  <w:num w:numId="13">
    <w:abstractNumId w:val="5"/>
  </w:num>
  <w:num w:numId="14">
    <w:abstractNumId w:val="16"/>
  </w:num>
  <w:num w:numId="15">
    <w:abstractNumId w:val="9"/>
  </w:num>
  <w:num w:numId="16">
    <w:abstractNumId w:val="15"/>
  </w:num>
  <w:num w:numId="17">
    <w:abstractNumId w:val="6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4484"/>
    <w:rsid w:val="00336B25"/>
    <w:rsid w:val="005701C6"/>
    <w:rsid w:val="0058330F"/>
    <w:rsid w:val="006B774A"/>
    <w:rsid w:val="00AE3EE4"/>
    <w:rsid w:val="00B14484"/>
    <w:rsid w:val="00B30019"/>
    <w:rsid w:val="00B42FF7"/>
    <w:rsid w:val="00BB1284"/>
    <w:rsid w:val="00BE482B"/>
    <w:rsid w:val="00DA58A1"/>
    <w:rsid w:val="00E6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FB4AFF4-12D2-4F0B-9F46-2D2483F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30"/>
      <w:ind w:left="1425" w:right="1422" w:firstLine="444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20"/>
      <w:jc w:val="both"/>
      <w:outlineLvl w:val="1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 w:line="238" w:lineRule="exact"/>
      <w:ind w:left="133"/>
    </w:pPr>
    <w:rPr>
      <w:b/>
      <w:bCs/>
      <w:i/>
      <w:iCs/>
    </w:rPr>
  </w:style>
  <w:style w:type="paragraph" w:styleId="20">
    <w:name w:val="toc 2"/>
    <w:basedOn w:val="a"/>
    <w:uiPriority w:val="1"/>
    <w:qFormat/>
    <w:pPr>
      <w:spacing w:line="240" w:lineRule="exact"/>
      <w:ind w:left="133"/>
    </w:pPr>
  </w:style>
  <w:style w:type="paragraph" w:styleId="3">
    <w:name w:val="toc 3"/>
    <w:basedOn w:val="a"/>
    <w:uiPriority w:val="1"/>
    <w:qFormat/>
    <w:pPr>
      <w:spacing w:before="95" w:line="240" w:lineRule="exact"/>
      <w:ind w:left="133"/>
    </w:pPr>
    <w:rPr>
      <w:b/>
      <w:bCs/>
      <w:i/>
      <w:iCs/>
    </w:rPr>
  </w:style>
  <w:style w:type="paragraph" w:styleId="4">
    <w:name w:val="toc 4"/>
    <w:basedOn w:val="a"/>
    <w:uiPriority w:val="1"/>
    <w:qFormat/>
    <w:pPr>
      <w:spacing w:before="208"/>
      <w:ind w:left="314" w:right="313"/>
      <w:jc w:val="center"/>
    </w:pPr>
    <w:rPr>
      <w:rFonts w:ascii="Tahoma" w:eastAsia="Tahoma" w:hAnsi="Tahoma" w:cs="Tahoma"/>
      <w:b/>
      <w:bCs/>
    </w:rPr>
  </w:style>
  <w:style w:type="paragraph" w:styleId="5">
    <w:name w:val="toc 5"/>
    <w:basedOn w:val="a"/>
    <w:uiPriority w:val="1"/>
    <w:qFormat/>
    <w:pPr>
      <w:spacing w:before="224"/>
      <w:ind w:left="1218" w:right="697" w:hanging="466"/>
    </w:pPr>
    <w:rPr>
      <w:rFonts w:ascii="Tahoma" w:eastAsia="Tahoma" w:hAnsi="Tahoma" w:cs="Tahoma"/>
      <w:b/>
      <w:bCs/>
    </w:rPr>
  </w:style>
  <w:style w:type="paragraph" w:styleId="6">
    <w:name w:val="toc 6"/>
    <w:basedOn w:val="a"/>
    <w:uiPriority w:val="1"/>
    <w:qFormat/>
    <w:pPr>
      <w:spacing w:before="228"/>
      <w:ind w:left="1081" w:right="1082"/>
      <w:jc w:val="center"/>
    </w:pPr>
    <w:rPr>
      <w:rFonts w:ascii="Tahoma" w:eastAsia="Tahoma" w:hAnsi="Tahoma" w:cs="Tahoma"/>
      <w:b/>
      <w:bCs/>
    </w:rPr>
  </w:style>
  <w:style w:type="paragraph" w:styleId="a3">
    <w:name w:val="Body Text"/>
    <w:basedOn w:val="a"/>
    <w:uiPriority w:val="1"/>
    <w:qFormat/>
    <w:pPr>
      <w:ind w:left="133" w:right="126" w:firstLine="283"/>
      <w:jc w:val="both"/>
    </w:pPr>
  </w:style>
  <w:style w:type="paragraph" w:styleId="a4">
    <w:name w:val="Title"/>
    <w:basedOn w:val="a"/>
    <w:uiPriority w:val="1"/>
    <w:qFormat/>
    <w:pPr>
      <w:ind w:left="143" w:right="139"/>
      <w:jc w:val="center"/>
    </w:pPr>
    <w:rPr>
      <w:rFonts w:ascii="Tahoma" w:eastAsia="Tahoma" w:hAnsi="Tahoma" w:cs="Tahoma"/>
      <w:b/>
      <w:bCs/>
      <w:sz w:val="40"/>
      <w:szCs w:val="40"/>
    </w:rPr>
  </w:style>
  <w:style w:type="paragraph" w:styleId="a5">
    <w:name w:val="List Paragraph"/>
    <w:basedOn w:val="a"/>
    <w:uiPriority w:val="34"/>
    <w:qFormat/>
    <w:pPr>
      <w:ind w:left="416" w:right="129" w:hanging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36B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6B25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336B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6B25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appsychology.org.ua/data/jrn/v1/i55/1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appsychology.org.ua/index.php/ua/arkhiv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1018-2017-%D1%8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5561</Words>
  <Characters>3171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Ірина</cp:lastModifiedBy>
  <cp:revision>7</cp:revision>
  <dcterms:created xsi:type="dcterms:W3CDTF">2021-06-17T09:00:00Z</dcterms:created>
  <dcterms:modified xsi:type="dcterms:W3CDTF">2021-06-22T14:29:00Z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2021-06-17T00:00:00Z</vt:filetime>
  </property>
</Properties>
</file>