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D2C95" w14:textId="77777777" w:rsidR="002C438C" w:rsidRDefault="002D49D3" w:rsidP="002C438C">
      <w:pPr>
        <w:pStyle w:val="a3"/>
        <w:ind w:firstLine="5529"/>
        <w:jc w:val="both"/>
        <w:rPr>
          <w:b w:val="0"/>
          <w:sz w:val="22"/>
          <w:szCs w:val="22"/>
        </w:rPr>
      </w:pPr>
      <w:bookmarkStart w:id="0" w:name="_Hlk58685504"/>
      <w:r w:rsidRPr="005D4158">
        <w:rPr>
          <w:b w:val="0"/>
          <w:sz w:val="22"/>
          <w:szCs w:val="22"/>
        </w:rPr>
        <w:t xml:space="preserve">Наказ Вищого навчального закладу </w:t>
      </w:r>
    </w:p>
    <w:p w14:paraId="3208B330" w14:textId="77777777" w:rsidR="002C438C" w:rsidRDefault="002D49D3" w:rsidP="002C438C">
      <w:pPr>
        <w:pStyle w:val="a3"/>
        <w:ind w:firstLine="5529"/>
        <w:jc w:val="both"/>
        <w:rPr>
          <w:b w:val="0"/>
          <w:sz w:val="22"/>
          <w:szCs w:val="22"/>
        </w:rPr>
      </w:pPr>
      <w:r w:rsidRPr="005D4158">
        <w:rPr>
          <w:b w:val="0"/>
          <w:sz w:val="22"/>
          <w:szCs w:val="22"/>
        </w:rPr>
        <w:t>Укоопспілки «Полтавський університет</w:t>
      </w:r>
    </w:p>
    <w:p w14:paraId="22F6DD09" w14:textId="4D5431D6" w:rsidR="002D49D3" w:rsidRPr="005D4158" w:rsidRDefault="002D49D3" w:rsidP="002C438C">
      <w:pPr>
        <w:pStyle w:val="a3"/>
        <w:ind w:firstLine="5529"/>
        <w:jc w:val="both"/>
        <w:rPr>
          <w:b w:val="0"/>
          <w:sz w:val="22"/>
          <w:szCs w:val="22"/>
        </w:rPr>
      </w:pPr>
      <w:r w:rsidRPr="005D4158">
        <w:rPr>
          <w:b w:val="0"/>
          <w:sz w:val="22"/>
          <w:szCs w:val="22"/>
        </w:rPr>
        <w:t xml:space="preserve"> економіки</w:t>
      </w:r>
      <w:r w:rsidRPr="005D4158">
        <w:rPr>
          <w:b w:val="0"/>
          <w:sz w:val="14"/>
          <w:szCs w:val="14"/>
        </w:rPr>
        <w:t xml:space="preserve"> </w:t>
      </w:r>
      <w:r w:rsidRPr="005D4158">
        <w:rPr>
          <w:b w:val="0"/>
          <w:sz w:val="22"/>
          <w:szCs w:val="22"/>
        </w:rPr>
        <w:t>і торгівлі»</w:t>
      </w:r>
    </w:p>
    <w:p w14:paraId="738A75A9" w14:textId="77777777" w:rsidR="002D49D3" w:rsidRPr="009E3319" w:rsidRDefault="00D62767" w:rsidP="002C438C">
      <w:pPr>
        <w:pStyle w:val="a3"/>
        <w:ind w:firstLine="5529"/>
        <w:jc w:val="both"/>
        <w:rPr>
          <w:b w:val="0"/>
          <w:sz w:val="22"/>
          <w:szCs w:val="22"/>
        </w:rPr>
      </w:pPr>
      <w:r w:rsidRPr="00575514">
        <w:rPr>
          <w:b w:val="0"/>
          <w:sz w:val="22"/>
          <w:szCs w:val="22"/>
          <w:lang w:val="ru-RU"/>
        </w:rPr>
        <w:t>1</w:t>
      </w:r>
      <w:r>
        <w:rPr>
          <w:b w:val="0"/>
          <w:sz w:val="22"/>
          <w:szCs w:val="22"/>
        </w:rPr>
        <w:t>8 квітня 201</w:t>
      </w:r>
      <w:r w:rsidRPr="00575514">
        <w:rPr>
          <w:b w:val="0"/>
          <w:sz w:val="22"/>
          <w:szCs w:val="22"/>
          <w:lang w:val="ru-RU"/>
        </w:rPr>
        <w:t>9</w:t>
      </w:r>
      <w:r>
        <w:rPr>
          <w:b w:val="0"/>
          <w:sz w:val="22"/>
          <w:szCs w:val="22"/>
        </w:rPr>
        <w:t xml:space="preserve"> року № </w:t>
      </w:r>
      <w:r w:rsidRPr="00575514">
        <w:rPr>
          <w:b w:val="0"/>
          <w:sz w:val="22"/>
          <w:szCs w:val="22"/>
          <w:lang w:val="ru-RU"/>
        </w:rPr>
        <w:t>88</w:t>
      </w:r>
      <w:r w:rsidR="002D49D3" w:rsidRPr="009E3319">
        <w:rPr>
          <w:b w:val="0"/>
          <w:sz w:val="22"/>
          <w:szCs w:val="22"/>
        </w:rPr>
        <w:t>-Н</w:t>
      </w:r>
    </w:p>
    <w:p w14:paraId="21D0DAF8" w14:textId="77777777" w:rsidR="002D49D3" w:rsidRPr="009E3319" w:rsidRDefault="002D49D3" w:rsidP="002D49D3">
      <w:pPr>
        <w:pStyle w:val="a7"/>
        <w:ind w:left="0"/>
        <w:jc w:val="right"/>
        <w:rPr>
          <w:rFonts w:ascii="Times New Roman" w:hAnsi="Times New Roman"/>
          <w:lang w:val="uk-UA"/>
        </w:rPr>
      </w:pPr>
      <w:r w:rsidRPr="009E3319">
        <w:rPr>
          <w:rFonts w:ascii="Times New Roman" w:hAnsi="Times New Roman"/>
          <w:b/>
          <w:i/>
        </w:rPr>
        <w:t>Форма № П-4.04</w:t>
      </w:r>
      <w:r w:rsidRPr="009E3319">
        <w:rPr>
          <w:rFonts w:ascii="Times New Roman" w:hAnsi="Times New Roman"/>
          <w:i/>
        </w:rPr>
        <w:t>.</w:t>
      </w:r>
    </w:p>
    <w:p w14:paraId="646D1842" w14:textId="77777777" w:rsidR="002D49D3" w:rsidRPr="00C4150A" w:rsidRDefault="002D49D3" w:rsidP="002D49D3">
      <w:pPr>
        <w:pStyle w:val="a3"/>
        <w:outlineLvl w:val="0"/>
        <w:rPr>
          <w:sz w:val="28"/>
          <w:szCs w:val="28"/>
        </w:rPr>
      </w:pPr>
      <w:r w:rsidRPr="00C4150A">
        <w:rPr>
          <w:sz w:val="28"/>
          <w:szCs w:val="28"/>
        </w:rPr>
        <w:t>ВИЩИЙ НАВЧАЛЬНИЙ ЗАКЛАД УКООПСПІЛКИ</w:t>
      </w:r>
    </w:p>
    <w:p w14:paraId="484896B5" w14:textId="77777777" w:rsidR="002D49D3" w:rsidRPr="00C4150A" w:rsidRDefault="002D49D3" w:rsidP="002D49D3">
      <w:pPr>
        <w:pStyle w:val="a3"/>
        <w:rPr>
          <w:i/>
          <w:sz w:val="28"/>
          <w:szCs w:val="28"/>
        </w:rPr>
      </w:pPr>
      <w:r w:rsidRPr="00C4150A">
        <w:rPr>
          <w:sz w:val="28"/>
          <w:szCs w:val="28"/>
        </w:rPr>
        <w:t>«ПОЛТАВСЬКИЙ УНІВЕРСИТЕТ ЕКОНОМІКИ І ТОРГІВЛІ»</w:t>
      </w:r>
    </w:p>
    <w:p w14:paraId="2C62F0F9" w14:textId="7C9A23D7" w:rsidR="002D49D3" w:rsidRPr="00C4150A" w:rsidRDefault="00397052" w:rsidP="002D49D3">
      <w:pPr>
        <w:shd w:val="clear" w:color="auto" w:fill="FFFFFF"/>
        <w:tabs>
          <w:tab w:val="left" w:pos="669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Навчально-науковий інститут </w:t>
      </w:r>
      <w:r w:rsidR="002D49D3" w:rsidRPr="00C4150A">
        <w:rPr>
          <w:rFonts w:ascii="Times New Roman" w:hAnsi="Times New Roman"/>
          <w:b/>
          <w:sz w:val="28"/>
          <w:szCs w:val="28"/>
          <w:lang w:val="uk-UA"/>
        </w:rPr>
        <w:t xml:space="preserve">харчових технологій, </w:t>
      </w:r>
      <w:proofErr w:type="spellStart"/>
      <w:r w:rsidR="002D49D3" w:rsidRPr="00C4150A">
        <w:rPr>
          <w:rFonts w:ascii="Times New Roman" w:hAnsi="Times New Roman"/>
          <w:b/>
          <w:sz w:val="28"/>
          <w:szCs w:val="28"/>
          <w:lang w:val="uk-UA"/>
        </w:rPr>
        <w:t>готельно</w:t>
      </w:r>
      <w:proofErr w:type="spellEnd"/>
      <w:r w:rsidR="002D49D3" w:rsidRPr="00C4150A">
        <w:rPr>
          <w:rFonts w:ascii="Times New Roman" w:hAnsi="Times New Roman"/>
          <w:b/>
          <w:sz w:val="28"/>
          <w:szCs w:val="28"/>
          <w:lang w:val="uk-UA"/>
        </w:rPr>
        <w:t>-ресторанного та туристичного бізнесу</w:t>
      </w:r>
      <w:r w:rsidR="002D49D3" w:rsidRPr="00C4150A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14:paraId="6AC359B2" w14:textId="21E47D12" w:rsidR="002D49D3" w:rsidRPr="00C4150A" w:rsidRDefault="002D49D3" w:rsidP="002D49D3">
      <w:pPr>
        <w:shd w:val="clear" w:color="auto" w:fill="FFFFFF"/>
        <w:tabs>
          <w:tab w:val="left" w:pos="6691"/>
        </w:tabs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C4150A">
        <w:rPr>
          <w:rFonts w:ascii="Times New Roman" w:hAnsi="Times New Roman"/>
          <w:b/>
          <w:color w:val="000000"/>
          <w:sz w:val="28"/>
          <w:szCs w:val="28"/>
          <w:lang w:val="uk-UA"/>
        </w:rPr>
        <w:t>Форма навчання</w:t>
      </w:r>
      <w:r w:rsidRPr="00C4150A">
        <w:rPr>
          <w:rFonts w:ascii="Times New Roman" w:hAnsi="Times New Roman"/>
          <w:color w:val="000000"/>
          <w:sz w:val="28"/>
          <w:szCs w:val="28"/>
          <w:lang w:val="uk-UA"/>
        </w:rPr>
        <w:t xml:space="preserve"> __</w:t>
      </w:r>
      <w:r w:rsidR="00CA4D2C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заочна</w:t>
      </w:r>
    </w:p>
    <w:p w14:paraId="6354E850" w14:textId="77777777" w:rsidR="002D49D3" w:rsidRPr="00C4150A" w:rsidRDefault="002D49D3" w:rsidP="002D49D3">
      <w:pPr>
        <w:pStyle w:val="a3"/>
        <w:outlineLvl w:val="0"/>
        <w:rPr>
          <w:b w:val="0"/>
          <w:i/>
        </w:rPr>
      </w:pPr>
      <w:r w:rsidRPr="00C4150A">
        <w:rPr>
          <w:b w:val="0"/>
          <w:i/>
        </w:rPr>
        <w:t xml:space="preserve">                                            денна, заочна  </w:t>
      </w:r>
    </w:p>
    <w:p w14:paraId="4B613F6C" w14:textId="77777777" w:rsidR="002D49D3" w:rsidRPr="00C4150A" w:rsidRDefault="002D49D3" w:rsidP="002D49D3">
      <w:pPr>
        <w:shd w:val="clear" w:color="auto" w:fill="FFFFFF"/>
        <w:tabs>
          <w:tab w:val="left" w:pos="6691"/>
        </w:tabs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4150A">
        <w:rPr>
          <w:rFonts w:ascii="Times New Roman" w:hAnsi="Times New Roman"/>
          <w:b/>
          <w:color w:val="000000"/>
          <w:sz w:val="28"/>
          <w:szCs w:val="28"/>
          <w:lang w:val="uk-UA"/>
        </w:rPr>
        <w:t>Кафедра технологій харчових виробництв і ресторанного господарства</w:t>
      </w: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5817"/>
      </w:tblGrid>
      <w:tr w:rsidR="002D49D3" w:rsidRPr="00C4150A" w14:paraId="12FC4631" w14:textId="77777777" w:rsidTr="005E2107">
        <w:tc>
          <w:tcPr>
            <w:tcW w:w="5863" w:type="dxa"/>
          </w:tcPr>
          <w:p w14:paraId="6CCADD76" w14:textId="77777777" w:rsidR="002D49D3" w:rsidRDefault="002D49D3" w:rsidP="005E2107">
            <w:pPr>
              <w:shd w:val="clear" w:color="auto" w:fill="FFFFFF"/>
              <w:tabs>
                <w:tab w:val="left" w:pos="6691"/>
              </w:tabs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3D9EDFCB" w14:textId="77777777" w:rsidR="002D49D3" w:rsidRPr="00C4150A" w:rsidRDefault="002D49D3" w:rsidP="005E2107">
            <w:pPr>
              <w:shd w:val="clear" w:color="auto" w:fill="FFFFFF"/>
              <w:tabs>
                <w:tab w:val="left" w:pos="6691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150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Допускається до захисту</w:t>
            </w:r>
          </w:p>
        </w:tc>
      </w:tr>
      <w:tr w:rsidR="002D49D3" w:rsidRPr="00C4150A" w14:paraId="3FE7D01E" w14:textId="77777777" w:rsidTr="005E2107">
        <w:tc>
          <w:tcPr>
            <w:tcW w:w="5863" w:type="dxa"/>
          </w:tcPr>
          <w:p w14:paraId="731D784D" w14:textId="77777777" w:rsidR="002D49D3" w:rsidRPr="00C4150A" w:rsidRDefault="002D49D3" w:rsidP="005E2107">
            <w:pPr>
              <w:shd w:val="clear" w:color="auto" w:fill="FFFFFF"/>
              <w:tabs>
                <w:tab w:val="left" w:pos="6691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</w:pPr>
            <w:r w:rsidRPr="00C4150A">
              <w:rPr>
                <w:rFonts w:ascii="Times New Roman" w:hAnsi="Times New Roman"/>
                <w:bCs/>
                <w:color w:val="000000"/>
                <w:w w:val="105"/>
                <w:sz w:val="28"/>
                <w:szCs w:val="28"/>
                <w:lang w:val="uk-UA"/>
              </w:rPr>
              <w:t>Завідувач кафедри ___________Г.П. Хомич</w:t>
            </w:r>
          </w:p>
          <w:p w14:paraId="4C9D0C25" w14:textId="77777777" w:rsidR="002D49D3" w:rsidRPr="00C4150A" w:rsidRDefault="002D49D3" w:rsidP="005E2107">
            <w:pPr>
              <w:shd w:val="clear" w:color="auto" w:fill="FFFFFF"/>
              <w:tabs>
                <w:tab w:val="left" w:pos="6691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C4150A">
              <w:rPr>
                <w:rFonts w:ascii="Times New Roman" w:hAnsi="Times New Roman"/>
                <w:color w:val="000000"/>
                <w:lang w:val="uk-UA"/>
              </w:rPr>
              <w:t xml:space="preserve">              (підпис)     </w:t>
            </w:r>
          </w:p>
        </w:tc>
      </w:tr>
      <w:tr w:rsidR="002D49D3" w:rsidRPr="00C4150A" w14:paraId="03AB5CC3" w14:textId="77777777" w:rsidTr="005E2107">
        <w:tc>
          <w:tcPr>
            <w:tcW w:w="5863" w:type="dxa"/>
          </w:tcPr>
          <w:p w14:paraId="3B27DF39" w14:textId="77777777" w:rsidR="002D49D3" w:rsidRPr="00C4150A" w:rsidRDefault="002D49D3" w:rsidP="005E2107">
            <w:pPr>
              <w:shd w:val="clear" w:color="auto" w:fill="FFFFFF"/>
              <w:tabs>
                <w:tab w:val="left" w:pos="6691"/>
              </w:tabs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15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«____»______________</w:t>
            </w:r>
            <w:r w:rsidR="00E00BBB">
              <w:rPr>
                <w:rFonts w:ascii="Times New Roman" w:hAnsi="Times New Roman"/>
                <w:sz w:val="28"/>
                <w:szCs w:val="28"/>
                <w:lang w:val="uk-UA"/>
              </w:rPr>
              <w:t>2020</w:t>
            </w:r>
            <w:r w:rsidRPr="00C415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</w:t>
            </w:r>
          </w:p>
        </w:tc>
      </w:tr>
    </w:tbl>
    <w:p w14:paraId="60124A27" w14:textId="77777777" w:rsidR="002D49D3" w:rsidRPr="00C4150A" w:rsidRDefault="002D49D3" w:rsidP="002D49D3">
      <w:pPr>
        <w:pStyle w:val="21"/>
        <w:jc w:val="center"/>
        <w:rPr>
          <w:i w:val="0"/>
          <w:sz w:val="28"/>
          <w:szCs w:val="28"/>
        </w:rPr>
      </w:pPr>
    </w:p>
    <w:p w14:paraId="38B3A58A" w14:textId="77777777" w:rsidR="002D49D3" w:rsidRPr="00C4150A" w:rsidRDefault="002D49D3" w:rsidP="002D49D3">
      <w:pPr>
        <w:pStyle w:val="21"/>
        <w:tabs>
          <w:tab w:val="center" w:pos="4754"/>
          <w:tab w:val="left" w:pos="7125"/>
        </w:tabs>
        <w:jc w:val="center"/>
        <w:outlineLvl w:val="0"/>
        <w:rPr>
          <w:i w:val="0"/>
          <w:sz w:val="32"/>
          <w:szCs w:val="32"/>
        </w:rPr>
      </w:pPr>
      <w:r w:rsidRPr="00C4150A">
        <w:rPr>
          <w:i w:val="0"/>
          <w:sz w:val="32"/>
          <w:szCs w:val="32"/>
        </w:rPr>
        <w:t>МАГІСТЕРСЬКА РОБОТА</w:t>
      </w:r>
    </w:p>
    <w:p w14:paraId="5EE28422" w14:textId="7BAF4CF5" w:rsidR="009D10AB" w:rsidRPr="0013782D" w:rsidRDefault="002D49D3" w:rsidP="009D10AB">
      <w:pPr>
        <w:spacing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10AB">
        <w:rPr>
          <w:rFonts w:ascii="Times New Roman" w:hAnsi="Times New Roman"/>
          <w:sz w:val="28"/>
          <w:szCs w:val="28"/>
        </w:rPr>
        <w:t>на тему:</w:t>
      </w:r>
      <w:r w:rsidRPr="00C4150A">
        <w:rPr>
          <w:sz w:val="28"/>
          <w:szCs w:val="28"/>
        </w:rPr>
        <w:t xml:space="preserve"> </w:t>
      </w:r>
      <w:r w:rsidR="00CA4D2C" w:rsidRP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Розробка нових страв молекулярної кухні за допомогою методів сфер</w:t>
      </w:r>
      <w:r w:rsid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и</w:t>
      </w:r>
      <w:r w:rsidR="00CA4D2C" w:rsidRP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фікації</w:t>
      </w:r>
      <w:r w:rsidR="009D10AB" w:rsidRP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___</w:t>
      </w:r>
      <w:r w:rsid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_________________________________________________</w:t>
      </w:r>
      <w:r w:rsidR="009D10AB" w:rsidRPr="00CA4D2C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___</w:t>
      </w:r>
    </w:p>
    <w:p w14:paraId="32F406DC" w14:textId="77777777" w:rsidR="002D49D3" w:rsidRPr="00FF1388" w:rsidRDefault="002D49D3" w:rsidP="002D49D3">
      <w:pPr>
        <w:shd w:val="clear" w:color="auto" w:fill="FFFFFF"/>
        <w:spacing w:before="240"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4150A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зі спеціальності</w:t>
      </w:r>
      <w:r w:rsidRPr="00C4150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</w:t>
      </w:r>
      <w:r w:rsidRPr="00FF1388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_____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181 Харчові технології</w:t>
      </w:r>
      <w:r w:rsidRPr="00FF1388">
        <w:rPr>
          <w:rFonts w:ascii="Times New Roman" w:hAnsi="Times New Roman"/>
          <w:b/>
          <w:sz w:val="28"/>
          <w:szCs w:val="28"/>
          <w:lang w:val="uk-UA"/>
        </w:rPr>
        <w:t>_________</w:t>
      </w:r>
    </w:p>
    <w:p w14:paraId="56B7FF16" w14:textId="77777777" w:rsidR="002D49D3" w:rsidRPr="00C4150A" w:rsidRDefault="002D49D3" w:rsidP="002D49D3">
      <w:pPr>
        <w:shd w:val="clear" w:color="auto" w:fill="FFFFFF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C4150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</w:t>
      </w:r>
      <w:r w:rsidRPr="00C4150A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>_освітня програма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 </w:t>
      </w:r>
      <w:r w:rsidRPr="00C4150A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uk-UA"/>
        </w:rPr>
        <w:t xml:space="preserve"> «Технології в ресторанному господарстві»</w:t>
      </w:r>
    </w:p>
    <w:p w14:paraId="6BC1CEAC" w14:textId="6AD6AEF8" w:rsidR="002D49D3" w:rsidRPr="00C4150A" w:rsidRDefault="002C438C" w:rsidP="002D49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0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pacing w:val="-10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</w:t>
      </w:r>
      <w:r w:rsidR="002D49D3" w:rsidRPr="00C4150A">
        <w:rPr>
          <w:rFonts w:ascii="Times New Roman" w:hAnsi="Times New Roman"/>
          <w:color w:val="000000"/>
          <w:spacing w:val="-10"/>
          <w:sz w:val="16"/>
          <w:szCs w:val="16"/>
          <w:lang w:val="uk-UA"/>
        </w:rPr>
        <w:t>(шифр та назва)</w:t>
      </w:r>
    </w:p>
    <w:p w14:paraId="05229AF8" w14:textId="77777777" w:rsidR="002D49D3" w:rsidRPr="00C4150A" w:rsidRDefault="002D49D3" w:rsidP="002D49D3">
      <w:pPr>
        <w:pStyle w:val="a5"/>
        <w:widowControl w:val="0"/>
        <w:autoSpaceDE w:val="0"/>
        <w:autoSpaceDN w:val="0"/>
        <w:adjustRightInd w:val="0"/>
        <w:spacing w:after="0" w:line="360" w:lineRule="auto"/>
        <w:ind w:right="-108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F1388">
        <w:rPr>
          <w:rFonts w:ascii="Times New Roman" w:hAnsi="Times New Roman"/>
          <w:b/>
          <w:sz w:val="28"/>
          <w:szCs w:val="28"/>
          <w:lang w:val="uk-UA"/>
        </w:rPr>
        <w:t>_____</w:t>
      </w:r>
      <w:r w:rsidRPr="00C4150A">
        <w:rPr>
          <w:rFonts w:ascii="Times New Roman" w:hAnsi="Times New Roman"/>
          <w:b/>
          <w:sz w:val="28"/>
          <w:szCs w:val="28"/>
          <w:u w:val="single"/>
          <w:lang w:val="uk-UA"/>
        </w:rPr>
        <w:t>ступеня магістра</w:t>
      </w:r>
      <w:r w:rsidRPr="00FF1388">
        <w:rPr>
          <w:rFonts w:ascii="Times New Roman" w:hAnsi="Times New Roman"/>
          <w:b/>
          <w:sz w:val="28"/>
          <w:szCs w:val="28"/>
          <w:lang w:val="uk-UA"/>
        </w:rPr>
        <w:t>_____</w:t>
      </w:r>
    </w:p>
    <w:p w14:paraId="1B9FC096" w14:textId="77777777" w:rsidR="002D49D3" w:rsidRPr="00C4150A" w:rsidRDefault="002D49D3" w:rsidP="002D49D3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</w:pPr>
    </w:p>
    <w:p w14:paraId="5AABFF93" w14:textId="04DF215D" w:rsidR="002D49D3" w:rsidRPr="00C4150A" w:rsidRDefault="002D49D3" w:rsidP="002D49D3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b/>
          <w:bCs/>
          <w:color w:val="000000"/>
          <w:spacing w:val="-5"/>
          <w:sz w:val="28"/>
          <w:szCs w:val="28"/>
          <w:u w:val="single"/>
          <w:lang w:val="uk-UA"/>
        </w:rPr>
      </w:pPr>
      <w:r w:rsidRPr="00C4150A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Виконавець  роботи</w:t>
      </w:r>
      <w:r w:rsidRPr="00C4150A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    </w:t>
      </w:r>
      <w:r w:rsidR="0013782D" w:rsidRPr="0013782D">
        <w:rPr>
          <w:rFonts w:ascii="Times New Roman" w:hAnsi="Times New Roman"/>
          <w:b/>
          <w:color w:val="000000"/>
          <w:spacing w:val="-5"/>
          <w:sz w:val="28"/>
          <w:szCs w:val="28"/>
        </w:rPr>
        <w:t>___</w:t>
      </w:r>
      <w:r w:rsidR="00CA4D2C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Люлько Микола Валерійович</w:t>
      </w:r>
      <w:r w:rsidRPr="00987D2E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___</w:t>
      </w:r>
      <w:r w:rsidR="0013782D" w:rsidRPr="0013782D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</w:rPr>
        <w:t>____</w:t>
      </w:r>
      <w:r w:rsidRPr="00987D2E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___</w:t>
      </w:r>
      <w:r w:rsidR="009D10AB" w:rsidRPr="00987D2E">
        <w:rPr>
          <w:rFonts w:ascii="Times New Roman" w:hAnsi="Times New Roman"/>
          <w:b/>
          <w:color w:val="000000"/>
          <w:spacing w:val="-5"/>
          <w:sz w:val="28"/>
          <w:szCs w:val="28"/>
          <w:u w:val="single"/>
          <w:lang w:val="uk-UA"/>
        </w:rPr>
        <w:t>___</w:t>
      </w:r>
    </w:p>
    <w:p w14:paraId="13789661" w14:textId="0D83EDC2" w:rsidR="002D49D3" w:rsidRPr="00351EA0" w:rsidRDefault="002C438C" w:rsidP="002D49D3">
      <w:pPr>
        <w:shd w:val="clear" w:color="auto" w:fill="FFFFFF"/>
        <w:tabs>
          <w:tab w:val="left" w:pos="7513"/>
        </w:tabs>
        <w:spacing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</w:t>
      </w:r>
      <w:r w:rsidR="002D49D3" w:rsidRPr="00C4150A">
        <w:rPr>
          <w:rFonts w:ascii="Times New Roman" w:hAnsi="Times New Roman"/>
          <w:color w:val="000000"/>
          <w:lang w:val="uk-UA"/>
        </w:rPr>
        <w:t>(прізвище, ім'я, по батькові)</w:t>
      </w:r>
    </w:p>
    <w:p w14:paraId="142DB0E7" w14:textId="28C8F02B" w:rsidR="002D49D3" w:rsidRPr="00C4150A" w:rsidRDefault="002D49D3" w:rsidP="002D49D3">
      <w:pPr>
        <w:shd w:val="clear" w:color="auto" w:fill="FFFFFF"/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50A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        </w:t>
      </w:r>
      <w:r w:rsidR="002C438C">
        <w:rPr>
          <w:rFonts w:ascii="Times New Roman" w:hAnsi="Times New Roman"/>
          <w:bCs/>
          <w:color w:val="000000"/>
          <w:spacing w:val="-5"/>
          <w:sz w:val="28"/>
          <w:szCs w:val="28"/>
          <w:lang w:val="uk-UA"/>
        </w:rPr>
        <w:t xml:space="preserve">                                  </w:t>
      </w:r>
      <w:r w:rsidRPr="00C4150A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_______________________________________</w:t>
      </w:r>
      <w:r w:rsidR="00351EA0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__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____</w:t>
      </w:r>
      <w:r w:rsidRPr="00C4150A">
        <w:rPr>
          <w:rFonts w:ascii="Times New Roman" w:hAnsi="Times New Roman"/>
          <w:b/>
          <w:bCs/>
          <w:color w:val="000000"/>
          <w:spacing w:val="-5"/>
          <w:sz w:val="28"/>
          <w:szCs w:val="28"/>
          <w:lang w:val="uk-UA"/>
        </w:rPr>
        <w:t>_</w:t>
      </w:r>
    </w:p>
    <w:p w14:paraId="37E84118" w14:textId="76755F9D" w:rsidR="002D49D3" w:rsidRPr="00C4150A" w:rsidRDefault="002D49D3" w:rsidP="002D49D3">
      <w:pPr>
        <w:shd w:val="clear" w:color="auto" w:fill="FFFFFF"/>
        <w:tabs>
          <w:tab w:val="left" w:pos="8222"/>
        </w:tabs>
        <w:spacing w:after="0" w:line="360" w:lineRule="auto"/>
        <w:rPr>
          <w:rFonts w:ascii="Times New Roman" w:hAnsi="Times New Roman"/>
        </w:rPr>
      </w:pPr>
      <w:r w:rsidRPr="00C4150A">
        <w:rPr>
          <w:rFonts w:ascii="Times New Roman" w:hAnsi="Times New Roman"/>
          <w:color w:val="000000"/>
          <w:spacing w:val="-9"/>
          <w:lang w:val="uk-UA"/>
        </w:rPr>
        <w:t xml:space="preserve">    </w:t>
      </w:r>
      <w:r w:rsidR="002C438C">
        <w:rPr>
          <w:rFonts w:ascii="Times New Roman" w:hAnsi="Times New Roman"/>
          <w:color w:val="000000"/>
          <w:spacing w:val="-9"/>
          <w:lang w:val="uk-UA"/>
        </w:rPr>
        <w:t xml:space="preserve">                                                                                                   </w:t>
      </w:r>
      <w:r w:rsidRPr="00C4150A">
        <w:rPr>
          <w:rFonts w:ascii="Times New Roman" w:hAnsi="Times New Roman"/>
          <w:color w:val="000000"/>
          <w:spacing w:val="-9"/>
          <w:lang w:val="uk-UA"/>
        </w:rPr>
        <w:t>(підпис, дата)</w:t>
      </w:r>
    </w:p>
    <w:p w14:paraId="641611E1" w14:textId="756D2CFF" w:rsidR="002D49D3" w:rsidRPr="00C4150A" w:rsidRDefault="002D49D3" w:rsidP="002D49D3">
      <w:pPr>
        <w:pStyle w:val="21"/>
        <w:tabs>
          <w:tab w:val="left" w:pos="9356"/>
        </w:tabs>
        <w:spacing w:line="240" w:lineRule="auto"/>
        <w:ind w:right="0"/>
        <w:rPr>
          <w:sz w:val="28"/>
          <w:szCs w:val="28"/>
        </w:rPr>
      </w:pPr>
      <w:r w:rsidRPr="00C4150A">
        <w:rPr>
          <w:i w:val="0"/>
          <w:sz w:val="28"/>
          <w:szCs w:val="28"/>
        </w:rPr>
        <w:t>Науковий керівник</w:t>
      </w:r>
      <w:r w:rsidRPr="00C4150A">
        <w:rPr>
          <w:b w:val="0"/>
          <w:i w:val="0"/>
          <w:sz w:val="28"/>
          <w:szCs w:val="28"/>
        </w:rPr>
        <w:t xml:space="preserve">          </w:t>
      </w:r>
      <w:r w:rsidR="00D62767">
        <w:rPr>
          <w:b w:val="0"/>
          <w:i w:val="0"/>
          <w:sz w:val="28"/>
          <w:szCs w:val="28"/>
        </w:rPr>
        <w:softHyphen/>
      </w:r>
      <w:r w:rsidR="00D62767" w:rsidRPr="00987D2E">
        <w:rPr>
          <w:bCs w:val="0"/>
          <w:i w:val="0"/>
          <w:sz w:val="28"/>
          <w:szCs w:val="28"/>
          <w:u w:val="single"/>
        </w:rPr>
        <w:t>__</w:t>
      </w:r>
      <w:proofErr w:type="spellStart"/>
      <w:r w:rsidR="00987D2E" w:rsidRPr="00987D2E">
        <w:rPr>
          <w:bCs w:val="0"/>
          <w:i w:val="0"/>
          <w:sz w:val="28"/>
          <w:szCs w:val="28"/>
          <w:u w:val="single"/>
        </w:rPr>
        <w:t>к.т.н.,доцент</w:t>
      </w:r>
      <w:proofErr w:type="spellEnd"/>
      <w:r w:rsidR="00987D2E" w:rsidRPr="00987D2E">
        <w:rPr>
          <w:bCs w:val="0"/>
          <w:i w:val="0"/>
          <w:sz w:val="28"/>
          <w:szCs w:val="28"/>
          <w:u w:val="single"/>
        </w:rPr>
        <w:t xml:space="preserve"> Наконечна Юлія Гр</w:t>
      </w:r>
      <w:r w:rsidR="009D64B9">
        <w:rPr>
          <w:bCs w:val="0"/>
          <w:i w:val="0"/>
          <w:sz w:val="28"/>
          <w:szCs w:val="28"/>
          <w:u w:val="single"/>
        </w:rPr>
        <w:t>и</w:t>
      </w:r>
      <w:r w:rsidR="00987D2E" w:rsidRPr="00987D2E">
        <w:rPr>
          <w:bCs w:val="0"/>
          <w:i w:val="0"/>
          <w:sz w:val="28"/>
          <w:szCs w:val="28"/>
          <w:u w:val="single"/>
        </w:rPr>
        <w:t>гор</w:t>
      </w:r>
      <w:r w:rsidR="009D64B9">
        <w:rPr>
          <w:bCs w:val="0"/>
          <w:i w:val="0"/>
          <w:sz w:val="28"/>
          <w:szCs w:val="28"/>
          <w:u w:val="single"/>
        </w:rPr>
        <w:t>і</w:t>
      </w:r>
      <w:r w:rsidR="00987D2E" w:rsidRPr="00987D2E">
        <w:rPr>
          <w:bCs w:val="0"/>
          <w:i w:val="0"/>
          <w:sz w:val="28"/>
          <w:szCs w:val="28"/>
          <w:u w:val="single"/>
        </w:rPr>
        <w:t>вна</w:t>
      </w:r>
      <w:r w:rsidR="00A156D9" w:rsidRPr="00987D2E">
        <w:rPr>
          <w:bCs w:val="0"/>
          <w:i w:val="0"/>
          <w:sz w:val="28"/>
          <w:szCs w:val="28"/>
          <w:u w:val="single"/>
        </w:rPr>
        <w:t>___________</w:t>
      </w:r>
    </w:p>
    <w:p w14:paraId="3DB8CE9D" w14:textId="77777777" w:rsidR="002D49D3" w:rsidRPr="00C4150A" w:rsidRDefault="002D49D3" w:rsidP="002D49D3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color w:val="000000"/>
          <w:lang w:val="uk-UA"/>
        </w:rPr>
      </w:pPr>
      <w:r w:rsidRPr="00C4150A">
        <w:rPr>
          <w:rFonts w:ascii="Times New Roman" w:hAnsi="Times New Roman"/>
          <w:color w:val="000000"/>
          <w:lang w:val="uk-UA"/>
        </w:rPr>
        <w:t xml:space="preserve"> </w:t>
      </w:r>
      <w:r w:rsidRPr="00C4150A">
        <w:rPr>
          <w:rFonts w:ascii="Times New Roman" w:hAnsi="Times New Roman"/>
          <w:b/>
          <w:color w:val="000000"/>
          <w:lang w:val="uk-UA"/>
        </w:rPr>
        <w:t xml:space="preserve">                                 </w:t>
      </w:r>
      <w:r w:rsidRPr="00C4150A">
        <w:rPr>
          <w:rFonts w:ascii="Times New Roman" w:hAnsi="Times New Roman"/>
          <w:color w:val="000000"/>
          <w:lang w:val="uk-UA"/>
        </w:rPr>
        <w:t>(науковий ступінь, вчене звання, прізвище, ім'я, по батькові)</w:t>
      </w:r>
    </w:p>
    <w:p w14:paraId="75DB29C2" w14:textId="68AAB453" w:rsidR="002D49D3" w:rsidRPr="00C4150A" w:rsidRDefault="002D49D3" w:rsidP="002D49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w w:val="84"/>
          <w:sz w:val="28"/>
          <w:szCs w:val="28"/>
          <w:lang w:val="uk-UA"/>
        </w:rPr>
      </w:pPr>
      <w:r w:rsidRPr="00C4150A">
        <w:rPr>
          <w:rFonts w:ascii="Times New Roman" w:hAnsi="Times New Roman"/>
          <w:color w:val="000000"/>
          <w:w w:val="84"/>
          <w:sz w:val="28"/>
          <w:szCs w:val="28"/>
          <w:lang w:val="uk-UA"/>
        </w:rPr>
        <w:t xml:space="preserve">   </w:t>
      </w:r>
      <w:r w:rsidR="002C438C">
        <w:rPr>
          <w:rFonts w:ascii="Times New Roman" w:hAnsi="Times New Roman"/>
          <w:color w:val="000000"/>
          <w:w w:val="84"/>
          <w:sz w:val="28"/>
          <w:szCs w:val="28"/>
          <w:lang w:val="uk-UA"/>
        </w:rPr>
        <w:t xml:space="preserve">                                               </w:t>
      </w:r>
      <w:r w:rsidRPr="00C4150A">
        <w:rPr>
          <w:rFonts w:ascii="Times New Roman" w:hAnsi="Times New Roman"/>
          <w:color w:val="000000"/>
          <w:w w:val="84"/>
          <w:sz w:val="28"/>
          <w:szCs w:val="28"/>
          <w:lang w:val="uk-UA"/>
        </w:rPr>
        <w:t xml:space="preserve"> ___________________________________________________</w:t>
      </w:r>
    </w:p>
    <w:p w14:paraId="73DDF7AD" w14:textId="1150D2CC" w:rsidR="002D49D3" w:rsidRPr="00C4150A" w:rsidRDefault="002D49D3" w:rsidP="002D49D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w w:val="84"/>
          <w:lang w:val="uk-UA"/>
        </w:rPr>
      </w:pPr>
      <w:r w:rsidRPr="00C4150A">
        <w:rPr>
          <w:rFonts w:ascii="Times New Roman" w:hAnsi="Times New Roman"/>
          <w:color w:val="000000"/>
          <w:w w:val="84"/>
          <w:lang w:val="uk-UA"/>
        </w:rPr>
        <w:t xml:space="preserve">   </w:t>
      </w:r>
      <w:r w:rsidR="002C438C">
        <w:rPr>
          <w:rFonts w:ascii="Times New Roman" w:hAnsi="Times New Roman"/>
          <w:color w:val="000000"/>
          <w:w w:val="84"/>
          <w:lang w:val="uk-UA"/>
        </w:rPr>
        <w:t xml:space="preserve">                                                                                                      </w:t>
      </w:r>
      <w:r w:rsidRPr="00C4150A">
        <w:rPr>
          <w:rFonts w:ascii="Times New Roman" w:hAnsi="Times New Roman"/>
          <w:color w:val="000000"/>
          <w:w w:val="84"/>
          <w:lang w:val="uk-UA"/>
        </w:rPr>
        <w:t>(</w:t>
      </w:r>
      <w:r w:rsidRPr="00C4150A">
        <w:rPr>
          <w:rFonts w:ascii="Times New Roman" w:hAnsi="Times New Roman"/>
          <w:color w:val="000000"/>
          <w:lang w:val="uk-UA"/>
        </w:rPr>
        <w:t>підпис, дата</w:t>
      </w:r>
      <w:r w:rsidRPr="00C4150A">
        <w:rPr>
          <w:rFonts w:ascii="Times New Roman" w:hAnsi="Times New Roman"/>
          <w:color w:val="000000"/>
          <w:w w:val="84"/>
          <w:lang w:val="uk-UA"/>
        </w:rPr>
        <w:t>)</w:t>
      </w:r>
    </w:p>
    <w:p w14:paraId="25739FF6" w14:textId="7717EF98" w:rsidR="002D49D3" w:rsidRPr="00C4150A" w:rsidRDefault="002D49D3" w:rsidP="002D49D3">
      <w:pPr>
        <w:pStyle w:val="21"/>
        <w:spacing w:line="240" w:lineRule="auto"/>
        <w:rPr>
          <w:i w:val="0"/>
          <w:sz w:val="28"/>
          <w:szCs w:val="28"/>
        </w:rPr>
      </w:pPr>
      <w:r w:rsidRPr="00C4150A">
        <w:rPr>
          <w:i w:val="0"/>
          <w:sz w:val="28"/>
          <w:szCs w:val="28"/>
        </w:rPr>
        <w:t>Рецензент</w:t>
      </w:r>
      <w:r w:rsidR="00496952">
        <w:rPr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____</w:t>
      </w:r>
      <w:proofErr w:type="spellStart"/>
      <w:r w:rsidR="00496952" w:rsidRPr="00496952">
        <w:rPr>
          <w:bCs w:val="0"/>
          <w:i w:val="0"/>
          <w:sz w:val="28"/>
          <w:szCs w:val="28"/>
          <w:u w:val="single"/>
        </w:rPr>
        <w:t>к.т.н.доцент</w:t>
      </w:r>
      <w:proofErr w:type="spellEnd"/>
      <w:r w:rsidR="00496952" w:rsidRPr="00496952">
        <w:rPr>
          <w:bCs w:val="0"/>
          <w:i w:val="0"/>
          <w:sz w:val="28"/>
          <w:szCs w:val="28"/>
          <w:u w:val="single"/>
        </w:rPr>
        <w:t xml:space="preserve"> </w:t>
      </w:r>
      <w:r w:rsidR="00351EA0">
        <w:rPr>
          <w:bCs w:val="0"/>
          <w:i w:val="0"/>
          <w:sz w:val="28"/>
          <w:szCs w:val="28"/>
          <w:u w:val="single"/>
        </w:rPr>
        <w:t xml:space="preserve"> </w:t>
      </w:r>
      <w:r w:rsidR="00CA4D2C">
        <w:rPr>
          <w:bCs w:val="0"/>
          <w:i w:val="0"/>
          <w:sz w:val="28"/>
          <w:szCs w:val="28"/>
          <w:u w:val="single"/>
        </w:rPr>
        <w:t xml:space="preserve">Рогова Наталія </w:t>
      </w:r>
      <w:r w:rsidRPr="00496952">
        <w:rPr>
          <w:bCs w:val="0"/>
          <w:i w:val="0"/>
          <w:sz w:val="28"/>
          <w:szCs w:val="28"/>
          <w:u w:val="single"/>
        </w:rPr>
        <w:t>_</w:t>
      </w:r>
      <w:r w:rsidR="004E429B">
        <w:rPr>
          <w:bCs w:val="0"/>
          <w:i w:val="0"/>
          <w:sz w:val="28"/>
          <w:szCs w:val="28"/>
          <w:u w:val="single"/>
        </w:rPr>
        <w:t>Володимирівна</w:t>
      </w:r>
      <w:r w:rsidRPr="00496952">
        <w:rPr>
          <w:bCs w:val="0"/>
          <w:i w:val="0"/>
          <w:sz w:val="28"/>
          <w:szCs w:val="28"/>
          <w:u w:val="single"/>
        </w:rPr>
        <w:t>_____________</w:t>
      </w:r>
    </w:p>
    <w:p w14:paraId="5FCC5A6F" w14:textId="77777777" w:rsidR="002D49D3" w:rsidRPr="00C4150A" w:rsidRDefault="002D49D3" w:rsidP="002D49D3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color w:val="000000"/>
          <w:lang w:val="uk-UA"/>
        </w:rPr>
      </w:pPr>
      <w:r w:rsidRPr="00C4150A">
        <w:rPr>
          <w:rFonts w:ascii="Times New Roman" w:hAnsi="Times New Roman"/>
          <w:color w:val="000000"/>
          <w:lang w:val="uk-UA"/>
        </w:rPr>
        <w:t xml:space="preserve"> </w:t>
      </w:r>
      <w:r w:rsidRPr="00C4150A">
        <w:rPr>
          <w:rFonts w:ascii="Times New Roman" w:hAnsi="Times New Roman"/>
          <w:b/>
          <w:color w:val="000000"/>
          <w:lang w:val="uk-UA"/>
        </w:rPr>
        <w:t xml:space="preserve">                         </w:t>
      </w:r>
      <w:r w:rsidRPr="00C4150A">
        <w:rPr>
          <w:rFonts w:ascii="Times New Roman" w:hAnsi="Times New Roman"/>
          <w:color w:val="000000"/>
          <w:lang w:val="uk-UA"/>
        </w:rPr>
        <w:t xml:space="preserve"> (науковий ступінь, вчене звання, прізвище, ім'я, по батькові)</w:t>
      </w:r>
    </w:p>
    <w:p w14:paraId="3DB64BC3" w14:textId="77777777" w:rsidR="002D49D3" w:rsidRPr="00C4150A" w:rsidRDefault="002D49D3" w:rsidP="002D49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5853FD9" w14:textId="67F987A4" w:rsidR="002D49D3" w:rsidRDefault="002D49D3" w:rsidP="002D49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AD58C7F" w14:textId="77777777" w:rsidR="00351EA0" w:rsidRDefault="00351EA0" w:rsidP="002D49D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A2AB283" w14:textId="2C60953B" w:rsidR="002D49D3" w:rsidRDefault="002D49D3" w:rsidP="002D4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4150A">
        <w:rPr>
          <w:rFonts w:ascii="Times New Roman" w:hAnsi="Times New Roman"/>
          <w:b/>
          <w:sz w:val="28"/>
          <w:szCs w:val="28"/>
          <w:lang w:val="uk-UA"/>
        </w:rPr>
        <w:t>ПОЛТАВА</w:t>
      </w:r>
      <w:r w:rsidRPr="00C415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BBB">
        <w:rPr>
          <w:rFonts w:ascii="Times New Roman" w:hAnsi="Times New Roman"/>
          <w:b/>
          <w:sz w:val="28"/>
          <w:szCs w:val="28"/>
          <w:lang w:val="uk-UA"/>
        </w:rPr>
        <w:t>2020</w:t>
      </w:r>
    </w:p>
    <w:bookmarkEnd w:id="0"/>
    <w:p w14:paraId="1049C64A" w14:textId="1D2AF085" w:rsidR="00460113" w:rsidRDefault="00460113" w:rsidP="002D4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14:paraId="3532D83F" w14:textId="77777777" w:rsidR="009F7563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3BE7">
        <w:rPr>
          <w:rFonts w:ascii="Times New Roman" w:hAnsi="Times New Roman"/>
          <w:b/>
          <w:bCs/>
          <w:sz w:val="28"/>
          <w:szCs w:val="28"/>
        </w:rPr>
        <w:lastRenderedPageBreak/>
        <w:t>ВСТУП</w:t>
      </w:r>
    </w:p>
    <w:p w14:paraId="7A9EB682" w14:textId="77777777" w:rsidR="009F7563" w:rsidRPr="00FF3BE7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CA053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E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F3BE7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світі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будь-яка наука проходить </w:t>
      </w:r>
      <w:proofErr w:type="spellStart"/>
      <w:r w:rsidRPr="00FF3BE7">
        <w:rPr>
          <w:rFonts w:ascii="Times New Roman" w:hAnsi="Times New Roman"/>
          <w:sz w:val="28"/>
          <w:szCs w:val="28"/>
        </w:rPr>
        <w:t>етапи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Pr="00FF3BE7">
        <w:rPr>
          <w:rFonts w:ascii="Times New Roman" w:hAnsi="Times New Roman"/>
          <w:sz w:val="28"/>
          <w:szCs w:val="28"/>
        </w:rPr>
        <w:t>, разом з ними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з'являються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новітні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BE7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абсолютно </w:t>
      </w:r>
      <w:proofErr w:type="spellStart"/>
      <w:r w:rsidRPr="00FF3BE7">
        <w:rPr>
          <w:rFonts w:ascii="Times New Roman" w:hAnsi="Times New Roman"/>
          <w:sz w:val="28"/>
          <w:szCs w:val="28"/>
        </w:rPr>
        <w:t>всі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сфери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життя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охоплені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інноваціями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де і </w:t>
      </w:r>
      <w:proofErr w:type="spellStart"/>
      <w:r w:rsidRPr="00FF3BE7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F3BE7">
        <w:rPr>
          <w:rFonts w:ascii="Times New Roman" w:hAnsi="Times New Roman"/>
          <w:sz w:val="28"/>
          <w:szCs w:val="28"/>
        </w:rPr>
        <w:t>залишилася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FF3BE7">
        <w:rPr>
          <w:rFonts w:ascii="Times New Roman" w:hAnsi="Times New Roman"/>
          <w:sz w:val="28"/>
          <w:szCs w:val="28"/>
        </w:rPr>
        <w:t>уваги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[1]. На </w:t>
      </w:r>
      <w:proofErr w:type="spellStart"/>
      <w:r w:rsidRPr="00FF3BE7">
        <w:rPr>
          <w:rFonts w:ascii="Times New Roman" w:hAnsi="Times New Roman"/>
          <w:sz w:val="28"/>
          <w:szCs w:val="28"/>
        </w:rPr>
        <w:t>сьогоднішній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момент одними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FF3BE7">
        <w:rPr>
          <w:rFonts w:ascii="Times New Roman" w:hAnsi="Times New Roman"/>
          <w:sz w:val="28"/>
          <w:szCs w:val="28"/>
        </w:rPr>
        <w:t>головних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фаворитів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їжі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стали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органічна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 xml:space="preserve">кухня. На </w:t>
      </w:r>
      <w:proofErr w:type="spellStart"/>
      <w:r w:rsidRPr="00FF3BE7">
        <w:rPr>
          <w:rFonts w:ascii="Times New Roman" w:hAnsi="Times New Roman"/>
          <w:sz w:val="28"/>
          <w:szCs w:val="28"/>
        </w:rPr>
        <w:t>мій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погляд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даної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теми </w:t>
      </w:r>
      <w:proofErr w:type="spellStart"/>
      <w:r w:rsidRPr="00FF3BE7">
        <w:rPr>
          <w:rFonts w:ascii="Times New Roman" w:hAnsi="Times New Roman"/>
          <w:sz w:val="28"/>
          <w:szCs w:val="28"/>
        </w:rPr>
        <w:t>полягає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розумінні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FF3BE7">
        <w:rPr>
          <w:rFonts w:ascii="Times New Roman" w:hAnsi="Times New Roman"/>
          <w:sz w:val="28"/>
          <w:szCs w:val="28"/>
        </w:rPr>
        <w:t>що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сама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>«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FF3BE7">
        <w:rPr>
          <w:rFonts w:ascii="Times New Roman" w:hAnsi="Times New Roman"/>
          <w:sz w:val="28"/>
          <w:szCs w:val="28"/>
        </w:rPr>
        <w:t>це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FF3BE7">
        <w:rPr>
          <w:rFonts w:ascii="Times New Roman" w:hAnsi="Times New Roman"/>
          <w:sz w:val="28"/>
          <w:szCs w:val="28"/>
        </w:rPr>
        <w:t>тільки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всілякі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шприци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пробірки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це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незвичайних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страв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із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самих </w:t>
      </w:r>
      <w:proofErr w:type="spellStart"/>
      <w:r w:rsidRPr="00FF3BE7">
        <w:rPr>
          <w:rFonts w:ascii="Times New Roman" w:hAnsi="Times New Roman"/>
          <w:sz w:val="28"/>
          <w:szCs w:val="28"/>
        </w:rPr>
        <w:t>звичайних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із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застосуванням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нових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знаній</w:t>
      </w:r>
      <w:proofErr w:type="spellEnd"/>
      <w:r w:rsidRPr="00FF3BE7">
        <w:rPr>
          <w:rFonts w:ascii="Times New Roman" w:hAnsi="Times New Roman"/>
          <w:sz w:val="28"/>
          <w:szCs w:val="28"/>
        </w:rPr>
        <w:t>.</w:t>
      </w:r>
    </w:p>
    <w:p w14:paraId="062F56D0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BE7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складно </w:t>
      </w:r>
      <w:proofErr w:type="spellStart"/>
      <w:r w:rsidRPr="00FF3BE7">
        <w:rPr>
          <w:rFonts w:ascii="Times New Roman" w:hAnsi="Times New Roman"/>
          <w:sz w:val="28"/>
          <w:szCs w:val="28"/>
        </w:rPr>
        <w:t>знайти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людину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якій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був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би </w:t>
      </w:r>
      <w:proofErr w:type="spellStart"/>
      <w:r w:rsidRPr="00FF3BE7">
        <w:rPr>
          <w:rFonts w:ascii="Times New Roman" w:hAnsi="Times New Roman"/>
          <w:sz w:val="28"/>
          <w:szCs w:val="28"/>
        </w:rPr>
        <w:t>невідомий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термін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 xml:space="preserve">кухня ». Мало кому </w:t>
      </w:r>
      <w:proofErr w:type="spellStart"/>
      <w:r w:rsidRPr="00FF3BE7">
        <w:rPr>
          <w:rFonts w:ascii="Times New Roman" w:hAnsi="Times New Roman"/>
          <w:sz w:val="28"/>
          <w:szCs w:val="28"/>
        </w:rPr>
        <w:t>вдавалося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спробувати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такого роду страви, але </w:t>
      </w:r>
      <w:proofErr w:type="spellStart"/>
      <w:r w:rsidRPr="00FF3BE7">
        <w:rPr>
          <w:rFonts w:ascii="Times New Roman" w:hAnsi="Times New Roman"/>
          <w:sz w:val="28"/>
          <w:szCs w:val="28"/>
        </w:rPr>
        <w:t>ставлення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до них у </w:t>
      </w:r>
      <w:proofErr w:type="spellStart"/>
      <w:r w:rsidRPr="00FF3BE7"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різне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FF3BE7">
        <w:rPr>
          <w:rFonts w:ascii="Times New Roman" w:hAnsi="Times New Roman"/>
          <w:sz w:val="28"/>
          <w:szCs w:val="28"/>
        </w:rPr>
        <w:t>комусь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вона </w:t>
      </w:r>
      <w:proofErr w:type="spellStart"/>
      <w:r w:rsidRPr="00FF3BE7">
        <w:rPr>
          <w:rFonts w:ascii="Times New Roman" w:hAnsi="Times New Roman"/>
          <w:sz w:val="28"/>
          <w:szCs w:val="28"/>
        </w:rPr>
        <w:t>подобається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її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хвалять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F3BE7">
        <w:rPr>
          <w:rFonts w:ascii="Times New Roman" w:hAnsi="Times New Roman"/>
          <w:sz w:val="28"/>
          <w:szCs w:val="28"/>
        </w:rPr>
        <w:t>хтось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лає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FF3BE7">
        <w:rPr>
          <w:rFonts w:ascii="Times New Roman" w:hAnsi="Times New Roman"/>
          <w:sz w:val="28"/>
          <w:szCs w:val="28"/>
        </w:rPr>
        <w:t>згадці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FF3BE7">
        <w:rPr>
          <w:rFonts w:ascii="Times New Roman" w:hAnsi="Times New Roman"/>
          <w:sz w:val="28"/>
          <w:szCs w:val="28"/>
        </w:rPr>
        <w:t>цей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починають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виникати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неприємні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фізика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хімія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...</w:t>
      </w:r>
    </w:p>
    <w:p w14:paraId="6122280D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BE7">
        <w:rPr>
          <w:rFonts w:ascii="Times New Roman" w:hAnsi="Times New Roman"/>
          <w:sz w:val="28"/>
          <w:szCs w:val="28"/>
        </w:rPr>
        <w:t>Відразу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пропадає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якесь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бажання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пробувати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такі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страви, тому </w:t>
      </w:r>
      <w:proofErr w:type="spellStart"/>
      <w:r w:rsidRPr="00FF3BE7">
        <w:rPr>
          <w:rFonts w:ascii="Times New Roman" w:hAnsi="Times New Roman"/>
          <w:sz w:val="28"/>
          <w:szCs w:val="28"/>
        </w:rPr>
        <w:t>що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здається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що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зовсім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їстівне</w:t>
      </w:r>
      <w:proofErr w:type="spellEnd"/>
      <w:r w:rsidRPr="00FF3BE7">
        <w:rPr>
          <w:rFonts w:ascii="Times New Roman" w:hAnsi="Times New Roman"/>
          <w:sz w:val="28"/>
          <w:szCs w:val="28"/>
        </w:rPr>
        <w:t>. «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кухня» - </w:t>
      </w:r>
      <w:proofErr w:type="spellStart"/>
      <w:r w:rsidRPr="00FF3BE7">
        <w:rPr>
          <w:rFonts w:ascii="Times New Roman" w:hAnsi="Times New Roman"/>
          <w:sz w:val="28"/>
          <w:szCs w:val="28"/>
        </w:rPr>
        <w:t>це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окремий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розділ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науки про </w:t>
      </w:r>
      <w:proofErr w:type="spellStart"/>
      <w:r w:rsidRPr="00FF3BE7">
        <w:rPr>
          <w:rFonts w:ascii="Times New Roman" w:hAnsi="Times New Roman"/>
          <w:sz w:val="28"/>
          <w:szCs w:val="28"/>
        </w:rPr>
        <w:t>їжу</w:t>
      </w:r>
      <w:proofErr w:type="spellEnd"/>
      <w:r w:rsidRPr="00FF3BE7">
        <w:rPr>
          <w:rFonts w:ascii="Times New Roman" w:hAnsi="Times New Roman"/>
          <w:sz w:val="28"/>
          <w:szCs w:val="28"/>
        </w:rPr>
        <w:t>, яка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називається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Харчова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BE7">
        <w:rPr>
          <w:rFonts w:ascii="Times New Roman" w:hAnsi="Times New Roman"/>
          <w:sz w:val="28"/>
          <w:szCs w:val="28"/>
        </w:rPr>
        <w:t>Харчова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хімія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займається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вивченням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фізико-хімічних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FF3B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які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протікають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ході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їжі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F3BE7">
        <w:rPr>
          <w:rFonts w:ascii="Times New Roman" w:hAnsi="Times New Roman"/>
          <w:sz w:val="28"/>
          <w:szCs w:val="28"/>
        </w:rPr>
        <w:t>також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шукає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способи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найбільш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розумного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підходу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кожного продукту [2,3].</w:t>
      </w:r>
    </w:p>
    <w:p w14:paraId="7667674A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3BE7">
        <w:rPr>
          <w:rFonts w:ascii="Times New Roman" w:hAnsi="Times New Roman"/>
          <w:sz w:val="28"/>
          <w:szCs w:val="28"/>
        </w:rPr>
        <w:t>Незважаючи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на те, </w:t>
      </w:r>
      <w:proofErr w:type="spellStart"/>
      <w:r w:rsidRPr="00FF3BE7">
        <w:rPr>
          <w:rFonts w:ascii="Times New Roman" w:hAnsi="Times New Roman"/>
          <w:sz w:val="28"/>
          <w:szCs w:val="28"/>
        </w:rPr>
        <w:t>що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термін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кухня» вельми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молодий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підхід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 xml:space="preserve">такого способу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пиши </w:t>
      </w:r>
      <w:proofErr w:type="spellStart"/>
      <w:r w:rsidRPr="00FF3BE7">
        <w:rPr>
          <w:rFonts w:ascii="Times New Roman" w:hAnsi="Times New Roman"/>
          <w:sz w:val="28"/>
          <w:szCs w:val="28"/>
        </w:rPr>
        <w:t>був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закладений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ще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кам'яному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столітті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BE7">
        <w:rPr>
          <w:rFonts w:ascii="Times New Roman" w:hAnsi="Times New Roman"/>
          <w:sz w:val="28"/>
          <w:szCs w:val="28"/>
        </w:rPr>
        <w:t>Наші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далекі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3BE7">
        <w:rPr>
          <w:rFonts w:ascii="Times New Roman" w:hAnsi="Times New Roman"/>
          <w:sz w:val="28"/>
          <w:szCs w:val="28"/>
        </w:rPr>
        <w:t xml:space="preserve">предки, </w:t>
      </w:r>
      <w:proofErr w:type="spellStart"/>
      <w:r w:rsidRPr="00FF3BE7">
        <w:rPr>
          <w:rFonts w:ascii="Times New Roman" w:hAnsi="Times New Roman"/>
          <w:sz w:val="28"/>
          <w:szCs w:val="28"/>
        </w:rPr>
        <w:t>самі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того не </w:t>
      </w:r>
      <w:proofErr w:type="spellStart"/>
      <w:r w:rsidRPr="00FF3BE7">
        <w:rPr>
          <w:rFonts w:ascii="Times New Roman" w:hAnsi="Times New Roman"/>
          <w:sz w:val="28"/>
          <w:szCs w:val="28"/>
        </w:rPr>
        <w:t>підозрюючи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закони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фізики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хімії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FF3BE7">
        <w:rPr>
          <w:rFonts w:ascii="Times New Roman" w:hAnsi="Times New Roman"/>
          <w:sz w:val="28"/>
          <w:szCs w:val="28"/>
        </w:rPr>
        <w:t>їм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було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заготовити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на зиму, </w:t>
      </w:r>
      <w:proofErr w:type="spellStart"/>
      <w:r w:rsidRPr="00FF3BE7">
        <w:rPr>
          <w:rFonts w:ascii="Times New Roman" w:hAnsi="Times New Roman"/>
          <w:sz w:val="28"/>
          <w:szCs w:val="28"/>
        </w:rPr>
        <w:t>або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FF3BE7">
        <w:rPr>
          <w:rFonts w:ascii="Times New Roman" w:hAnsi="Times New Roman"/>
          <w:sz w:val="28"/>
          <w:szCs w:val="28"/>
        </w:rPr>
        <w:t>зберегти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м'ясо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перетворивши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його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солонину,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використовували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в'ялені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або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сушені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з молока робили сир, </w:t>
      </w:r>
      <w:proofErr w:type="spellStart"/>
      <w:r w:rsidRPr="00FF3BE7">
        <w:rPr>
          <w:rFonts w:ascii="Times New Roman" w:hAnsi="Times New Roman"/>
          <w:sz w:val="28"/>
          <w:szCs w:val="28"/>
        </w:rPr>
        <w:t>бринзу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інше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FF3BE7">
        <w:rPr>
          <w:rFonts w:ascii="Times New Roman" w:hAnsi="Times New Roman"/>
          <w:sz w:val="28"/>
          <w:szCs w:val="28"/>
        </w:rPr>
        <w:t>античних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рукописах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FF3BE7">
        <w:rPr>
          <w:rFonts w:ascii="Times New Roman" w:hAnsi="Times New Roman"/>
          <w:sz w:val="28"/>
          <w:szCs w:val="28"/>
        </w:rPr>
        <w:t>також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біблійних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текстах </w:t>
      </w:r>
      <w:proofErr w:type="spellStart"/>
      <w:r w:rsidRPr="00FF3BE7">
        <w:rPr>
          <w:rFonts w:ascii="Times New Roman" w:hAnsi="Times New Roman"/>
          <w:sz w:val="28"/>
          <w:szCs w:val="28"/>
        </w:rPr>
        <w:t>можна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було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зустріти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рецепти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їжі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F3BE7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теплової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F3BE7">
        <w:rPr>
          <w:rFonts w:ascii="Times New Roman" w:hAnsi="Times New Roman"/>
          <w:sz w:val="28"/>
          <w:szCs w:val="28"/>
        </w:rPr>
        <w:t>хімічної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FF3BE7">
        <w:rPr>
          <w:rFonts w:ascii="Times New Roman" w:hAnsi="Times New Roman"/>
          <w:sz w:val="28"/>
          <w:szCs w:val="28"/>
        </w:rPr>
        <w:t>.</w:t>
      </w:r>
    </w:p>
    <w:p w14:paraId="77F289A6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E7">
        <w:rPr>
          <w:rFonts w:ascii="Times New Roman" w:hAnsi="Times New Roman"/>
          <w:sz w:val="28"/>
          <w:szCs w:val="28"/>
        </w:rPr>
        <w:lastRenderedPageBreak/>
        <w:t xml:space="preserve">Але </w:t>
      </w:r>
      <w:proofErr w:type="spellStart"/>
      <w:r w:rsidRPr="00FF3BE7">
        <w:rPr>
          <w:rFonts w:ascii="Times New Roman" w:hAnsi="Times New Roman"/>
          <w:sz w:val="28"/>
          <w:szCs w:val="28"/>
        </w:rPr>
        <w:t>сучасна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кухні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почалася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минулому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столітті</w:t>
      </w:r>
      <w:proofErr w:type="spellEnd"/>
      <w:r w:rsidRPr="00FF3BE7">
        <w:rPr>
          <w:rFonts w:ascii="Times New Roman" w:hAnsi="Times New Roman"/>
          <w:sz w:val="28"/>
          <w:szCs w:val="28"/>
        </w:rPr>
        <w:t>. На початку 90-х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років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XX </w:t>
      </w:r>
      <w:proofErr w:type="spellStart"/>
      <w:r w:rsidRPr="00FF3BE7">
        <w:rPr>
          <w:rFonts w:ascii="Times New Roman" w:hAnsi="Times New Roman"/>
          <w:sz w:val="28"/>
          <w:szCs w:val="28"/>
        </w:rPr>
        <w:t>століття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дружина </w:t>
      </w:r>
      <w:proofErr w:type="spellStart"/>
      <w:r w:rsidRPr="00FF3BE7">
        <w:rPr>
          <w:rFonts w:ascii="Times New Roman" w:hAnsi="Times New Roman"/>
          <w:sz w:val="28"/>
          <w:szCs w:val="28"/>
        </w:rPr>
        <w:t>вченого-фізика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професійний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кухар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Елізабет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Томас,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організувала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семінар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BE7">
        <w:rPr>
          <w:rFonts w:ascii="Times New Roman" w:hAnsi="Times New Roman"/>
          <w:sz w:val="28"/>
          <w:szCs w:val="28"/>
        </w:rPr>
        <w:t>який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був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присвячений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впровадженню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новітніх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їжі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F3BE7">
        <w:rPr>
          <w:rFonts w:ascii="Times New Roman" w:hAnsi="Times New Roman"/>
          <w:sz w:val="28"/>
          <w:szCs w:val="28"/>
        </w:rPr>
        <w:t>Саме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FF3BE7">
        <w:rPr>
          <w:rFonts w:ascii="Times New Roman" w:hAnsi="Times New Roman"/>
          <w:sz w:val="28"/>
          <w:szCs w:val="28"/>
        </w:rPr>
        <w:t>цієї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події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FF3BE7">
        <w:rPr>
          <w:rFonts w:ascii="Times New Roman" w:hAnsi="Times New Roman"/>
          <w:sz w:val="28"/>
          <w:szCs w:val="28"/>
        </w:rPr>
        <w:t>почалася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історія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кухні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кулінарний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світ</w:t>
      </w:r>
      <w:proofErr w:type="spellEnd"/>
      <w:r w:rsidRPr="00FF3BE7">
        <w:rPr>
          <w:rFonts w:ascii="Times New Roman" w:hAnsi="Times New Roman"/>
          <w:sz w:val="28"/>
          <w:szCs w:val="28"/>
        </w:rPr>
        <w:t>.</w:t>
      </w:r>
    </w:p>
    <w:p w14:paraId="2E97AA9A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E7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FF3BE7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прийомів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обробки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їжі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BE7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FF3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BE7">
        <w:rPr>
          <w:rFonts w:ascii="Times New Roman" w:hAnsi="Times New Roman"/>
          <w:sz w:val="28"/>
          <w:szCs w:val="28"/>
        </w:rPr>
        <w:t>відносять</w:t>
      </w:r>
      <w:proofErr w:type="spellEnd"/>
      <w:r w:rsidRPr="00FF3BE7">
        <w:rPr>
          <w:rFonts w:ascii="Times New Roman" w:hAnsi="Times New Roman"/>
          <w:sz w:val="28"/>
          <w:szCs w:val="28"/>
        </w:rPr>
        <w:t>:</w:t>
      </w:r>
    </w:p>
    <w:p w14:paraId="0B78B52F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BE7">
        <w:rPr>
          <w:rFonts w:ascii="Times New Roman" w:hAnsi="Times New Roman" w:cs="Times New Roman"/>
          <w:sz w:val="28"/>
          <w:szCs w:val="28"/>
        </w:rPr>
        <w:t>Sous-vide</w:t>
      </w:r>
      <w:proofErr w:type="spellEnd"/>
      <w:r w:rsidRPr="00FF3BE7">
        <w:rPr>
          <w:rFonts w:ascii="Times New Roman" w:hAnsi="Times New Roman" w:cs="Times New Roman"/>
          <w:sz w:val="28"/>
          <w:szCs w:val="28"/>
        </w:rPr>
        <w:t xml:space="preserve"> або вакуумна приготування;</w:t>
      </w:r>
    </w:p>
    <w:p w14:paraId="30CB7A62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BE7">
        <w:rPr>
          <w:rFonts w:ascii="Times New Roman" w:hAnsi="Times New Roman" w:cs="Times New Roman"/>
          <w:sz w:val="28"/>
          <w:szCs w:val="28"/>
        </w:rPr>
        <w:t>Еспумізація</w:t>
      </w:r>
      <w:proofErr w:type="spellEnd"/>
      <w:r w:rsidRPr="00FF3BE7">
        <w:rPr>
          <w:rFonts w:ascii="Times New Roman" w:hAnsi="Times New Roman" w:cs="Times New Roman"/>
          <w:sz w:val="28"/>
          <w:szCs w:val="28"/>
        </w:rPr>
        <w:t xml:space="preserve"> (перетворення їжі в пінку (</w:t>
      </w:r>
      <w:proofErr w:type="spellStart"/>
      <w:r w:rsidRPr="00FF3BE7">
        <w:rPr>
          <w:rFonts w:ascii="Times New Roman" w:hAnsi="Times New Roman" w:cs="Times New Roman"/>
          <w:sz w:val="28"/>
          <w:szCs w:val="28"/>
        </w:rPr>
        <w:t>еспуми</w:t>
      </w:r>
      <w:proofErr w:type="spellEnd"/>
      <w:r w:rsidRPr="00FF3BE7">
        <w:rPr>
          <w:rFonts w:ascii="Times New Roman" w:hAnsi="Times New Roman" w:cs="Times New Roman"/>
          <w:sz w:val="28"/>
          <w:szCs w:val="28"/>
        </w:rPr>
        <w:t>), завдяки введенню в продукт соєвого лецитину);</w:t>
      </w:r>
    </w:p>
    <w:p w14:paraId="0922BED2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BE7">
        <w:rPr>
          <w:rFonts w:ascii="Times New Roman" w:hAnsi="Times New Roman" w:cs="Times New Roman"/>
          <w:sz w:val="28"/>
          <w:szCs w:val="28"/>
        </w:rPr>
        <w:t>Центрифугування (процес відділення сипучих тіл від рідких різного питомої ваги, завдяки відцентровій силі);</w:t>
      </w:r>
    </w:p>
    <w:p w14:paraId="14FF4121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BE7">
        <w:rPr>
          <w:rFonts w:ascii="Times New Roman" w:hAnsi="Times New Roman" w:cs="Times New Roman"/>
          <w:sz w:val="28"/>
          <w:szCs w:val="28"/>
        </w:rPr>
        <w:t>Сферифікація</w:t>
      </w:r>
      <w:proofErr w:type="spellEnd"/>
      <w:r w:rsidRPr="00FF3BE7">
        <w:rPr>
          <w:rFonts w:ascii="Times New Roman" w:hAnsi="Times New Roman" w:cs="Times New Roman"/>
          <w:sz w:val="28"/>
          <w:szCs w:val="28"/>
        </w:rPr>
        <w:t xml:space="preserve"> (освіта сфер в результаті введення в будь-яку рідку масу альгінату натрію з подальшим вливанням невеликими порціями в холодну воду з розчиненим у ній хлоридом кальцію);</w:t>
      </w:r>
    </w:p>
    <w:p w14:paraId="1F72435E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3BE7">
        <w:rPr>
          <w:rFonts w:ascii="Times New Roman" w:hAnsi="Times New Roman" w:cs="Times New Roman"/>
          <w:sz w:val="28"/>
          <w:szCs w:val="28"/>
        </w:rPr>
        <w:t>желатинизація</w:t>
      </w:r>
      <w:proofErr w:type="spellEnd"/>
      <w:r w:rsidRPr="00FF3BE7">
        <w:rPr>
          <w:rFonts w:ascii="Times New Roman" w:hAnsi="Times New Roman" w:cs="Times New Roman"/>
          <w:sz w:val="28"/>
          <w:szCs w:val="28"/>
        </w:rPr>
        <w:t>;</w:t>
      </w:r>
    </w:p>
    <w:p w14:paraId="7D8F1F59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BE7">
        <w:rPr>
          <w:rFonts w:ascii="Times New Roman" w:hAnsi="Times New Roman" w:cs="Times New Roman"/>
          <w:sz w:val="28"/>
          <w:szCs w:val="28"/>
        </w:rPr>
        <w:t>Рідкий азот (використовується для миттєвого заморожування будь-якої субстанції);</w:t>
      </w:r>
    </w:p>
    <w:p w14:paraId="76B28DFE" w14:textId="77777777" w:rsidR="009F7563" w:rsidRPr="00FF3BE7" w:rsidRDefault="009F7563" w:rsidP="009F7563">
      <w:pPr>
        <w:pStyle w:val="af0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BE7">
        <w:rPr>
          <w:rFonts w:ascii="Times New Roman" w:hAnsi="Times New Roman" w:cs="Times New Roman"/>
          <w:sz w:val="28"/>
          <w:szCs w:val="28"/>
        </w:rPr>
        <w:t>Сухий лід (застосовують найчастіше для оригінальної подачі страв).</w:t>
      </w:r>
    </w:p>
    <w:p w14:paraId="3AFE426F" w14:textId="77777777" w:rsidR="009F7563" w:rsidRP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F7563">
        <w:rPr>
          <w:rFonts w:ascii="Times New Roman" w:hAnsi="Times New Roman"/>
          <w:sz w:val="28"/>
          <w:szCs w:val="28"/>
          <w:lang w:val="uk-UA"/>
        </w:rPr>
        <w:t>Крім описаних вище прийомів приготування їжі, в молекулярної кухні є і інші різні інноваційні технології, які сильно відрізняються від традиційних. До них відносяться: приготування зсередини (</w:t>
      </w:r>
      <w:proofErr w:type="spellStart"/>
      <w:r w:rsidRPr="00FF3BE7">
        <w:rPr>
          <w:rFonts w:ascii="Times New Roman" w:hAnsi="Times New Roman"/>
          <w:sz w:val="28"/>
          <w:szCs w:val="28"/>
        </w:rPr>
        <w:t>cookin</w:t>
      </w:r>
      <w:proofErr w:type="spellEnd"/>
      <w:r w:rsidRPr="009F7563">
        <w:rPr>
          <w:rFonts w:ascii="Times New Roman" w:hAnsi="Times New Roman"/>
          <w:sz w:val="28"/>
          <w:szCs w:val="28"/>
          <w:lang w:val="uk-UA"/>
        </w:rPr>
        <w:t xml:space="preserve">), фільтрація </w:t>
      </w:r>
      <w:proofErr w:type="spellStart"/>
      <w:r w:rsidRPr="009F7563">
        <w:rPr>
          <w:rFonts w:ascii="Times New Roman" w:hAnsi="Times New Roman"/>
          <w:sz w:val="28"/>
          <w:szCs w:val="28"/>
          <w:lang w:val="uk-UA"/>
        </w:rPr>
        <w:t>хербофільтрамі</w:t>
      </w:r>
      <w:proofErr w:type="spellEnd"/>
      <w:r w:rsidRPr="009F756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  <w:lang w:val="uk-UA"/>
        </w:rPr>
        <w:t>аромадістілляція</w:t>
      </w:r>
      <w:proofErr w:type="spellEnd"/>
      <w:r w:rsidRPr="009F756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  <w:lang w:val="uk-UA"/>
        </w:rPr>
        <w:t>пакоджетінг</w:t>
      </w:r>
      <w:proofErr w:type="spellEnd"/>
      <w:r w:rsidRPr="009F756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  <w:lang w:val="uk-UA"/>
        </w:rPr>
        <w:t>термоміксінг</w:t>
      </w:r>
      <w:proofErr w:type="spellEnd"/>
      <w:r w:rsidRPr="009F7563">
        <w:rPr>
          <w:rFonts w:ascii="Times New Roman" w:hAnsi="Times New Roman"/>
          <w:sz w:val="28"/>
          <w:szCs w:val="28"/>
          <w:lang w:val="uk-UA"/>
        </w:rPr>
        <w:t xml:space="preserve"> і інші.</w:t>
      </w:r>
    </w:p>
    <w:p w14:paraId="47476B39" w14:textId="77777777" w:rsidR="009F7563" w:rsidRPr="006D1BCF" w:rsidRDefault="009F7563" w:rsidP="009F7563">
      <w:pPr>
        <w:shd w:val="clear" w:color="auto" w:fill="FFFFFF"/>
        <w:spacing w:after="0" w:line="360" w:lineRule="auto"/>
        <w:ind w:left="14" w:firstLine="576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r w:rsidRPr="009F7563">
        <w:rPr>
          <w:rFonts w:ascii="Times New Roman" w:hAnsi="Times New Roman"/>
          <w:b/>
          <w:bCs/>
          <w:sz w:val="28"/>
          <w:szCs w:val="28"/>
          <w:lang w:val="uk-UA"/>
        </w:rPr>
        <w:t xml:space="preserve">Актуальність теми. </w:t>
      </w:r>
      <w:r w:rsidRPr="006D1BCF">
        <w:rPr>
          <w:rFonts w:ascii="Times New Roman" w:eastAsiaTheme="minorEastAsia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8E0894" wp14:editId="25EBCF76">
                <wp:simplePos x="0" y="0"/>
                <wp:positionH relativeFrom="margin">
                  <wp:posOffset>-247015</wp:posOffset>
                </wp:positionH>
                <wp:positionV relativeFrom="paragraph">
                  <wp:posOffset>4904105</wp:posOffset>
                </wp:positionV>
                <wp:extent cx="0" cy="895985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98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3647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.45pt,386.15pt" to="-19.4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" o:allowincell="f" strokeweight=".95pt">
                <w10:wrap anchorx="margin"/>
              </v:line>
            </w:pict>
          </mc:Fallback>
        </mc:AlternateContent>
      </w:r>
      <w:r w:rsidRPr="009F7563">
        <w:rPr>
          <w:rFonts w:ascii="Times New Roman" w:hAnsi="Times New Roman"/>
          <w:sz w:val="28"/>
          <w:szCs w:val="28"/>
          <w:lang w:val="uk-UA" w:eastAsia="uk-UA"/>
        </w:rPr>
        <w:t xml:space="preserve">Сучасна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uk-UA"/>
        </w:rPr>
        <w:t>нутріціологія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uk-UA"/>
        </w:rPr>
        <w:t xml:space="preserve"> розглядає харчові продукти не тільки як джерело енергії і пластичних речовин, а й як складний натуральний фармакологічний комплекс. Саме тому вирішення завдання корекції структури харчування населення полягає у розробці та широкому впровадженні новітніх технологій безпечних продуктів харчування </w:t>
      </w:r>
      <w:r w:rsidRPr="009F7563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з використанням натуральної сировини підвищеної поживної цінності. </w:t>
      </w:r>
      <w:r w:rsidRPr="006D1BCF">
        <w:rPr>
          <w:rFonts w:ascii="Times New Roman" w:hAnsi="Times New Roman"/>
          <w:sz w:val="28"/>
          <w:szCs w:val="28"/>
          <w:lang w:eastAsia="uk-UA"/>
        </w:rPr>
        <w:t xml:space="preserve">Одним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напрямів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вирішення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цієї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проблеми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є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створення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кулінарних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виробів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нового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покоління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що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можливо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рахунок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застосування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молекулярних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технологій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>.</w:t>
      </w:r>
    </w:p>
    <w:p w14:paraId="19E94DD0" w14:textId="77777777" w:rsidR="009F7563" w:rsidRPr="006D1BCF" w:rsidRDefault="009F7563" w:rsidP="009F7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" w:firstLine="566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lastRenderedPageBreak/>
        <w:t>Молекулярна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технологія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кулінарної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продукції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використання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сучасних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досягнень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харчової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хімії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упровадженням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приготуванням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продуктів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нового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покоління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[1].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Основним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завданням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є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розробка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абсолютно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нових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за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зовнішнім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виглядом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кулінарних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страв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і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виробів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зниженою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масою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енергетичною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цінністю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змодельованим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хімічним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складом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спрямованої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функціональної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дії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Зниження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енергетичної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цінності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досягається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шляхом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насичення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утримання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структурі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Pr="006D1BCF">
        <w:rPr>
          <w:rFonts w:ascii="Times New Roman" w:hAnsi="Times New Roman"/>
          <w:sz w:val="28"/>
          <w:szCs w:val="28"/>
          <w:lang w:eastAsia="uk-UA"/>
        </w:rPr>
        <w:softHyphen/>
      </w:r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дукту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повітря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та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вологи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,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що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стає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можливим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за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допомогою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>спеціальних</w:t>
      </w:r>
      <w:proofErr w:type="spellEnd"/>
      <w:r w:rsidRPr="006D1BCF">
        <w:rPr>
          <w:rFonts w:ascii="Times New Roman" w:hAnsi="Times New Roman"/>
          <w:spacing w:val="-1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молекулярних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технологій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використання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продуктів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переробки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водоростей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. Над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вирішенням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цієї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проблеми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працюють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науковці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H.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McGee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H.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Blumenthal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T.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Lister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ін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>. [2; 3].</w:t>
      </w:r>
    </w:p>
    <w:p w14:paraId="265AF1D1" w14:textId="77777777" w:rsidR="009F7563" w:rsidRPr="006D1BCF" w:rsidRDefault="009F7563" w:rsidP="009F75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5" w:firstLine="576"/>
        <w:jc w:val="both"/>
        <w:rPr>
          <w:rFonts w:ascii="Times New Roman" w:eastAsiaTheme="minorEastAsia" w:hAnsi="Times New Roman"/>
          <w:sz w:val="28"/>
          <w:szCs w:val="28"/>
          <w:lang w:eastAsia="uk-UA"/>
        </w:rPr>
      </w:pP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Основний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принцип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молекулярної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кухні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презентація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смакових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властивостей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продуктів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у нестандартному для них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вигляді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піни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сферифікованої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рідини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желе,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емульсій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Їх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приготування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засноване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проведенні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хімічних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реакцій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між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продуктами та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витяжками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різноманітних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видів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водоростей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[4].</w:t>
      </w:r>
    </w:p>
    <w:p w14:paraId="09FB9CD2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Сутність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молекулярної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гастрономії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полягає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використанні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реакцій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, в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результаті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відбувається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розпад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продуктів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6D1BCF">
        <w:rPr>
          <w:rFonts w:ascii="Times New Roman" w:hAnsi="Times New Roman"/>
          <w:sz w:val="28"/>
          <w:szCs w:val="28"/>
          <w:lang w:eastAsia="uk-UA"/>
        </w:rPr>
        <w:t>молекули</w:t>
      </w:r>
      <w:proofErr w:type="spellEnd"/>
      <w:r w:rsidRPr="006D1BCF">
        <w:rPr>
          <w:rFonts w:ascii="Times New Roman" w:hAnsi="Times New Roman"/>
          <w:sz w:val="28"/>
          <w:szCs w:val="28"/>
          <w:lang w:eastAsia="uk-UA"/>
        </w:rPr>
        <w:t xml:space="preserve"> [5]</w:t>
      </w:r>
    </w:p>
    <w:p w14:paraId="14BBD91E" w14:textId="77777777" w:rsidR="009F7563" w:rsidRDefault="009F7563" w:rsidP="009F7563">
      <w:pPr>
        <w:spacing w:after="0" w:line="360" w:lineRule="auto"/>
        <w:ind w:firstLine="709"/>
        <w:jc w:val="both"/>
        <w:rPr>
          <w:rStyle w:val="fontstyle01"/>
        </w:rPr>
      </w:pP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Застосовуючи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прийом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"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Сферифікація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",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можна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створювати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сфери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різноманітної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форми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різними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смаками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або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поєднанням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декількох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смаків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>.</w:t>
      </w:r>
      <w:r w:rsidRPr="006A7662"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Сферифікація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процес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утворення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сфер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із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різних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рідин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який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починається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надання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їм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консистенції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гелів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Цей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технологічний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прийом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дає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змогу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досягти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нових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результатів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оригінальності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подачі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та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поєднанні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  <w:lang w:eastAsia="uk-UA"/>
        </w:rPr>
        <w:t>смаків</w:t>
      </w:r>
      <w:proofErr w:type="spellEnd"/>
      <w:r w:rsidRPr="006A7662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A7662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A7662">
        <w:rPr>
          <w:rFonts w:ascii="Times New Roman" w:hAnsi="Times New Roman"/>
          <w:sz w:val="28"/>
          <w:szCs w:val="28"/>
        </w:rPr>
        <w:t>процесу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взаємодія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між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собою текстур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Algin</w:t>
      </w:r>
      <w:proofErr w:type="spellEnd"/>
      <w:r w:rsidRPr="00225C8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A766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Calcic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6A7662">
        <w:rPr>
          <w:rFonts w:ascii="Times New Roman" w:hAnsi="Times New Roman"/>
          <w:sz w:val="28"/>
          <w:szCs w:val="28"/>
        </w:rPr>
        <w:t>деяких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і текстура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Citras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fontstyle01"/>
        </w:rPr>
        <w:t xml:space="preserve">За </w:t>
      </w:r>
      <w:proofErr w:type="spellStart"/>
      <w:r>
        <w:rPr>
          <w:rStyle w:val="fontstyle01"/>
        </w:rPr>
        <w:t>хімічною</w:t>
      </w:r>
      <w:proofErr w:type="spellEnd"/>
      <w:r>
        <w:rPr>
          <w:rStyle w:val="fontstyle01"/>
        </w:rPr>
        <w:t xml:space="preserve"> природою текстура </w:t>
      </w:r>
      <w:proofErr w:type="spellStart"/>
      <w:r>
        <w:rPr>
          <w:rStyle w:val="fontstyle21"/>
        </w:rPr>
        <w:t>Calcic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– </w:t>
      </w:r>
      <w:proofErr w:type="spellStart"/>
      <w:r>
        <w:rPr>
          <w:rStyle w:val="fontstyle01"/>
        </w:rPr>
        <w:t>солі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кальцію</w:t>
      </w:r>
      <w:proofErr w:type="spellEnd"/>
      <w:r>
        <w:rPr>
          <w:rStyle w:val="fontstyle01"/>
        </w:rPr>
        <w:t xml:space="preserve"> (хлорид</w:t>
      </w:r>
      <w:r>
        <w:rPr>
          <w:rFonts w:ascii="TimesNewRoman" w:hAnsi="TimesNewRoman"/>
          <w:color w:val="000000"/>
          <w:sz w:val="26"/>
          <w:szCs w:val="26"/>
        </w:rPr>
        <w:t xml:space="preserve"> </w:t>
      </w:r>
      <w:proofErr w:type="spellStart"/>
      <w:r>
        <w:rPr>
          <w:rStyle w:val="fontstyle01"/>
        </w:rPr>
        <w:t>кальцію</w:t>
      </w:r>
      <w:proofErr w:type="spellEnd"/>
      <w:r>
        <w:rPr>
          <w:rStyle w:val="fontstyle01"/>
        </w:rPr>
        <w:t xml:space="preserve">) у </w:t>
      </w:r>
      <w:proofErr w:type="spellStart"/>
      <w:r>
        <w:rPr>
          <w:rStyle w:val="fontstyle01"/>
        </w:rPr>
        <w:t>вигляді</w:t>
      </w:r>
      <w:proofErr w:type="spellEnd"/>
      <w:r>
        <w:rPr>
          <w:rStyle w:val="fontstyle01"/>
        </w:rPr>
        <w:t xml:space="preserve"> гранул,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добре </w:t>
      </w:r>
      <w:proofErr w:type="spellStart"/>
      <w:r>
        <w:rPr>
          <w:rStyle w:val="fontstyle01"/>
        </w:rPr>
        <w:t>розчиняються</w:t>
      </w:r>
      <w:proofErr w:type="spellEnd"/>
      <w:r>
        <w:rPr>
          <w:rStyle w:val="fontstyle01"/>
        </w:rPr>
        <w:t xml:space="preserve"> у </w:t>
      </w:r>
      <w:proofErr w:type="spellStart"/>
      <w:r>
        <w:rPr>
          <w:rStyle w:val="fontstyle01"/>
        </w:rPr>
        <w:t>воді</w:t>
      </w:r>
      <w:proofErr w:type="spellEnd"/>
      <w:r>
        <w:rPr>
          <w:rStyle w:val="fontstyle01"/>
        </w:rPr>
        <w:t xml:space="preserve"> та </w:t>
      </w:r>
      <w:proofErr w:type="spellStart"/>
      <w:r>
        <w:rPr>
          <w:rStyle w:val="fontstyle01"/>
        </w:rPr>
        <w:t>абсорбують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вологу</w:t>
      </w:r>
      <w:proofErr w:type="spellEnd"/>
      <w:r>
        <w:rPr>
          <w:rStyle w:val="fontstyle01"/>
        </w:rPr>
        <w:t>.</w:t>
      </w:r>
    </w:p>
    <w:p w14:paraId="0585098D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C8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Algin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– продукт </w:t>
      </w:r>
      <w:proofErr w:type="spellStart"/>
      <w:r w:rsidRPr="00225C82">
        <w:rPr>
          <w:rFonts w:ascii="Times New Roman" w:hAnsi="Times New Roman"/>
          <w:sz w:val="28"/>
          <w:szCs w:val="28"/>
        </w:rPr>
        <w:t>переробки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бурих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морських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225C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C82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225C82">
        <w:rPr>
          <w:rFonts w:ascii="Times New Roman" w:hAnsi="Times New Roman"/>
          <w:sz w:val="28"/>
          <w:szCs w:val="28"/>
        </w:rPr>
        <w:t>хімічною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природою є </w:t>
      </w:r>
      <w:proofErr w:type="spellStart"/>
      <w:r w:rsidRPr="00225C82">
        <w:rPr>
          <w:rFonts w:ascii="Times New Roman" w:hAnsi="Times New Roman"/>
          <w:sz w:val="28"/>
          <w:szCs w:val="28"/>
        </w:rPr>
        <w:t>альгінатом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натрію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5C82">
        <w:rPr>
          <w:rFonts w:ascii="Times New Roman" w:hAnsi="Times New Roman"/>
          <w:sz w:val="28"/>
          <w:szCs w:val="28"/>
        </w:rPr>
        <w:t>який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представлений </w:t>
      </w:r>
      <w:proofErr w:type="spellStart"/>
      <w:r w:rsidRPr="00225C82">
        <w:rPr>
          <w:rFonts w:ascii="Times New Roman" w:hAnsi="Times New Roman"/>
          <w:sz w:val="28"/>
          <w:szCs w:val="28"/>
        </w:rPr>
        <w:t>білим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C82">
        <w:rPr>
          <w:rFonts w:ascii="Times New Roman" w:hAnsi="Times New Roman"/>
          <w:sz w:val="28"/>
          <w:szCs w:val="28"/>
        </w:rPr>
        <w:t xml:space="preserve">порошком, </w:t>
      </w:r>
      <w:proofErr w:type="spellStart"/>
      <w:r w:rsidRPr="00225C82">
        <w:rPr>
          <w:rFonts w:ascii="Times New Roman" w:hAnsi="Times New Roman"/>
          <w:sz w:val="28"/>
          <w:szCs w:val="28"/>
        </w:rPr>
        <w:t>розчинним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225C82">
        <w:rPr>
          <w:rFonts w:ascii="Times New Roman" w:hAnsi="Times New Roman"/>
          <w:sz w:val="28"/>
          <w:szCs w:val="28"/>
        </w:rPr>
        <w:t>гарячій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25C82">
        <w:rPr>
          <w:rFonts w:ascii="Times New Roman" w:hAnsi="Times New Roman"/>
          <w:sz w:val="28"/>
          <w:szCs w:val="28"/>
        </w:rPr>
        <w:t>холодній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воді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25C82">
        <w:rPr>
          <w:rFonts w:ascii="Times New Roman" w:hAnsi="Times New Roman"/>
          <w:sz w:val="28"/>
          <w:szCs w:val="28"/>
        </w:rPr>
        <w:t>Відомо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5C82">
        <w:rPr>
          <w:rFonts w:ascii="Times New Roman" w:hAnsi="Times New Roman"/>
          <w:sz w:val="28"/>
          <w:szCs w:val="28"/>
        </w:rPr>
        <w:t>що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альгінат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натрію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225C82">
        <w:rPr>
          <w:rFonts w:ascii="Times New Roman" w:hAnsi="Times New Roman"/>
          <w:sz w:val="28"/>
          <w:szCs w:val="28"/>
        </w:rPr>
        <w:t>поліцукридом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5C82">
        <w:rPr>
          <w:rFonts w:ascii="Times New Roman" w:hAnsi="Times New Roman"/>
          <w:sz w:val="28"/>
          <w:szCs w:val="28"/>
        </w:rPr>
        <w:t>який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5C82">
        <w:rPr>
          <w:rFonts w:ascii="Times New Roman" w:hAnsi="Times New Roman"/>
          <w:sz w:val="28"/>
          <w:szCs w:val="28"/>
        </w:rPr>
        <w:t>гомополімерних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блоків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манурованої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25C82">
        <w:rPr>
          <w:rFonts w:ascii="Times New Roman" w:hAnsi="Times New Roman"/>
          <w:sz w:val="28"/>
          <w:szCs w:val="28"/>
        </w:rPr>
        <w:lastRenderedPageBreak/>
        <w:t>гулуронової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кислот і з </w:t>
      </w:r>
      <w:proofErr w:type="spellStart"/>
      <w:r w:rsidRPr="00225C82">
        <w:rPr>
          <w:rFonts w:ascii="Times New Roman" w:hAnsi="Times New Roman"/>
          <w:sz w:val="28"/>
          <w:szCs w:val="28"/>
        </w:rPr>
        <w:t>гетерополімерних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блоків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C82">
        <w:rPr>
          <w:rFonts w:ascii="Times New Roman" w:hAnsi="Times New Roman"/>
          <w:sz w:val="28"/>
          <w:szCs w:val="28"/>
        </w:rPr>
        <w:t xml:space="preserve">регулярною </w:t>
      </w:r>
      <w:proofErr w:type="spellStart"/>
      <w:r w:rsidRPr="00225C82">
        <w:rPr>
          <w:rFonts w:ascii="Times New Roman" w:hAnsi="Times New Roman"/>
          <w:sz w:val="28"/>
          <w:szCs w:val="28"/>
        </w:rPr>
        <w:t>послідовністю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залишків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обох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кислот. </w:t>
      </w:r>
      <w:proofErr w:type="spellStart"/>
      <w:r w:rsidRPr="00225C82">
        <w:rPr>
          <w:rFonts w:ascii="Times New Roman" w:hAnsi="Times New Roman"/>
          <w:sz w:val="28"/>
          <w:szCs w:val="28"/>
        </w:rPr>
        <w:t>Така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структура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C82">
        <w:rPr>
          <w:rFonts w:ascii="Times New Roman" w:hAnsi="Times New Roman"/>
          <w:sz w:val="28"/>
          <w:szCs w:val="28"/>
        </w:rPr>
        <w:t xml:space="preserve">молекул приводить до </w:t>
      </w:r>
      <w:proofErr w:type="spellStart"/>
      <w:r w:rsidRPr="00225C82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кристалічних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зон, </w:t>
      </w:r>
      <w:proofErr w:type="spellStart"/>
      <w:r w:rsidRPr="00225C82">
        <w:rPr>
          <w:rFonts w:ascii="Times New Roman" w:hAnsi="Times New Roman"/>
          <w:sz w:val="28"/>
          <w:szCs w:val="28"/>
        </w:rPr>
        <w:t>аморфних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25C82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225C82">
        <w:rPr>
          <w:rFonts w:ascii="Times New Roman" w:hAnsi="Times New Roman"/>
          <w:sz w:val="28"/>
          <w:szCs w:val="28"/>
        </w:rPr>
        <w:t>ділянок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проміжної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жорсткості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5C82">
        <w:rPr>
          <w:rFonts w:ascii="Times New Roman" w:hAnsi="Times New Roman"/>
          <w:sz w:val="28"/>
          <w:szCs w:val="28"/>
        </w:rPr>
        <w:t>гетерополімерних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блоках. </w:t>
      </w:r>
      <w:proofErr w:type="spellStart"/>
      <w:r w:rsidRPr="00225C82">
        <w:rPr>
          <w:rFonts w:ascii="Times New Roman" w:hAnsi="Times New Roman"/>
          <w:sz w:val="28"/>
          <w:szCs w:val="28"/>
        </w:rPr>
        <w:t>Оскільки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в’язкість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пов’язана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5C82">
        <w:rPr>
          <w:rFonts w:ascii="Times New Roman" w:hAnsi="Times New Roman"/>
          <w:sz w:val="28"/>
          <w:szCs w:val="28"/>
        </w:rPr>
        <w:t>довжиною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полімерних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молекул, то вона </w:t>
      </w:r>
      <w:proofErr w:type="spellStart"/>
      <w:r w:rsidRPr="00225C82">
        <w:rPr>
          <w:rFonts w:ascii="Times New Roman" w:hAnsi="Times New Roman"/>
          <w:sz w:val="28"/>
          <w:szCs w:val="28"/>
        </w:rPr>
        <w:t>змінюється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залежно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від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добавки. </w:t>
      </w:r>
      <w:proofErr w:type="spellStart"/>
      <w:r w:rsidRPr="00225C82">
        <w:rPr>
          <w:rFonts w:ascii="Times New Roman" w:hAnsi="Times New Roman"/>
          <w:sz w:val="28"/>
          <w:szCs w:val="28"/>
        </w:rPr>
        <w:t>Зростання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в’язкості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іонів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Са²+ </w:t>
      </w:r>
      <w:proofErr w:type="spellStart"/>
      <w:r w:rsidRPr="00225C82">
        <w:rPr>
          <w:rFonts w:ascii="Times New Roman" w:hAnsi="Times New Roman"/>
          <w:sz w:val="28"/>
          <w:szCs w:val="28"/>
        </w:rPr>
        <w:t>підвищує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молекулярну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масу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і, як </w:t>
      </w:r>
      <w:proofErr w:type="spellStart"/>
      <w:r w:rsidRPr="00225C82">
        <w:rPr>
          <w:rFonts w:ascii="Times New Roman" w:hAnsi="Times New Roman"/>
          <w:sz w:val="28"/>
          <w:szCs w:val="28"/>
        </w:rPr>
        <w:t>наслідок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, приводить до </w:t>
      </w:r>
      <w:proofErr w:type="spellStart"/>
      <w:r w:rsidRPr="00225C82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[7]. </w:t>
      </w:r>
      <w:proofErr w:type="spellStart"/>
      <w:r w:rsidRPr="00225C82">
        <w:rPr>
          <w:rFonts w:ascii="Times New Roman" w:hAnsi="Times New Roman"/>
          <w:sz w:val="28"/>
          <w:szCs w:val="28"/>
        </w:rPr>
        <w:t>Саме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цим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пояснюється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сфер </w:t>
      </w:r>
      <w:proofErr w:type="spellStart"/>
      <w:r w:rsidRPr="00225C82"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рідких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із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додаванням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Algin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5C82">
        <w:rPr>
          <w:rFonts w:ascii="Times New Roman" w:hAnsi="Times New Roman"/>
          <w:sz w:val="28"/>
          <w:szCs w:val="28"/>
        </w:rPr>
        <w:t>розчинах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i/>
          <w:iCs/>
          <w:sz w:val="28"/>
          <w:szCs w:val="28"/>
        </w:rPr>
        <w:t>Calcic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5C82">
        <w:rPr>
          <w:rFonts w:ascii="Times New Roman" w:hAnsi="Times New Roman"/>
          <w:sz w:val="28"/>
          <w:szCs w:val="28"/>
        </w:rPr>
        <w:t>який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містить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іони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Са²+.</w:t>
      </w:r>
      <w:r>
        <w:rPr>
          <w:rFonts w:ascii="Times New Roman" w:hAnsi="Times New Roman"/>
          <w:sz w:val="28"/>
          <w:szCs w:val="28"/>
        </w:rPr>
        <w:t xml:space="preserve"> Сама </w:t>
      </w:r>
      <w:proofErr w:type="spellStart"/>
      <w:r>
        <w:rPr>
          <w:rFonts w:ascii="Times New Roman" w:hAnsi="Times New Roman"/>
          <w:sz w:val="28"/>
          <w:szCs w:val="28"/>
        </w:rPr>
        <w:t>взаємодія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текстур – </w:t>
      </w:r>
      <w:proofErr w:type="spellStart"/>
      <w:r>
        <w:rPr>
          <w:rFonts w:ascii="Times New Roman" w:hAnsi="Times New Roman"/>
          <w:sz w:val="28"/>
          <w:szCs w:val="28"/>
        </w:rPr>
        <w:t>складний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регулювання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актуально.</w:t>
      </w:r>
    </w:p>
    <w:p w14:paraId="5BCC1BCC" w14:textId="77777777" w:rsidR="009F7563" w:rsidRPr="00225C8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4534736"/>
      <w:proofErr w:type="spellStart"/>
      <w:r w:rsidRPr="009E267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кухня </w:t>
      </w:r>
      <w:proofErr w:type="spellStart"/>
      <w:r w:rsidRPr="009E2675">
        <w:rPr>
          <w:rFonts w:ascii="Times New Roman" w:hAnsi="Times New Roman"/>
          <w:sz w:val="28"/>
          <w:szCs w:val="28"/>
        </w:rPr>
        <w:t>або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E2675">
        <w:rPr>
          <w:rFonts w:ascii="Times New Roman" w:hAnsi="Times New Roman"/>
          <w:sz w:val="28"/>
          <w:szCs w:val="28"/>
        </w:rPr>
        <w:t>напрям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який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вивчає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і практично </w:t>
      </w:r>
      <w:proofErr w:type="spellStart"/>
      <w:r w:rsidRPr="009E2675">
        <w:rPr>
          <w:rFonts w:ascii="Times New Roman" w:hAnsi="Times New Roman"/>
          <w:sz w:val="28"/>
          <w:szCs w:val="28"/>
        </w:rPr>
        <w:t>використовує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фізико-хімічні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інгредієнтів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що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під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E267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страв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9E2675">
        <w:rPr>
          <w:rFonts w:ascii="Times New Roman" w:hAnsi="Times New Roman"/>
          <w:sz w:val="28"/>
          <w:szCs w:val="28"/>
        </w:rPr>
        <w:t>також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соціальні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художні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складові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кулінарних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E2675">
        <w:rPr>
          <w:rFonts w:ascii="Times New Roman" w:hAnsi="Times New Roman"/>
          <w:sz w:val="28"/>
          <w:szCs w:val="28"/>
        </w:rPr>
        <w:t>гастрономічних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явищ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як в </w:t>
      </w:r>
      <w:proofErr w:type="spellStart"/>
      <w:r w:rsidRPr="009E2675">
        <w:rPr>
          <w:rFonts w:ascii="Times New Roman" w:hAnsi="Times New Roman"/>
          <w:sz w:val="28"/>
          <w:szCs w:val="28"/>
        </w:rPr>
        <w:t>цілому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так і з </w:t>
      </w:r>
      <w:proofErr w:type="spellStart"/>
      <w:r w:rsidRPr="009E2675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точки </w:t>
      </w:r>
      <w:proofErr w:type="spellStart"/>
      <w:r w:rsidRPr="009E2675">
        <w:rPr>
          <w:rFonts w:ascii="Times New Roman" w:hAnsi="Times New Roman"/>
          <w:sz w:val="28"/>
          <w:szCs w:val="28"/>
        </w:rPr>
        <w:t>зору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2675">
        <w:rPr>
          <w:rFonts w:ascii="Times New Roman" w:hAnsi="Times New Roman"/>
          <w:sz w:val="28"/>
          <w:szCs w:val="28"/>
        </w:rPr>
        <w:t>Нині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актуальність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гастрономії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E2675">
        <w:rPr>
          <w:rFonts w:ascii="Times New Roman" w:hAnsi="Times New Roman"/>
          <w:sz w:val="28"/>
          <w:szCs w:val="28"/>
        </w:rPr>
        <w:t>безперечною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адже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це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стиль </w:t>
      </w:r>
      <w:proofErr w:type="spellStart"/>
      <w:r w:rsidRPr="009E267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їжі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який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практикується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9E2675">
        <w:rPr>
          <w:rFonts w:ascii="Times New Roman" w:hAnsi="Times New Roman"/>
          <w:sz w:val="28"/>
          <w:szCs w:val="28"/>
        </w:rPr>
        <w:t>ученими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так і </w:t>
      </w:r>
      <w:proofErr w:type="spellStart"/>
      <w:r w:rsidRPr="009E2675">
        <w:rPr>
          <w:rFonts w:ascii="Times New Roman" w:hAnsi="Times New Roman"/>
          <w:sz w:val="28"/>
          <w:szCs w:val="28"/>
        </w:rPr>
        <w:t>фахівцями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9E267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якого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можна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змінити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страви до </w:t>
      </w:r>
      <w:proofErr w:type="spellStart"/>
      <w:r w:rsidRPr="009E2675">
        <w:rPr>
          <w:rFonts w:ascii="Times New Roman" w:hAnsi="Times New Roman"/>
          <w:sz w:val="28"/>
          <w:szCs w:val="28"/>
        </w:rPr>
        <w:t>невпізнання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опираючись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E2675">
        <w:rPr>
          <w:rFonts w:ascii="Times New Roman" w:hAnsi="Times New Roman"/>
          <w:sz w:val="28"/>
          <w:szCs w:val="28"/>
        </w:rPr>
        <w:t>знання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675">
        <w:rPr>
          <w:rFonts w:ascii="Times New Roman" w:hAnsi="Times New Roman"/>
          <w:sz w:val="28"/>
          <w:szCs w:val="28"/>
        </w:rPr>
        <w:t>що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перебігають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675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9E2675">
        <w:rPr>
          <w:rFonts w:ascii="Times New Roman" w:hAnsi="Times New Roman"/>
          <w:sz w:val="28"/>
          <w:szCs w:val="28"/>
        </w:rPr>
        <w:t xml:space="preserve"> основного продукту</w:t>
      </w:r>
      <w:r>
        <w:rPr>
          <w:rFonts w:ascii="Times New Roman" w:hAnsi="Times New Roman"/>
          <w:sz w:val="28"/>
          <w:szCs w:val="28"/>
        </w:rPr>
        <w:t>.</w:t>
      </w:r>
    </w:p>
    <w:p w14:paraId="40533614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4534780"/>
      <w:bookmarkEnd w:id="1"/>
      <w:r w:rsidRPr="00DC7FC1">
        <w:rPr>
          <w:rFonts w:ascii="Times New Roman" w:hAnsi="Times New Roman"/>
          <w:b/>
          <w:bCs/>
          <w:sz w:val="28"/>
          <w:szCs w:val="28"/>
        </w:rPr>
        <w:t xml:space="preserve">Метою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було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обґрунтування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перспективності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3817F0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як методу </w:t>
      </w:r>
      <w:proofErr w:type="spellStart"/>
      <w:r w:rsidRPr="003817F0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в закладах ресторанного </w:t>
      </w:r>
      <w:proofErr w:type="spellStart"/>
      <w:r w:rsidRPr="003817F0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817F0"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7F0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3817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оптимальних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параметрів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bookmarkEnd w:id="2"/>
    <w:p w14:paraId="534E765B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62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A766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поставленої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мети </w:t>
      </w:r>
      <w:proofErr w:type="spellStart"/>
      <w:r w:rsidRPr="006A7662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було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такі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662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6A7662">
        <w:rPr>
          <w:rFonts w:ascii="Times New Roman" w:hAnsi="Times New Roman"/>
          <w:sz w:val="28"/>
          <w:szCs w:val="28"/>
        </w:rPr>
        <w:t xml:space="preserve">:  </w:t>
      </w:r>
    </w:p>
    <w:p w14:paraId="041F59C7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21">
        <w:rPr>
          <w:rFonts w:ascii="Times New Roman" w:hAnsi="Times New Roman" w:cs="Times New Roman"/>
          <w:sz w:val="28"/>
          <w:szCs w:val="28"/>
        </w:rPr>
        <w:t xml:space="preserve">розглянути суть методу </w:t>
      </w:r>
      <w:proofErr w:type="spellStart"/>
      <w:r w:rsidRPr="00322B21">
        <w:rPr>
          <w:rFonts w:ascii="Times New Roman" w:hAnsi="Times New Roman" w:cs="Times New Roman"/>
          <w:sz w:val="28"/>
          <w:szCs w:val="28"/>
        </w:rPr>
        <w:t>сферифікації</w:t>
      </w:r>
      <w:proofErr w:type="spellEnd"/>
      <w:r w:rsidRPr="00322B21">
        <w:rPr>
          <w:rFonts w:ascii="Times New Roman" w:hAnsi="Times New Roman" w:cs="Times New Roman"/>
          <w:sz w:val="28"/>
          <w:szCs w:val="28"/>
        </w:rPr>
        <w:t>;</w:t>
      </w:r>
    </w:p>
    <w:p w14:paraId="41C3DD2B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4404802"/>
      <w:r>
        <w:rPr>
          <w:rFonts w:ascii="Times New Roman" w:hAnsi="Times New Roman" w:cs="Times New Roman"/>
          <w:sz w:val="28"/>
          <w:szCs w:val="28"/>
        </w:rPr>
        <w:t xml:space="preserve">дослідити вплив концентрації </w:t>
      </w:r>
      <w:r w:rsidRPr="001671BE">
        <w:rPr>
          <w:rFonts w:ascii="Times New Roman" w:hAnsi="Times New Roman" w:cs="Times New Roman"/>
          <w:i/>
          <w:iCs/>
          <w:sz w:val="28"/>
          <w:szCs w:val="28"/>
          <w:lang w:val="en-US"/>
        </w:rPr>
        <w:t>Algin</w:t>
      </w:r>
      <w:r w:rsidRPr="00322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322B21">
        <w:rPr>
          <w:rFonts w:ascii="Times New Roman" w:hAnsi="Times New Roman" w:cs="Times New Roman"/>
          <w:sz w:val="28"/>
          <w:szCs w:val="28"/>
        </w:rPr>
        <w:t>процес утворення сфери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1208851A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64404848"/>
      <w:r>
        <w:rPr>
          <w:rFonts w:ascii="Times New Roman" w:hAnsi="Times New Roman" w:cs="Times New Roman"/>
          <w:sz w:val="28"/>
          <w:szCs w:val="28"/>
        </w:rPr>
        <w:t xml:space="preserve">дослідити вплив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середовища на процес утворення сфери</w:t>
      </w:r>
      <w:bookmarkEnd w:id="4"/>
      <w:r>
        <w:rPr>
          <w:rFonts w:ascii="Times New Roman" w:hAnsi="Times New Roman" w:cs="Times New Roman"/>
          <w:sz w:val="28"/>
          <w:szCs w:val="28"/>
        </w:rPr>
        <w:t>;</w:t>
      </w:r>
    </w:p>
    <w:p w14:paraId="6BE6FF0C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64404893"/>
      <w:r>
        <w:rPr>
          <w:rFonts w:ascii="Times New Roman" w:hAnsi="Times New Roman" w:cs="Times New Roman"/>
          <w:sz w:val="28"/>
          <w:szCs w:val="28"/>
        </w:rPr>
        <w:t xml:space="preserve">визначити оптимальні параметри регульованого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гелеутворення</w:t>
      </w:r>
      <w:bookmarkEnd w:id="5"/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7D36FF0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розробити технологію проведення процесу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57A1857" w14:textId="77777777" w:rsidR="009F7563" w:rsidRDefault="009F7563" w:rsidP="009F7563">
      <w:pPr>
        <w:pStyle w:val="af0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B21">
        <w:rPr>
          <w:rFonts w:ascii="Times New Roman" w:hAnsi="Times New Roman" w:cs="Times New Roman"/>
          <w:sz w:val="28"/>
          <w:szCs w:val="28"/>
        </w:rPr>
        <w:lastRenderedPageBreak/>
        <w:t xml:space="preserve">розробити і приготувати страви з використанням  процесу регульованої </w:t>
      </w:r>
      <w:proofErr w:type="spellStart"/>
      <w:r w:rsidRPr="00322B21">
        <w:rPr>
          <w:rFonts w:ascii="Times New Roman" w:hAnsi="Times New Roman" w:cs="Times New Roman"/>
          <w:sz w:val="28"/>
          <w:szCs w:val="28"/>
        </w:rPr>
        <w:t>сферифікації</w:t>
      </w:r>
      <w:proofErr w:type="spellEnd"/>
      <w:r w:rsidRPr="00322B2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048663" w14:textId="77777777" w:rsidR="009F7563" w:rsidRPr="00322B21" w:rsidRDefault="009F7563" w:rsidP="009F756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322B21">
        <w:rPr>
          <w:rFonts w:ascii="Times New Roman" w:eastAsia="Calibri" w:hAnsi="Times New Roman"/>
          <w:i/>
          <w:iCs/>
          <w:sz w:val="28"/>
          <w:szCs w:val="28"/>
        </w:rPr>
        <w:t xml:space="preserve">Предмет </w:t>
      </w:r>
      <w:proofErr w:type="spellStart"/>
      <w:r w:rsidRPr="00322B21">
        <w:rPr>
          <w:rFonts w:ascii="Times New Roman" w:eastAsia="Calibri" w:hAnsi="Times New Roman"/>
          <w:i/>
          <w:iCs/>
          <w:sz w:val="28"/>
          <w:szCs w:val="28"/>
        </w:rPr>
        <w:t>дослідження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процес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</w:p>
    <w:p w14:paraId="40A47A6D" w14:textId="77777777" w:rsidR="009F7563" w:rsidRPr="00322B21" w:rsidRDefault="009F7563" w:rsidP="009F756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22B21">
        <w:rPr>
          <w:rFonts w:ascii="Times New Roman" w:eastAsia="Calibri" w:hAnsi="Times New Roman"/>
          <w:i/>
          <w:iCs/>
          <w:sz w:val="28"/>
          <w:szCs w:val="28"/>
        </w:rPr>
        <w:t>Об’єкт</w:t>
      </w:r>
      <w:proofErr w:type="spellEnd"/>
      <w:r w:rsidRPr="00322B21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i/>
          <w:iCs/>
          <w:sz w:val="28"/>
          <w:szCs w:val="28"/>
        </w:rPr>
        <w:t>дослідження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-  </w:t>
      </w:r>
      <w:r>
        <w:rPr>
          <w:rFonts w:ascii="Times New Roman" w:eastAsia="Calibri" w:hAnsi="Times New Roman"/>
          <w:sz w:val="28"/>
          <w:szCs w:val="28"/>
        </w:rPr>
        <w:t>соус</w:t>
      </w:r>
      <w:r w:rsidRPr="00322B21">
        <w:rPr>
          <w:rFonts w:ascii="Times New Roman" w:eastAsia="Calibri" w:hAnsi="Times New Roman"/>
          <w:sz w:val="28"/>
          <w:szCs w:val="28"/>
        </w:rPr>
        <w:t>, структурно-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активні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речовини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, блюда </w:t>
      </w:r>
      <w:proofErr w:type="spellStart"/>
      <w:r>
        <w:rPr>
          <w:rFonts w:ascii="Times New Roman" w:eastAsia="Calibri" w:hAnsi="Times New Roman"/>
          <w:sz w:val="28"/>
          <w:szCs w:val="28"/>
        </w:rPr>
        <w:t>молекулярної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кухні</w:t>
      </w:r>
      <w:proofErr w:type="spellEnd"/>
    </w:p>
    <w:p w14:paraId="00F9881C" w14:textId="77777777" w:rsidR="009F7563" w:rsidRPr="00322B21" w:rsidRDefault="009F7563" w:rsidP="009F7563">
      <w:pPr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22B21">
        <w:rPr>
          <w:rFonts w:ascii="Times New Roman" w:eastAsia="Calibri" w:hAnsi="Times New Roman"/>
          <w:b/>
          <w:bCs/>
          <w:sz w:val="28"/>
          <w:szCs w:val="28"/>
        </w:rPr>
        <w:t>Методи</w:t>
      </w:r>
      <w:proofErr w:type="spellEnd"/>
      <w:r w:rsidRPr="00322B21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b/>
          <w:bCs/>
          <w:sz w:val="28"/>
          <w:szCs w:val="28"/>
        </w:rPr>
        <w:t>дослідження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-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фізичні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хімічні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біохімічні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методи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визначення</w:t>
      </w:r>
      <w:proofErr w:type="spellEnd"/>
    </w:p>
    <w:p w14:paraId="7FE74BD9" w14:textId="77777777" w:rsidR="009F7563" w:rsidRPr="00322B21" w:rsidRDefault="009F7563" w:rsidP="009F756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322B21">
        <w:rPr>
          <w:rFonts w:ascii="Times New Roman" w:eastAsia="Calibri" w:hAnsi="Times New Roman"/>
          <w:sz w:val="28"/>
          <w:szCs w:val="28"/>
        </w:rPr>
        <w:t>якості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сировини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готових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продуктів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;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методи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планування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експерименту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і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математичної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обробки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експериментальних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eastAsia="Calibri" w:hAnsi="Times New Roman"/>
          <w:sz w:val="28"/>
          <w:szCs w:val="28"/>
        </w:rPr>
        <w:t>даних</w:t>
      </w:r>
      <w:proofErr w:type="spellEnd"/>
      <w:r w:rsidRPr="00322B2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322B21">
        <w:rPr>
          <w:rFonts w:ascii="Times New Roman" w:hAnsi="Times New Roman"/>
          <w:sz w:val="28"/>
          <w:szCs w:val="28"/>
        </w:rPr>
        <w:t>Органолептичну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оцінку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готової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проводили за бальною шкалою. </w:t>
      </w:r>
      <w:proofErr w:type="spellStart"/>
      <w:r w:rsidRPr="00322B21">
        <w:rPr>
          <w:rFonts w:ascii="Times New Roman" w:hAnsi="Times New Roman"/>
          <w:sz w:val="28"/>
          <w:szCs w:val="28"/>
        </w:rPr>
        <w:t>Обробку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експериментальних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даних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здійснювали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22B21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статистичного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22B21">
        <w:rPr>
          <w:rFonts w:ascii="Times New Roman" w:hAnsi="Times New Roman"/>
          <w:sz w:val="28"/>
          <w:szCs w:val="28"/>
        </w:rPr>
        <w:t>.</w:t>
      </w:r>
    </w:p>
    <w:p w14:paraId="6755AE14" w14:textId="77777777" w:rsidR="009F7563" w:rsidRDefault="009F7563" w:rsidP="009F7563">
      <w:pPr>
        <w:widowControl w:val="0"/>
        <w:shd w:val="clear" w:color="auto" w:fill="FFFFFF"/>
        <w:spacing w:after="0" w:line="360" w:lineRule="auto"/>
        <w:ind w:firstLine="7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B21">
        <w:rPr>
          <w:rFonts w:ascii="Times New Roman" w:hAnsi="Times New Roman"/>
          <w:b/>
          <w:sz w:val="28"/>
          <w:szCs w:val="28"/>
        </w:rPr>
        <w:t>Наукова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новизна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одержаних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322B21">
        <w:rPr>
          <w:rFonts w:ascii="Times New Roman" w:hAnsi="Times New Roman"/>
          <w:sz w:val="28"/>
          <w:szCs w:val="28"/>
        </w:rPr>
        <w:t>основі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22B21">
        <w:rPr>
          <w:rFonts w:ascii="Times New Roman" w:hAnsi="Times New Roman"/>
          <w:sz w:val="28"/>
          <w:szCs w:val="28"/>
        </w:rPr>
        <w:t>експериментальних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bookmarkStart w:id="6" w:name="_Hlk64534859"/>
      <w:proofErr w:type="spellStart"/>
      <w:r w:rsidRPr="00322B21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оптимальні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параметри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методика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регульованого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bookmarkStart w:id="7" w:name="_Hlk59125978"/>
      <w:r>
        <w:rPr>
          <w:rFonts w:ascii="Times New Roman" w:hAnsi="Times New Roman"/>
          <w:sz w:val="28"/>
          <w:szCs w:val="28"/>
        </w:rPr>
        <w:t xml:space="preserve"> </w:t>
      </w:r>
    </w:p>
    <w:p w14:paraId="5D04305F" w14:textId="77777777" w:rsidR="009F7563" w:rsidRPr="00322B21" w:rsidRDefault="009F7563" w:rsidP="009F7563">
      <w:pPr>
        <w:widowControl w:val="0"/>
        <w:shd w:val="clear" w:color="auto" w:fill="FFFFFF"/>
        <w:spacing w:after="0" w:line="360" w:lineRule="auto"/>
        <w:ind w:firstLine="7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B21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22B21">
        <w:rPr>
          <w:rFonts w:ascii="Times New Roman" w:hAnsi="Times New Roman"/>
          <w:sz w:val="28"/>
          <w:szCs w:val="28"/>
        </w:rPr>
        <w:t>науково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bookmarkStart w:id="8" w:name="_Hlk64322514"/>
      <w:proofErr w:type="spellStart"/>
      <w:r>
        <w:rPr>
          <w:rFonts w:ascii="Times New Roman" w:hAnsi="Times New Roman"/>
          <w:sz w:val="28"/>
          <w:szCs w:val="28"/>
        </w:rPr>
        <w:t>страв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молекулярної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22B21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322B21">
        <w:rPr>
          <w:rFonts w:ascii="Times New Roman" w:hAnsi="Times New Roman"/>
          <w:sz w:val="28"/>
          <w:szCs w:val="28"/>
        </w:rPr>
        <w:t>новими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органолептичними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22B21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bookmarkEnd w:id="7"/>
      <w:proofErr w:type="spellStart"/>
      <w:r w:rsidRPr="00322B21">
        <w:rPr>
          <w:rFonts w:ascii="Times New Roman" w:hAnsi="Times New Roman"/>
          <w:sz w:val="28"/>
          <w:szCs w:val="28"/>
        </w:rPr>
        <w:t>властивостями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. </w:t>
      </w:r>
    </w:p>
    <w:bookmarkEnd w:id="8"/>
    <w:p w14:paraId="04C09710" w14:textId="77777777" w:rsidR="009F7563" w:rsidRPr="00322B21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B21">
        <w:rPr>
          <w:rFonts w:ascii="Times New Roman" w:hAnsi="Times New Roman"/>
          <w:b/>
          <w:sz w:val="28"/>
          <w:szCs w:val="28"/>
        </w:rPr>
        <w:t>Практичне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значення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одержаних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результатів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322B21">
        <w:rPr>
          <w:rFonts w:ascii="Times New Roman" w:hAnsi="Times New Roman"/>
          <w:sz w:val="28"/>
          <w:szCs w:val="28"/>
        </w:rPr>
        <w:t>підставі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22B21">
        <w:rPr>
          <w:rFonts w:ascii="Times New Roman" w:hAnsi="Times New Roman"/>
          <w:sz w:val="28"/>
          <w:szCs w:val="28"/>
        </w:rPr>
        <w:t>експериментальних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322B21">
        <w:rPr>
          <w:rFonts w:ascii="Times New Roman" w:hAnsi="Times New Roman"/>
          <w:sz w:val="28"/>
          <w:szCs w:val="28"/>
        </w:rPr>
        <w:t>науково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обґрунтовано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страв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кухні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виготовлених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225C82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225C82">
        <w:rPr>
          <w:rFonts w:ascii="Times New Roman" w:hAnsi="Times New Roman"/>
          <w:sz w:val="28"/>
          <w:szCs w:val="28"/>
        </w:rPr>
        <w:t>новими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органолептичними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25C82">
        <w:rPr>
          <w:rFonts w:ascii="Times New Roman" w:hAnsi="Times New Roman"/>
          <w:sz w:val="28"/>
          <w:szCs w:val="28"/>
        </w:rPr>
        <w:t>структурними</w:t>
      </w:r>
      <w:proofErr w:type="spellEnd"/>
      <w:r w:rsidRPr="00225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C82">
        <w:rPr>
          <w:rFonts w:ascii="Times New Roman" w:hAnsi="Times New Roman"/>
          <w:sz w:val="28"/>
          <w:szCs w:val="28"/>
        </w:rPr>
        <w:t>властивостями</w:t>
      </w:r>
      <w:bookmarkEnd w:id="6"/>
      <w:proofErr w:type="spellEnd"/>
      <w:r w:rsidRPr="00225C82">
        <w:rPr>
          <w:rFonts w:ascii="Times New Roman" w:hAnsi="Times New Roman"/>
          <w:sz w:val="28"/>
          <w:szCs w:val="28"/>
        </w:rPr>
        <w:t xml:space="preserve">. </w:t>
      </w:r>
      <w:r w:rsidRPr="00322B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22B21">
        <w:rPr>
          <w:rFonts w:ascii="Times New Roman" w:hAnsi="Times New Roman"/>
          <w:sz w:val="28"/>
          <w:szCs w:val="28"/>
        </w:rPr>
        <w:t>Розроблено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проекти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технічних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умов і </w:t>
      </w:r>
      <w:proofErr w:type="spellStart"/>
      <w:r w:rsidRPr="00322B21">
        <w:rPr>
          <w:rFonts w:ascii="Times New Roman" w:hAnsi="Times New Roman"/>
          <w:sz w:val="28"/>
          <w:szCs w:val="28"/>
        </w:rPr>
        <w:t>технологічних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інструкцій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. </w:t>
      </w:r>
    </w:p>
    <w:p w14:paraId="6B6FFF86" w14:textId="77777777" w:rsidR="009F7563" w:rsidRPr="00322B21" w:rsidRDefault="009F7563" w:rsidP="009F7563">
      <w:pPr>
        <w:widowControl w:val="0"/>
        <w:spacing w:after="0" w:line="360" w:lineRule="auto"/>
        <w:ind w:firstLine="7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B21">
        <w:rPr>
          <w:rFonts w:ascii="Times New Roman" w:hAnsi="Times New Roman"/>
          <w:b/>
          <w:sz w:val="28"/>
          <w:szCs w:val="28"/>
        </w:rPr>
        <w:t>Особистий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внесок</w:t>
      </w:r>
      <w:proofErr w:type="spellEnd"/>
      <w:r w:rsidRPr="00322B2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b/>
          <w:sz w:val="28"/>
          <w:szCs w:val="28"/>
        </w:rPr>
        <w:t>дослідника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полягає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22B21">
        <w:rPr>
          <w:rFonts w:ascii="Times New Roman" w:hAnsi="Times New Roman"/>
          <w:sz w:val="28"/>
          <w:szCs w:val="28"/>
        </w:rPr>
        <w:t>забезпеченні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методичного </w:t>
      </w:r>
      <w:proofErr w:type="spellStart"/>
      <w:r w:rsidRPr="00322B21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роботи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2B21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322B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322B21">
        <w:rPr>
          <w:rFonts w:ascii="Times New Roman" w:hAnsi="Times New Roman"/>
          <w:sz w:val="28"/>
          <w:szCs w:val="28"/>
          <w:lang w:eastAsia="ru-RU"/>
        </w:rPr>
        <w:t>аналітико-експериментальних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  <w:lang w:eastAsia="ru-RU"/>
        </w:rPr>
        <w:t>досліджень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322B21">
        <w:rPr>
          <w:rFonts w:ascii="Times New Roman" w:hAnsi="Times New Roman"/>
          <w:sz w:val="28"/>
          <w:szCs w:val="28"/>
          <w:lang w:eastAsia="ru-RU"/>
        </w:rPr>
        <w:t>лабораторних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322B21">
        <w:rPr>
          <w:rFonts w:ascii="Times New Roman" w:hAnsi="Times New Roman"/>
          <w:sz w:val="28"/>
          <w:szCs w:val="28"/>
          <w:lang w:eastAsia="ru-RU"/>
        </w:rPr>
        <w:t>виробничих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2B21">
        <w:rPr>
          <w:rFonts w:ascii="Times New Roman" w:hAnsi="Times New Roman"/>
          <w:sz w:val="28"/>
          <w:szCs w:val="28"/>
          <w:lang w:eastAsia="ru-RU"/>
        </w:rPr>
        <w:t>умовах</w:t>
      </w:r>
      <w:proofErr w:type="spellEnd"/>
      <w:r w:rsidRPr="00322B2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2AAB928" w14:textId="77777777" w:rsidR="009F7563" w:rsidRPr="00FF3BE7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59DE3C" w14:textId="62E60A84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2E2E57A7" w14:textId="42E56088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74B52A74" w14:textId="652A974E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2DFB6C38" w14:textId="217374DD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655717ED" w14:textId="593DD08A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3376181F" w14:textId="54883CDF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/>
        </w:rPr>
      </w:pPr>
    </w:p>
    <w:p w14:paraId="2E3F1030" w14:textId="77777777" w:rsidR="009F7563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F07">
        <w:rPr>
          <w:rFonts w:ascii="Times New Roman" w:hAnsi="Times New Roman"/>
          <w:b/>
          <w:bCs/>
          <w:sz w:val="28"/>
          <w:szCs w:val="28"/>
        </w:rPr>
        <w:lastRenderedPageBreak/>
        <w:t>РОЗДІЛ 1. АНАЛІТИЧНИЙ ОГЛЯД ЛІТЕРАТУРИ</w:t>
      </w:r>
    </w:p>
    <w:p w14:paraId="445CBE2B" w14:textId="77777777" w:rsidR="009F7563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F846B5" w14:textId="77777777" w:rsidR="009F7563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BD7010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Аналіз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нових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46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b/>
          <w:bCs/>
          <w:sz w:val="28"/>
          <w:szCs w:val="28"/>
        </w:rPr>
        <w:t>розроб</w:t>
      </w:r>
      <w:r>
        <w:rPr>
          <w:rFonts w:ascii="Times New Roman" w:hAnsi="Times New Roman"/>
          <w:b/>
          <w:bCs/>
          <w:sz w:val="28"/>
          <w:szCs w:val="28"/>
        </w:rPr>
        <w:t>ок</w:t>
      </w:r>
      <w:proofErr w:type="spellEnd"/>
      <w:r w:rsidRPr="00174629">
        <w:rPr>
          <w:rFonts w:ascii="Times New Roman" w:hAnsi="Times New Roman"/>
          <w:b/>
          <w:bCs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b/>
          <w:bCs/>
          <w:sz w:val="28"/>
          <w:szCs w:val="28"/>
        </w:rPr>
        <w:t>харчових</w:t>
      </w:r>
      <w:proofErr w:type="spellEnd"/>
      <w:r w:rsidRPr="0017462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b/>
          <w:bCs/>
          <w:sz w:val="28"/>
          <w:szCs w:val="28"/>
        </w:rPr>
        <w:t>технологіях</w:t>
      </w:r>
      <w:proofErr w:type="spellEnd"/>
    </w:p>
    <w:p w14:paraId="0580D548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82D8DD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У наш час </w:t>
      </w:r>
      <w:proofErr w:type="spellStart"/>
      <w:r w:rsidRPr="00174629">
        <w:rPr>
          <w:rFonts w:ascii="Times New Roman" w:hAnsi="Times New Roman"/>
          <w:sz w:val="28"/>
          <w:szCs w:val="28"/>
        </w:rPr>
        <w:t>стрімко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міняються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74629">
        <w:rPr>
          <w:rFonts w:ascii="Times New Roman" w:hAnsi="Times New Roman"/>
          <w:sz w:val="28"/>
          <w:szCs w:val="28"/>
        </w:rPr>
        <w:t>тільки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темпи</w:t>
      </w:r>
      <w:proofErr w:type="spellEnd"/>
      <w:r w:rsidRPr="00174629">
        <w:rPr>
          <w:rFonts w:ascii="Times New Roman" w:hAnsi="Times New Roman"/>
          <w:sz w:val="28"/>
          <w:szCs w:val="28"/>
        </w:rPr>
        <w:t>, а й сама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життя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людей. Причиною </w:t>
      </w:r>
      <w:proofErr w:type="spellStart"/>
      <w:r w:rsidRPr="00174629">
        <w:rPr>
          <w:rFonts w:ascii="Times New Roman" w:hAnsi="Times New Roman"/>
          <w:sz w:val="28"/>
          <w:szCs w:val="28"/>
        </w:rPr>
        <w:t>цього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174629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науково-технічного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прогресу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швидко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змінюють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один одного, </w:t>
      </w:r>
      <w:proofErr w:type="spellStart"/>
      <w:r w:rsidRPr="00174629">
        <w:rPr>
          <w:rFonts w:ascii="Times New Roman" w:hAnsi="Times New Roman"/>
          <w:sz w:val="28"/>
          <w:szCs w:val="28"/>
        </w:rPr>
        <w:t>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раніше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74629">
        <w:rPr>
          <w:rFonts w:ascii="Times New Roman" w:hAnsi="Times New Roman"/>
          <w:sz w:val="28"/>
          <w:szCs w:val="28"/>
        </w:rPr>
        <w:t>спостерігалося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історії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людського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суспільства</w:t>
      </w:r>
      <w:proofErr w:type="spellEnd"/>
      <w:r w:rsidRPr="00174629">
        <w:rPr>
          <w:rFonts w:ascii="Times New Roman" w:hAnsi="Times New Roman"/>
          <w:sz w:val="28"/>
          <w:szCs w:val="28"/>
        </w:rPr>
        <w:t>.</w:t>
      </w:r>
    </w:p>
    <w:p w14:paraId="48C6687B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74629">
        <w:rPr>
          <w:rFonts w:ascii="Times New Roman" w:hAnsi="Times New Roman"/>
          <w:sz w:val="28"/>
          <w:szCs w:val="28"/>
        </w:rPr>
        <w:t>останні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174629">
        <w:rPr>
          <w:rFonts w:ascii="Times New Roman" w:hAnsi="Times New Roman"/>
          <w:sz w:val="28"/>
          <w:szCs w:val="28"/>
        </w:rPr>
        <w:t>років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змінилося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більше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ніж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74629">
        <w:rPr>
          <w:rFonts w:ascii="Times New Roman" w:hAnsi="Times New Roman"/>
          <w:sz w:val="28"/>
          <w:szCs w:val="28"/>
        </w:rPr>
        <w:t>попередні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40 </w:t>
      </w:r>
      <w:proofErr w:type="spellStart"/>
      <w:r w:rsidRPr="00174629">
        <w:rPr>
          <w:rFonts w:ascii="Times New Roman" w:hAnsi="Times New Roman"/>
          <w:sz w:val="28"/>
          <w:szCs w:val="28"/>
        </w:rPr>
        <w:t>тисяч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років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Неможливо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уявити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життя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174629">
        <w:rPr>
          <w:rFonts w:ascii="Times New Roman" w:hAnsi="Times New Roman"/>
          <w:sz w:val="28"/>
          <w:szCs w:val="28"/>
        </w:rPr>
        <w:t>біокефіру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збагаченого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біфідо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-і </w:t>
      </w:r>
      <w:proofErr w:type="spellStart"/>
      <w:r w:rsidRPr="00174629">
        <w:rPr>
          <w:rFonts w:ascii="Times New Roman" w:hAnsi="Times New Roman"/>
          <w:sz w:val="28"/>
          <w:szCs w:val="28"/>
        </w:rPr>
        <w:t>лактобактеріями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174629">
        <w:rPr>
          <w:rFonts w:ascii="Times New Roman" w:hAnsi="Times New Roman"/>
          <w:sz w:val="28"/>
          <w:szCs w:val="28"/>
        </w:rPr>
        <w:t>хліба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пророщені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зернами і </w:t>
      </w:r>
      <w:proofErr w:type="spellStart"/>
      <w:r w:rsidRPr="00174629">
        <w:rPr>
          <w:rFonts w:ascii="Times New Roman" w:hAnsi="Times New Roman"/>
          <w:sz w:val="28"/>
          <w:szCs w:val="28"/>
        </w:rPr>
        <w:t>йодказеіном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74629">
        <w:rPr>
          <w:rFonts w:ascii="Times New Roman" w:hAnsi="Times New Roman"/>
          <w:sz w:val="28"/>
          <w:szCs w:val="28"/>
        </w:rPr>
        <w:t>споживаємо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жуйки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лікуємося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льодяниками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від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кашлю з </w:t>
      </w:r>
      <w:proofErr w:type="spellStart"/>
      <w:r w:rsidRPr="00174629">
        <w:rPr>
          <w:rFonts w:ascii="Times New Roman" w:hAnsi="Times New Roman"/>
          <w:sz w:val="28"/>
          <w:szCs w:val="28"/>
        </w:rPr>
        <w:t>лікувально-профілактичними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добавками (</w:t>
      </w:r>
      <w:proofErr w:type="spellStart"/>
      <w:r w:rsidRPr="00174629">
        <w:rPr>
          <w:rFonts w:ascii="Times New Roman" w:hAnsi="Times New Roman"/>
          <w:sz w:val="28"/>
          <w:szCs w:val="28"/>
        </w:rPr>
        <w:t>кальцій</w:t>
      </w:r>
      <w:proofErr w:type="spellEnd"/>
      <w:r w:rsidRPr="00174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вітаміни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біодобавки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т.п.) і </w:t>
      </w:r>
      <w:proofErr w:type="spellStart"/>
      <w:r w:rsidRPr="00174629">
        <w:rPr>
          <w:rFonts w:ascii="Times New Roman" w:hAnsi="Times New Roman"/>
          <w:sz w:val="28"/>
          <w:szCs w:val="28"/>
        </w:rPr>
        <w:t>багато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іншого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Проте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4629"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4629">
        <w:rPr>
          <w:rFonts w:ascii="Times New Roman" w:hAnsi="Times New Roman"/>
          <w:sz w:val="28"/>
          <w:szCs w:val="28"/>
        </w:rPr>
        <w:t xml:space="preserve">людей </w:t>
      </w:r>
      <w:proofErr w:type="spellStart"/>
      <w:r w:rsidRPr="00174629"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дефіцит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мікроелементів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інших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життєво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речовин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 w:rsidRPr="00174629">
        <w:rPr>
          <w:rFonts w:ascii="Times New Roman" w:hAnsi="Times New Roman"/>
          <w:sz w:val="28"/>
          <w:szCs w:val="28"/>
        </w:rPr>
        <w:t>вчені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ведуть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174629"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будуть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набагато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корисніше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традиційних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розробок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» є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генетична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4629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Обидва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напрямки </w:t>
      </w:r>
      <w:proofErr w:type="spellStart"/>
      <w:r w:rsidRPr="00174629">
        <w:rPr>
          <w:rFonts w:ascii="Times New Roman" w:hAnsi="Times New Roman"/>
          <w:sz w:val="28"/>
          <w:szCs w:val="28"/>
        </w:rPr>
        <w:t>нові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порівняно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молоді</w:t>
      </w:r>
      <w:proofErr w:type="spellEnd"/>
      <w:r w:rsidRPr="00174629">
        <w:rPr>
          <w:rFonts w:ascii="Times New Roman" w:hAnsi="Times New Roman"/>
          <w:sz w:val="28"/>
          <w:szCs w:val="28"/>
        </w:rPr>
        <w:t>.</w:t>
      </w:r>
    </w:p>
    <w:p w14:paraId="7EA31A7C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629">
        <w:rPr>
          <w:rFonts w:ascii="Times New Roman" w:hAnsi="Times New Roman"/>
          <w:sz w:val="28"/>
          <w:szCs w:val="28"/>
        </w:rPr>
        <w:t>Генетична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заснована на </w:t>
      </w:r>
      <w:proofErr w:type="spellStart"/>
      <w:r w:rsidRPr="00174629">
        <w:rPr>
          <w:rFonts w:ascii="Times New Roman" w:hAnsi="Times New Roman"/>
          <w:sz w:val="28"/>
          <w:szCs w:val="28"/>
        </w:rPr>
        <w:t>технологіях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генно-</w:t>
      </w:r>
      <w:proofErr w:type="spellStart"/>
      <w:r w:rsidRPr="00174629">
        <w:rPr>
          <w:rFonts w:ascii="Times New Roman" w:hAnsi="Times New Roman"/>
          <w:sz w:val="28"/>
          <w:szCs w:val="28"/>
        </w:rPr>
        <w:t>модифікованих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первісною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основою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цієї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було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відкриття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генній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інженерії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рослин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1977 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що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дозволило </w:t>
      </w:r>
      <w:proofErr w:type="spellStart"/>
      <w:r w:rsidRPr="00174629">
        <w:rPr>
          <w:rFonts w:ascii="Times New Roman" w:hAnsi="Times New Roman"/>
          <w:sz w:val="28"/>
          <w:szCs w:val="28"/>
        </w:rPr>
        <w:t>вводити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чужі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інші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рослини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Перші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позитивні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були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отримані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1987 р на </w:t>
      </w:r>
      <w:proofErr w:type="spellStart"/>
      <w:r w:rsidRPr="00174629">
        <w:rPr>
          <w:rFonts w:ascii="Times New Roman" w:hAnsi="Times New Roman"/>
          <w:sz w:val="28"/>
          <w:szCs w:val="28"/>
        </w:rPr>
        <w:t>помідорі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стійкому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74629">
        <w:rPr>
          <w:rFonts w:ascii="Times New Roman" w:hAnsi="Times New Roman"/>
          <w:sz w:val="28"/>
          <w:szCs w:val="28"/>
        </w:rPr>
        <w:t>вірусних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захворювань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а в 1993 р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змінені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сільськогосподарські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були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дозволені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74629"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4629">
        <w:rPr>
          <w:rFonts w:ascii="Times New Roman" w:hAnsi="Times New Roman"/>
          <w:sz w:val="28"/>
          <w:szCs w:val="28"/>
        </w:rPr>
        <w:t xml:space="preserve">в магазинах </w:t>
      </w:r>
      <w:proofErr w:type="spellStart"/>
      <w:r w:rsidRPr="00174629">
        <w:rPr>
          <w:rFonts w:ascii="Times New Roman" w:hAnsi="Times New Roman"/>
          <w:sz w:val="28"/>
          <w:szCs w:val="28"/>
        </w:rPr>
        <w:t>різних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країн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світу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модифіковані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міцно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зайняли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своє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місце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харчовому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ринку. </w:t>
      </w:r>
      <w:proofErr w:type="spellStart"/>
      <w:r w:rsidRPr="00174629">
        <w:rPr>
          <w:rFonts w:ascii="Times New Roman" w:hAnsi="Times New Roman"/>
          <w:sz w:val="28"/>
          <w:szCs w:val="28"/>
        </w:rPr>
        <w:t>Завдяки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їм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вдалося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продуктове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постачання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навіть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тих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країнах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74629">
        <w:rPr>
          <w:rFonts w:ascii="Times New Roman" w:hAnsi="Times New Roman"/>
          <w:sz w:val="28"/>
          <w:szCs w:val="28"/>
        </w:rPr>
        <w:t>досить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низькому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рівні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</w:p>
    <w:p w14:paraId="523C0527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lastRenderedPageBreak/>
        <w:t xml:space="preserve">У </w:t>
      </w:r>
      <w:proofErr w:type="spellStart"/>
      <w:r w:rsidRPr="00174629">
        <w:rPr>
          <w:rFonts w:ascii="Times New Roman" w:hAnsi="Times New Roman"/>
          <w:sz w:val="28"/>
          <w:szCs w:val="28"/>
        </w:rPr>
        <w:t>віддаленій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перспективі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передбачається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подвоєння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нашої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планети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(~ через 50 </w:t>
      </w:r>
      <w:proofErr w:type="spellStart"/>
      <w:r w:rsidRPr="00174629">
        <w:rPr>
          <w:rFonts w:ascii="Times New Roman" w:hAnsi="Times New Roman"/>
          <w:sz w:val="28"/>
          <w:szCs w:val="28"/>
        </w:rPr>
        <w:t>років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), а з </w:t>
      </w:r>
      <w:proofErr w:type="spellStart"/>
      <w:r w:rsidRPr="00174629">
        <w:rPr>
          <w:rFonts w:ascii="Times New Roman" w:hAnsi="Times New Roman"/>
          <w:sz w:val="28"/>
          <w:szCs w:val="28"/>
        </w:rPr>
        <w:t>урахуванням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обмеженості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територій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74629">
        <w:rPr>
          <w:rFonts w:ascii="Times New Roman" w:hAnsi="Times New Roman"/>
          <w:sz w:val="28"/>
          <w:szCs w:val="28"/>
        </w:rPr>
        <w:t>сільськогосподарського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нагодувати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всіх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можна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74629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модифікованих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Список </w:t>
      </w:r>
      <w:proofErr w:type="spellStart"/>
      <w:r w:rsidRPr="00174629">
        <w:rPr>
          <w:rFonts w:ascii="Times New Roman" w:hAnsi="Times New Roman"/>
          <w:sz w:val="28"/>
          <w:szCs w:val="28"/>
        </w:rPr>
        <w:t>рослин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174629">
        <w:rPr>
          <w:rFonts w:ascii="Times New Roman" w:hAnsi="Times New Roman"/>
          <w:sz w:val="28"/>
          <w:szCs w:val="28"/>
        </w:rPr>
        <w:t>яких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успішно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застосовані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методи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генної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інженерії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174629">
        <w:rPr>
          <w:rFonts w:ascii="Times New Roman" w:hAnsi="Times New Roman"/>
          <w:sz w:val="28"/>
          <w:szCs w:val="28"/>
        </w:rPr>
        <w:t>кожним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роком </w:t>
      </w:r>
      <w:proofErr w:type="spellStart"/>
      <w:r w:rsidRPr="00174629">
        <w:rPr>
          <w:rFonts w:ascii="Times New Roman" w:hAnsi="Times New Roman"/>
          <w:sz w:val="28"/>
          <w:szCs w:val="28"/>
        </w:rPr>
        <w:t>неухильно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розширюється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в даний час </w:t>
      </w:r>
      <w:proofErr w:type="spellStart"/>
      <w:r w:rsidRPr="00174629">
        <w:rPr>
          <w:rFonts w:ascii="Times New Roman" w:hAnsi="Times New Roman"/>
          <w:sz w:val="28"/>
          <w:szCs w:val="28"/>
        </w:rPr>
        <w:t>складає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більше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174629">
        <w:rPr>
          <w:rFonts w:ascii="Times New Roman" w:hAnsi="Times New Roman"/>
          <w:sz w:val="28"/>
          <w:szCs w:val="28"/>
        </w:rPr>
        <w:t>видів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включаючи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74629">
        <w:rPr>
          <w:rFonts w:ascii="Times New Roman" w:hAnsi="Times New Roman"/>
          <w:sz w:val="28"/>
          <w:szCs w:val="28"/>
        </w:rPr>
        <w:t xml:space="preserve">сою, </w:t>
      </w:r>
      <w:proofErr w:type="spellStart"/>
      <w:r w:rsidRPr="00174629">
        <w:rPr>
          <w:rFonts w:ascii="Times New Roman" w:hAnsi="Times New Roman"/>
          <w:sz w:val="28"/>
          <w:szCs w:val="28"/>
        </w:rPr>
        <w:t>кукурудзу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помідори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картопля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пшеницю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жито, </w:t>
      </w:r>
      <w:proofErr w:type="spellStart"/>
      <w:r w:rsidRPr="00174629">
        <w:rPr>
          <w:rFonts w:ascii="Times New Roman" w:hAnsi="Times New Roman"/>
          <w:sz w:val="28"/>
          <w:szCs w:val="28"/>
        </w:rPr>
        <w:t>яблука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сливу, виноград і </w:t>
      </w:r>
      <w:proofErr w:type="spellStart"/>
      <w:r w:rsidRPr="00174629">
        <w:rPr>
          <w:rFonts w:ascii="Times New Roman" w:hAnsi="Times New Roman"/>
          <w:sz w:val="28"/>
          <w:szCs w:val="28"/>
        </w:rPr>
        <w:t>багато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інших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сільськогосподарські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174629">
        <w:rPr>
          <w:rFonts w:ascii="Times New Roman" w:hAnsi="Times New Roman"/>
          <w:sz w:val="28"/>
          <w:szCs w:val="28"/>
        </w:rPr>
        <w:t>.</w:t>
      </w:r>
    </w:p>
    <w:p w14:paraId="639E779E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629">
        <w:rPr>
          <w:rFonts w:ascii="Times New Roman" w:hAnsi="Times New Roman"/>
          <w:sz w:val="28"/>
          <w:szCs w:val="28"/>
        </w:rPr>
        <w:t>Другий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перспективний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напрям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4629">
        <w:rPr>
          <w:rFonts w:ascii="Times New Roman" w:hAnsi="Times New Roman"/>
          <w:sz w:val="28"/>
          <w:szCs w:val="28"/>
        </w:rPr>
        <w:t>їжі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» є </w:t>
      </w:r>
      <w:proofErr w:type="spellStart"/>
      <w:r w:rsidRPr="00174629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яка заснована на </w:t>
      </w:r>
      <w:proofErr w:type="spellStart"/>
      <w:r w:rsidRPr="00174629">
        <w:rPr>
          <w:rFonts w:ascii="Times New Roman" w:hAnsi="Times New Roman"/>
          <w:sz w:val="28"/>
          <w:szCs w:val="28"/>
        </w:rPr>
        <w:t>передових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ідеях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побудованих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74629">
        <w:rPr>
          <w:rFonts w:ascii="Times New Roman" w:hAnsi="Times New Roman"/>
          <w:sz w:val="28"/>
          <w:szCs w:val="28"/>
        </w:rPr>
        <w:t>базі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Основні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надії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вчених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пропонують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нанотехнології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4629">
        <w:rPr>
          <w:rFonts w:ascii="Times New Roman" w:hAnsi="Times New Roman"/>
          <w:sz w:val="28"/>
          <w:szCs w:val="28"/>
        </w:rPr>
        <w:t>поліпшенням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їх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поживних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смаку і </w:t>
      </w:r>
      <w:proofErr w:type="spellStart"/>
      <w:r w:rsidRPr="00174629">
        <w:rPr>
          <w:rFonts w:ascii="Times New Roman" w:hAnsi="Times New Roman"/>
          <w:sz w:val="28"/>
          <w:szCs w:val="28"/>
        </w:rPr>
        <w:t>корисності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74629">
        <w:rPr>
          <w:rFonts w:ascii="Times New Roman" w:hAnsi="Times New Roman"/>
          <w:sz w:val="28"/>
          <w:szCs w:val="28"/>
        </w:rPr>
        <w:t>також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зниженням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виробничих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витрат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174629">
        <w:rPr>
          <w:rFonts w:ascii="Times New Roman" w:hAnsi="Times New Roman"/>
          <w:sz w:val="28"/>
          <w:szCs w:val="28"/>
        </w:rPr>
        <w:t>їх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виготовленню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</w:p>
    <w:p w14:paraId="515FC90E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74629">
        <w:rPr>
          <w:rFonts w:ascii="Times New Roman" w:hAnsi="Times New Roman"/>
          <w:sz w:val="28"/>
          <w:szCs w:val="28"/>
        </w:rPr>
        <w:t>останні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роки широко </w:t>
      </w:r>
      <w:proofErr w:type="spellStart"/>
      <w:r w:rsidRPr="00174629">
        <w:rPr>
          <w:rFonts w:ascii="Times New Roman" w:hAnsi="Times New Roman"/>
          <w:sz w:val="28"/>
          <w:szCs w:val="28"/>
        </w:rPr>
        <w:t>ведуться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нанотехнології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навіть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введений </w:t>
      </w:r>
      <w:proofErr w:type="spellStart"/>
      <w:r w:rsidRPr="00174629">
        <w:rPr>
          <w:rFonts w:ascii="Times New Roman" w:hAnsi="Times New Roman"/>
          <w:sz w:val="28"/>
          <w:szCs w:val="28"/>
        </w:rPr>
        <w:t>термін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- «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наноїжа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174629">
        <w:rPr>
          <w:rFonts w:ascii="Times New Roman" w:hAnsi="Times New Roman"/>
          <w:sz w:val="28"/>
          <w:szCs w:val="28"/>
        </w:rPr>
        <w:t>Цей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термін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означає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що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будуть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вкраплення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наночасток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здатних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вирішити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реальні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людини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До таких, в першу </w:t>
      </w:r>
      <w:proofErr w:type="spellStart"/>
      <w:r w:rsidRPr="00174629">
        <w:rPr>
          <w:rFonts w:ascii="Times New Roman" w:hAnsi="Times New Roman"/>
          <w:sz w:val="28"/>
          <w:szCs w:val="28"/>
        </w:rPr>
        <w:t>чергу</w:t>
      </w:r>
      <w:proofErr w:type="spellEnd"/>
      <w:r w:rsidRPr="00174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відноситься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оптимальних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більш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ефективних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методів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пестицидів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сільськогосподарському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17462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нанодисперсних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препаратів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пестицидів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може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підвищити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їх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стабільність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ефективність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відносно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сільськогосподарських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шкідників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174629">
        <w:rPr>
          <w:rFonts w:ascii="Times New Roman" w:hAnsi="Times New Roman"/>
          <w:sz w:val="28"/>
          <w:szCs w:val="28"/>
        </w:rPr>
        <w:t>також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поліпшити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пестицидів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бур'янами</w:t>
      </w:r>
      <w:proofErr w:type="spellEnd"/>
      <w:r w:rsidRPr="00174629">
        <w:rPr>
          <w:rFonts w:ascii="Times New Roman" w:hAnsi="Times New Roman"/>
          <w:sz w:val="28"/>
          <w:szCs w:val="28"/>
        </w:rPr>
        <w:t>.</w:t>
      </w:r>
    </w:p>
    <w:p w14:paraId="62B10410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629">
        <w:rPr>
          <w:rFonts w:ascii="Times New Roman" w:hAnsi="Times New Roman"/>
          <w:sz w:val="28"/>
          <w:szCs w:val="28"/>
        </w:rPr>
        <w:t>Іншим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напрямком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174629">
        <w:rPr>
          <w:rFonts w:ascii="Times New Roman" w:hAnsi="Times New Roman"/>
          <w:sz w:val="28"/>
          <w:szCs w:val="28"/>
        </w:rPr>
        <w:t>полягає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методів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174629">
        <w:rPr>
          <w:rFonts w:ascii="Times New Roman" w:hAnsi="Times New Roman"/>
          <w:sz w:val="28"/>
          <w:szCs w:val="28"/>
        </w:rPr>
        <w:t>якості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74629">
        <w:rPr>
          <w:rFonts w:ascii="Times New Roman" w:hAnsi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процесі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4629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цих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методів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полягає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74629">
        <w:rPr>
          <w:rFonts w:ascii="Times New Roman" w:hAnsi="Times New Roman"/>
          <w:sz w:val="28"/>
          <w:szCs w:val="28"/>
        </w:rPr>
        <w:t>швидкій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надійної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діагностики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забруднень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174629">
        <w:rPr>
          <w:rFonts w:ascii="Times New Roman" w:hAnsi="Times New Roman"/>
          <w:sz w:val="28"/>
          <w:szCs w:val="28"/>
        </w:rPr>
        <w:t>потрібних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речовин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виробляються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продуктах за </w:t>
      </w:r>
      <w:proofErr w:type="spellStart"/>
      <w:r w:rsidRPr="00174629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різних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наносенсорів</w:t>
      </w:r>
      <w:proofErr w:type="spellEnd"/>
      <w:r w:rsidRPr="00174629">
        <w:rPr>
          <w:rFonts w:ascii="Times New Roman" w:hAnsi="Times New Roman"/>
          <w:sz w:val="28"/>
          <w:szCs w:val="28"/>
        </w:rPr>
        <w:t>.</w:t>
      </w:r>
    </w:p>
    <w:p w14:paraId="3BF5BBD2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4629">
        <w:rPr>
          <w:rFonts w:ascii="Times New Roman" w:hAnsi="Times New Roman"/>
          <w:sz w:val="28"/>
          <w:szCs w:val="28"/>
        </w:rPr>
        <w:lastRenderedPageBreak/>
        <w:t>Наступним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варіантом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напрямку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» є </w:t>
      </w:r>
      <w:proofErr w:type="spellStart"/>
      <w:r w:rsidRPr="00174629">
        <w:rPr>
          <w:rFonts w:ascii="Times New Roman" w:hAnsi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нанопродукт</w:t>
      </w:r>
      <w:r>
        <w:rPr>
          <w:rFonts w:ascii="Times New Roman" w:hAnsi="Times New Roman"/>
          <w:sz w:val="28"/>
          <w:szCs w:val="28"/>
        </w:rPr>
        <w:t>і</w:t>
      </w:r>
      <w:r w:rsidRPr="00174629">
        <w:rPr>
          <w:rFonts w:ascii="Times New Roman" w:hAnsi="Times New Roman"/>
          <w:sz w:val="28"/>
          <w:szCs w:val="28"/>
        </w:rPr>
        <w:t>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174629">
        <w:rPr>
          <w:rFonts w:ascii="Times New Roman" w:hAnsi="Times New Roman"/>
          <w:sz w:val="28"/>
          <w:szCs w:val="28"/>
        </w:rPr>
        <w:t>якими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зараз </w:t>
      </w:r>
      <w:proofErr w:type="spellStart"/>
      <w:r w:rsidRPr="00174629">
        <w:rPr>
          <w:rFonts w:ascii="Times New Roman" w:hAnsi="Times New Roman"/>
          <w:sz w:val="28"/>
          <w:szCs w:val="28"/>
        </w:rPr>
        <w:t>посилено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ведуться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1746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462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74629">
        <w:rPr>
          <w:rFonts w:ascii="Times New Roman" w:hAnsi="Times New Roman"/>
          <w:sz w:val="28"/>
          <w:szCs w:val="28"/>
        </w:rPr>
        <w:t>отриманням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нанонутріентов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74629">
        <w:rPr>
          <w:rFonts w:ascii="Times New Roman" w:hAnsi="Times New Roman"/>
          <w:sz w:val="28"/>
          <w:szCs w:val="28"/>
        </w:rPr>
        <w:t>дрібнодисперсних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речовин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можуть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проникати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всередину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кожної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клітини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174629">
        <w:rPr>
          <w:rFonts w:ascii="Times New Roman" w:hAnsi="Times New Roman"/>
          <w:sz w:val="28"/>
          <w:szCs w:val="28"/>
        </w:rPr>
        <w:t>);</w:t>
      </w:r>
    </w:p>
    <w:p w14:paraId="5D33313E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4629">
        <w:rPr>
          <w:rFonts w:ascii="Times New Roman" w:hAnsi="Times New Roman"/>
          <w:sz w:val="28"/>
          <w:szCs w:val="28"/>
        </w:rPr>
        <w:t>створенням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наносистем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зможуть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доставляти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наночастинки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речовин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4629">
        <w:rPr>
          <w:rFonts w:ascii="Times New Roman" w:hAnsi="Times New Roman"/>
          <w:sz w:val="28"/>
          <w:szCs w:val="28"/>
        </w:rPr>
        <w:t>потрібні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точки і </w:t>
      </w:r>
      <w:proofErr w:type="spellStart"/>
      <w:r w:rsidRPr="00174629">
        <w:rPr>
          <w:rFonts w:ascii="Times New Roman" w:hAnsi="Times New Roman"/>
          <w:sz w:val="28"/>
          <w:szCs w:val="28"/>
        </w:rPr>
        <w:t>органи</w:t>
      </w:r>
      <w:proofErr w:type="spellEnd"/>
      <w:r w:rsidRPr="00174629">
        <w:rPr>
          <w:rFonts w:ascii="Times New Roman" w:hAnsi="Times New Roman"/>
          <w:sz w:val="28"/>
          <w:szCs w:val="28"/>
        </w:rPr>
        <w:t>;</w:t>
      </w:r>
    </w:p>
    <w:p w14:paraId="0FF4FC15" w14:textId="77777777" w:rsidR="009F7563" w:rsidRPr="00174629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4629">
        <w:rPr>
          <w:rFonts w:ascii="Times New Roman" w:hAnsi="Times New Roman"/>
          <w:sz w:val="28"/>
          <w:szCs w:val="28"/>
        </w:rPr>
        <w:t>отриманням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наноструктурних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добавок, </w:t>
      </w:r>
      <w:proofErr w:type="spellStart"/>
      <w:r w:rsidRPr="00174629">
        <w:rPr>
          <w:rFonts w:ascii="Times New Roman" w:hAnsi="Times New Roman"/>
          <w:sz w:val="28"/>
          <w:szCs w:val="28"/>
        </w:rPr>
        <w:t>які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дозволять </w:t>
      </w:r>
      <w:proofErr w:type="spellStart"/>
      <w:r w:rsidRPr="00174629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продуктам </w:t>
      </w:r>
      <w:proofErr w:type="spellStart"/>
      <w:r w:rsidRPr="00174629">
        <w:rPr>
          <w:rFonts w:ascii="Times New Roman" w:hAnsi="Times New Roman"/>
          <w:sz w:val="28"/>
          <w:szCs w:val="28"/>
        </w:rPr>
        <w:t>нові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незвичайні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174629">
        <w:rPr>
          <w:rFonts w:ascii="Times New Roman" w:hAnsi="Times New Roman"/>
          <w:sz w:val="28"/>
          <w:szCs w:val="28"/>
        </w:rPr>
        <w:t>;</w:t>
      </w:r>
    </w:p>
    <w:p w14:paraId="44775BF7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62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74629">
        <w:rPr>
          <w:rFonts w:ascii="Times New Roman" w:hAnsi="Times New Roman"/>
          <w:sz w:val="28"/>
          <w:szCs w:val="28"/>
        </w:rPr>
        <w:t>створенням</w:t>
      </w:r>
      <w:proofErr w:type="spellEnd"/>
      <w:r w:rsidRPr="001746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4629">
        <w:rPr>
          <w:rFonts w:ascii="Times New Roman" w:hAnsi="Times New Roman"/>
          <w:sz w:val="28"/>
          <w:szCs w:val="28"/>
        </w:rPr>
        <w:t>н</w:t>
      </w:r>
      <w:r w:rsidRPr="00EA5DA5">
        <w:rPr>
          <w:rFonts w:ascii="Times New Roman" w:hAnsi="Times New Roman"/>
          <w:sz w:val="28"/>
          <w:szCs w:val="28"/>
        </w:rPr>
        <w:t>аноупаковкі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яка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збільшувала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 </w:t>
      </w:r>
      <w:proofErr w:type="spellStart"/>
      <w:r w:rsidRPr="00EA5DA5">
        <w:rPr>
          <w:rFonts w:ascii="Times New Roman" w:hAnsi="Times New Roman"/>
          <w:sz w:val="28"/>
          <w:szCs w:val="28"/>
        </w:rPr>
        <w:t>індикатором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колір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закінчення</w:t>
      </w:r>
      <w:proofErr w:type="spellEnd"/>
      <w:r w:rsidRPr="00EA5DA5">
        <w:rPr>
          <w:rFonts w:ascii="Times New Roman" w:hAnsi="Times New Roman"/>
          <w:sz w:val="28"/>
          <w:szCs w:val="28"/>
        </w:rPr>
        <w:t>);</w:t>
      </w:r>
    </w:p>
    <w:p w14:paraId="320FDE42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уніфікованих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інтерактивних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напоїв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нескладних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маніпуляцій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ними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колір</w:t>
      </w:r>
      <w:proofErr w:type="spellEnd"/>
      <w:r w:rsidRPr="00EA5DA5">
        <w:rPr>
          <w:rFonts w:ascii="Times New Roman" w:hAnsi="Times New Roman"/>
          <w:sz w:val="28"/>
          <w:szCs w:val="28"/>
        </w:rPr>
        <w:t>, запах і смак.</w:t>
      </w:r>
    </w:p>
    <w:p w14:paraId="25CE676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 w:rsidRPr="00EA5DA5">
        <w:rPr>
          <w:rFonts w:ascii="Times New Roman" w:hAnsi="Times New Roman"/>
          <w:sz w:val="28"/>
          <w:szCs w:val="28"/>
        </w:rPr>
        <w:t>цих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виробляються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реалізуються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продажі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препарати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містять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колоїдне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срібло</w:t>
      </w:r>
      <w:proofErr w:type="spellEnd"/>
      <w:r w:rsidRPr="00EA5DA5">
        <w:rPr>
          <w:rFonts w:ascii="Times New Roman" w:hAnsi="Times New Roman"/>
          <w:sz w:val="28"/>
          <w:szCs w:val="28"/>
        </w:rPr>
        <w:t>;</w:t>
      </w:r>
    </w:p>
    <w:p w14:paraId="7A621463" w14:textId="77777777" w:rsidR="009F7563" w:rsidRPr="00EA5DA5" w:rsidRDefault="009F7563" w:rsidP="009F7563">
      <w:pPr>
        <w:pStyle w:val="af0"/>
        <w:numPr>
          <w:ilvl w:val="0"/>
          <w:numId w:val="3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молоко з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наночастинками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, що дозволяють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бистреї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і повніше засвоювати кальцій; деякі сорти китайського чаю, збагаченого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наноселеном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>;</w:t>
      </w:r>
    </w:p>
    <w:p w14:paraId="1FB513BA" w14:textId="77777777" w:rsidR="009F7563" w:rsidRPr="00EA5DA5" w:rsidRDefault="009F7563" w:rsidP="009F7563">
      <w:pPr>
        <w:pStyle w:val="af0"/>
        <w:numPr>
          <w:ilvl w:val="0"/>
          <w:numId w:val="35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напої з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наночастинками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зеленого чаю, який володіє підвищеним антиоксидантними властивостями; хліб, печиво і цукерки, збагачені риб'ячим жиром (що знаходиться в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нанокапсул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) і який не видає себе ні запахом ні смаком; шоколадні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наноконфети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з вітаміном С і інші продукти. Нанотехнології застосовують зараз в складі натуральних соків для рівномірного розподілу густоти по всьому об'єму упаковки - але такий спосіб використання нанотехнологій можна назвати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наноїжа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>.</w:t>
      </w:r>
    </w:p>
    <w:p w14:paraId="00C2807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відомих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випускають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пакувальні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виробництво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засновано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застосуванні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даний час </w:t>
      </w:r>
      <w:proofErr w:type="spellStart"/>
      <w:r w:rsidRPr="00EA5DA5">
        <w:rPr>
          <w:rFonts w:ascii="Times New Roman" w:hAnsi="Times New Roman"/>
          <w:sz w:val="28"/>
          <w:szCs w:val="28"/>
        </w:rPr>
        <w:t>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компанії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ведуть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розумної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упаковки,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зможе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корисні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продукту і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продовжувати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й </w:t>
      </w:r>
      <w:proofErr w:type="spellStart"/>
      <w:r w:rsidRPr="00EA5DA5">
        <w:rPr>
          <w:rFonts w:ascii="Times New Roman" w:hAnsi="Times New Roman"/>
          <w:sz w:val="28"/>
          <w:szCs w:val="28"/>
        </w:rPr>
        <w:t>попереджуютьпро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псування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транспортування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так </w:t>
      </w:r>
      <w:r w:rsidRPr="00EA5DA5">
        <w:rPr>
          <w:rFonts w:ascii="Times New Roman" w:hAnsi="Times New Roman"/>
          <w:sz w:val="28"/>
          <w:szCs w:val="28"/>
        </w:rPr>
        <w:lastRenderedPageBreak/>
        <w:t xml:space="preserve">само </w:t>
      </w:r>
      <w:proofErr w:type="spellStart"/>
      <w:r w:rsidRPr="00EA5DA5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ліквідувати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пошкодження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матеріалу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Першим прикладом </w:t>
      </w:r>
      <w:proofErr w:type="spellStart"/>
      <w:r w:rsidRPr="00EA5DA5">
        <w:rPr>
          <w:rFonts w:ascii="Times New Roman" w:hAnsi="Times New Roman"/>
          <w:sz w:val="28"/>
          <w:szCs w:val="28"/>
        </w:rPr>
        <w:t>вищенаведеного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глиняний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нанокомпозитний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застосовується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пластикових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пляшок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пива і </w:t>
      </w:r>
      <w:proofErr w:type="spellStart"/>
      <w:r w:rsidRPr="00EA5DA5">
        <w:rPr>
          <w:rFonts w:ascii="Times New Roman" w:hAnsi="Times New Roman"/>
          <w:sz w:val="28"/>
          <w:szCs w:val="28"/>
        </w:rPr>
        <w:t>додання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пляшках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міцності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даному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етапі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пиво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свіжим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місяців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проте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деякі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працюють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EA5DA5">
        <w:rPr>
          <w:rFonts w:ascii="Times New Roman" w:hAnsi="Times New Roman"/>
          <w:sz w:val="28"/>
          <w:szCs w:val="28"/>
        </w:rPr>
        <w:t>збільшенням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18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місяців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На ринку </w:t>
      </w:r>
      <w:proofErr w:type="spellStart"/>
      <w:r w:rsidRPr="00EA5DA5">
        <w:rPr>
          <w:rFonts w:ascii="Times New Roman" w:hAnsi="Times New Roman"/>
          <w:sz w:val="28"/>
          <w:szCs w:val="28"/>
        </w:rPr>
        <w:t>європейських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країн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зустрічаються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A5DA5">
        <w:rPr>
          <w:rFonts w:ascii="Times New Roman" w:hAnsi="Times New Roman"/>
          <w:sz w:val="28"/>
          <w:szCs w:val="28"/>
        </w:rPr>
        <w:t>упаковці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композитні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плівки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пляшки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поліетилентерефталату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проникність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газів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запахів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поліпшена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Також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реалізуються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наноупаковке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захищає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бактерій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грибків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40C824E9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Лідером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серед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майбутніх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нанопродуктов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зараз є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компанія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Kraft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Foods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зосередила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EA5DA5">
        <w:rPr>
          <w:rFonts w:ascii="Times New Roman" w:hAnsi="Times New Roman"/>
          <w:sz w:val="28"/>
          <w:szCs w:val="28"/>
        </w:rPr>
        <w:t>увагу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так </w:t>
      </w:r>
      <w:proofErr w:type="spellStart"/>
      <w:r w:rsidRPr="00EA5DA5">
        <w:rPr>
          <w:rFonts w:ascii="Times New Roman" w:hAnsi="Times New Roman"/>
          <w:sz w:val="28"/>
          <w:szCs w:val="28"/>
        </w:rPr>
        <w:t>званих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інтерактивних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продуктах і напоях.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підлаштовуватися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індивідуальний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 і потреби кожного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покупця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колір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залежності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уподобань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покупця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добавки,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розпізнають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алергію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той </w:t>
      </w:r>
      <w:proofErr w:type="spellStart"/>
      <w:r w:rsidRPr="00EA5DA5">
        <w:rPr>
          <w:rFonts w:ascii="Times New Roman" w:hAnsi="Times New Roman"/>
          <w:sz w:val="28"/>
          <w:szCs w:val="28"/>
        </w:rPr>
        <w:t>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компонент продукту. Першим прикладом </w:t>
      </w:r>
      <w:proofErr w:type="spellStart"/>
      <w:r w:rsidRPr="00EA5DA5">
        <w:rPr>
          <w:rFonts w:ascii="Times New Roman" w:hAnsi="Times New Roman"/>
          <w:sz w:val="28"/>
          <w:szCs w:val="28"/>
        </w:rPr>
        <w:t>цього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вино з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наночастинками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магазинах </w:t>
      </w:r>
      <w:proofErr w:type="spellStart"/>
      <w:r w:rsidRPr="00EA5DA5">
        <w:rPr>
          <w:rFonts w:ascii="Times New Roman" w:hAnsi="Times New Roman"/>
          <w:sz w:val="28"/>
          <w:szCs w:val="28"/>
        </w:rPr>
        <w:t>Голландії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«Нано </w:t>
      </w:r>
      <w:proofErr w:type="spellStart"/>
      <w:r w:rsidRPr="00EA5DA5">
        <w:rPr>
          <w:rFonts w:ascii="Times New Roman" w:hAnsi="Times New Roman"/>
          <w:sz w:val="28"/>
          <w:szCs w:val="28"/>
        </w:rPr>
        <w:t>Вайн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».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кімнатній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температурі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вино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 фруктового вина, а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нагріванні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набуває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спектр - каберне, </w:t>
      </w:r>
      <w:proofErr w:type="spellStart"/>
      <w:r w:rsidRPr="00EA5DA5">
        <w:rPr>
          <w:rFonts w:ascii="Times New Roman" w:hAnsi="Times New Roman"/>
          <w:sz w:val="28"/>
          <w:szCs w:val="28"/>
        </w:rPr>
        <w:t>к'янті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піно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нуар.</w:t>
      </w:r>
    </w:p>
    <w:p w14:paraId="593CCEE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рахунок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сполук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надають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вину </w:t>
      </w:r>
      <w:proofErr w:type="spellStart"/>
      <w:r w:rsidRPr="00EA5DA5">
        <w:rPr>
          <w:rFonts w:ascii="Times New Roman" w:hAnsi="Times New Roman"/>
          <w:sz w:val="28"/>
          <w:szCs w:val="28"/>
        </w:rPr>
        <w:t>його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етикетці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пляшки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приведена </w:t>
      </w:r>
      <w:proofErr w:type="spellStart"/>
      <w:r w:rsidRPr="00EA5DA5">
        <w:rPr>
          <w:rFonts w:ascii="Times New Roman" w:hAnsi="Times New Roman"/>
          <w:sz w:val="28"/>
          <w:szCs w:val="28"/>
        </w:rPr>
        <w:t>інструкція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пояснює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часу і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потужності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мікрохвильової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печі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нагрівати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вино, </w:t>
      </w:r>
      <w:proofErr w:type="spellStart"/>
      <w:r w:rsidRPr="00EA5DA5">
        <w:rPr>
          <w:rFonts w:ascii="Times New Roman" w:hAnsi="Times New Roman"/>
          <w:sz w:val="28"/>
          <w:szCs w:val="28"/>
        </w:rPr>
        <w:t>щоб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воно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набуло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смак.</w:t>
      </w:r>
    </w:p>
    <w:p w14:paraId="0CD9FABD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Іншим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напрямком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кухня, яка заснована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аналізі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фізико-хімічних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ході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даний час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</w:t>
      </w:r>
      <w:proofErr w:type="spellStart"/>
      <w:r w:rsidRPr="00EA5DA5">
        <w:rPr>
          <w:rFonts w:ascii="Times New Roman" w:hAnsi="Times New Roman"/>
          <w:sz w:val="28"/>
          <w:szCs w:val="28"/>
        </w:rPr>
        <w:t>суто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практика і є «</w:t>
      </w:r>
      <w:proofErr w:type="spellStart"/>
      <w:r w:rsidRPr="00EA5DA5">
        <w:rPr>
          <w:rFonts w:ascii="Times New Roman" w:hAnsi="Times New Roman"/>
          <w:sz w:val="28"/>
          <w:szCs w:val="28"/>
        </w:rPr>
        <w:t>візитною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карткою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напрямками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впроваджені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кухню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країн</w:t>
      </w:r>
      <w:proofErr w:type="spellEnd"/>
      <w:r w:rsidRPr="00EA5DA5">
        <w:rPr>
          <w:rFonts w:ascii="Times New Roman" w:hAnsi="Times New Roman"/>
          <w:sz w:val="28"/>
          <w:szCs w:val="28"/>
        </w:rPr>
        <w:t>, є:</w:t>
      </w:r>
    </w:p>
    <w:p w14:paraId="2174EC72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lastRenderedPageBreak/>
        <w:t xml:space="preserve">- кухня </w:t>
      </w:r>
      <w:proofErr w:type="spellStart"/>
      <w:r w:rsidRPr="00EA5DA5">
        <w:rPr>
          <w:rFonts w:ascii="Times New Roman" w:hAnsi="Times New Roman"/>
          <w:sz w:val="28"/>
          <w:szCs w:val="28"/>
        </w:rPr>
        <w:t>піни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спінені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страви);</w:t>
      </w:r>
    </w:p>
    <w:p w14:paraId="1D9F8558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аромакухня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ароматів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); </w:t>
      </w:r>
    </w:p>
    <w:p w14:paraId="0BCB2FB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хербофільтров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інертних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сорбентів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видалення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жиру з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бульйонів</w:t>
      </w:r>
      <w:proofErr w:type="spellEnd"/>
      <w:r w:rsidRPr="00EA5DA5">
        <w:rPr>
          <w:rFonts w:ascii="Times New Roman" w:hAnsi="Times New Roman"/>
          <w:sz w:val="28"/>
          <w:szCs w:val="28"/>
        </w:rPr>
        <w:t>);</w:t>
      </w:r>
    </w:p>
    <w:p w14:paraId="0CF2B33D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деструктивна кухня (в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лежить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центрифугування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гомогенізація</w:t>
      </w:r>
      <w:proofErr w:type="spellEnd"/>
      <w:r w:rsidRPr="00EA5DA5">
        <w:rPr>
          <w:rFonts w:ascii="Times New Roman" w:hAnsi="Times New Roman"/>
          <w:sz w:val="28"/>
          <w:szCs w:val="28"/>
        </w:rPr>
        <w:t>);</w:t>
      </w:r>
    </w:p>
    <w:p w14:paraId="55D2D54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азоту (</w:t>
      </w:r>
      <w:proofErr w:type="spellStart"/>
      <w:r w:rsidRPr="00EA5DA5">
        <w:rPr>
          <w:rFonts w:ascii="Times New Roman" w:hAnsi="Times New Roman"/>
          <w:sz w:val="28"/>
          <w:szCs w:val="28"/>
        </w:rPr>
        <w:t>глибоке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швидке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заморожування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>);</w:t>
      </w:r>
    </w:p>
    <w:p w14:paraId="144C950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аерогрилю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(метод COOK - IN);</w:t>
      </w:r>
    </w:p>
    <w:p w14:paraId="58FEFD8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вакуумі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(метод </w:t>
      </w:r>
      <w:proofErr w:type="spellStart"/>
      <w:r w:rsidRPr="00EA5DA5">
        <w:rPr>
          <w:rFonts w:ascii="Times New Roman" w:hAnsi="Times New Roman"/>
          <w:sz w:val="28"/>
          <w:szCs w:val="28"/>
        </w:rPr>
        <w:t>Cookvac</w:t>
      </w:r>
      <w:proofErr w:type="spellEnd"/>
      <w:r w:rsidRPr="00EA5DA5">
        <w:rPr>
          <w:rFonts w:ascii="Times New Roman" w:hAnsi="Times New Roman"/>
          <w:sz w:val="28"/>
          <w:szCs w:val="28"/>
        </w:rPr>
        <w:t>);</w:t>
      </w:r>
    </w:p>
    <w:p w14:paraId="4950C37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водяній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(метод </w:t>
      </w:r>
      <w:proofErr w:type="spellStart"/>
      <w:r w:rsidRPr="00EA5DA5">
        <w:rPr>
          <w:rFonts w:ascii="Times New Roman" w:hAnsi="Times New Roman"/>
          <w:sz w:val="28"/>
          <w:szCs w:val="28"/>
        </w:rPr>
        <w:t>Sous-vide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EA5DA5">
        <w:rPr>
          <w:rFonts w:ascii="Times New Roman" w:hAnsi="Times New Roman"/>
          <w:sz w:val="28"/>
          <w:szCs w:val="28"/>
        </w:rPr>
        <w:t>деякі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Аналіз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вищенаведених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говорить,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своїй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практиці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новинки та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новітні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досягнення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науково-технічного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прогресу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</w:t>
      </w:r>
      <w:proofErr w:type="spellStart"/>
      <w:r w:rsidRPr="00EA5DA5">
        <w:rPr>
          <w:rFonts w:ascii="Times New Roman" w:hAnsi="Times New Roman"/>
          <w:sz w:val="28"/>
          <w:szCs w:val="28"/>
        </w:rPr>
        <w:t>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початку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неї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говорять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як про шоу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реакцій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кухонному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столі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Насправді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мова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йде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глобального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підходу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старанням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прихильників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зробило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кухню </w:t>
      </w:r>
      <w:proofErr w:type="spellStart"/>
      <w:r w:rsidRPr="00EA5DA5">
        <w:rPr>
          <w:rFonts w:ascii="Times New Roman" w:hAnsi="Times New Roman"/>
          <w:sz w:val="28"/>
          <w:szCs w:val="28"/>
        </w:rPr>
        <w:t>синонімом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3A667DA6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пропонує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космічна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галузь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A5DA5">
        <w:rPr>
          <w:rFonts w:ascii="Times New Roman" w:hAnsi="Times New Roman"/>
          <w:sz w:val="28"/>
          <w:szCs w:val="28"/>
        </w:rPr>
        <w:t>складі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американського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космічного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агентства NACA </w:t>
      </w:r>
      <w:proofErr w:type="spellStart"/>
      <w:r w:rsidRPr="00EA5DA5">
        <w:rPr>
          <w:rFonts w:ascii="Times New Roman" w:hAnsi="Times New Roman"/>
          <w:sz w:val="28"/>
          <w:szCs w:val="28"/>
        </w:rPr>
        <w:t>фірма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AFT,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спеціалізується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космічних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експедицій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розробила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сендвічів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великим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придатності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A5DA5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обробки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тиском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пульсуючим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електричним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полем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приготований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сендвіч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їстівний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навіть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 w:rsidRPr="00EA5DA5">
        <w:rPr>
          <w:rFonts w:ascii="Times New Roman" w:hAnsi="Times New Roman"/>
          <w:sz w:val="28"/>
          <w:szCs w:val="28"/>
        </w:rPr>
        <w:t>сім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років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08EF1A9B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Напрямки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майбутнього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генетична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і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недостатньо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вивчено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точки </w:t>
      </w:r>
      <w:proofErr w:type="spellStart"/>
      <w:r w:rsidRPr="00EA5DA5">
        <w:rPr>
          <w:rFonts w:ascii="Times New Roman" w:hAnsi="Times New Roman"/>
          <w:sz w:val="28"/>
          <w:szCs w:val="28"/>
        </w:rPr>
        <w:t>зору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оцінки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можливих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ризиків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виробництві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переваги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потенціал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умови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природи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велике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майбутнє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вони з часом </w:t>
      </w:r>
      <w:proofErr w:type="spellStart"/>
      <w:r w:rsidRPr="00EA5DA5">
        <w:rPr>
          <w:rFonts w:ascii="Times New Roman" w:hAnsi="Times New Roman"/>
          <w:sz w:val="28"/>
          <w:szCs w:val="28"/>
        </w:rPr>
        <w:t>витіснять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r w:rsidRPr="00EA5DA5">
        <w:rPr>
          <w:rFonts w:ascii="Times New Roman" w:hAnsi="Times New Roman"/>
          <w:sz w:val="28"/>
          <w:szCs w:val="28"/>
        </w:rPr>
        <w:lastRenderedPageBreak/>
        <w:t xml:space="preserve">ринку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геномодифіковану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Найбільша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проблема </w:t>
      </w:r>
      <w:proofErr w:type="spellStart"/>
      <w:r w:rsidRPr="00EA5DA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полягає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невідомо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відстрочене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навколишнє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середу. </w:t>
      </w:r>
      <w:proofErr w:type="spellStart"/>
      <w:r w:rsidRPr="00EA5DA5">
        <w:rPr>
          <w:rFonts w:ascii="Times New Roman" w:hAnsi="Times New Roman"/>
          <w:sz w:val="28"/>
          <w:szCs w:val="28"/>
        </w:rPr>
        <w:t>Поки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відсутні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повномасштабних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вплив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наслідків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модифікованих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екологію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організм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важко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переоцінити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7DC62DB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даними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сільського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(ФАО) при ООН, в даний час </w:t>
      </w:r>
      <w:proofErr w:type="spellStart"/>
      <w:r w:rsidRPr="00EA5DA5">
        <w:rPr>
          <w:rFonts w:ascii="Times New Roman" w:hAnsi="Times New Roman"/>
          <w:sz w:val="28"/>
          <w:szCs w:val="28"/>
        </w:rPr>
        <w:t>лише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продовольчих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культур дозволено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їжу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збувати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ринках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кормів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число </w:t>
      </w:r>
      <w:proofErr w:type="spellStart"/>
      <w:r w:rsidRPr="00EA5DA5">
        <w:rPr>
          <w:rFonts w:ascii="Times New Roman" w:hAnsi="Times New Roman"/>
          <w:sz w:val="28"/>
          <w:szCs w:val="28"/>
        </w:rPr>
        <w:t>входять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кукурудза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соя, </w:t>
      </w:r>
      <w:proofErr w:type="spellStart"/>
      <w:r w:rsidRPr="00EA5DA5">
        <w:rPr>
          <w:rFonts w:ascii="Times New Roman" w:hAnsi="Times New Roman"/>
          <w:sz w:val="28"/>
          <w:szCs w:val="28"/>
        </w:rPr>
        <w:t>олійний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рапс і </w:t>
      </w:r>
      <w:proofErr w:type="spellStart"/>
      <w:r w:rsidRPr="00EA5DA5">
        <w:rPr>
          <w:rFonts w:ascii="Times New Roman" w:hAnsi="Times New Roman"/>
          <w:sz w:val="28"/>
          <w:szCs w:val="28"/>
        </w:rPr>
        <w:t>бавовник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рафінована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бавовняне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масло). </w:t>
      </w:r>
      <w:proofErr w:type="spellStart"/>
      <w:r w:rsidRPr="00EA5DA5">
        <w:rPr>
          <w:rFonts w:ascii="Times New Roman" w:hAnsi="Times New Roman"/>
          <w:sz w:val="28"/>
          <w:szCs w:val="28"/>
        </w:rPr>
        <w:t>Крім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уряди </w:t>
      </w:r>
      <w:proofErr w:type="spellStart"/>
      <w:r w:rsidRPr="00EA5DA5">
        <w:rPr>
          <w:rFonts w:ascii="Times New Roman" w:hAnsi="Times New Roman"/>
          <w:sz w:val="28"/>
          <w:szCs w:val="28"/>
        </w:rPr>
        <w:t>деяких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країн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дозволили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реалізацію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певних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сортів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картоплі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рису, </w:t>
      </w:r>
      <w:proofErr w:type="spellStart"/>
      <w:r w:rsidRPr="00EA5DA5">
        <w:rPr>
          <w:rFonts w:ascii="Times New Roman" w:hAnsi="Times New Roman"/>
          <w:sz w:val="28"/>
          <w:szCs w:val="28"/>
        </w:rPr>
        <w:t>цукрових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буряків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помідорів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папайї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A5DA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модифіковані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виявлялися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наступних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відомих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компаній</w:t>
      </w:r>
      <w:proofErr w:type="spellEnd"/>
      <w:r w:rsidRPr="00EA5DA5">
        <w:rPr>
          <w:rFonts w:ascii="Times New Roman" w:hAnsi="Times New Roman"/>
          <w:sz w:val="28"/>
          <w:szCs w:val="28"/>
        </w:rPr>
        <w:t>: «</w:t>
      </w:r>
      <w:proofErr w:type="spellStart"/>
      <w:r w:rsidRPr="00EA5DA5">
        <w:rPr>
          <w:rFonts w:ascii="Times New Roman" w:hAnsi="Times New Roman"/>
          <w:sz w:val="28"/>
          <w:szCs w:val="28"/>
        </w:rPr>
        <w:t>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ЕЧ </w:t>
      </w:r>
      <w:proofErr w:type="spellStart"/>
      <w:r w:rsidRPr="00EA5DA5">
        <w:rPr>
          <w:rFonts w:ascii="Times New Roman" w:hAnsi="Times New Roman"/>
          <w:sz w:val="28"/>
          <w:szCs w:val="28"/>
        </w:rPr>
        <w:t>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С» (</w:t>
      </w:r>
      <w:proofErr w:type="spellStart"/>
      <w:r w:rsidRPr="00EA5DA5">
        <w:rPr>
          <w:rFonts w:ascii="Times New Roman" w:hAnsi="Times New Roman"/>
          <w:sz w:val="28"/>
          <w:szCs w:val="28"/>
        </w:rPr>
        <w:t>торгова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марка </w:t>
      </w:r>
      <w:proofErr w:type="spellStart"/>
      <w:r w:rsidRPr="00EA5DA5">
        <w:rPr>
          <w:rFonts w:ascii="Times New Roman" w:hAnsi="Times New Roman"/>
          <w:sz w:val="28"/>
          <w:szCs w:val="28"/>
        </w:rPr>
        <w:t>Rolton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Unilever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чаї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Lipton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Brooke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Bond</w:t>
      </w:r>
      <w:proofErr w:type="spellEnd"/>
      <w:r w:rsidRPr="00EA5DA5">
        <w:rPr>
          <w:rFonts w:ascii="Times New Roman" w:hAnsi="Times New Roman"/>
          <w:sz w:val="28"/>
          <w:szCs w:val="28"/>
        </w:rPr>
        <w:t>, «</w:t>
      </w:r>
      <w:proofErr w:type="spellStart"/>
      <w:r w:rsidRPr="00EA5DA5">
        <w:rPr>
          <w:rFonts w:ascii="Times New Roman" w:hAnsi="Times New Roman"/>
          <w:sz w:val="28"/>
          <w:szCs w:val="28"/>
        </w:rPr>
        <w:t>Бесіда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»), </w:t>
      </w:r>
      <w:proofErr w:type="spellStart"/>
      <w:r w:rsidRPr="00EA5DA5">
        <w:rPr>
          <w:rFonts w:ascii="Times New Roman" w:hAnsi="Times New Roman"/>
          <w:sz w:val="28"/>
          <w:szCs w:val="28"/>
        </w:rPr>
        <w:t>Сalve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(майонез, кетчуп), </w:t>
      </w:r>
      <w:proofErr w:type="spellStart"/>
      <w:r w:rsidRPr="00EA5DA5">
        <w:rPr>
          <w:rFonts w:ascii="Times New Roman" w:hAnsi="Times New Roman"/>
          <w:sz w:val="28"/>
          <w:szCs w:val="28"/>
        </w:rPr>
        <w:t>Rama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(масло), </w:t>
      </w:r>
      <w:proofErr w:type="spellStart"/>
      <w:r w:rsidRPr="00EA5DA5">
        <w:rPr>
          <w:rFonts w:ascii="Times New Roman" w:hAnsi="Times New Roman"/>
          <w:sz w:val="28"/>
          <w:szCs w:val="28"/>
        </w:rPr>
        <w:t>Delmi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(майонез, йогурт, маргарин), </w:t>
      </w:r>
      <w:proofErr w:type="spellStart"/>
      <w:r w:rsidRPr="00EA5DA5">
        <w:rPr>
          <w:rFonts w:ascii="Times New Roman" w:hAnsi="Times New Roman"/>
          <w:sz w:val="28"/>
          <w:szCs w:val="28"/>
        </w:rPr>
        <w:t>Nestle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EA5DA5">
        <w:rPr>
          <w:rFonts w:ascii="Times New Roman" w:hAnsi="Times New Roman"/>
          <w:sz w:val="28"/>
          <w:szCs w:val="28"/>
        </w:rPr>
        <w:t>Nescafe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(кава, молоко, шоколад), </w:t>
      </w:r>
      <w:proofErr w:type="spellStart"/>
      <w:r w:rsidRPr="00EA5DA5">
        <w:rPr>
          <w:rFonts w:ascii="Times New Roman" w:hAnsi="Times New Roman"/>
          <w:sz w:val="28"/>
          <w:szCs w:val="28"/>
        </w:rPr>
        <w:t>Maggi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супи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бульйони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майонез,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приправи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картопляне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пюре), </w:t>
      </w:r>
      <w:proofErr w:type="spellStart"/>
      <w:r w:rsidRPr="00EA5DA5">
        <w:rPr>
          <w:rFonts w:ascii="Times New Roman" w:hAnsi="Times New Roman"/>
          <w:sz w:val="28"/>
          <w:szCs w:val="28"/>
        </w:rPr>
        <w:t>Nestea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(чай), </w:t>
      </w:r>
      <w:proofErr w:type="spellStart"/>
      <w:r w:rsidRPr="00EA5DA5">
        <w:rPr>
          <w:rFonts w:ascii="Times New Roman" w:hAnsi="Times New Roman"/>
          <w:sz w:val="28"/>
          <w:szCs w:val="28"/>
        </w:rPr>
        <w:t>Nesquik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(какао, </w:t>
      </w:r>
      <w:proofErr w:type="spellStart"/>
      <w:r w:rsidRPr="00EA5DA5">
        <w:rPr>
          <w:rFonts w:ascii="Times New Roman" w:hAnsi="Times New Roman"/>
          <w:sz w:val="28"/>
          <w:szCs w:val="28"/>
        </w:rPr>
        <w:t>шоколадний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Mars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снікерси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мілківей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Твікс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Coca-Cola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PepsiCo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McDonald</w:t>
      </w:r>
      <w:proofErr w:type="spellEnd"/>
      <w:r w:rsidRPr="00EA5DA5">
        <w:rPr>
          <w:rFonts w:ascii="Times New Roman" w:hAnsi="Times New Roman"/>
          <w:sz w:val="28"/>
          <w:szCs w:val="28"/>
        </w:rPr>
        <w:t>, s (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швидкого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). На жаль, </w:t>
      </w:r>
      <w:proofErr w:type="spellStart"/>
      <w:r w:rsidRPr="00EA5DA5">
        <w:rPr>
          <w:rFonts w:ascii="Times New Roman" w:hAnsi="Times New Roman"/>
          <w:sz w:val="28"/>
          <w:szCs w:val="28"/>
        </w:rPr>
        <w:t>аналогічних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немає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3CC94E64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Наноїжа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генетично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модифіковані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ніколи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будуть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екологічно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життєво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безпечними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так як і </w:t>
      </w:r>
      <w:proofErr w:type="spellStart"/>
      <w:r w:rsidRPr="00EA5DA5">
        <w:rPr>
          <w:rFonts w:ascii="Times New Roman" w:hAnsi="Times New Roman"/>
          <w:sz w:val="28"/>
          <w:szCs w:val="28"/>
        </w:rPr>
        <w:t>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припускають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втручання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EA5DA5">
        <w:rPr>
          <w:rFonts w:ascii="Times New Roman" w:hAnsi="Times New Roman"/>
          <w:sz w:val="28"/>
          <w:szCs w:val="28"/>
        </w:rPr>
        <w:t>тим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самим </w:t>
      </w:r>
      <w:proofErr w:type="spellStart"/>
      <w:r w:rsidRPr="00EA5DA5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чужорідні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вся </w:t>
      </w:r>
      <w:proofErr w:type="spellStart"/>
      <w:r w:rsidRPr="00EA5DA5">
        <w:rPr>
          <w:rFonts w:ascii="Times New Roman" w:hAnsi="Times New Roman"/>
          <w:sz w:val="28"/>
          <w:szCs w:val="28"/>
        </w:rPr>
        <w:t>сільськогосподарська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генної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A5DA5">
        <w:rPr>
          <w:rFonts w:ascii="Times New Roman" w:hAnsi="Times New Roman"/>
          <w:sz w:val="28"/>
          <w:szCs w:val="28"/>
        </w:rPr>
        <w:t>обов'язковому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порядку проходить </w:t>
      </w:r>
      <w:proofErr w:type="spellStart"/>
      <w:r w:rsidRPr="00EA5DA5">
        <w:rPr>
          <w:rFonts w:ascii="Times New Roman" w:hAnsi="Times New Roman"/>
          <w:sz w:val="28"/>
          <w:szCs w:val="28"/>
        </w:rPr>
        <w:t>випробування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біологічну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безпеку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Чого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</w:p>
    <w:p w14:paraId="11D11C36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Однак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країнах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робляться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ефективного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EA5DA5">
        <w:rPr>
          <w:rFonts w:ascii="Times New Roman" w:hAnsi="Times New Roman"/>
          <w:sz w:val="28"/>
          <w:szCs w:val="28"/>
        </w:rPr>
        <w:t>безпеки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наноматеріалів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наночастинок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A5DA5">
        <w:rPr>
          <w:rFonts w:ascii="Times New Roman" w:hAnsi="Times New Roman"/>
          <w:sz w:val="28"/>
          <w:szCs w:val="28"/>
        </w:rPr>
        <w:t>Україні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в 2007 р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відповідну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постанову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інфраструктури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наноіндустрії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в рамках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передбачена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методик контролю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об'єктів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наноіндустрії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1E33FAD7" w14:textId="77777777" w:rsidR="009F7563" w:rsidRPr="00EA5DA5" w:rsidRDefault="009F7563" w:rsidP="009F7563">
      <w:pPr>
        <w:pStyle w:val="af0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ADEED" w14:textId="77777777" w:rsidR="009F7563" w:rsidRPr="00EA5DA5" w:rsidRDefault="009F7563" w:rsidP="009F7563">
      <w:pPr>
        <w:pStyle w:val="af0"/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DA5">
        <w:rPr>
          <w:rFonts w:ascii="Times New Roman" w:hAnsi="Times New Roman" w:cs="Times New Roman"/>
          <w:b/>
          <w:bCs/>
          <w:sz w:val="28"/>
          <w:szCs w:val="28"/>
        </w:rPr>
        <w:t>1.2. Доцільність і аспекти просування технологій молекулярної кулінарії у закладах ресторанного господарства</w:t>
      </w:r>
    </w:p>
    <w:p w14:paraId="46B6F54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EB7934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гастрономії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EA5DA5">
        <w:rPr>
          <w:rFonts w:ascii="Times New Roman" w:hAnsi="Times New Roman"/>
          <w:sz w:val="28"/>
          <w:szCs w:val="28"/>
        </w:rPr>
        <w:t>був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придуманий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1992 </w:t>
      </w:r>
      <w:proofErr w:type="spellStart"/>
      <w:r w:rsidRPr="00EA5DA5">
        <w:rPr>
          <w:rFonts w:ascii="Times New Roman" w:hAnsi="Times New Roman"/>
          <w:sz w:val="28"/>
          <w:szCs w:val="28"/>
        </w:rPr>
        <w:t>році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оксфордським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Ніколасом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Курті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французьким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Ерветисом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хочуть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зв'язку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поганими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A5DA5">
        <w:rPr>
          <w:rFonts w:ascii="Times New Roman" w:hAnsi="Times New Roman"/>
          <w:sz w:val="28"/>
          <w:szCs w:val="28"/>
        </w:rPr>
        <w:t>асоціаціями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вважаючи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прогресивна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експериментальна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кухня. </w:t>
      </w:r>
      <w:proofErr w:type="spellStart"/>
      <w:r w:rsidRPr="00EA5DA5">
        <w:rPr>
          <w:rFonts w:ascii="Times New Roman" w:hAnsi="Times New Roman"/>
          <w:sz w:val="28"/>
          <w:szCs w:val="28"/>
        </w:rPr>
        <w:t>Цей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склався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тому,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працює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з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молекулами, а з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складом і </w:t>
      </w:r>
      <w:proofErr w:type="spellStart"/>
      <w:r w:rsidRPr="00EA5DA5">
        <w:rPr>
          <w:rFonts w:ascii="Times New Roman" w:hAnsi="Times New Roman"/>
          <w:sz w:val="28"/>
          <w:szCs w:val="28"/>
        </w:rPr>
        <w:t>агрегатним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2B95C1B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Нове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напрямки в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цікаво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бути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смачними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і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красивими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і в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звичайній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повинні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радувати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смак, але і бути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привабливими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візуально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2B36679F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Тут </w:t>
      </w:r>
      <w:proofErr w:type="spellStart"/>
      <w:r w:rsidRPr="00EA5DA5">
        <w:rPr>
          <w:rFonts w:ascii="Times New Roman" w:hAnsi="Times New Roman"/>
          <w:sz w:val="28"/>
          <w:szCs w:val="28"/>
        </w:rPr>
        <w:t>увага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акцентується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запровадження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повсякденну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практику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екзотичних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Причому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сучасній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готувати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пікових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температурних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значеннях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тут </w:t>
      </w:r>
      <w:proofErr w:type="spellStart"/>
      <w:r w:rsidRPr="00EA5DA5">
        <w:rPr>
          <w:rFonts w:ascii="Times New Roman" w:hAnsi="Times New Roman"/>
          <w:sz w:val="28"/>
          <w:szCs w:val="28"/>
        </w:rPr>
        <w:t>дуже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робиться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мінімально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можливій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температурі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зберегти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поживні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корисні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6132112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Цей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 w:rsidRPr="00EA5DA5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ресторанного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принципово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так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звикли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Представлені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мініатюрні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EA5DA5">
        <w:rPr>
          <w:rFonts w:ascii="Times New Roman" w:hAnsi="Times New Roman"/>
          <w:sz w:val="28"/>
          <w:szCs w:val="28"/>
        </w:rPr>
        <w:t>навіть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вміщаються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чайній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ложці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Адже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шеф-кухаря </w:t>
      </w:r>
      <w:proofErr w:type="spellStart"/>
      <w:r w:rsidRPr="00EA5DA5">
        <w:rPr>
          <w:rFonts w:ascii="Times New Roman" w:hAnsi="Times New Roman"/>
          <w:sz w:val="28"/>
          <w:szCs w:val="28"/>
        </w:rPr>
        <w:t>ставлять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своєю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задачею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нагодувати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відвідувача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дати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продегустувати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спробувати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непоєднувані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смаку і текстур.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копчений бекон з </w:t>
      </w:r>
      <w:proofErr w:type="spellStart"/>
      <w:r w:rsidRPr="00EA5DA5">
        <w:rPr>
          <w:rFonts w:ascii="Times New Roman" w:hAnsi="Times New Roman"/>
          <w:sz w:val="28"/>
          <w:szCs w:val="28"/>
        </w:rPr>
        <w:t>морозивом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шоколад з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кавове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м'ясо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вівсянка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равликами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м'ясні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фрукти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8CA0A6B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lastRenderedPageBreak/>
        <w:t xml:space="preserve">Як і будь-яка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плюси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мінуси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чому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добавок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прийомів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9FE9C9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Основними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прийомами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піноутворення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обробка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азотом,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емульсифікаціі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змішання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нерозчинних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речовин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сфер), </w:t>
      </w:r>
      <w:proofErr w:type="spellStart"/>
      <w:r w:rsidRPr="00EA5DA5">
        <w:rPr>
          <w:rFonts w:ascii="Times New Roman" w:hAnsi="Times New Roman"/>
          <w:sz w:val="28"/>
          <w:szCs w:val="28"/>
        </w:rPr>
        <w:t>коксування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збагачення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вуглекислотою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газування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дегідратацію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соусів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ферменація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замінників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цукру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ксиліт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сорбіт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фруктоза),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емульгаторів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ламекрем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EA5DA5">
        <w:rPr>
          <w:rFonts w:ascii="Times New Roman" w:hAnsi="Times New Roman"/>
          <w:sz w:val="28"/>
          <w:szCs w:val="28"/>
        </w:rPr>
        <w:t>гідроколоїдів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17CB0289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добавок,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емульгатори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гідроколоїди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Емульгатори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консистенцію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продукту,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і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майонез, </w:t>
      </w:r>
      <w:proofErr w:type="spellStart"/>
      <w:r w:rsidRPr="00EA5DA5">
        <w:rPr>
          <w:rFonts w:ascii="Times New Roman" w:hAnsi="Times New Roman"/>
          <w:sz w:val="28"/>
          <w:szCs w:val="28"/>
        </w:rPr>
        <w:t>соуси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спреди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шоколад і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Гідроколоїди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загусники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желюючі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агенти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622D10E4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Якщо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емульгатори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гідроколоїди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упевненістю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корисна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Однак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дуже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дешеві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емульгатори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EA5DA5">
        <w:rPr>
          <w:rFonts w:ascii="Times New Roman" w:hAnsi="Times New Roman"/>
          <w:sz w:val="28"/>
          <w:szCs w:val="28"/>
        </w:rPr>
        <w:t>соєвий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лецитин. На жаль,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викликати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побічні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ефекти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здуття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живота, </w:t>
      </w:r>
      <w:proofErr w:type="spellStart"/>
      <w:r w:rsidRPr="00EA5DA5">
        <w:rPr>
          <w:rFonts w:ascii="Times New Roman" w:hAnsi="Times New Roman"/>
          <w:sz w:val="28"/>
          <w:szCs w:val="28"/>
        </w:rPr>
        <w:t>діарея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легка </w:t>
      </w:r>
      <w:proofErr w:type="spellStart"/>
      <w:r w:rsidRPr="00EA5DA5">
        <w:rPr>
          <w:rFonts w:ascii="Times New Roman" w:hAnsi="Times New Roman"/>
          <w:sz w:val="28"/>
          <w:szCs w:val="28"/>
        </w:rPr>
        <w:t>шкірний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висип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нудота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животі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5EDF3D6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EA5DA5">
        <w:rPr>
          <w:rFonts w:ascii="Times New Roman" w:hAnsi="Times New Roman"/>
          <w:sz w:val="28"/>
          <w:szCs w:val="28"/>
        </w:rPr>
        <w:t>гідроколоїдами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ситуація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аналогічна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загущувач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Якщо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органічний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зустрічається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природі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як желатин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агар-агар, </w:t>
      </w:r>
      <w:proofErr w:type="spellStart"/>
      <w:r w:rsidRPr="00EA5DA5">
        <w:rPr>
          <w:rFonts w:ascii="Times New Roman" w:hAnsi="Times New Roman"/>
          <w:sz w:val="28"/>
          <w:szCs w:val="28"/>
        </w:rPr>
        <w:t>тоді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турбуватися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нема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відміну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випадку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каррагінану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мальтодекстрину (штучно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вироблений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замінник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цукру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загущувач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викликати</w:t>
      </w:r>
      <w:proofErr w:type="spellEnd"/>
    </w:p>
    <w:p w14:paraId="44B03FF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запалення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пов'язані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шлунково-кишковими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порушеннями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захворюваннями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3893D8CD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часто </w:t>
      </w:r>
      <w:proofErr w:type="spellStart"/>
      <w:r w:rsidRPr="00EA5DA5">
        <w:rPr>
          <w:rFonts w:ascii="Times New Roman" w:hAnsi="Times New Roman"/>
          <w:sz w:val="28"/>
          <w:szCs w:val="28"/>
        </w:rPr>
        <w:t>вдається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парів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азоту, сухого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льоду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солі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турбота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наслідки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цілком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обгрунтовані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вважають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ризики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низькі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так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використовуваних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хімікатів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мінімально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1AF10F09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Крім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звичайна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їсть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ресторанах з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прогресивною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кухнею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кожен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день.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випадкове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вплив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потенційно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шкідливих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мінімальний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2CDA8897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64314737"/>
      <w:proofErr w:type="spellStart"/>
      <w:r w:rsidRPr="00EA5DA5">
        <w:rPr>
          <w:rFonts w:ascii="Times New Roman" w:hAnsi="Times New Roman"/>
          <w:sz w:val="28"/>
          <w:szCs w:val="28"/>
        </w:rPr>
        <w:t>Узагальнюючи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вищесказане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підхід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хіміко-фізичних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знань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також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смаку і текстур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bookmarkEnd w:id="9"/>
    <w:p w14:paraId="56B6C4C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Подібний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підхід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ресторанного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бізнесу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нашої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країни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принципово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чому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інтерес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подібного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закладу буде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такому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відрізнятися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смаком, </w:t>
      </w:r>
      <w:proofErr w:type="spellStart"/>
      <w:r w:rsidRPr="00EA5DA5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вона буде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приготована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щадними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методами,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бережуть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корисні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мікроелементів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3CA8ABF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погляд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їжу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як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цілісні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EA5DA5">
        <w:rPr>
          <w:rFonts w:ascii="Times New Roman" w:hAnsi="Times New Roman"/>
          <w:sz w:val="28"/>
          <w:szCs w:val="28"/>
        </w:rPr>
        <w:t>щодня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вживаємо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їжу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як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молекул,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специфічні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EA5DA5">
        <w:rPr>
          <w:rFonts w:ascii="Times New Roman" w:hAnsi="Times New Roman"/>
          <w:sz w:val="28"/>
          <w:szCs w:val="28"/>
        </w:rPr>
        <w:t>. [27]</w:t>
      </w:r>
    </w:p>
    <w:p w14:paraId="2DD8EA42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Британський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-ядерник </w:t>
      </w:r>
      <w:proofErr w:type="spellStart"/>
      <w:r w:rsidRPr="00EA5DA5">
        <w:rPr>
          <w:rFonts w:ascii="Times New Roman" w:hAnsi="Times New Roman"/>
          <w:sz w:val="28"/>
          <w:szCs w:val="28"/>
        </w:rPr>
        <w:t>Ніколас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Курті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визнаний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основоположником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EA5DA5">
        <w:rPr>
          <w:rFonts w:ascii="Times New Roman" w:hAnsi="Times New Roman"/>
          <w:sz w:val="28"/>
          <w:szCs w:val="28"/>
        </w:rPr>
        <w:t>Другої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брав участь в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ядерної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бомби, а на початку 1990-х, будучи </w:t>
      </w:r>
      <w:proofErr w:type="spellStart"/>
      <w:r w:rsidRPr="00EA5DA5">
        <w:rPr>
          <w:rFonts w:ascii="Times New Roman" w:hAnsi="Times New Roman"/>
          <w:sz w:val="28"/>
          <w:szCs w:val="28"/>
        </w:rPr>
        <w:t>вже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зовсім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літньою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очолив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італійському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Ерік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аматорський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семінар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фізична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», де </w:t>
      </w:r>
      <w:proofErr w:type="spellStart"/>
      <w:r w:rsidRPr="00EA5DA5">
        <w:rPr>
          <w:rFonts w:ascii="Times New Roman" w:hAnsi="Times New Roman"/>
          <w:sz w:val="28"/>
          <w:szCs w:val="28"/>
        </w:rPr>
        <w:t>гості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розбирали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59FB82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Двоє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постійних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відвідувачів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семінарів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англієць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Хестон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Блюменталь і </w:t>
      </w:r>
      <w:proofErr w:type="spellStart"/>
      <w:r w:rsidRPr="00EA5DA5">
        <w:rPr>
          <w:rFonts w:ascii="Times New Roman" w:hAnsi="Times New Roman"/>
          <w:sz w:val="28"/>
          <w:szCs w:val="28"/>
        </w:rPr>
        <w:t>іспанець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Ферран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Адріа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натхненні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Курті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стали активно </w:t>
      </w:r>
      <w:proofErr w:type="spellStart"/>
      <w:r w:rsidRPr="00EA5DA5">
        <w:rPr>
          <w:rFonts w:ascii="Times New Roman" w:hAnsi="Times New Roman"/>
          <w:sz w:val="28"/>
          <w:szCs w:val="28"/>
        </w:rPr>
        <w:t>впроваджувати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ідеї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ресторанах </w:t>
      </w:r>
      <w:proofErr w:type="spellStart"/>
      <w:r w:rsidRPr="00EA5DA5">
        <w:rPr>
          <w:rFonts w:ascii="Times New Roman" w:hAnsi="Times New Roman"/>
          <w:sz w:val="28"/>
          <w:szCs w:val="28"/>
        </w:rPr>
        <w:t>Fat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Duck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elBulli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Хестон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Блюменталь </w:t>
      </w:r>
      <w:proofErr w:type="spellStart"/>
      <w:r w:rsidRPr="00EA5DA5">
        <w:rPr>
          <w:rFonts w:ascii="Times New Roman" w:hAnsi="Times New Roman"/>
          <w:sz w:val="28"/>
          <w:szCs w:val="28"/>
        </w:rPr>
        <w:t>запропонував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англійським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гурманам </w:t>
      </w:r>
      <w:proofErr w:type="spellStart"/>
      <w:r w:rsidRPr="00EA5DA5">
        <w:rPr>
          <w:rFonts w:ascii="Times New Roman" w:hAnsi="Times New Roman"/>
          <w:sz w:val="28"/>
          <w:szCs w:val="28"/>
        </w:rPr>
        <w:t>мус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шоколаду і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справив фурор </w:t>
      </w:r>
      <w:proofErr w:type="spellStart"/>
      <w:r w:rsidRPr="00EA5DA5">
        <w:rPr>
          <w:rFonts w:ascii="Times New Roman" w:hAnsi="Times New Roman"/>
          <w:sz w:val="28"/>
          <w:szCs w:val="28"/>
        </w:rPr>
        <w:t>серед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найвимогливіших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експериментував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продуктами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виявив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шоколаді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містяться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схожі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сполуки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відмінно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поєднуються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смаком і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цьому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дуже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легко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змішуються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[28].</w:t>
      </w:r>
    </w:p>
    <w:p w14:paraId="0B6953CB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Історія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продовжилася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відкриттям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Франції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Інституту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Смаку в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Реймс. У 2006-му </w:t>
      </w:r>
      <w:proofErr w:type="spellStart"/>
      <w:r w:rsidRPr="00EA5DA5">
        <w:rPr>
          <w:rFonts w:ascii="Times New Roman" w:hAnsi="Times New Roman"/>
          <w:sz w:val="28"/>
          <w:szCs w:val="28"/>
        </w:rPr>
        <w:t>Хестон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Блюменталь,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Ферран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Адріа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американський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колега</w:t>
      </w:r>
      <w:proofErr w:type="spellEnd"/>
    </w:p>
    <w:p w14:paraId="62C0441F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Томас Келлер </w:t>
      </w:r>
      <w:proofErr w:type="spellStart"/>
      <w:r w:rsidRPr="00EA5DA5">
        <w:rPr>
          <w:rFonts w:ascii="Times New Roman" w:hAnsi="Times New Roman"/>
          <w:sz w:val="28"/>
          <w:szCs w:val="28"/>
        </w:rPr>
        <w:t>надрукували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The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Observer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маніфест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», в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відреклися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», </w:t>
      </w:r>
      <w:proofErr w:type="spellStart"/>
      <w:r w:rsidRPr="00EA5DA5">
        <w:rPr>
          <w:rFonts w:ascii="Times New Roman" w:hAnsi="Times New Roman"/>
          <w:sz w:val="28"/>
          <w:szCs w:val="28"/>
        </w:rPr>
        <w:t>вважаючи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словосполучення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вводить в </w:t>
      </w:r>
      <w:proofErr w:type="spellStart"/>
      <w:r w:rsidRPr="00EA5DA5">
        <w:rPr>
          <w:rFonts w:ascii="Times New Roman" w:hAnsi="Times New Roman"/>
          <w:sz w:val="28"/>
          <w:szCs w:val="28"/>
        </w:rPr>
        <w:t>оману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оману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відвідувачів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сказав: «Я і </w:t>
      </w:r>
      <w:proofErr w:type="spellStart"/>
      <w:r w:rsidRPr="00EA5DA5">
        <w:rPr>
          <w:rFonts w:ascii="Times New Roman" w:hAnsi="Times New Roman"/>
          <w:sz w:val="28"/>
          <w:szCs w:val="28"/>
        </w:rPr>
        <w:t>мої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колеги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використовуємо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новинки,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азоту і центрифуг до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ферментів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замінників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цукру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щоб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досконалі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 і </w:t>
      </w:r>
      <w:proofErr w:type="spellStart"/>
      <w:r w:rsidRPr="00EA5DA5">
        <w:rPr>
          <w:rFonts w:ascii="Times New Roman" w:hAnsi="Times New Roman"/>
          <w:sz w:val="28"/>
          <w:szCs w:val="28"/>
        </w:rPr>
        <w:t>дивувати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клієнтів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».</w:t>
      </w:r>
    </w:p>
    <w:p w14:paraId="05024E01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Однак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новомодна фраза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прижилася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серед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ресторатов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гурманів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Ферран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Андриа </w:t>
      </w:r>
      <w:proofErr w:type="spellStart"/>
      <w:r w:rsidRPr="00EA5DA5">
        <w:rPr>
          <w:rFonts w:ascii="Times New Roman" w:hAnsi="Times New Roman"/>
          <w:sz w:val="28"/>
          <w:szCs w:val="28"/>
        </w:rPr>
        <w:t>вважається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Сальвадором </w:t>
      </w:r>
      <w:proofErr w:type="spellStart"/>
      <w:r w:rsidRPr="00EA5DA5">
        <w:rPr>
          <w:rFonts w:ascii="Times New Roman" w:hAnsi="Times New Roman"/>
          <w:sz w:val="28"/>
          <w:szCs w:val="28"/>
        </w:rPr>
        <w:t>Далі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сучасної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«</w:t>
      </w:r>
      <w:proofErr w:type="spellStart"/>
      <w:r w:rsidRPr="00EA5DA5">
        <w:rPr>
          <w:rFonts w:ascii="Times New Roman" w:hAnsi="Times New Roman"/>
          <w:sz w:val="28"/>
          <w:szCs w:val="28"/>
        </w:rPr>
        <w:t>гордістю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».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співвласником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ресторану </w:t>
      </w:r>
      <w:proofErr w:type="spellStart"/>
      <w:r w:rsidRPr="00EA5DA5">
        <w:rPr>
          <w:rFonts w:ascii="Times New Roman" w:hAnsi="Times New Roman"/>
          <w:sz w:val="28"/>
          <w:szCs w:val="28"/>
        </w:rPr>
        <w:t>El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Bulli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удостоєний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3-х «</w:t>
      </w:r>
      <w:proofErr w:type="spellStart"/>
      <w:r w:rsidRPr="00EA5DA5">
        <w:rPr>
          <w:rFonts w:ascii="Times New Roman" w:hAnsi="Times New Roman"/>
          <w:sz w:val="28"/>
          <w:szCs w:val="28"/>
        </w:rPr>
        <w:t>мішленівських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EA5DA5">
        <w:rPr>
          <w:rFonts w:ascii="Times New Roman" w:hAnsi="Times New Roman"/>
          <w:sz w:val="28"/>
          <w:szCs w:val="28"/>
        </w:rPr>
        <w:t>зірок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першого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рейтингу </w:t>
      </w:r>
      <w:proofErr w:type="spellStart"/>
      <w:r w:rsidRPr="00EA5DA5">
        <w:rPr>
          <w:rFonts w:ascii="Times New Roman" w:hAnsi="Times New Roman"/>
          <w:sz w:val="28"/>
          <w:szCs w:val="28"/>
        </w:rPr>
        <w:t>The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World's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Pr="00EA5DA5">
        <w:rPr>
          <w:rFonts w:ascii="Times New Roman" w:hAnsi="Times New Roman"/>
          <w:sz w:val="28"/>
          <w:szCs w:val="28"/>
        </w:rPr>
        <w:t>Best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Restaurants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версією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Restaurant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Magazine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французької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газети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Le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Figaro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Також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Андриа став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засновником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експериментальної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elBullitaller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саме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там </w:t>
      </w:r>
      <w:proofErr w:type="spellStart"/>
      <w:r w:rsidRPr="00EA5DA5">
        <w:rPr>
          <w:rFonts w:ascii="Times New Roman" w:hAnsi="Times New Roman"/>
          <w:sz w:val="28"/>
          <w:szCs w:val="28"/>
        </w:rPr>
        <w:t>трудяться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мікробіологи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рецептами. [29] </w:t>
      </w:r>
      <w:proofErr w:type="spellStart"/>
      <w:r w:rsidRPr="00EA5DA5">
        <w:rPr>
          <w:rFonts w:ascii="Times New Roman" w:hAnsi="Times New Roman"/>
          <w:sz w:val="28"/>
          <w:szCs w:val="28"/>
        </w:rPr>
        <w:t>Саме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цієї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з'явилися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принципово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твори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майстерності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повітряно-пінні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еспуми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морозиво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оселедця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пастила з пармезану і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равіолі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44772FB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Крім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приготовані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рецептами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блюда, </w:t>
      </w:r>
      <w:proofErr w:type="spellStart"/>
      <w:r w:rsidRPr="00EA5DA5">
        <w:rPr>
          <w:rFonts w:ascii="Times New Roman" w:hAnsi="Times New Roman"/>
          <w:sz w:val="28"/>
          <w:szCs w:val="28"/>
        </w:rPr>
        <w:t>знайшли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популярність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містах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с </w:t>
      </w:r>
      <w:proofErr w:type="spellStart"/>
      <w:r w:rsidRPr="00EA5DA5">
        <w:rPr>
          <w:rFonts w:ascii="Times New Roman" w:hAnsi="Times New Roman"/>
          <w:sz w:val="28"/>
          <w:szCs w:val="28"/>
        </w:rPr>
        <w:t>Європи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Тепер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розділ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кухня» в ресторанному меню </w:t>
      </w:r>
      <w:proofErr w:type="spellStart"/>
      <w:r w:rsidRPr="00EA5DA5">
        <w:rPr>
          <w:rFonts w:ascii="Times New Roman" w:hAnsi="Times New Roman"/>
          <w:sz w:val="28"/>
          <w:szCs w:val="28"/>
        </w:rPr>
        <w:t>нікого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дивує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2B6D5D0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З метою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прихильників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останні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п'ять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-десять </w:t>
      </w:r>
      <w:proofErr w:type="spellStart"/>
      <w:r w:rsidRPr="00EA5DA5">
        <w:rPr>
          <w:rFonts w:ascii="Times New Roman" w:hAnsi="Times New Roman"/>
          <w:sz w:val="28"/>
          <w:szCs w:val="28"/>
        </w:rPr>
        <w:t>років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разів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змінювала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EA5DA5">
        <w:rPr>
          <w:rFonts w:ascii="Times New Roman" w:hAnsi="Times New Roman"/>
          <w:sz w:val="28"/>
          <w:szCs w:val="28"/>
        </w:rPr>
        <w:t>назву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називали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фізичної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авангардної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експериментальної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провокаційною</w:t>
      </w:r>
      <w:proofErr w:type="spellEnd"/>
      <w:r w:rsidRPr="00EA5DA5">
        <w:rPr>
          <w:rFonts w:ascii="Times New Roman" w:hAnsi="Times New Roman"/>
          <w:sz w:val="28"/>
          <w:szCs w:val="28"/>
        </w:rPr>
        <w:t>, техно-</w:t>
      </w:r>
      <w:proofErr w:type="spellStart"/>
      <w:r w:rsidRPr="00EA5DA5">
        <w:rPr>
          <w:rFonts w:ascii="Times New Roman" w:hAnsi="Times New Roman"/>
          <w:sz w:val="28"/>
          <w:szCs w:val="28"/>
        </w:rPr>
        <w:t>емоційної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1D9703E7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справжня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насолода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цінителів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вишуканих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Трапеза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ресторанах </w:t>
      </w:r>
      <w:proofErr w:type="spellStart"/>
      <w:r w:rsidRPr="00EA5DA5">
        <w:rPr>
          <w:rFonts w:ascii="Times New Roman" w:hAnsi="Times New Roman"/>
          <w:sz w:val="28"/>
          <w:szCs w:val="28"/>
        </w:rPr>
        <w:t>задоволення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з </w:t>
      </w:r>
      <w:proofErr w:type="spellStart"/>
      <w:r w:rsidRPr="00EA5DA5">
        <w:rPr>
          <w:rFonts w:ascii="Times New Roman" w:hAnsi="Times New Roman"/>
          <w:sz w:val="28"/>
          <w:szCs w:val="28"/>
        </w:rPr>
        <w:t>дешевих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У таких закладах </w:t>
      </w:r>
      <w:proofErr w:type="spellStart"/>
      <w:r w:rsidRPr="00EA5DA5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споживачам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запропонують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морозиво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смаком </w:t>
      </w:r>
      <w:proofErr w:type="spellStart"/>
      <w:r w:rsidRPr="00EA5DA5">
        <w:rPr>
          <w:rFonts w:ascii="Times New Roman" w:hAnsi="Times New Roman"/>
          <w:sz w:val="28"/>
          <w:szCs w:val="28"/>
        </w:rPr>
        <w:t>гірчиці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яєчні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смаком апельсина, </w:t>
      </w:r>
      <w:proofErr w:type="spellStart"/>
      <w:r w:rsidRPr="00EA5DA5">
        <w:rPr>
          <w:rFonts w:ascii="Times New Roman" w:hAnsi="Times New Roman"/>
          <w:sz w:val="28"/>
          <w:szCs w:val="28"/>
        </w:rPr>
        <w:t>макарони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вигляді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чаю, </w:t>
      </w:r>
      <w:proofErr w:type="spellStart"/>
      <w:r w:rsidRPr="00EA5DA5">
        <w:rPr>
          <w:rFonts w:ascii="Times New Roman" w:hAnsi="Times New Roman"/>
          <w:sz w:val="28"/>
          <w:szCs w:val="28"/>
        </w:rPr>
        <w:t>рибу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смаком шоколаду, </w:t>
      </w:r>
      <w:proofErr w:type="spellStart"/>
      <w:r w:rsidRPr="00EA5DA5">
        <w:rPr>
          <w:rFonts w:ascii="Times New Roman" w:hAnsi="Times New Roman"/>
          <w:sz w:val="28"/>
          <w:szCs w:val="28"/>
        </w:rPr>
        <w:t>зелений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горошок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вигляді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піни</w:t>
      </w:r>
      <w:proofErr w:type="spellEnd"/>
      <w:r w:rsidRPr="00EA5DA5">
        <w:rPr>
          <w:rFonts w:ascii="Times New Roman" w:hAnsi="Times New Roman"/>
          <w:sz w:val="28"/>
          <w:szCs w:val="28"/>
        </w:rPr>
        <w:t>. [10]</w:t>
      </w:r>
    </w:p>
    <w:p w14:paraId="457D826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перераховані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ласощі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лише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невелика </w:t>
      </w:r>
      <w:proofErr w:type="spellStart"/>
      <w:r w:rsidRPr="00EA5DA5">
        <w:rPr>
          <w:rFonts w:ascii="Times New Roman" w:hAnsi="Times New Roman"/>
          <w:sz w:val="28"/>
          <w:szCs w:val="28"/>
        </w:rPr>
        <w:t>частина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зустріти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ресторанах,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дивують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відвідувачів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Сто </w:t>
      </w:r>
      <w:proofErr w:type="spellStart"/>
      <w:r w:rsidRPr="00EA5DA5">
        <w:rPr>
          <w:rFonts w:ascii="Times New Roman" w:hAnsi="Times New Roman"/>
          <w:sz w:val="28"/>
          <w:szCs w:val="28"/>
        </w:rPr>
        <w:t>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двісті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тому назад кухаря </w:t>
      </w:r>
      <w:proofErr w:type="spellStart"/>
      <w:r w:rsidRPr="00EA5DA5">
        <w:rPr>
          <w:rFonts w:ascii="Times New Roman" w:hAnsi="Times New Roman"/>
          <w:sz w:val="28"/>
          <w:szCs w:val="28"/>
        </w:rPr>
        <w:t>дивували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гостей,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компонуючи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солодке </w:t>
      </w:r>
      <w:proofErr w:type="spellStart"/>
      <w:r w:rsidRPr="00EA5DA5">
        <w:rPr>
          <w:rFonts w:ascii="Times New Roman" w:hAnsi="Times New Roman"/>
          <w:sz w:val="28"/>
          <w:szCs w:val="28"/>
        </w:rPr>
        <w:t>морозиво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ковбасою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овочами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сьогодні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роблять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червону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соку граната,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причому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дуже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точно,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крапля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краплею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піпетки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Цей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приклад -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екзотика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проте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відображає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характер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пошук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вражень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нестандартні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ароматів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консистенції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B002F7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цінителів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хочуть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здивувати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себе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зробити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подарунок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своїм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коханим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близьким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bookmarkStart w:id="10" w:name="_Hlk64314810"/>
      <w:r w:rsidRPr="00EA5DA5">
        <w:rPr>
          <w:rFonts w:ascii="Times New Roman" w:hAnsi="Times New Roman"/>
          <w:sz w:val="28"/>
          <w:szCs w:val="28"/>
        </w:rPr>
        <w:t xml:space="preserve">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нова </w:t>
      </w:r>
      <w:proofErr w:type="spellStart"/>
      <w:r w:rsidRPr="00EA5DA5">
        <w:rPr>
          <w:rFonts w:ascii="Times New Roman" w:hAnsi="Times New Roman"/>
          <w:sz w:val="28"/>
          <w:szCs w:val="28"/>
        </w:rPr>
        <w:t>хвиля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сферу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світу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bookmarkEnd w:id="10"/>
    <w:p w14:paraId="512A9D3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DEE3E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B1933" w14:textId="77777777" w:rsidR="009F7563" w:rsidRPr="00EA5DA5" w:rsidRDefault="009F7563" w:rsidP="009F7563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5DA5">
        <w:rPr>
          <w:rFonts w:ascii="Times New Roman" w:hAnsi="Times New Roman" w:cs="Times New Roman"/>
          <w:b/>
          <w:bCs/>
          <w:sz w:val="28"/>
          <w:szCs w:val="28"/>
        </w:rPr>
        <w:t>1.3. Хімічні аспекти та безпека  молекулярної хімії</w:t>
      </w:r>
    </w:p>
    <w:p w14:paraId="07627732" w14:textId="77777777" w:rsidR="009F7563" w:rsidRPr="00EA5DA5" w:rsidRDefault="009F7563" w:rsidP="009F7563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37F72" w14:textId="77777777" w:rsidR="009F7563" w:rsidRPr="00EA5DA5" w:rsidRDefault="009F7563" w:rsidP="009F7563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Розвиток науки вносить зміни в різні сфери діяльності людини. Не оминуло це стороною таку важливу область, як кулінарію. Мова йде про досить новому, але популярному в усьому світі напрямку - молекулярна кухня. Молекулярна кухня - це фізико-хімічні процеси і закони, які втілюються в ідеї кухні на молекулярному рівні. Нове віяння відразу ж підхопили ресторани усього світу і це не дивно, адже страви з найпростіших і звичних нам продуктів знаходять незвичайну форму, красу і смак. Питань про позитивні і негативні сторони молекулярної кухні залишаються актуальними. </w:t>
      </w:r>
    </w:p>
    <w:p w14:paraId="3ABD20CA" w14:textId="77777777" w:rsidR="009F7563" w:rsidRDefault="009F7563" w:rsidP="009F7563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У зв'язку з цим дано визначення молекулярної кухні, вивчені хімічні добавки і техніка приготування «молекулярних шедеврів». Молекулярну гастрономію розробили французький хімік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Харві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Тис і професор - фізик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Нік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Курті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. Вони виявили, що поєднання смаків залежить від схожості смакових молекул. </w:t>
      </w:r>
    </w:p>
    <w:p w14:paraId="049FC033" w14:textId="77777777" w:rsidR="009F7563" w:rsidRPr="00EA5DA5" w:rsidRDefault="009F7563" w:rsidP="009F7563">
      <w:pPr>
        <w:pStyle w:val="af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lastRenderedPageBreak/>
        <w:t>Наприклад, смакові молекули перцю ідеально поєднуються з молекулами полуниці, а кава - з часником. Для досягнення потрібних сумішей, форм, кольору і смаку використовується спеціальне обладнання, сировину та техніки. Щоб визначити користь і шкода молекулярної кухні ми розібрали окремо кожну техніку:</w:t>
      </w:r>
    </w:p>
    <w:p w14:paraId="7F9D1DB2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>1. Заморожування. Суть даного методу полягає в використанні обробки продуктів рідким азотом. Завдяки моментальної заморозки продукти зберігають всі корисні властивості: вітаміни, колір, смак.</w:t>
      </w:r>
    </w:p>
    <w:p w14:paraId="49892635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Емульсифікація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. Головним компонентом в техніці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емульсіфікаціі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є соєвий лецитин. Використовується для приготування повітряно-водних і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водномасляних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емульсій.</w:t>
      </w:r>
    </w:p>
    <w:p w14:paraId="2D8B9280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Вакуумізація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>. Техніка приготування в вакуумі. Спосіб добре підходить для маринаду, продукти стають більш ніжними і соковитими.</w:t>
      </w:r>
    </w:p>
    <w:p w14:paraId="5E800AC5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Желювання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. Для цієї техніки використовуються різні харчові добавки, наприклад, агар-агар,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карагенан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14:paraId="712A1256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Сферизація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>. Одна з найяскравіших технік, її суть полягає в реакції взаємодії альгінату з лактатом кальцію. За допомогою неї отримують штучну ікру з абсолютно будь-яким смаком.</w:t>
      </w:r>
    </w:p>
    <w:p w14:paraId="760E6739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Трансглютаміназа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. Це ферменти, які дозволяють «скріплювати» шматки м'яса або риби. Такі ферменти використовуються не тільки в молекулярної гастрономії, але і просто в харчовій промисловості, наприклад, за допомогою </w:t>
      </w:r>
      <w:proofErr w:type="spellStart"/>
      <w:r w:rsidRPr="00EA5DA5">
        <w:rPr>
          <w:rFonts w:ascii="Times New Roman" w:hAnsi="Times New Roman" w:cs="Times New Roman"/>
          <w:sz w:val="28"/>
          <w:szCs w:val="28"/>
        </w:rPr>
        <w:t>трансглютамінази</w:t>
      </w:r>
      <w:proofErr w:type="spellEnd"/>
      <w:r w:rsidRPr="00EA5DA5">
        <w:rPr>
          <w:rFonts w:ascii="Times New Roman" w:hAnsi="Times New Roman" w:cs="Times New Roman"/>
          <w:sz w:val="28"/>
          <w:szCs w:val="28"/>
        </w:rPr>
        <w:t xml:space="preserve"> створюють крабові палички.</w:t>
      </w:r>
    </w:p>
    <w:p w14:paraId="219AEAD2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>Також в молекулярної індустрії використовується різне обладнання.</w:t>
      </w:r>
    </w:p>
    <w:p w14:paraId="4F2F5088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>Наприклад, роторний випарник. Це обладнання хімічної лабораторії, для випаровування рідин. Служить випарник, для відтворення найтонших ароматів різних страв і напоїв, які містять летючі ароматні масла. Не обійтися при приготуванні молекулярних страв і без центрифуги, вона відокремлює сипучі тіла і рідини за допомогою відцентрової сили.</w:t>
      </w:r>
    </w:p>
    <w:p w14:paraId="65314DDE" w14:textId="77777777" w:rsidR="009F7563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Можна помітити, що з точки зору фізичних законів, приготування страв безпечно і не несе ніяких шкідливих наслідків, але в молекулярної кухні </w:t>
      </w:r>
      <w:r w:rsidRPr="00EA5DA5">
        <w:rPr>
          <w:rFonts w:ascii="Times New Roman" w:hAnsi="Times New Roman" w:cs="Times New Roman"/>
          <w:sz w:val="28"/>
          <w:szCs w:val="28"/>
        </w:rPr>
        <w:lastRenderedPageBreak/>
        <w:t xml:space="preserve">використовуються ще і хімічні добавки, користь і шкода кожного речовини представлений в таблиці 1.1. </w:t>
      </w:r>
    </w:p>
    <w:p w14:paraId="2F851D09" w14:textId="77777777" w:rsidR="009F7563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B79E84" w14:textId="77777777" w:rsidR="009F7563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48E2EE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6880B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 xml:space="preserve">Таблиця 1.1. </w:t>
      </w:r>
    </w:p>
    <w:p w14:paraId="490E080E" w14:textId="77777777" w:rsidR="009F7563" w:rsidRPr="00EA5DA5" w:rsidRDefault="009F7563" w:rsidP="009F7563">
      <w:pPr>
        <w:pStyle w:val="af0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DA5">
        <w:rPr>
          <w:rFonts w:ascii="Times New Roman" w:hAnsi="Times New Roman" w:cs="Times New Roman"/>
          <w:b/>
          <w:bCs/>
          <w:sz w:val="28"/>
          <w:szCs w:val="28"/>
        </w:rPr>
        <w:t>Характеристика харчових добавок</w:t>
      </w:r>
    </w:p>
    <w:p w14:paraId="3A57D6CE" w14:textId="77777777" w:rsidR="009F7563" w:rsidRDefault="009F7563" w:rsidP="009F7563">
      <w:pPr>
        <w:pStyle w:val="af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4"/>
        <w:gridCol w:w="2400"/>
        <w:gridCol w:w="2353"/>
        <w:gridCol w:w="2468"/>
      </w:tblGrid>
      <w:tr w:rsidR="009F7563" w14:paraId="67F3B0E5" w14:textId="77777777" w:rsidTr="00E967B9">
        <w:trPr>
          <w:tblHeader/>
        </w:trPr>
        <w:tc>
          <w:tcPr>
            <w:tcW w:w="2408" w:type="dxa"/>
          </w:tcPr>
          <w:p w14:paraId="56D86EE2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2408" w:type="dxa"/>
          </w:tcPr>
          <w:p w14:paraId="4822A9F8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408" w:type="dxa"/>
          </w:tcPr>
          <w:p w14:paraId="74DF6F13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Користь</w:t>
            </w:r>
          </w:p>
        </w:tc>
        <w:tc>
          <w:tcPr>
            <w:tcW w:w="2408" w:type="dxa"/>
          </w:tcPr>
          <w:p w14:paraId="3AB51FE4" w14:textId="77777777" w:rsidR="009F7563" w:rsidRPr="00EA5DA5" w:rsidRDefault="009F7563" w:rsidP="00E967B9">
            <w:pPr>
              <w:pStyle w:val="af0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Шкода</w:t>
            </w:r>
          </w:p>
          <w:p w14:paraId="51954E8F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63" w14:paraId="09DE1FB5" w14:textId="77777777" w:rsidTr="00E967B9">
        <w:tc>
          <w:tcPr>
            <w:tcW w:w="2408" w:type="dxa"/>
          </w:tcPr>
          <w:p w14:paraId="0AD61F1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актат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кальцію</w:t>
            </w:r>
          </w:p>
          <w:p w14:paraId="53730C98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Маркується як </w:t>
            </w:r>
          </w:p>
          <w:p w14:paraId="7FB7043F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2408" w:type="dxa"/>
          </w:tcPr>
          <w:p w14:paraId="2B2AEDB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Являє собою кальцієву сіль молочної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слоти.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 молекулярн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кухні при взаємодії з альгінатом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заключає в сферу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кінцевий продукт.</w:t>
            </w:r>
          </w:p>
          <w:p w14:paraId="28EE064E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4B819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EC7882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Основний плюс харчової добавки-це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збагачення організму людини кальцієм.</w:t>
            </w:r>
          </w:p>
          <w:p w14:paraId="77BEF750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7422AC46" w14:textId="77777777" w:rsidR="009F7563" w:rsidRPr="00EA5DA5" w:rsidRDefault="009F7563" w:rsidP="00E967B9">
            <w:pPr>
              <w:pStyle w:val="af0"/>
              <w:spacing w:line="360" w:lineRule="auto"/>
              <w:ind w:left="0" w:hanging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Не рекомендується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вживати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великій кількості, може сприяти розладу шлунково-кишкового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тракту. також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бажано вживати у великих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об’ємах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з такими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захворюваннями,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як тромбоз, атеросклероз.</w:t>
            </w:r>
          </w:p>
          <w:p w14:paraId="7137EF24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563" w14:paraId="79F1F8D8" w14:textId="77777777" w:rsidTr="00E967B9">
        <w:tc>
          <w:tcPr>
            <w:tcW w:w="2408" w:type="dxa"/>
          </w:tcPr>
          <w:p w14:paraId="29731E53" w14:textId="77777777" w:rsidR="009F7563" w:rsidRDefault="009F7563" w:rsidP="00E967B9">
            <w:pPr>
              <w:pStyle w:val="af0"/>
              <w:spacing w:line="36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сантанова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</w:p>
        </w:tc>
        <w:tc>
          <w:tcPr>
            <w:tcW w:w="2408" w:type="dxa"/>
          </w:tcPr>
          <w:p w14:paraId="405F1923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Є сильною стабілізуючою харчовою добавкою.</w:t>
            </w:r>
          </w:p>
          <w:p w14:paraId="1B543C64" w14:textId="77777777" w:rsidR="009F7563" w:rsidRPr="00EA5DA5" w:rsidRDefault="009F7563" w:rsidP="00E967B9">
            <w:pPr>
              <w:pStyle w:val="af0"/>
              <w:spacing w:line="360" w:lineRule="auto"/>
              <w:ind w:left="0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Використовується в якості</w:t>
            </w:r>
          </w:p>
          <w:p w14:paraId="099D98A8" w14:textId="77777777" w:rsidR="009F7563" w:rsidRPr="00EA5DA5" w:rsidRDefault="009F7563" w:rsidP="00E967B9">
            <w:pPr>
              <w:pStyle w:val="af0"/>
              <w:spacing w:line="360" w:lineRule="auto"/>
              <w:ind w:left="0" w:hanging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щувача</w:t>
            </w:r>
            <w:proofErr w:type="spellEnd"/>
          </w:p>
          <w:p w14:paraId="7DF60DB7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379178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Сповільнюючи травлення, може знижувати</w:t>
            </w:r>
          </w:p>
          <w:p w14:paraId="378834D7" w14:textId="77777777" w:rsidR="009F7563" w:rsidRPr="00EA5DA5" w:rsidRDefault="009F7563" w:rsidP="00E967B9">
            <w:pPr>
              <w:pStyle w:val="af0"/>
              <w:spacing w:line="36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рівень цукру в 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також підвищує</w:t>
            </w:r>
          </w:p>
          <w:p w14:paraId="7F5FE8AE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почуття ситості</w:t>
            </w:r>
          </w:p>
        </w:tc>
        <w:tc>
          <w:tcPr>
            <w:tcW w:w="2408" w:type="dxa"/>
          </w:tcPr>
          <w:p w14:paraId="1D6E4D7B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вживанні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14:paraId="2B9F1B50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великих доз може викликати </w:t>
            </w:r>
          </w:p>
          <w:p w14:paraId="11E78550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розлад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шлунк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9F7563" w14:paraId="51829F88" w14:textId="77777777" w:rsidTr="00E967B9">
        <w:tc>
          <w:tcPr>
            <w:tcW w:w="2408" w:type="dxa"/>
          </w:tcPr>
          <w:p w14:paraId="52E46BCE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Агар-агар Маркується як Е406</w:t>
            </w:r>
          </w:p>
        </w:tc>
        <w:tc>
          <w:tcPr>
            <w:tcW w:w="2408" w:type="dxa"/>
          </w:tcPr>
          <w:p w14:paraId="2008A910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Має </w:t>
            </w:r>
            <w:proofErr w:type="spellStart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желююч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властивості. Застосовується в молекулярн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кухні при створенні холодних і гарячих</w:t>
            </w:r>
          </w:p>
          <w:p w14:paraId="074A7B8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гелів, очищення бульйону 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715357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997090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У травному</w:t>
            </w:r>
          </w:p>
          <w:p w14:paraId="4241EB8B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каналі людини агар-агар практично не</w:t>
            </w:r>
          </w:p>
          <w:p w14:paraId="75F60E7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зазнає змін.</w:t>
            </w:r>
          </w:p>
          <w:p w14:paraId="7B958BF9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має лікувальні</w:t>
            </w:r>
          </w:p>
          <w:p w14:paraId="3327B7D5" w14:textId="77777777" w:rsidR="009F7563" w:rsidRPr="00EA5DA5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властивост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і.</w:t>
            </w:r>
          </w:p>
          <w:p w14:paraId="15C44145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508B435" w14:textId="77777777" w:rsidR="009F7563" w:rsidRPr="00EA5DA5" w:rsidRDefault="009F7563" w:rsidP="00E967B9">
            <w:pPr>
              <w:pStyle w:val="af0"/>
              <w:spacing w:line="360" w:lineRule="auto"/>
              <w:ind w:left="450" w:hanging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У великих дозах</w:t>
            </w:r>
          </w:p>
          <w:p w14:paraId="59F61B50" w14:textId="77777777" w:rsidR="009F7563" w:rsidRDefault="009F7563" w:rsidP="00E967B9">
            <w:pPr>
              <w:pStyle w:val="af0"/>
              <w:spacing w:line="360" w:lineRule="auto"/>
              <w:ind w:left="0" w:hanging="5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Е40 може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впричинити</w:t>
            </w:r>
            <w:proofErr w:type="spellEnd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проносний ефект</w:t>
            </w:r>
          </w:p>
        </w:tc>
      </w:tr>
      <w:tr w:rsidR="009F7563" w14:paraId="247FB000" w14:textId="77777777" w:rsidTr="00E967B9">
        <w:tc>
          <w:tcPr>
            <w:tcW w:w="2408" w:type="dxa"/>
          </w:tcPr>
          <w:p w14:paraId="1B2F0B96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Альгінат Маркується як Е401</w:t>
            </w:r>
          </w:p>
        </w:tc>
        <w:tc>
          <w:tcPr>
            <w:tcW w:w="2408" w:type="dxa"/>
          </w:tcPr>
          <w:p w14:paraId="76DC3189" w14:textId="77777777" w:rsidR="009F7563" w:rsidRPr="00EA5DA5" w:rsidRDefault="009F7563" w:rsidP="00E967B9">
            <w:pPr>
              <w:pStyle w:val="af0"/>
              <w:spacing w:line="36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78654FE0" w14:textId="77777777" w:rsidR="009F7563" w:rsidRPr="00EA5DA5" w:rsidRDefault="009F7563" w:rsidP="00E967B9">
            <w:pPr>
              <w:pStyle w:val="af0"/>
              <w:spacing w:line="36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Харчов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ій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промисловості</w:t>
            </w:r>
          </w:p>
          <w:p w14:paraId="61B62EFF" w14:textId="77777777" w:rsidR="009F7563" w:rsidRPr="00EA5DA5" w:rsidRDefault="009F7563" w:rsidP="00E967B9">
            <w:pPr>
              <w:pStyle w:val="af0"/>
              <w:spacing w:line="360" w:lineRule="auto"/>
              <w:ind w:left="0" w:firstLine="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застосовується як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утворювач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гелів. Є </w:t>
            </w:r>
            <w:proofErr w:type="spellStart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желююч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proofErr w:type="spellEnd"/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речовиною.</w:t>
            </w:r>
          </w:p>
          <w:p w14:paraId="2535D8C3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DC96870" w14:textId="77777777" w:rsidR="009F7563" w:rsidRPr="00EA5DA5" w:rsidRDefault="009F7563" w:rsidP="00E967B9">
            <w:pPr>
              <w:pStyle w:val="af0"/>
              <w:spacing w:line="360" w:lineRule="auto"/>
              <w:ind w:left="450" w:hanging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ає лікувальні</w:t>
            </w:r>
          </w:p>
          <w:p w14:paraId="52B861FC" w14:textId="77777777" w:rsidR="009F7563" w:rsidRDefault="009F7563" w:rsidP="00E967B9">
            <w:pPr>
              <w:pStyle w:val="af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властивост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408" w:type="dxa"/>
          </w:tcPr>
          <w:p w14:paraId="0693DD76" w14:textId="77777777" w:rsidR="009F7563" w:rsidRPr="00EA5DA5" w:rsidRDefault="009F7563" w:rsidP="00E967B9">
            <w:pPr>
              <w:pStyle w:val="af0"/>
              <w:spacing w:line="360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При використанні альгінату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молекулярн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</w:t>
            </w:r>
          </w:p>
          <w:p w14:paraId="71A3B455" w14:textId="77777777" w:rsidR="009F7563" w:rsidRPr="00EA5DA5" w:rsidRDefault="009F7563" w:rsidP="00E967B9">
            <w:pPr>
              <w:pStyle w:val="af0"/>
              <w:spacing w:line="360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кухні як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желюючої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речовини, використовується</w:t>
            </w:r>
          </w:p>
          <w:p w14:paraId="304A111F" w14:textId="77777777" w:rsidR="009F7563" w:rsidRDefault="009F7563" w:rsidP="00E967B9">
            <w:pPr>
              <w:pStyle w:val="af0"/>
              <w:spacing w:line="360" w:lineRule="auto"/>
              <w:ind w:left="121" w:hanging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чималий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об’єм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 xml:space="preserve"> цукру,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5DA5">
              <w:rPr>
                <w:rFonts w:ascii="Times New Roman" w:hAnsi="Times New Roman" w:cs="Times New Roman"/>
                <w:sz w:val="28"/>
                <w:szCs w:val="28"/>
              </w:rPr>
              <w:t>що може негативно позначатися на організм людини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18FAC64" w14:textId="77777777" w:rsidR="009F7563" w:rsidRPr="00EA5DA5" w:rsidRDefault="009F7563" w:rsidP="009F7563">
      <w:pPr>
        <w:pStyle w:val="af0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EA5DA5">
        <w:rPr>
          <w:rFonts w:ascii="Times New Roman" w:hAnsi="Times New Roman" w:cs="Times New Roman"/>
          <w:sz w:val="28"/>
          <w:szCs w:val="28"/>
        </w:rPr>
        <w:t>.</w:t>
      </w:r>
    </w:p>
    <w:p w14:paraId="0FD5619B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lastRenderedPageBreak/>
        <w:t>Прийом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590352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590352">
        <w:rPr>
          <w:rFonts w:ascii="Times New Roman" w:hAnsi="Times New Roman"/>
          <w:sz w:val="28"/>
          <w:szCs w:val="28"/>
        </w:rPr>
        <w:t>використовують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90352">
        <w:rPr>
          <w:rFonts w:ascii="Times New Roman" w:hAnsi="Times New Roman"/>
          <w:sz w:val="28"/>
          <w:szCs w:val="28"/>
        </w:rPr>
        <w:t>глазурованих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за 1–2 с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витримують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70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Завдяки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прийому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>" будь-</w:t>
      </w:r>
      <w:proofErr w:type="spellStart"/>
      <w:r w:rsidRPr="00590352">
        <w:rPr>
          <w:rFonts w:ascii="Times New Roman" w:hAnsi="Times New Roman"/>
          <w:sz w:val="28"/>
          <w:szCs w:val="28"/>
        </w:rPr>
        <w:t>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соус </w:t>
      </w:r>
      <w:proofErr w:type="spellStart"/>
      <w:r w:rsidRPr="00590352">
        <w:rPr>
          <w:rFonts w:ascii="Times New Roman" w:hAnsi="Times New Roman"/>
          <w:sz w:val="28"/>
          <w:szCs w:val="28"/>
        </w:rPr>
        <w:t>можна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подати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вигляді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легкої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піни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080E32A8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процес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90352">
        <w:rPr>
          <w:rFonts w:ascii="Times New Roman" w:hAnsi="Times New Roman"/>
          <w:sz w:val="28"/>
          <w:szCs w:val="28"/>
        </w:rPr>
        <w:t>драглеподібними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системами, в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фаза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гратчасту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порувату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просторову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структуру, </w:t>
      </w:r>
      <w:proofErr w:type="spellStart"/>
      <w:r w:rsidRPr="00590352">
        <w:rPr>
          <w:rFonts w:ascii="Times New Roman" w:hAnsi="Times New Roman"/>
          <w:sz w:val="28"/>
          <w:szCs w:val="28"/>
        </w:rPr>
        <w:t>заповнену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рідким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дисперсійним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Виникнення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об’ємі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рідини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такої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просторової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сітки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зумовлюється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: в </w:t>
      </w:r>
      <w:proofErr w:type="spellStart"/>
      <w:r w:rsidRPr="00590352">
        <w:rPr>
          <w:rFonts w:ascii="Times New Roman" w:hAnsi="Times New Roman"/>
          <w:sz w:val="28"/>
          <w:szCs w:val="28"/>
        </w:rPr>
        <w:t>колоїдних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системах </w:t>
      </w:r>
      <w:proofErr w:type="spellStart"/>
      <w:r w:rsidRPr="00590352">
        <w:rPr>
          <w:rFonts w:ascii="Times New Roman" w:hAnsi="Times New Roman"/>
          <w:sz w:val="28"/>
          <w:szCs w:val="28"/>
        </w:rPr>
        <w:t>зчепленням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частинок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фази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розчинах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полімерів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хімічним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зшиванням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лінійних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макромолекул, </w:t>
      </w:r>
      <w:proofErr w:type="spellStart"/>
      <w:r w:rsidRPr="00590352">
        <w:rPr>
          <w:rFonts w:ascii="Times New Roman" w:hAnsi="Times New Roman"/>
          <w:sz w:val="28"/>
          <w:szCs w:val="28"/>
        </w:rPr>
        <w:t>тривимірною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полімеризацією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або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поліконденсацією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23BA051D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Це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надає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гелям </w:t>
      </w:r>
      <w:proofErr w:type="spellStart"/>
      <w:r w:rsidRPr="00590352">
        <w:rPr>
          <w:rFonts w:ascii="Times New Roman" w:hAnsi="Times New Roman"/>
          <w:sz w:val="28"/>
          <w:szCs w:val="28"/>
        </w:rPr>
        <w:t>досить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малої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граничної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напруги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зсуву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механічних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твердих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тіл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Гелям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притаманні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пластичність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еластичність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90352">
        <w:rPr>
          <w:rFonts w:ascii="Times New Roman" w:hAnsi="Times New Roman"/>
          <w:sz w:val="28"/>
          <w:szCs w:val="28"/>
        </w:rPr>
        <w:t>також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тиксотропні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коагуляції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наступній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коалесценції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золів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3262F836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Agar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натуральний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 </w:t>
      </w:r>
      <w:proofErr w:type="spellStart"/>
      <w:r w:rsidRPr="00590352">
        <w:rPr>
          <w:rFonts w:ascii="Times New Roman" w:hAnsi="Times New Roman"/>
          <w:sz w:val="28"/>
          <w:szCs w:val="28"/>
        </w:rPr>
        <w:t>переробки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червоних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0352">
        <w:rPr>
          <w:rFonts w:ascii="Times New Roman" w:hAnsi="Times New Roman"/>
          <w:sz w:val="28"/>
          <w:szCs w:val="28"/>
        </w:rPr>
        <w:t>Gelidium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родів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Gracilaria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90352">
        <w:rPr>
          <w:rFonts w:ascii="Times New Roman" w:hAnsi="Times New Roman"/>
          <w:sz w:val="28"/>
          <w:szCs w:val="28"/>
        </w:rPr>
        <w:t>які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ростуть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Білому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Тихому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Атлантичному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океанах. Агар погано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розчиняється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холодній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590352">
        <w:rPr>
          <w:rFonts w:ascii="Times New Roman" w:hAnsi="Times New Roman"/>
          <w:sz w:val="28"/>
          <w:szCs w:val="28"/>
        </w:rPr>
        <w:t>набухає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У </w:t>
      </w:r>
      <w:proofErr w:type="spellStart"/>
      <w:r w:rsidRPr="00590352">
        <w:rPr>
          <w:rFonts w:ascii="Times New Roman" w:hAnsi="Times New Roman"/>
          <w:sz w:val="28"/>
          <w:szCs w:val="28"/>
        </w:rPr>
        <w:t>гарячій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колоїдний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охолодженні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міцний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гель, </w:t>
      </w:r>
      <w:proofErr w:type="spellStart"/>
      <w:r w:rsidRPr="00590352">
        <w:rPr>
          <w:rFonts w:ascii="Times New Roman" w:hAnsi="Times New Roman"/>
          <w:sz w:val="28"/>
          <w:szCs w:val="28"/>
        </w:rPr>
        <w:t>скловидний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90352">
        <w:rPr>
          <w:rFonts w:ascii="Times New Roman" w:hAnsi="Times New Roman"/>
          <w:sz w:val="28"/>
          <w:szCs w:val="28"/>
        </w:rPr>
        <w:t>зламі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590352">
        <w:rPr>
          <w:rFonts w:ascii="Times New Roman" w:hAnsi="Times New Roman"/>
          <w:sz w:val="28"/>
          <w:szCs w:val="28"/>
        </w:rPr>
        <w:t>агарі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цей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процес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90352">
        <w:rPr>
          <w:rFonts w:ascii="Times New Roman" w:hAnsi="Times New Roman"/>
          <w:sz w:val="28"/>
          <w:szCs w:val="28"/>
        </w:rPr>
        <w:t>рахунок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подвійних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спіралей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їх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вмісту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катіонів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цукру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або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кислот.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Гелеутворювальна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агару в 10 </w:t>
      </w:r>
      <w:proofErr w:type="spellStart"/>
      <w:r w:rsidRPr="00590352">
        <w:rPr>
          <w:rFonts w:ascii="Times New Roman" w:hAnsi="Times New Roman"/>
          <w:sz w:val="28"/>
          <w:szCs w:val="28"/>
        </w:rPr>
        <w:t>разів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вище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ніж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желатину.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присутності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кислоти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знижується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стабільні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рН </w:t>
      </w:r>
      <w:proofErr w:type="spellStart"/>
      <w:r w:rsidRPr="00590352">
        <w:rPr>
          <w:rFonts w:ascii="Times New Roman" w:hAnsi="Times New Roman"/>
          <w:sz w:val="28"/>
          <w:szCs w:val="28"/>
        </w:rPr>
        <w:t>більше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4.5 та є </w:t>
      </w:r>
      <w:proofErr w:type="spellStart"/>
      <w:r w:rsidRPr="00590352">
        <w:rPr>
          <w:rFonts w:ascii="Times New Roman" w:hAnsi="Times New Roman"/>
          <w:sz w:val="28"/>
          <w:szCs w:val="28"/>
        </w:rPr>
        <w:t>термозворотними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[7].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Agar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порошком. </w:t>
      </w:r>
      <w:proofErr w:type="spellStart"/>
      <w:r w:rsidRPr="00590352">
        <w:rPr>
          <w:rFonts w:ascii="Times New Roman" w:hAnsi="Times New Roman"/>
          <w:sz w:val="28"/>
          <w:szCs w:val="28"/>
        </w:rPr>
        <w:t>Готові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витримують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температуру до 80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 в кислому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середовищі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втрачають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частину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клейких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19D8FED2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Gellan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продукт </w:t>
      </w:r>
      <w:proofErr w:type="spellStart"/>
      <w:r w:rsidRPr="00590352">
        <w:rPr>
          <w:rFonts w:ascii="Times New Roman" w:hAnsi="Times New Roman"/>
          <w:sz w:val="28"/>
          <w:szCs w:val="28"/>
        </w:rPr>
        <w:t>бродіння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бактерій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Sphingomonas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elodea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Залежно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методу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існує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два типи </w:t>
      </w:r>
      <w:proofErr w:type="spellStart"/>
      <w:r w:rsidRPr="00590352">
        <w:rPr>
          <w:rFonts w:ascii="Times New Roman" w:hAnsi="Times New Roman"/>
          <w:sz w:val="28"/>
          <w:szCs w:val="28"/>
        </w:rPr>
        <w:t>Gellan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Цей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 </w:t>
      </w:r>
      <w:proofErr w:type="spellStart"/>
      <w:r w:rsidRPr="00590352">
        <w:rPr>
          <w:rFonts w:ascii="Times New Roman" w:hAnsi="Times New Roman"/>
          <w:sz w:val="28"/>
          <w:szCs w:val="28"/>
        </w:rPr>
        <w:t>дає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змогу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отримувати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стійкі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температурах до 85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витримує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lastRenderedPageBreak/>
        <w:t>готових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70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Gellan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представлений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</w:t>
      </w:r>
      <w:proofErr w:type="spellStart"/>
      <w:r w:rsidRPr="0059035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клейкі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концентрованих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соляних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розчинах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34B4718B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Карра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натуральний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червоних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морських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0352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590352">
        <w:rPr>
          <w:rFonts w:ascii="Times New Roman" w:hAnsi="Times New Roman"/>
          <w:sz w:val="28"/>
          <w:szCs w:val="28"/>
        </w:rPr>
        <w:t>Chondrus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родів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Eucheuma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ростуть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біля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берегів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Ірландії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Κарра-карагенан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зв’язує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воду й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міцний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гель у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присутності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іонів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калію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Водяні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карра-карагенану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міцні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прозорі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Карра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порошком. </w:t>
      </w:r>
      <w:proofErr w:type="spellStart"/>
      <w:r w:rsidRPr="00590352">
        <w:rPr>
          <w:rFonts w:ascii="Times New Roman" w:hAnsi="Times New Roman"/>
          <w:sz w:val="28"/>
          <w:szCs w:val="28"/>
        </w:rPr>
        <w:t>З’єднання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компонентів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постійному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перемішуванні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гель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упродовж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1…2 с,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змогу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Карра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90352">
        <w:rPr>
          <w:rFonts w:ascii="Times New Roman" w:hAnsi="Times New Roman"/>
          <w:sz w:val="28"/>
          <w:szCs w:val="28"/>
        </w:rPr>
        <w:t>глазурування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виробів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09749E44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Iota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натуральний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виробляють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червоних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морських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0352">
        <w:rPr>
          <w:rFonts w:ascii="Times New Roman" w:hAnsi="Times New Roman"/>
          <w:sz w:val="28"/>
          <w:szCs w:val="28"/>
        </w:rPr>
        <w:t>головним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чином </w:t>
      </w:r>
      <w:proofErr w:type="spellStart"/>
      <w:r w:rsidRPr="00590352">
        <w:rPr>
          <w:rFonts w:ascii="Times New Roman" w:hAnsi="Times New Roman"/>
          <w:sz w:val="28"/>
          <w:szCs w:val="28"/>
        </w:rPr>
        <w:t>Chondrus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родів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Eucheuma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видобувають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прибережних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водах </w:t>
      </w:r>
      <w:proofErr w:type="spellStart"/>
      <w:r w:rsidRPr="00590352">
        <w:rPr>
          <w:rFonts w:ascii="Times New Roman" w:hAnsi="Times New Roman"/>
          <w:sz w:val="28"/>
          <w:szCs w:val="28"/>
        </w:rPr>
        <w:t>Південноатлантичного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Філіппінського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Індонезійського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морів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590352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гелю </w:t>
      </w:r>
      <w:proofErr w:type="spellStart"/>
      <w:r w:rsidRPr="00590352">
        <w:rPr>
          <w:rFonts w:ascii="Times New Roman" w:hAnsi="Times New Roman"/>
          <w:sz w:val="28"/>
          <w:szCs w:val="28"/>
        </w:rPr>
        <w:t>iota-карагенаном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присутність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іонів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кальцію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які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між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молекулами </w:t>
      </w:r>
      <w:proofErr w:type="spellStart"/>
      <w:r w:rsidRPr="00590352">
        <w:rPr>
          <w:rFonts w:ascii="Times New Roman" w:hAnsi="Times New Roman"/>
          <w:sz w:val="28"/>
          <w:szCs w:val="28"/>
        </w:rPr>
        <w:t>біполімеру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90352">
        <w:rPr>
          <w:rFonts w:ascii="Times New Roman" w:hAnsi="Times New Roman"/>
          <w:sz w:val="28"/>
          <w:szCs w:val="28"/>
        </w:rPr>
        <w:t>формуванням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спіралі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59E85617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заряди, </w:t>
      </w:r>
      <w:proofErr w:type="spellStart"/>
      <w:r w:rsidRPr="0059035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90352">
        <w:rPr>
          <w:rFonts w:ascii="Times New Roman" w:hAnsi="Times New Roman"/>
          <w:sz w:val="28"/>
          <w:szCs w:val="28"/>
        </w:rPr>
        <w:t>наявністю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двох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сульфатних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груп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дицукридних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блоках </w:t>
      </w:r>
      <w:proofErr w:type="spellStart"/>
      <w:r w:rsidRPr="00590352">
        <w:rPr>
          <w:rFonts w:ascii="Times New Roman" w:hAnsi="Times New Roman"/>
          <w:sz w:val="28"/>
          <w:szCs w:val="28"/>
        </w:rPr>
        <w:t>iota-карагенанів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90352">
        <w:rPr>
          <w:rFonts w:ascii="Times New Roman" w:hAnsi="Times New Roman"/>
          <w:sz w:val="28"/>
          <w:szCs w:val="28"/>
        </w:rPr>
        <w:t>дають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можливості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спіралям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цих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карагенанів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агрегатувати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 такою ж </w:t>
      </w:r>
      <w:proofErr w:type="spellStart"/>
      <w:r w:rsidRPr="00590352">
        <w:rPr>
          <w:rFonts w:ascii="Times New Roman" w:hAnsi="Times New Roman"/>
          <w:sz w:val="28"/>
          <w:szCs w:val="28"/>
        </w:rPr>
        <w:t>ступінню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в </w:t>
      </w:r>
      <w:proofErr w:type="spellStart"/>
      <w:r w:rsidRPr="00590352">
        <w:rPr>
          <w:rFonts w:ascii="Times New Roman" w:hAnsi="Times New Roman"/>
          <w:sz w:val="28"/>
          <w:szCs w:val="28"/>
        </w:rPr>
        <w:t>kappa-карагенанах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Завдяки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цьому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iota-карагенани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зазвичай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еластичні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прозорі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90352">
        <w:rPr>
          <w:rFonts w:ascii="Times New Roman" w:hAnsi="Times New Roman"/>
          <w:sz w:val="28"/>
          <w:szCs w:val="28"/>
        </w:rPr>
        <w:t>схильні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синерезису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стійкі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умовах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заморожування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відтаювання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[8].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Iota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</w:t>
      </w:r>
      <w:proofErr w:type="spellStart"/>
      <w:r w:rsidRPr="00590352">
        <w:rPr>
          <w:rFonts w:ascii="Times New Roman" w:hAnsi="Times New Roman"/>
          <w:sz w:val="28"/>
          <w:szCs w:val="28"/>
        </w:rPr>
        <w:t>створює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м’який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пружний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гель,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можна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80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знову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413BA3D2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Емульгування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процес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рідким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середовищем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рідкою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дисперсною фазою.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Емульсіями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називаються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грубодисперсні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складаються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90352">
        <w:rPr>
          <w:rFonts w:ascii="Times New Roman" w:hAnsi="Times New Roman"/>
          <w:sz w:val="28"/>
          <w:szCs w:val="28"/>
        </w:rPr>
        <w:t>двох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взаємонерозчинних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рідин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одна з </w:t>
      </w:r>
      <w:proofErr w:type="spellStart"/>
      <w:r w:rsidRPr="00590352">
        <w:rPr>
          <w:rFonts w:ascii="Times New Roman" w:hAnsi="Times New Roman"/>
          <w:sz w:val="28"/>
          <w:szCs w:val="28"/>
        </w:rPr>
        <w:t>яких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рівномірно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розподілена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другій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вигляді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найдрібніших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крапель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розміри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розпорошених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частинок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90352">
        <w:rPr>
          <w:rFonts w:ascii="Times New Roman" w:hAnsi="Times New Roman"/>
          <w:sz w:val="28"/>
          <w:szCs w:val="28"/>
        </w:rPr>
        <w:t>більшими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характерних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90352">
        <w:rPr>
          <w:rFonts w:ascii="Times New Roman" w:hAnsi="Times New Roman"/>
          <w:sz w:val="28"/>
          <w:szCs w:val="28"/>
        </w:rPr>
        <w:t>колоїдів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Відомі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основні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типи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90352">
        <w:rPr>
          <w:rFonts w:ascii="Times New Roman" w:hAnsi="Times New Roman"/>
          <w:sz w:val="28"/>
          <w:szCs w:val="28"/>
        </w:rPr>
        <w:t>прямі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(типу "масло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") і </w:t>
      </w:r>
      <w:proofErr w:type="spellStart"/>
      <w:r w:rsidRPr="00590352">
        <w:rPr>
          <w:rFonts w:ascii="Times New Roman" w:hAnsi="Times New Roman"/>
          <w:sz w:val="28"/>
          <w:szCs w:val="28"/>
        </w:rPr>
        <w:t>зворотні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або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lastRenderedPageBreak/>
        <w:t>інвертні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(типу "вода в </w:t>
      </w:r>
      <w:proofErr w:type="spellStart"/>
      <w:r w:rsidRPr="00590352">
        <w:rPr>
          <w:rFonts w:ascii="Times New Roman" w:hAnsi="Times New Roman"/>
          <w:sz w:val="28"/>
          <w:szCs w:val="28"/>
        </w:rPr>
        <w:t>маслі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"). </w:t>
      </w:r>
      <w:proofErr w:type="spellStart"/>
      <w:r w:rsidRPr="00590352">
        <w:rPr>
          <w:rFonts w:ascii="Times New Roman" w:hAnsi="Times New Roman"/>
          <w:sz w:val="28"/>
          <w:szCs w:val="28"/>
        </w:rPr>
        <w:t>Зміна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чи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зовнішній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вплив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можуть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привести до </w:t>
      </w:r>
      <w:proofErr w:type="spellStart"/>
      <w:r w:rsidRPr="00590352">
        <w:rPr>
          <w:rFonts w:ascii="Times New Roman" w:hAnsi="Times New Roman"/>
          <w:sz w:val="28"/>
          <w:szCs w:val="28"/>
        </w:rPr>
        <w:t>перетворення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прямої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зворотну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590352">
        <w:rPr>
          <w:rFonts w:ascii="Times New Roman" w:hAnsi="Times New Roman"/>
          <w:sz w:val="28"/>
          <w:szCs w:val="28"/>
        </w:rPr>
        <w:t>навпаки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2808859C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" </w:t>
      </w:r>
      <w:proofErr w:type="spellStart"/>
      <w:r w:rsidRPr="00590352">
        <w:rPr>
          <w:rFonts w:ascii="Times New Roman" w:hAnsi="Times New Roman"/>
          <w:sz w:val="28"/>
          <w:szCs w:val="28"/>
        </w:rPr>
        <w:t>представлені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Lecite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Metil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Glice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Sucro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69FA6EBC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Lecite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натуральний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продукт, </w:t>
      </w:r>
      <w:proofErr w:type="spellStart"/>
      <w:r w:rsidRPr="00590352">
        <w:rPr>
          <w:rFonts w:ascii="Times New Roman" w:hAnsi="Times New Roman"/>
          <w:sz w:val="28"/>
          <w:szCs w:val="28"/>
        </w:rPr>
        <w:t>виготовлений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нетрансгенної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Соєвий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лецитин –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добавка, яка </w:t>
      </w:r>
      <w:proofErr w:type="spellStart"/>
      <w:r w:rsidRPr="00590352">
        <w:rPr>
          <w:rFonts w:ascii="Times New Roman" w:hAnsi="Times New Roman"/>
          <w:sz w:val="28"/>
          <w:szCs w:val="28"/>
        </w:rPr>
        <w:t>має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поверхнево-активної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емульгатора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Завдяки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цьому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широко </w:t>
      </w:r>
      <w:proofErr w:type="spellStart"/>
      <w:r w:rsidRPr="00590352">
        <w:rPr>
          <w:rFonts w:ascii="Times New Roman" w:hAnsi="Times New Roman"/>
          <w:sz w:val="28"/>
          <w:szCs w:val="28"/>
        </w:rPr>
        <w:t>застосовується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виготовленні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шоколаду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шоколадної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глазурі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кондитерських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хлібобулочних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макаронних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виробів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маргарину, майонезу </w:t>
      </w:r>
      <w:proofErr w:type="spellStart"/>
      <w:r w:rsidRPr="00590352">
        <w:rPr>
          <w:rFonts w:ascii="Times New Roman" w:hAnsi="Times New Roman"/>
          <w:sz w:val="28"/>
          <w:szCs w:val="28"/>
        </w:rPr>
        <w:t>тощо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477723EC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емульгувальних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фосфоліпідів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зумовлені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здатністю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підтримувати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однорідному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стані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90352">
        <w:rPr>
          <w:rFonts w:ascii="Times New Roman" w:hAnsi="Times New Roman"/>
          <w:sz w:val="28"/>
          <w:szCs w:val="28"/>
        </w:rPr>
        <w:t>прямі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так я </w:t>
      </w:r>
      <w:proofErr w:type="spellStart"/>
      <w:r w:rsidRPr="00590352">
        <w:rPr>
          <w:rFonts w:ascii="Times New Roman" w:hAnsi="Times New Roman"/>
          <w:sz w:val="28"/>
          <w:szCs w:val="28"/>
        </w:rPr>
        <w:t>зворотні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розповсюджує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90352">
        <w:rPr>
          <w:rFonts w:ascii="Times New Roman" w:hAnsi="Times New Roman"/>
          <w:sz w:val="28"/>
          <w:szCs w:val="28"/>
        </w:rPr>
        <w:t>всі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види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майонезів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90352">
        <w:rPr>
          <w:rFonts w:ascii="Times New Roman" w:hAnsi="Times New Roman"/>
          <w:sz w:val="28"/>
          <w:szCs w:val="28"/>
        </w:rPr>
        <w:t>салатних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соусів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0352">
        <w:rPr>
          <w:rFonts w:ascii="Times New Roman" w:hAnsi="Times New Roman"/>
          <w:sz w:val="28"/>
          <w:szCs w:val="28"/>
        </w:rPr>
        <w:t>прямі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) до </w:t>
      </w:r>
      <w:proofErr w:type="spellStart"/>
      <w:r w:rsidRPr="00590352">
        <w:rPr>
          <w:rFonts w:ascii="Times New Roman" w:hAnsi="Times New Roman"/>
          <w:sz w:val="28"/>
          <w:szCs w:val="28"/>
        </w:rPr>
        <w:t>маргаринів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різних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за жирно-</w:t>
      </w:r>
      <w:proofErr w:type="spellStart"/>
      <w:r w:rsidRPr="00590352">
        <w:rPr>
          <w:rFonts w:ascii="Times New Roman" w:hAnsi="Times New Roman"/>
          <w:sz w:val="28"/>
          <w:szCs w:val="28"/>
        </w:rPr>
        <w:t>кислотним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складом і </w:t>
      </w:r>
      <w:proofErr w:type="spellStart"/>
      <w:r w:rsidRPr="00590352">
        <w:rPr>
          <w:rFonts w:ascii="Times New Roman" w:hAnsi="Times New Roman"/>
          <w:sz w:val="28"/>
          <w:szCs w:val="28"/>
        </w:rPr>
        <w:t>вмістом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жирової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фази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90352">
        <w:rPr>
          <w:rFonts w:ascii="Times New Roman" w:hAnsi="Times New Roman"/>
          <w:sz w:val="28"/>
          <w:szCs w:val="28"/>
        </w:rPr>
        <w:t>зворотні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).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Lecite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добре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водному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середовищі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59035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свої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масляному.</w:t>
      </w:r>
    </w:p>
    <w:p w14:paraId="40A9F7B7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Metil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продукт </w:t>
      </w:r>
      <w:proofErr w:type="spellStart"/>
      <w:r w:rsidRPr="00590352">
        <w:rPr>
          <w:rFonts w:ascii="Times New Roman" w:hAnsi="Times New Roman"/>
          <w:sz w:val="28"/>
          <w:szCs w:val="28"/>
        </w:rPr>
        <w:t>переробки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рослинної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целюлози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Поняття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структурної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функції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метилцелюлози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охоплює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утримувати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воду, </w:t>
      </w:r>
      <w:proofErr w:type="spellStart"/>
      <w:r w:rsidRPr="00590352">
        <w:rPr>
          <w:rFonts w:ascii="Times New Roman" w:hAnsi="Times New Roman"/>
          <w:sz w:val="28"/>
          <w:szCs w:val="28"/>
        </w:rPr>
        <w:t>утворювати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стабілізувати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піни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емульсії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суспензії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регулювати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фазовий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склад, </w:t>
      </w:r>
      <w:proofErr w:type="spellStart"/>
      <w:r w:rsidRPr="00590352">
        <w:rPr>
          <w:rFonts w:ascii="Times New Roman" w:hAnsi="Times New Roman"/>
          <w:sz w:val="28"/>
          <w:szCs w:val="28"/>
        </w:rPr>
        <w:t>реологічні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осмотичні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рецептурних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систем. </w:t>
      </w:r>
      <w:proofErr w:type="spellStart"/>
      <w:r w:rsidRPr="00590352">
        <w:rPr>
          <w:rFonts w:ascii="Times New Roman" w:hAnsi="Times New Roman"/>
          <w:sz w:val="28"/>
          <w:szCs w:val="28"/>
        </w:rPr>
        <w:t>Важливою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технологічному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плані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метилцелюлози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розчинятися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характеризує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90352">
        <w:rPr>
          <w:rFonts w:ascii="Times New Roman" w:hAnsi="Times New Roman"/>
          <w:sz w:val="28"/>
          <w:szCs w:val="28"/>
        </w:rPr>
        <w:t>поверхнево-активну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речовину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590352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заданої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в’язкості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590352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таких </w:t>
      </w:r>
      <w:proofErr w:type="spellStart"/>
      <w:r w:rsidRPr="00590352">
        <w:rPr>
          <w:rFonts w:ascii="Times New Roman" w:hAnsi="Times New Roman"/>
          <w:sz w:val="28"/>
          <w:szCs w:val="28"/>
        </w:rPr>
        <w:t>коригувальних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добавок як </w:t>
      </w:r>
      <w:proofErr w:type="spellStart"/>
      <w:r w:rsidRPr="00590352">
        <w:rPr>
          <w:rFonts w:ascii="Times New Roman" w:hAnsi="Times New Roman"/>
          <w:sz w:val="28"/>
          <w:szCs w:val="28"/>
        </w:rPr>
        <w:t>цукор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сіль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спирт, </w:t>
      </w:r>
      <w:proofErr w:type="spellStart"/>
      <w:r w:rsidRPr="00590352">
        <w:rPr>
          <w:rFonts w:ascii="Times New Roman" w:hAnsi="Times New Roman"/>
          <w:sz w:val="28"/>
          <w:szCs w:val="28"/>
        </w:rPr>
        <w:t>крохмаль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може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значно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[9].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Metil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температури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40…60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процес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5390FF4C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Sucro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емульгатор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сахарози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представлений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</w:t>
      </w:r>
      <w:proofErr w:type="spellStart"/>
      <w:r w:rsidRPr="00590352">
        <w:rPr>
          <w:rFonts w:ascii="Times New Roman" w:hAnsi="Times New Roman"/>
          <w:sz w:val="28"/>
          <w:szCs w:val="28"/>
        </w:rPr>
        <w:t>нерозчинний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жирі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але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високих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температурах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розчинність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його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підвищується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розчинах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7C9EDBF3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lastRenderedPageBreak/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Glice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продукт, </w:t>
      </w:r>
      <w:proofErr w:type="spellStart"/>
      <w:r w:rsidRPr="00590352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гліцерину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жирних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кислот, </w:t>
      </w:r>
      <w:proofErr w:type="spellStart"/>
      <w:r w:rsidRPr="00590352">
        <w:rPr>
          <w:rFonts w:ascii="Times New Roman" w:hAnsi="Times New Roman"/>
          <w:sz w:val="28"/>
          <w:szCs w:val="28"/>
        </w:rPr>
        <w:t>стабільний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емульгатор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нерозчинний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Саме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590352">
        <w:rPr>
          <w:rFonts w:ascii="Times New Roman" w:hAnsi="Times New Roman"/>
          <w:sz w:val="28"/>
          <w:szCs w:val="28"/>
        </w:rPr>
        <w:t>його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спочатку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поєднувати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90352">
        <w:rPr>
          <w:rFonts w:ascii="Times New Roman" w:hAnsi="Times New Roman"/>
          <w:sz w:val="28"/>
          <w:szCs w:val="28"/>
        </w:rPr>
        <w:t>жирними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інгредієнтами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90352">
        <w:rPr>
          <w:rFonts w:ascii="Times New Roman" w:hAnsi="Times New Roman"/>
          <w:sz w:val="28"/>
          <w:szCs w:val="28"/>
        </w:rPr>
        <w:t>потім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додавати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водного продукту. </w:t>
      </w:r>
      <w:proofErr w:type="spellStart"/>
      <w:r w:rsidRPr="00590352">
        <w:rPr>
          <w:rFonts w:ascii="Times New Roman" w:hAnsi="Times New Roman"/>
          <w:sz w:val="28"/>
          <w:szCs w:val="28"/>
        </w:rPr>
        <w:t>Суміш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жиру та </w:t>
      </w:r>
      <w:proofErr w:type="spellStart"/>
      <w:r w:rsidRPr="00590352">
        <w:rPr>
          <w:rFonts w:ascii="Times New Roman" w:hAnsi="Times New Roman"/>
          <w:sz w:val="28"/>
          <w:szCs w:val="28"/>
        </w:rPr>
        <w:t>Glice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з’єднується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повільно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Glice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представлена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порошком.</w:t>
      </w:r>
    </w:p>
    <w:p w14:paraId="7568F535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Загущення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це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реологічна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модифікація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водно-</w:t>
      </w:r>
      <w:proofErr w:type="spellStart"/>
      <w:r w:rsidRPr="00590352">
        <w:rPr>
          <w:rFonts w:ascii="Times New Roman" w:hAnsi="Times New Roman"/>
          <w:sz w:val="28"/>
          <w:szCs w:val="28"/>
        </w:rPr>
        <w:t>дисперсних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59035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необхідної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консистенції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5693DCE0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Текстура </w:t>
      </w:r>
      <w:proofErr w:type="spellStart"/>
      <w:r w:rsidRPr="00590352">
        <w:rPr>
          <w:rFonts w:ascii="Times New Roman" w:hAnsi="Times New Roman"/>
          <w:sz w:val="28"/>
          <w:szCs w:val="28"/>
        </w:rPr>
        <w:t>Xantana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продукт, </w:t>
      </w:r>
      <w:proofErr w:type="spellStart"/>
      <w:r w:rsidRPr="00590352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бродінням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кукурудзяного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крохмалю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590352">
        <w:rPr>
          <w:rFonts w:ascii="Times New Roman" w:hAnsi="Times New Roman"/>
          <w:sz w:val="28"/>
          <w:szCs w:val="28"/>
        </w:rPr>
        <w:t>своєю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природою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нагадує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ксантанову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камедь.</w:t>
      </w:r>
    </w:p>
    <w:p w14:paraId="018D6980" w14:textId="77777777" w:rsidR="009F7563" w:rsidRPr="00590352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90352">
        <w:rPr>
          <w:rFonts w:ascii="Times New Roman" w:hAnsi="Times New Roman"/>
          <w:sz w:val="28"/>
          <w:szCs w:val="28"/>
        </w:rPr>
        <w:t>Ксантан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90352">
        <w:rPr>
          <w:rFonts w:ascii="Times New Roman" w:hAnsi="Times New Roman"/>
          <w:sz w:val="28"/>
          <w:szCs w:val="28"/>
        </w:rPr>
        <w:t>гетерополісахарид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середньою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молекулярною </w:t>
      </w:r>
      <w:proofErr w:type="spellStart"/>
      <w:r w:rsidRPr="00590352">
        <w:rPr>
          <w:rFonts w:ascii="Times New Roman" w:hAnsi="Times New Roman"/>
          <w:sz w:val="28"/>
          <w:szCs w:val="28"/>
        </w:rPr>
        <w:t>масою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2 500 000. </w:t>
      </w:r>
      <w:proofErr w:type="spellStart"/>
      <w:r w:rsidRPr="00590352">
        <w:rPr>
          <w:rFonts w:ascii="Times New Roman" w:hAnsi="Times New Roman"/>
          <w:sz w:val="28"/>
          <w:szCs w:val="28"/>
        </w:rPr>
        <w:t>Завдяки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своїй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будові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стійкий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хімічного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ферментативного </w:t>
      </w:r>
      <w:proofErr w:type="spellStart"/>
      <w:r w:rsidRPr="00590352">
        <w:rPr>
          <w:rFonts w:ascii="Times New Roman" w:hAnsi="Times New Roman"/>
          <w:sz w:val="28"/>
          <w:szCs w:val="28"/>
        </w:rPr>
        <w:t>впливу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наявністю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регулярних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бокових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ланок </w:t>
      </w:r>
      <w:proofErr w:type="spellStart"/>
      <w:r w:rsidRPr="00590352">
        <w:rPr>
          <w:rFonts w:ascii="Times New Roman" w:hAnsi="Times New Roman"/>
          <w:sz w:val="28"/>
          <w:szCs w:val="28"/>
        </w:rPr>
        <w:t>із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кислотними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групами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які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викликають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взаємне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відштовхування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окремих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молекул, </w:t>
      </w:r>
      <w:proofErr w:type="spellStart"/>
      <w:r w:rsidRPr="00590352">
        <w:rPr>
          <w:rFonts w:ascii="Times New Roman" w:hAnsi="Times New Roman"/>
          <w:sz w:val="28"/>
          <w:szCs w:val="28"/>
        </w:rPr>
        <w:t>що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призводить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590352">
        <w:rPr>
          <w:rFonts w:ascii="Times New Roman" w:hAnsi="Times New Roman"/>
          <w:sz w:val="28"/>
          <w:szCs w:val="28"/>
        </w:rPr>
        <w:t>підвищення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їхньої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гідратації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Саме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тому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розчиняються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вже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кімнатній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температурі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590352">
        <w:rPr>
          <w:rFonts w:ascii="Times New Roman" w:hAnsi="Times New Roman"/>
          <w:sz w:val="28"/>
          <w:szCs w:val="28"/>
        </w:rPr>
        <w:t>також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гарячому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холодному </w:t>
      </w:r>
      <w:proofErr w:type="spellStart"/>
      <w:r w:rsidRPr="00590352">
        <w:rPr>
          <w:rFonts w:ascii="Times New Roman" w:hAnsi="Times New Roman"/>
          <w:sz w:val="28"/>
          <w:szCs w:val="28"/>
        </w:rPr>
        <w:t>молоці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розчинах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солі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цукру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сумісні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практично з </w:t>
      </w:r>
      <w:proofErr w:type="spellStart"/>
      <w:r w:rsidRPr="00590352">
        <w:rPr>
          <w:rFonts w:ascii="Times New Roman" w:hAnsi="Times New Roman"/>
          <w:sz w:val="28"/>
          <w:szCs w:val="28"/>
        </w:rPr>
        <w:t>усіма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компонентами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 і </w:t>
      </w:r>
      <w:proofErr w:type="spellStart"/>
      <w:r w:rsidRPr="00590352">
        <w:rPr>
          <w:rFonts w:ascii="Times New Roman" w:hAnsi="Times New Roman"/>
          <w:sz w:val="28"/>
          <w:szCs w:val="28"/>
        </w:rPr>
        <w:t>надають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які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кваліфікуються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90352">
        <w:rPr>
          <w:rFonts w:ascii="Times New Roman" w:hAnsi="Times New Roman"/>
          <w:sz w:val="28"/>
          <w:szCs w:val="28"/>
        </w:rPr>
        <w:t>короткі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90352">
        <w:rPr>
          <w:rFonts w:ascii="Times New Roman" w:hAnsi="Times New Roman"/>
          <w:sz w:val="28"/>
          <w:szCs w:val="28"/>
        </w:rPr>
        <w:t>маслоподібні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29150B19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352">
        <w:rPr>
          <w:rFonts w:ascii="Times New Roman" w:hAnsi="Times New Roman"/>
          <w:sz w:val="28"/>
          <w:szCs w:val="28"/>
        </w:rPr>
        <w:t xml:space="preserve">Головна </w:t>
      </w:r>
      <w:proofErr w:type="spellStart"/>
      <w:r w:rsidRPr="00590352">
        <w:rPr>
          <w:rFonts w:ascii="Times New Roman" w:hAnsi="Times New Roman"/>
          <w:sz w:val="28"/>
          <w:szCs w:val="28"/>
        </w:rPr>
        <w:t>технологічна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функція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полягає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90352">
        <w:rPr>
          <w:rFonts w:ascii="Times New Roman" w:hAnsi="Times New Roman"/>
          <w:sz w:val="28"/>
          <w:szCs w:val="28"/>
        </w:rPr>
        <w:t>його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здатності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надавати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необхідних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реологічних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функцій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водним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системам. </w:t>
      </w:r>
      <w:proofErr w:type="spellStart"/>
      <w:r w:rsidRPr="00590352">
        <w:rPr>
          <w:rFonts w:ascii="Times New Roman" w:hAnsi="Times New Roman"/>
          <w:sz w:val="28"/>
          <w:szCs w:val="28"/>
        </w:rPr>
        <w:t>Оскільки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більшість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харчових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містить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значну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води, то </w:t>
      </w:r>
      <w:proofErr w:type="spellStart"/>
      <w:r w:rsidRPr="00590352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вдається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регулювати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їхні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реологічні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характеристики. </w:t>
      </w:r>
      <w:proofErr w:type="spellStart"/>
      <w:r w:rsidRPr="00590352">
        <w:rPr>
          <w:rFonts w:ascii="Times New Roman" w:hAnsi="Times New Roman"/>
          <w:sz w:val="28"/>
          <w:szCs w:val="28"/>
        </w:rPr>
        <w:t>Ксантан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представлений </w:t>
      </w:r>
      <w:proofErr w:type="spellStart"/>
      <w:r w:rsidRPr="00590352">
        <w:rPr>
          <w:rFonts w:ascii="Times New Roman" w:hAnsi="Times New Roman"/>
          <w:sz w:val="28"/>
          <w:szCs w:val="28"/>
        </w:rPr>
        <w:t>очищеним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порошком, </w:t>
      </w:r>
      <w:proofErr w:type="spellStart"/>
      <w:r w:rsidRPr="00590352">
        <w:rPr>
          <w:rFonts w:ascii="Times New Roman" w:hAnsi="Times New Roman"/>
          <w:sz w:val="28"/>
          <w:szCs w:val="28"/>
        </w:rPr>
        <w:t>підвищує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густину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продукту, </w:t>
      </w:r>
      <w:proofErr w:type="spellStart"/>
      <w:r w:rsidRPr="00590352">
        <w:rPr>
          <w:rFonts w:ascii="Times New Roman" w:hAnsi="Times New Roman"/>
          <w:sz w:val="28"/>
          <w:szCs w:val="28"/>
        </w:rPr>
        <w:t>розчинний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90352">
        <w:rPr>
          <w:rFonts w:ascii="Times New Roman" w:hAnsi="Times New Roman"/>
          <w:sz w:val="28"/>
          <w:szCs w:val="28"/>
        </w:rPr>
        <w:t>холодній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90352">
        <w:rPr>
          <w:rFonts w:ascii="Times New Roman" w:hAnsi="Times New Roman"/>
          <w:sz w:val="28"/>
          <w:szCs w:val="28"/>
        </w:rPr>
        <w:t>гарячій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рідині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59035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90352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90352">
        <w:rPr>
          <w:rFonts w:ascii="Times New Roman" w:hAnsi="Times New Roman"/>
          <w:sz w:val="28"/>
          <w:szCs w:val="28"/>
        </w:rPr>
        <w:t>нагріванні</w:t>
      </w:r>
      <w:proofErr w:type="spellEnd"/>
      <w:r w:rsidRPr="00590352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590352">
        <w:rPr>
          <w:rFonts w:ascii="Times New Roman" w:hAnsi="Times New Roman"/>
          <w:sz w:val="28"/>
          <w:szCs w:val="28"/>
        </w:rPr>
        <w:t>оС</w:t>
      </w:r>
      <w:proofErr w:type="spellEnd"/>
      <w:r w:rsidRPr="00590352">
        <w:rPr>
          <w:rFonts w:ascii="Times New Roman" w:hAnsi="Times New Roman"/>
          <w:sz w:val="28"/>
          <w:szCs w:val="28"/>
        </w:rPr>
        <w:t>.</w:t>
      </w:r>
    </w:p>
    <w:p w14:paraId="27578F62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Звичайно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будь-яка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добавка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негативні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EA5DA5">
        <w:rPr>
          <w:rFonts w:ascii="Times New Roman" w:hAnsi="Times New Roman"/>
          <w:sz w:val="28"/>
          <w:szCs w:val="28"/>
        </w:rPr>
        <w:t>представлені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(табл.1.1)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несуть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EA5DA5">
        <w:rPr>
          <w:rFonts w:ascii="Times New Roman" w:hAnsi="Times New Roman"/>
          <w:sz w:val="28"/>
          <w:szCs w:val="28"/>
        </w:rPr>
        <w:t>небезпеки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звичайно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дотримуватися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допустимої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норми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великій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завдати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шкоди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того,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добавки </w:t>
      </w:r>
      <w:proofErr w:type="spellStart"/>
      <w:r w:rsidRPr="00EA5DA5">
        <w:rPr>
          <w:rFonts w:ascii="Times New Roman" w:hAnsi="Times New Roman"/>
          <w:sz w:val="28"/>
          <w:szCs w:val="28"/>
        </w:rPr>
        <w:t>зустрічаються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тільки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і в </w:t>
      </w: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повсякденних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продуктах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Таким чином,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зробити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побудована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фізико-хімічних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EA5DA5">
        <w:rPr>
          <w:rFonts w:ascii="Times New Roman" w:hAnsi="Times New Roman"/>
          <w:sz w:val="28"/>
          <w:szCs w:val="28"/>
        </w:rPr>
        <w:t>безпечною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652464A6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3625C9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A5DA5">
        <w:rPr>
          <w:rFonts w:ascii="Times New Roman" w:hAnsi="Times New Roman"/>
          <w:b/>
          <w:bCs/>
          <w:sz w:val="28"/>
          <w:szCs w:val="28"/>
        </w:rPr>
        <w:t xml:space="preserve">1.4. Метод </w:t>
      </w:r>
      <w:proofErr w:type="spellStart"/>
      <w:r w:rsidRPr="00EA5DA5">
        <w:rPr>
          <w:rFonts w:ascii="Times New Roman" w:hAnsi="Times New Roman"/>
          <w:b/>
          <w:bCs/>
          <w:sz w:val="28"/>
          <w:szCs w:val="28"/>
        </w:rPr>
        <w:t>сферифікації</w:t>
      </w:r>
      <w:proofErr w:type="spellEnd"/>
      <w:r w:rsidRPr="00EA5DA5">
        <w:rPr>
          <w:rFonts w:ascii="Times New Roman" w:hAnsi="Times New Roman"/>
          <w:b/>
          <w:bCs/>
          <w:sz w:val="28"/>
          <w:szCs w:val="28"/>
        </w:rPr>
        <w:t xml:space="preserve"> у </w:t>
      </w:r>
      <w:proofErr w:type="spellStart"/>
      <w:r w:rsidRPr="00EA5DA5">
        <w:rPr>
          <w:rFonts w:ascii="Times New Roman" w:hAnsi="Times New Roman"/>
          <w:b/>
          <w:bCs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b/>
          <w:bCs/>
          <w:sz w:val="28"/>
          <w:szCs w:val="28"/>
        </w:rPr>
        <w:t>кухні</w:t>
      </w:r>
      <w:proofErr w:type="spellEnd"/>
    </w:p>
    <w:p w14:paraId="78545A58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71AE95D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зовсім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правильний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адже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працює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з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молекулами, а з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складом і </w:t>
      </w:r>
      <w:proofErr w:type="spellStart"/>
      <w:r w:rsidRPr="00EA5DA5">
        <w:rPr>
          <w:rFonts w:ascii="Times New Roman" w:hAnsi="Times New Roman"/>
          <w:sz w:val="28"/>
          <w:szCs w:val="28"/>
        </w:rPr>
        <w:t>агрегатним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метаморфоз,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продуктами, </w:t>
      </w:r>
      <w:proofErr w:type="spellStart"/>
      <w:r w:rsidRPr="00EA5DA5">
        <w:rPr>
          <w:rFonts w:ascii="Times New Roman" w:hAnsi="Times New Roman"/>
          <w:sz w:val="28"/>
          <w:szCs w:val="28"/>
        </w:rPr>
        <w:t>пішли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кроки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традиційних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винахід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винахід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(добавок) і </w:t>
      </w:r>
      <w:proofErr w:type="spellStart"/>
      <w:r w:rsidRPr="00EA5DA5">
        <w:rPr>
          <w:rFonts w:ascii="Times New Roman" w:hAnsi="Times New Roman"/>
          <w:sz w:val="28"/>
          <w:szCs w:val="28"/>
        </w:rPr>
        <w:t>експерименти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комбінуванням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смаків</w:t>
      </w:r>
      <w:proofErr w:type="spellEnd"/>
      <w:r w:rsidRPr="00EA5DA5">
        <w:rPr>
          <w:rFonts w:ascii="Times New Roman" w:hAnsi="Times New Roman"/>
          <w:sz w:val="28"/>
          <w:szCs w:val="28"/>
        </w:rPr>
        <w:t>. [7]</w:t>
      </w:r>
    </w:p>
    <w:p w14:paraId="3E777751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Однією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найдивовижніших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пам'ятних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Сферизація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цієї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найтонші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прозорі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желейні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мембрани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прикраси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творінь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десертів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коктейлів</w:t>
      </w:r>
      <w:proofErr w:type="spellEnd"/>
      <w:r w:rsidRPr="00EA5DA5">
        <w:rPr>
          <w:rFonts w:ascii="Times New Roman" w:hAnsi="Times New Roman"/>
          <w:sz w:val="28"/>
          <w:szCs w:val="28"/>
        </w:rPr>
        <w:t>. [22]</w:t>
      </w:r>
    </w:p>
    <w:p w14:paraId="082932C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Перспективність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як методу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підвищеним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вмістом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мікронутрієнтів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зміцненню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2F8E83D1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Основна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зануренням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(чай, </w:t>
      </w:r>
      <w:proofErr w:type="spellStart"/>
      <w:r w:rsidRPr="00EA5DA5">
        <w:rPr>
          <w:rFonts w:ascii="Times New Roman" w:hAnsi="Times New Roman"/>
          <w:sz w:val="28"/>
          <w:szCs w:val="28"/>
        </w:rPr>
        <w:t>сік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молоко і т.д.), в </w:t>
      </w:r>
      <w:proofErr w:type="spellStart"/>
      <w:r w:rsidRPr="00EA5DA5">
        <w:rPr>
          <w:rFonts w:ascii="Times New Roman" w:hAnsi="Times New Roman"/>
          <w:sz w:val="28"/>
          <w:szCs w:val="28"/>
        </w:rPr>
        <w:t>якій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розчинений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1/3 основного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), в ванну з хлоридом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(0,5%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EA5DA5">
        <w:rPr>
          <w:rFonts w:ascii="Times New Roman" w:hAnsi="Times New Roman"/>
          <w:sz w:val="28"/>
          <w:szCs w:val="28"/>
        </w:rPr>
        <w:t>наступним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промиванням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залишків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чистій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Змішування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здійснюють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блендера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EA5DA5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основного компонента, і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вивільнення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бульбашок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повітря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витримують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температурі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4 ... 6 ° С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5DA5">
        <w:rPr>
          <w:rFonts w:ascii="Times New Roman" w:hAnsi="Times New Roman"/>
          <w:sz w:val="28"/>
          <w:szCs w:val="28"/>
        </w:rPr>
        <w:t>години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густих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пюреподібних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EA5DA5">
        <w:rPr>
          <w:rFonts w:ascii="Times New Roman" w:hAnsi="Times New Roman"/>
          <w:sz w:val="28"/>
          <w:szCs w:val="28"/>
        </w:rPr>
        <w:t>введенням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основного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додають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воду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бажаної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консистенції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</w:p>
    <w:p w14:paraId="0963BC4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Важливо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зовнішньої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мембрани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кислотність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виправити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додавши в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цитрат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Мірної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ложкою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потрібного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вливають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суміш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підготовлену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ванну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горизонтальному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положенні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мінімальним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відстанню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водою і </w:t>
      </w:r>
      <w:proofErr w:type="spellStart"/>
      <w:r w:rsidRPr="00EA5DA5">
        <w:rPr>
          <w:rFonts w:ascii="Times New Roman" w:hAnsi="Times New Roman"/>
          <w:sz w:val="28"/>
          <w:szCs w:val="28"/>
        </w:rPr>
        <w:t>мірної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ложкою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ідеально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круглих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форм. Через 1 ... 2 </w:t>
      </w:r>
      <w:proofErr w:type="spellStart"/>
      <w:r w:rsidRPr="00EA5DA5">
        <w:rPr>
          <w:rFonts w:ascii="Times New Roman" w:hAnsi="Times New Roman"/>
          <w:sz w:val="28"/>
          <w:szCs w:val="28"/>
        </w:rPr>
        <w:t>хв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бажаної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сферу </w:t>
      </w:r>
      <w:proofErr w:type="spellStart"/>
      <w:r w:rsidRPr="00EA5DA5">
        <w:rPr>
          <w:rFonts w:ascii="Times New Roman" w:hAnsi="Times New Roman"/>
          <w:sz w:val="28"/>
          <w:szCs w:val="28"/>
        </w:rPr>
        <w:t>обережно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видаляють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дрібного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сита (</w:t>
      </w:r>
      <w:proofErr w:type="spellStart"/>
      <w:r w:rsidRPr="00EA5DA5">
        <w:rPr>
          <w:rFonts w:ascii="Times New Roman" w:hAnsi="Times New Roman"/>
          <w:sz w:val="28"/>
          <w:szCs w:val="28"/>
        </w:rPr>
        <w:t>шумівки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і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промивають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посуді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чистою водою (не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водопровідною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ідеально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підходить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 з </w:t>
      </w:r>
      <w:proofErr w:type="spellStart"/>
      <w:r w:rsidRPr="00EA5DA5">
        <w:rPr>
          <w:rFonts w:ascii="Times New Roman" w:hAnsi="Times New Roman"/>
          <w:sz w:val="28"/>
          <w:szCs w:val="28"/>
        </w:rPr>
        <w:t>дуже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тонкою мембраною,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відчувається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EA5DA5">
        <w:rPr>
          <w:rFonts w:ascii="Times New Roman" w:hAnsi="Times New Roman"/>
          <w:sz w:val="28"/>
          <w:szCs w:val="28"/>
        </w:rPr>
        <w:t>чим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тонше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мембрана, </w:t>
      </w:r>
      <w:proofErr w:type="spellStart"/>
      <w:r w:rsidRPr="00EA5DA5">
        <w:rPr>
          <w:rFonts w:ascii="Times New Roman" w:hAnsi="Times New Roman"/>
          <w:sz w:val="28"/>
          <w:szCs w:val="28"/>
        </w:rPr>
        <w:t>тим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властивості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</w:p>
    <w:p w14:paraId="5239962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64314864"/>
      <w:r w:rsidRPr="00EA5DA5">
        <w:rPr>
          <w:rFonts w:ascii="Times New Roman" w:hAnsi="Times New Roman"/>
          <w:sz w:val="28"/>
          <w:szCs w:val="28"/>
        </w:rPr>
        <w:t xml:space="preserve">Основною проблемою </w:t>
      </w:r>
      <w:proofErr w:type="spellStart"/>
      <w:r w:rsidRPr="00EA5DA5">
        <w:rPr>
          <w:rFonts w:ascii="Times New Roman" w:hAnsi="Times New Roman"/>
          <w:sz w:val="28"/>
          <w:szCs w:val="28"/>
        </w:rPr>
        <w:t>цього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методу є те,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коли сфера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видаляється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ванни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триває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навіть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водою.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означає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столу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відразу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часом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перетворюються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компактний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кулька гелю без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всередині</w:t>
      </w:r>
      <w:bookmarkEnd w:id="11"/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06413048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5DA5">
        <w:rPr>
          <w:rFonts w:ascii="Times New Roman" w:hAnsi="Times New Roman"/>
          <w:sz w:val="28"/>
          <w:szCs w:val="28"/>
        </w:rPr>
        <w:t>сучасний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 наука не </w:t>
      </w:r>
      <w:proofErr w:type="spellStart"/>
      <w:r w:rsidRPr="00EA5DA5">
        <w:rPr>
          <w:rFonts w:ascii="Times New Roman" w:hAnsi="Times New Roman"/>
          <w:sz w:val="28"/>
          <w:szCs w:val="28"/>
        </w:rPr>
        <w:t>стоїть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місці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разом з нею і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охопили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життя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людини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в тому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числі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проникали в </w:t>
      </w:r>
      <w:proofErr w:type="spellStart"/>
      <w:r w:rsidRPr="00EA5DA5">
        <w:rPr>
          <w:rFonts w:ascii="Times New Roman" w:hAnsi="Times New Roman"/>
          <w:sz w:val="28"/>
          <w:szCs w:val="28"/>
        </w:rPr>
        <w:t>громадське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дивовижних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пропонує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спільно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кулінарією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0DE5E7C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сукупність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методів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яких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технологіях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дозволяє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змінювати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консистенцію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форму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невпізнання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Термін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зовсім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коректний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тому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кухар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працює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з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молекулами, а з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хімічним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складом і </w:t>
      </w:r>
      <w:proofErr w:type="spellStart"/>
      <w:r w:rsidRPr="00EA5DA5">
        <w:rPr>
          <w:rFonts w:ascii="Times New Roman" w:hAnsi="Times New Roman"/>
          <w:sz w:val="28"/>
          <w:szCs w:val="28"/>
        </w:rPr>
        <w:t>агрегатним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конструктивним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складанням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вигляді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47F9FB9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64317238"/>
      <w:proofErr w:type="spellStart"/>
      <w:r w:rsidRPr="00EA5DA5">
        <w:rPr>
          <w:rFonts w:ascii="Times New Roman" w:hAnsi="Times New Roman"/>
          <w:sz w:val="28"/>
          <w:szCs w:val="28"/>
        </w:rPr>
        <w:t>Однією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найдивовижніших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пам'ятних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Сферизація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сферичні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утримується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тонкою мембраною гелю</w:t>
      </w:r>
      <w:bookmarkEnd w:id="12"/>
      <w:r w:rsidRPr="00EA5DA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візуально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формою </w:t>
      </w:r>
      <w:proofErr w:type="spellStart"/>
      <w:r w:rsidRPr="00EA5DA5">
        <w:rPr>
          <w:rFonts w:ascii="Times New Roman" w:hAnsi="Times New Roman"/>
          <w:sz w:val="28"/>
          <w:szCs w:val="28"/>
        </w:rPr>
        <w:t>нагадує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контрольоване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занурюється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спеціальний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розчин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лактат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хлорид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натрієм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утворюючи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їстівні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желейними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капсулами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C367799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робити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EA5DA5">
        <w:rPr>
          <w:rFonts w:ascii="Times New Roman" w:hAnsi="Times New Roman"/>
          <w:sz w:val="28"/>
          <w:szCs w:val="28"/>
        </w:rPr>
        <w:t>якого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розміру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починаючи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закінчуючи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досить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великими сферами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розміром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м'яча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пінг-понгу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Чим </w:t>
      </w:r>
      <w:proofErr w:type="spellStart"/>
      <w:r w:rsidRPr="00EA5DA5">
        <w:rPr>
          <w:rFonts w:ascii="Times New Roman" w:hAnsi="Times New Roman"/>
          <w:sz w:val="28"/>
          <w:szCs w:val="28"/>
        </w:rPr>
        <w:t>крупніше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тим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складніше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зробити</w:t>
      </w:r>
      <w:proofErr w:type="spellEnd"/>
    </w:p>
    <w:p w14:paraId="3096FFF3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дізнався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неї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шеф-кухаря ресторану </w:t>
      </w:r>
      <w:proofErr w:type="spellStart"/>
      <w:r w:rsidRPr="00EA5DA5">
        <w:rPr>
          <w:rFonts w:ascii="Times New Roman" w:hAnsi="Times New Roman"/>
          <w:sz w:val="28"/>
          <w:szCs w:val="28"/>
        </w:rPr>
        <w:t>El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Bulli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Феррана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Адріа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2003 р Суть методу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полягає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тому,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контрольований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загущення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утворенням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сфер,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заснований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реакції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хлоридом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[28].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Реакція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ймовірно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такою схемою:</w:t>
      </w:r>
    </w:p>
    <w:p w14:paraId="2BE5DF2D" w14:textId="77777777" w:rsidR="009F7563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AF8948" w14:textId="77777777" w:rsidR="009F7563" w:rsidRPr="00EA5DA5" w:rsidRDefault="009F7563" w:rsidP="009F756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>2NaAlg + Me2 + ↔ MeAlg2 + 2Na +</w:t>
      </w:r>
    </w:p>
    <w:p w14:paraId="65325104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5AF9B1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де </w:t>
      </w:r>
      <w:proofErr w:type="spellStart"/>
      <w:r w:rsidRPr="00EA5DA5">
        <w:rPr>
          <w:rFonts w:ascii="Times New Roman" w:hAnsi="Times New Roman"/>
          <w:sz w:val="28"/>
          <w:szCs w:val="28"/>
        </w:rPr>
        <w:t>Alg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залишки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кислот.</w:t>
      </w:r>
    </w:p>
    <w:p w14:paraId="7B29E313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F93FB3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цієї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полягають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найтонші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прозорі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желейні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мембрани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потім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прикраси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творінь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десертів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коктейлів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450D69C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добавки:</w:t>
      </w:r>
    </w:p>
    <w:p w14:paraId="2EA0CB0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(Е 401) - </w:t>
      </w:r>
      <w:proofErr w:type="spellStart"/>
      <w:r w:rsidRPr="00EA5DA5">
        <w:rPr>
          <w:rFonts w:ascii="Times New Roman" w:hAnsi="Times New Roman"/>
          <w:sz w:val="28"/>
          <w:szCs w:val="28"/>
        </w:rPr>
        <w:t>загущувач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виділяється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гелеутворювач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покриття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засіб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капсулювання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вологоутримуючий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5DA5">
        <w:rPr>
          <w:rFonts w:ascii="Times New Roman" w:hAnsi="Times New Roman"/>
          <w:sz w:val="28"/>
          <w:szCs w:val="28"/>
        </w:rPr>
        <w:t xml:space="preserve">агент, </w:t>
      </w:r>
      <w:proofErr w:type="spellStart"/>
      <w:r w:rsidRPr="00EA5DA5">
        <w:rPr>
          <w:rFonts w:ascii="Times New Roman" w:hAnsi="Times New Roman"/>
          <w:sz w:val="28"/>
          <w:szCs w:val="28"/>
        </w:rPr>
        <w:t>стабілізатор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Застосовується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згущувача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гелеутворювача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десертах, </w:t>
      </w:r>
      <w:proofErr w:type="spellStart"/>
      <w:r w:rsidRPr="00EA5DA5">
        <w:rPr>
          <w:rFonts w:ascii="Times New Roman" w:hAnsi="Times New Roman"/>
          <w:sz w:val="28"/>
          <w:szCs w:val="28"/>
        </w:rPr>
        <w:t>плавлених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сирах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домашньому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сирі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сирних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виробах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соусах,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консервованих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овочах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грибах, в </w:t>
      </w:r>
      <w:proofErr w:type="spellStart"/>
      <w:r w:rsidRPr="00EA5DA5">
        <w:rPr>
          <w:rFonts w:ascii="Times New Roman" w:hAnsi="Times New Roman"/>
          <w:sz w:val="28"/>
          <w:szCs w:val="28"/>
        </w:rPr>
        <w:t>м'ясних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консервах, </w:t>
      </w:r>
      <w:proofErr w:type="spellStart"/>
      <w:r w:rsidRPr="00EA5DA5">
        <w:rPr>
          <w:rFonts w:ascii="Times New Roman" w:hAnsi="Times New Roman"/>
          <w:sz w:val="28"/>
          <w:szCs w:val="28"/>
        </w:rPr>
        <w:t>морозиві</w:t>
      </w:r>
      <w:proofErr w:type="spellEnd"/>
      <w:r w:rsidRPr="00EA5DA5">
        <w:rPr>
          <w:rFonts w:ascii="Times New Roman" w:hAnsi="Times New Roman"/>
          <w:sz w:val="28"/>
          <w:szCs w:val="28"/>
        </w:rPr>
        <w:t>;</w:t>
      </w:r>
    </w:p>
    <w:p w14:paraId="699947B8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A5DA5">
        <w:rPr>
          <w:rFonts w:ascii="Times New Roman" w:hAnsi="Times New Roman"/>
          <w:sz w:val="28"/>
          <w:szCs w:val="28"/>
        </w:rPr>
        <w:t>лактат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(Е 327) -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сіль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молочної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кислоти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Іс176 </w:t>
      </w:r>
      <w:proofErr w:type="spellStart"/>
      <w:r w:rsidRPr="00EA5DA5">
        <w:rPr>
          <w:rFonts w:ascii="Times New Roman" w:hAnsi="Times New Roman"/>
          <w:sz w:val="28"/>
          <w:szCs w:val="28"/>
        </w:rPr>
        <w:t>користується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промисловості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добавки як регулятор </w:t>
      </w:r>
      <w:proofErr w:type="spellStart"/>
      <w:r w:rsidRPr="00EA5DA5">
        <w:rPr>
          <w:rFonts w:ascii="Times New Roman" w:hAnsi="Times New Roman"/>
          <w:sz w:val="28"/>
          <w:szCs w:val="28"/>
        </w:rPr>
        <w:t>кислотності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вологоутримуючий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A5DA5">
        <w:rPr>
          <w:rFonts w:ascii="Times New Roman" w:hAnsi="Times New Roman"/>
          <w:sz w:val="28"/>
          <w:szCs w:val="28"/>
        </w:rPr>
        <w:t xml:space="preserve"> агент, </w:t>
      </w:r>
      <w:proofErr w:type="spellStart"/>
      <w:r w:rsidRPr="00EA5DA5">
        <w:rPr>
          <w:rFonts w:ascii="Times New Roman" w:hAnsi="Times New Roman"/>
          <w:sz w:val="28"/>
          <w:szCs w:val="28"/>
        </w:rPr>
        <w:t>емульгуюча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сіль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синергист </w:t>
      </w:r>
      <w:proofErr w:type="spellStart"/>
      <w:r w:rsidRPr="00EA5DA5">
        <w:rPr>
          <w:rFonts w:ascii="Times New Roman" w:hAnsi="Times New Roman"/>
          <w:sz w:val="28"/>
          <w:szCs w:val="28"/>
        </w:rPr>
        <w:t>антиоксидантів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[42].</w:t>
      </w:r>
    </w:p>
    <w:p w14:paraId="386153E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овочевих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фруктових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соків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пюре,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соусів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меду, йогурту, </w:t>
      </w:r>
      <w:proofErr w:type="spellStart"/>
      <w:r w:rsidRPr="00EA5DA5">
        <w:rPr>
          <w:rFonts w:ascii="Times New Roman" w:hAnsi="Times New Roman"/>
          <w:sz w:val="28"/>
          <w:szCs w:val="28"/>
        </w:rPr>
        <w:t>сирів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коктейлів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багатьох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інших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бувають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форм - </w:t>
      </w:r>
      <w:proofErr w:type="spellStart"/>
      <w:r w:rsidRPr="00EA5DA5">
        <w:rPr>
          <w:rFonts w:ascii="Times New Roman" w:hAnsi="Times New Roman"/>
          <w:sz w:val="28"/>
          <w:szCs w:val="28"/>
        </w:rPr>
        <w:t>ікра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перлини, </w:t>
      </w:r>
      <w:proofErr w:type="spellStart"/>
      <w:r w:rsidRPr="00EA5DA5">
        <w:rPr>
          <w:rFonts w:ascii="Times New Roman" w:hAnsi="Times New Roman"/>
          <w:sz w:val="28"/>
          <w:szCs w:val="28"/>
        </w:rPr>
        <w:t>яйця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ньокки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равіолі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A5DA5">
        <w:rPr>
          <w:rFonts w:ascii="Times New Roman" w:hAnsi="Times New Roman"/>
          <w:sz w:val="28"/>
          <w:szCs w:val="28"/>
        </w:rPr>
        <w:t>ін</w:t>
      </w:r>
      <w:proofErr w:type="spellEnd"/>
      <w:r w:rsidRPr="00EA5DA5">
        <w:rPr>
          <w:rFonts w:ascii="Times New Roman" w:hAnsi="Times New Roman"/>
          <w:sz w:val="28"/>
          <w:szCs w:val="28"/>
        </w:rPr>
        <w:t>. рис 1.1.</w:t>
      </w:r>
    </w:p>
    <w:p w14:paraId="08DDB57E" w14:textId="77777777" w:rsidR="009F7563" w:rsidRPr="00EA5DA5" w:rsidRDefault="009F7563" w:rsidP="009F756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5DA5">
        <w:rPr>
          <w:noProof/>
        </w:rPr>
        <w:drawing>
          <wp:anchor distT="0" distB="0" distL="114300" distR="114300" simplePos="0" relativeHeight="251661312" behindDoc="0" locked="0" layoutInCell="1" allowOverlap="1" wp14:anchorId="4E8B221C" wp14:editId="4AA87E83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1272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388" y="21516"/>
                <wp:lineTo x="213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5DA5">
        <w:rPr>
          <w:noProof/>
        </w:rPr>
        <w:drawing>
          <wp:inline distT="0" distB="0" distL="0" distR="0" wp14:anchorId="3D0A4879" wp14:editId="4E8B1E7A">
            <wp:extent cx="2908528" cy="253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3080" cy="254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8690F" w14:textId="77777777" w:rsidR="009F7563" w:rsidRPr="0093126D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Рис 1.1 Блюда </w:t>
      </w:r>
      <w:proofErr w:type="spellStart"/>
      <w:r w:rsidRPr="0093126D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931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26D">
        <w:rPr>
          <w:rFonts w:ascii="Times New Roman" w:hAnsi="Times New Roman"/>
          <w:sz w:val="28"/>
          <w:szCs w:val="28"/>
        </w:rPr>
        <w:t>кухні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1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126D">
        <w:rPr>
          <w:rFonts w:ascii="Times New Roman" w:hAnsi="Times New Roman"/>
          <w:sz w:val="28"/>
          <w:szCs w:val="28"/>
        </w:rPr>
        <w:t>виготовлені</w:t>
      </w:r>
      <w:proofErr w:type="spellEnd"/>
      <w:r w:rsidRPr="0093126D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93126D">
        <w:rPr>
          <w:rFonts w:ascii="Times New Roman" w:hAnsi="Times New Roman"/>
          <w:sz w:val="28"/>
          <w:szCs w:val="28"/>
        </w:rPr>
        <w:t>сферифікації</w:t>
      </w:r>
      <w:proofErr w:type="spellEnd"/>
    </w:p>
    <w:p w14:paraId="58332676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757A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желефікації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</w:t>
      </w:r>
      <w:r>
        <w:rPr>
          <w:rFonts w:ascii="Times New Roman" w:hAnsi="Times New Roman"/>
          <w:sz w:val="28"/>
          <w:szCs w:val="28"/>
        </w:rPr>
        <w:t>ієвому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промивають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лактат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гіркий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смак.</w:t>
      </w:r>
    </w:p>
    <w:p w14:paraId="5ACB8DB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Існує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кілька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сферіфікаціі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>:</w:t>
      </w:r>
    </w:p>
    <w:p w14:paraId="4E09A291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A5DA5">
        <w:rPr>
          <w:rFonts w:ascii="Times New Roman" w:hAnsi="Times New Roman"/>
          <w:sz w:val="28"/>
          <w:szCs w:val="28"/>
        </w:rPr>
        <w:t>Базова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пряма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сферіфікація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де </w:t>
      </w:r>
      <w:proofErr w:type="spellStart"/>
      <w:r w:rsidRPr="00EA5DA5">
        <w:rPr>
          <w:rFonts w:ascii="Times New Roman" w:hAnsi="Times New Roman"/>
          <w:sz w:val="28"/>
          <w:szCs w:val="28"/>
        </w:rPr>
        <w:t>йде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занурення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ванну з </w:t>
      </w:r>
      <w:proofErr w:type="spellStart"/>
      <w:r w:rsidRPr="00EA5DA5">
        <w:rPr>
          <w:rFonts w:ascii="Times New Roman" w:hAnsi="Times New Roman"/>
          <w:sz w:val="28"/>
          <w:szCs w:val="28"/>
        </w:rPr>
        <w:t>сіллю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сфер.</w:t>
      </w:r>
    </w:p>
    <w:p w14:paraId="62AE67C5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переваг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базової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відносять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тонкою мембраною, яка </w:t>
      </w:r>
      <w:proofErr w:type="spellStart"/>
      <w:r w:rsidRPr="00EA5DA5">
        <w:rPr>
          <w:rFonts w:ascii="Times New Roman" w:hAnsi="Times New Roman"/>
          <w:sz w:val="28"/>
          <w:szCs w:val="28"/>
        </w:rPr>
        <w:t>майже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непомітна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роті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легко «</w:t>
      </w:r>
      <w:proofErr w:type="spellStart"/>
      <w:r w:rsidRPr="00EA5DA5">
        <w:rPr>
          <w:rFonts w:ascii="Times New Roman" w:hAnsi="Times New Roman"/>
          <w:sz w:val="28"/>
          <w:szCs w:val="28"/>
        </w:rPr>
        <w:t>Вибухає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», як </w:t>
      </w:r>
      <w:proofErr w:type="spellStart"/>
      <w:r w:rsidRPr="00EA5DA5">
        <w:rPr>
          <w:rFonts w:ascii="Times New Roman" w:hAnsi="Times New Roman"/>
          <w:sz w:val="28"/>
          <w:szCs w:val="28"/>
        </w:rPr>
        <w:t>ніби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немає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твердої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речовини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між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нѐбом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ароматизаторів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гелевою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мембрани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ідеальної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кульки;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зливання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 у </w:t>
      </w:r>
      <w:proofErr w:type="spellStart"/>
      <w:r w:rsidRPr="00EA5DA5">
        <w:rPr>
          <w:rFonts w:ascii="Times New Roman" w:hAnsi="Times New Roman"/>
          <w:sz w:val="28"/>
          <w:szCs w:val="28"/>
        </w:rPr>
        <w:t>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швидкість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сфер.</w:t>
      </w:r>
    </w:p>
    <w:p w14:paraId="57CFDB43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EA5DA5">
        <w:rPr>
          <w:rFonts w:ascii="Times New Roman" w:hAnsi="Times New Roman"/>
          <w:sz w:val="28"/>
          <w:szCs w:val="28"/>
        </w:rPr>
        <w:t>недоліків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базової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техніки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виділяють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5DA5">
        <w:rPr>
          <w:rFonts w:ascii="Times New Roman" w:hAnsi="Times New Roman"/>
          <w:sz w:val="28"/>
          <w:szCs w:val="28"/>
        </w:rPr>
        <w:t>швидку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подачу сфер; </w:t>
      </w:r>
      <w:proofErr w:type="spellStart"/>
      <w:r w:rsidRPr="00EA5DA5">
        <w:rPr>
          <w:rFonts w:ascii="Times New Roman" w:hAnsi="Times New Roman"/>
          <w:sz w:val="28"/>
          <w:szCs w:val="28"/>
        </w:rPr>
        <w:t>додавання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лужного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компонента при рН &lt;3,6 (</w:t>
      </w:r>
      <w:proofErr w:type="spellStart"/>
      <w:r w:rsidRPr="00EA5DA5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цитрат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рівня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кислотності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компоненти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через </w:t>
      </w:r>
      <w:proofErr w:type="spellStart"/>
      <w:r w:rsidRPr="00EA5DA5">
        <w:rPr>
          <w:rFonts w:ascii="Times New Roman" w:hAnsi="Times New Roman"/>
          <w:sz w:val="28"/>
          <w:szCs w:val="28"/>
        </w:rPr>
        <w:t>реакції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з </w:t>
      </w:r>
      <w:proofErr w:type="spellStart"/>
      <w:r w:rsidRPr="00EA5DA5">
        <w:rPr>
          <w:rFonts w:ascii="Times New Roman" w:hAnsi="Times New Roman"/>
          <w:sz w:val="28"/>
          <w:szCs w:val="28"/>
        </w:rPr>
        <w:t>освітою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гелю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додаванні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ароматизатора в ванну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клейку </w:t>
      </w:r>
      <w:proofErr w:type="spellStart"/>
      <w:r w:rsidRPr="00EA5DA5">
        <w:rPr>
          <w:rFonts w:ascii="Times New Roman" w:hAnsi="Times New Roman"/>
          <w:sz w:val="28"/>
          <w:szCs w:val="28"/>
        </w:rPr>
        <w:t>консистенцію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із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застосуванням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охолодження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смакоароматичної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суміші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деякий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 для </w:t>
      </w: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усунення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повітряних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бульбашок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C1B8C5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2.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йде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занурення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отриманням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товстої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стійкої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оболонки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у сфер (молоко, вершки, йогурт, алкоголь і т. д.).</w:t>
      </w:r>
    </w:p>
    <w:p w14:paraId="27E451E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переваг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відносять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5DA5">
        <w:rPr>
          <w:rFonts w:ascii="Times New Roman" w:hAnsi="Times New Roman"/>
          <w:sz w:val="28"/>
          <w:szCs w:val="28"/>
        </w:rPr>
        <w:t>універсальність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сферіфікаціі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стійкість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форми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відкладеної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подачі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A5DA5">
        <w:rPr>
          <w:rFonts w:ascii="Times New Roman" w:hAnsi="Times New Roman"/>
          <w:sz w:val="28"/>
          <w:szCs w:val="28"/>
        </w:rPr>
        <w:t>готують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заздалегідь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економія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часу);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кислотності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желефікація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сферичної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проникнення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неї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D27ED4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EA5DA5">
        <w:rPr>
          <w:rFonts w:ascii="Times New Roman" w:hAnsi="Times New Roman"/>
          <w:sz w:val="28"/>
          <w:szCs w:val="28"/>
        </w:rPr>
        <w:t>недоліків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зворотного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</w:t>
      </w:r>
      <w:r>
        <w:rPr>
          <w:rFonts w:ascii="Times New Roman" w:hAnsi="Times New Roman"/>
          <w:sz w:val="28"/>
          <w:szCs w:val="28"/>
        </w:rPr>
        <w:t>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відносять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більш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товсту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мембрану, і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відчуття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шматочків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желе в </w:t>
      </w:r>
      <w:proofErr w:type="spellStart"/>
      <w:r w:rsidRPr="00EA5DA5">
        <w:rPr>
          <w:rFonts w:ascii="Times New Roman" w:hAnsi="Times New Roman"/>
          <w:sz w:val="28"/>
          <w:szCs w:val="28"/>
        </w:rPr>
        <w:t>роті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розриву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йде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воді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A5DA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блендера, і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виходу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бульбашок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повітря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перед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повинна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постояти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12…24 </w:t>
      </w:r>
      <w:proofErr w:type="spellStart"/>
      <w:r w:rsidRPr="00EA5DA5">
        <w:rPr>
          <w:rFonts w:ascii="Times New Roman" w:hAnsi="Times New Roman"/>
          <w:sz w:val="28"/>
          <w:szCs w:val="28"/>
        </w:rPr>
        <w:t>години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згущення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основного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ксантанової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камеддю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злипання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сфер один з одним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попаданні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FC5AFA0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3.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зворотн</w:t>
      </w:r>
      <w:r>
        <w:rPr>
          <w:rFonts w:ascii="Times New Roman" w:hAnsi="Times New Roman"/>
          <w:sz w:val="28"/>
          <w:szCs w:val="28"/>
        </w:rPr>
        <w:t>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холодн</w:t>
      </w:r>
      <w:r>
        <w:rPr>
          <w:rFonts w:ascii="Times New Roman" w:hAnsi="Times New Roman"/>
          <w:sz w:val="28"/>
          <w:szCs w:val="28"/>
        </w:rPr>
        <w:t>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и</w:t>
      </w:r>
      <w:r w:rsidRPr="00EA5DA5">
        <w:rPr>
          <w:rFonts w:ascii="Times New Roman" w:hAnsi="Times New Roman"/>
          <w:sz w:val="28"/>
          <w:szCs w:val="28"/>
        </w:rPr>
        <w:t>фікаціі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відміну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базового методу,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натрію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зовні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і, при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видаленні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його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розчину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припиняються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желатинизації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A5DA5">
        <w:rPr>
          <w:rFonts w:ascii="Times New Roman" w:hAnsi="Times New Roman"/>
          <w:sz w:val="28"/>
          <w:szCs w:val="28"/>
        </w:rPr>
        <w:t>всі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виявляються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пов'язаними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перетвореними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гель. </w:t>
      </w:r>
      <w:proofErr w:type="spellStart"/>
      <w:r w:rsidRPr="00EA5DA5">
        <w:rPr>
          <w:rFonts w:ascii="Times New Roman" w:hAnsi="Times New Roman"/>
          <w:sz w:val="28"/>
          <w:szCs w:val="28"/>
        </w:rPr>
        <w:t>далі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деякий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час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подачі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стіл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повітрі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залишати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надовго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так як гель </w:t>
      </w:r>
      <w:proofErr w:type="spellStart"/>
      <w:r w:rsidRPr="00EA5DA5">
        <w:rPr>
          <w:rFonts w:ascii="Times New Roman" w:hAnsi="Times New Roman"/>
          <w:sz w:val="28"/>
          <w:szCs w:val="28"/>
        </w:rPr>
        <w:t>засохне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перетворюється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тендітну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кірку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Тому,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необхідна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рідке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середовище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мембрана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пропускати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невеликі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ароматне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вміст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виявиться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розведеним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втратить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первісний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неприпустимо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Тому,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смаку і аромату нужно  </w:t>
      </w:r>
      <w:proofErr w:type="spellStart"/>
      <w:r w:rsidRPr="00EA5DA5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аналогічної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якої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заповнені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холодильнику.</w:t>
      </w:r>
    </w:p>
    <w:p w14:paraId="5DEF853C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готові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прозорих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або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білих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ложках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презентації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додатково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різними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інгредієнтами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48D72F3B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64314838"/>
      <w:r w:rsidRPr="00EA5DA5">
        <w:rPr>
          <w:rFonts w:ascii="Times New Roman" w:hAnsi="Times New Roman"/>
          <w:sz w:val="28"/>
          <w:szCs w:val="28"/>
        </w:rPr>
        <w:t xml:space="preserve">Страви,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розроблені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методу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EA5DA5">
        <w:rPr>
          <w:rFonts w:ascii="Times New Roman" w:hAnsi="Times New Roman"/>
          <w:sz w:val="28"/>
          <w:szCs w:val="28"/>
        </w:rPr>
        <w:t>низькокалорійними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підвищеним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вмістом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поживних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речовин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дієтичному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lastRenderedPageBreak/>
        <w:t>сприяють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забезпеченню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добової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мікронутрієнтів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естетичному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задоволенню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гарантувати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приємну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несподіванку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страви.</w:t>
      </w:r>
    </w:p>
    <w:bookmarkEnd w:id="13"/>
    <w:p w14:paraId="04914975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BBB225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CF02D3">
        <w:rPr>
          <w:rFonts w:ascii="Times New Roman" w:hAnsi="Times New Roman"/>
          <w:b/>
          <w:bCs/>
          <w:sz w:val="28"/>
          <w:szCs w:val="28"/>
        </w:rPr>
        <w:t>Висновки</w:t>
      </w:r>
      <w:proofErr w:type="spellEnd"/>
      <w:r w:rsidRPr="00CF02D3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Pr="00CF02D3">
        <w:rPr>
          <w:rFonts w:ascii="Times New Roman" w:hAnsi="Times New Roman"/>
          <w:b/>
          <w:bCs/>
          <w:sz w:val="28"/>
          <w:szCs w:val="28"/>
        </w:rPr>
        <w:t>розділу</w:t>
      </w:r>
      <w:proofErr w:type="spellEnd"/>
      <w:r w:rsidRPr="00CF02D3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14:paraId="3FAE0876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877A9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Узагальнюючи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вищесказане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сказати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кухня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науковий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підхід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їжі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A5DA5">
        <w:rPr>
          <w:rFonts w:ascii="Times New Roman" w:hAnsi="Times New Roman"/>
          <w:sz w:val="28"/>
          <w:szCs w:val="28"/>
        </w:rPr>
        <w:t>основі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хіміко-фізичних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знань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EA5DA5">
        <w:rPr>
          <w:rFonts w:ascii="Times New Roman" w:hAnsi="Times New Roman"/>
          <w:sz w:val="28"/>
          <w:szCs w:val="28"/>
        </w:rPr>
        <w:t>кулінарію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A5DA5">
        <w:rPr>
          <w:rFonts w:ascii="Times New Roman" w:hAnsi="Times New Roman"/>
          <w:sz w:val="28"/>
          <w:szCs w:val="28"/>
        </w:rPr>
        <w:t>також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інновацій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поліпшення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смаку і текстур </w:t>
      </w:r>
      <w:proofErr w:type="spellStart"/>
      <w:r w:rsidRPr="00EA5DA5">
        <w:rPr>
          <w:rFonts w:ascii="Times New Roman" w:hAnsi="Times New Roman"/>
          <w:sz w:val="28"/>
          <w:szCs w:val="28"/>
        </w:rPr>
        <w:t>звичних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для </w:t>
      </w:r>
      <w:proofErr w:type="spellStart"/>
      <w:r w:rsidRPr="00EA5DA5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нових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незвичайних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7277105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5DA5">
        <w:rPr>
          <w:rFonts w:ascii="Times New Roman" w:hAnsi="Times New Roman"/>
          <w:sz w:val="28"/>
          <w:szCs w:val="28"/>
        </w:rPr>
        <w:t xml:space="preserve">Страви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нова </w:t>
      </w:r>
      <w:proofErr w:type="spellStart"/>
      <w:r w:rsidRPr="00EA5DA5">
        <w:rPr>
          <w:rFonts w:ascii="Times New Roman" w:hAnsi="Times New Roman"/>
          <w:sz w:val="28"/>
          <w:szCs w:val="28"/>
        </w:rPr>
        <w:t>хвиля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І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завдяки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інтеграції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фізики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сферу </w:t>
      </w:r>
      <w:proofErr w:type="spellStart"/>
      <w:r w:rsidRPr="00EA5DA5">
        <w:rPr>
          <w:rFonts w:ascii="Times New Roman" w:hAnsi="Times New Roman"/>
          <w:sz w:val="28"/>
          <w:szCs w:val="28"/>
        </w:rPr>
        <w:t>високої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моди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кращих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ресторанів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світу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CBB458E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Аналіз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асортименту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страв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кухні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5DA5">
        <w:rPr>
          <w:rFonts w:ascii="Times New Roman" w:hAnsi="Times New Roman"/>
          <w:sz w:val="28"/>
          <w:szCs w:val="28"/>
        </w:rPr>
        <w:t>розроблених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як методу </w:t>
      </w:r>
      <w:proofErr w:type="spellStart"/>
      <w:r w:rsidRPr="00EA5DA5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хімії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є </w:t>
      </w:r>
      <w:proofErr w:type="spellStart"/>
      <w:r w:rsidRPr="00EA5DA5">
        <w:rPr>
          <w:rFonts w:ascii="Times New Roman" w:hAnsi="Times New Roman"/>
          <w:sz w:val="28"/>
          <w:szCs w:val="28"/>
        </w:rPr>
        <w:t>низькокалорійними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A5DA5">
        <w:rPr>
          <w:rFonts w:ascii="Times New Roman" w:hAnsi="Times New Roman"/>
          <w:sz w:val="28"/>
          <w:szCs w:val="28"/>
        </w:rPr>
        <w:t>підвищеним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вмістом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окремих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поживних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речовин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можуть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EA5DA5">
        <w:rPr>
          <w:rFonts w:ascii="Times New Roman" w:hAnsi="Times New Roman"/>
          <w:sz w:val="28"/>
          <w:szCs w:val="28"/>
        </w:rPr>
        <w:t>використані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дієтичному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харчуванні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сприяють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забезпеченню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добової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потреби </w:t>
      </w:r>
      <w:proofErr w:type="spellStart"/>
      <w:r w:rsidRPr="00EA5DA5">
        <w:rPr>
          <w:rFonts w:ascii="Times New Roman" w:hAnsi="Times New Roman"/>
          <w:sz w:val="28"/>
          <w:szCs w:val="28"/>
        </w:rPr>
        <w:t>споживачів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мікронутрієнтів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естетичному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задоволенню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A5DA5">
        <w:rPr>
          <w:rFonts w:ascii="Times New Roman" w:hAnsi="Times New Roman"/>
          <w:sz w:val="28"/>
          <w:szCs w:val="28"/>
        </w:rPr>
        <w:t>гарантувати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приємну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несподіванку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вживання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страви.</w:t>
      </w:r>
    </w:p>
    <w:p w14:paraId="176831FA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5DA5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основною проблемою методу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є те,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коли сфера </w:t>
      </w:r>
      <w:proofErr w:type="spellStart"/>
      <w:r w:rsidRPr="00EA5DA5">
        <w:rPr>
          <w:rFonts w:ascii="Times New Roman" w:hAnsi="Times New Roman"/>
          <w:sz w:val="28"/>
          <w:szCs w:val="28"/>
        </w:rPr>
        <w:t>видаляється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A5DA5">
        <w:rPr>
          <w:rFonts w:ascii="Times New Roman" w:hAnsi="Times New Roman"/>
          <w:sz w:val="28"/>
          <w:szCs w:val="28"/>
        </w:rPr>
        <w:t>кальцієвої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ванни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процес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триває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навіть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після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промивання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водою. </w:t>
      </w:r>
      <w:proofErr w:type="spellStart"/>
      <w:r w:rsidRPr="00EA5DA5">
        <w:rPr>
          <w:rFonts w:ascii="Times New Roman" w:hAnsi="Times New Roman"/>
          <w:sz w:val="28"/>
          <w:szCs w:val="28"/>
        </w:rPr>
        <w:t>Це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означає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сфери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подавати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до столу </w:t>
      </w:r>
      <w:proofErr w:type="spellStart"/>
      <w:r w:rsidRPr="00EA5DA5">
        <w:rPr>
          <w:rFonts w:ascii="Times New Roman" w:hAnsi="Times New Roman"/>
          <w:sz w:val="28"/>
          <w:szCs w:val="28"/>
        </w:rPr>
        <w:t>відразу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EA5DA5">
        <w:rPr>
          <w:rFonts w:ascii="Times New Roman" w:hAnsi="Times New Roman"/>
          <w:sz w:val="28"/>
          <w:szCs w:val="28"/>
        </w:rPr>
        <w:t>що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з часом вони </w:t>
      </w:r>
      <w:proofErr w:type="spellStart"/>
      <w:r w:rsidRPr="00EA5DA5">
        <w:rPr>
          <w:rFonts w:ascii="Times New Roman" w:hAnsi="Times New Roman"/>
          <w:sz w:val="28"/>
          <w:szCs w:val="28"/>
        </w:rPr>
        <w:t>перетворюються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A5DA5">
        <w:rPr>
          <w:rFonts w:ascii="Times New Roman" w:hAnsi="Times New Roman"/>
          <w:sz w:val="28"/>
          <w:szCs w:val="28"/>
        </w:rPr>
        <w:t>компактний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кулька гелю без </w:t>
      </w:r>
      <w:proofErr w:type="spellStart"/>
      <w:r w:rsidRPr="00EA5DA5">
        <w:rPr>
          <w:rFonts w:ascii="Times New Roman" w:hAnsi="Times New Roman"/>
          <w:sz w:val="28"/>
          <w:szCs w:val="28"/>
        </w:rPr>
        <w:t>рідини</w:t>
      </w:r>
      <w:proofErr w:type="spellEnd"/>
      <w:r w:rsidRPr="00EA5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5DA5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EA5DA5">
        <w:rPr>
          <w:rFonts w:ascii="Times New Roman" w:hAnsi="Times New Roman"/>
          <w:sz w:val="28"/>
          <w:szCs w:val="28"/>
        </w:rPr>
        <w:t>.</w:t>
      </w:r>
    </w:p>
    <w:p w14:paraId="58B5F2DA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0DE498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C0D684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009600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DD34CF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7584B0" w14:textId="41874E8C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7474F">
        <w:rPr>
          <w:rFonts w:ascii="Times New Roman" w:hAnsi="Times New Roman"/>
          <w:b/>
          <w:bCs/>
          <w:sz w:val="28"/>
          <w:szCs w:val="28"/>
        </w:rPr>
        <w:lastRenderedPageBreak/>
        <w:t>РОЗДІЛ 3.</w:t>
      </w:r>
      <w:r w:rsidRPr="00A7474F">
        <w:t xml:space="preserve"> </w:t>
      </w:r>
      <w:r w:rsidRPr="00A7474F">
        <w:rPr>
          <w:rFonts w:ascii="Times New Roman" w:hAnsi="Times New Roman"/>
          <w:b/>
          <w:bCs/>
          <w:sz w:val="28"/>
          <w:szCs w:val="28"/>
        </w:rPr>
        <w:t>ЕКСПЕРИМЕНТАЛЬНА ЧАСТИНА</w:t>
      </w:r>
    </w:p>
    <w:p w14:paraId="317029A8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6FAEF8B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C47559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4" w:name="_Hlk64507783"/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впливу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концентрації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b/>
          <w:bCs/>
          <w:i/>
          <w:iCs/>
          <w:sz w:val="28"/>
          <w:szCs w:val="28"/>
        </w:rPr>
        <w:t>Algin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A7474F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spellStart"/>
      <w:r w:rsidRPr="00A7474F">
        <w:rPr>
          <w:rFonts w:ascii="Times New Roman" w:hAnsi="Times New Roman"/>
          <w:b/>
          <w:bCs/>
          <w:sz w:val="28"/>
          <w:szCs w:val="28"/>
        </w:rPr>
        <w:t>процес</w:t>
      </w:r>
      <w:proofErr w:type="spellEnd"/>
      <w:r w:rsidRPr="00A747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b/>
          <w:bCs/>
          <w:sz w:val="28"/>
          <w:szCs w:val="28"/>
        </w:rPr>
        <w:t>утворення</w:t>
      </w:r>
      <w:proofErr w:type="spellEnd"/>
      <w:r w:rsidRPr="00A7474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b/>
          <w:bCs/>
          <w:sz w:val="28"/>
          <w:szCs w:val="28"/>
        </w:rPr>
        <w:t>сфери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базовій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сферифікації</w:t>
      </w:r>
      <w:proofErr w:type="spellEnd"/>
    </w:p>
    <w:bookmarkEnd w:id="14"/>
    <w:p w14:paraId="32D6A69B" w14:textId="77777777" w:rsidR="009F7563" w:rsidRDefault="009F7563" w:rsidP="009F7563">
      <w:pPr>
        <w:jc w:val="both"/>
        <w:rPr>
          <w:rFonts w:ascii="Times New Roman" w:hAnsi="Times New Roman"/>
          <w:sz w:val="28"/>
          <w:szCs w:val="28"/>
        </w:rPr>
      </w:pPr>
    </w:p>
    <w:p w14:paraId="6FC268E3" w14:textId="77777777" w:rsidR="009F7563" w:rsidRPr="00A7474F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474F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кулінарної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продукції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7474F"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сучасних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досягнень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харчової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хімії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7474F">
        <w:rPr>
          <w:rFonts w:ascii="Times New Roman" w:hAnsi="Times New Roman"/>
          <w:sz w:val="28"/>
          <w:szCs w:val="28"/>
        </w:rPr>
        <w:t>упровадженням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7474F">
        <w:rPr>
          <w:rFonts w:ascii="Times New Roman" w:hAnsi="Times New Roman"/>
          <w:sz w:val="28"/>
          <w:szCs w:val="28"/>
        </w:rPr>
        <w:t>приготуванням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A7474F">
        <w:rPr>
          <w:rFonts w:ascii="Times New Roman" w:hAnsi="Times New Roman"/>
          <w:sz w:val="28"/>
          <w:szCs w:val="28"/>
        </w:rPr>
        <w:t>покоління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474F">
        <w:rPr>
          <w:rFonts w:ascii="Times New Roman" w:hAnsi="Times New Roman"/>
          <w:sz w:val="28"/>
          <w:szCs w:val="28"/>
        </w:rPr>
        <w:t>Основним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її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завданням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A7474F">
        <w:rPr>
          <w:rFonts w:ascii="Times New Roman" w:hAnsi="Times New Roman"/>
          <w:sz w:val="28"/>
          <w:szCs w:val="28"/>
        </w:rPr>
        <w:t>розробка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74F">
        <w:rPr>
          <w:rFonts w:ascii="Times New Roman" w:hAnsi="Times New Roman"/>
          <w:sz w:val="28"/>
          <w:szCs w:val="28"/>
        </w:rPr>
        <w:t xml:space="preserve">абсолютно </w:t>
      </w:r>
      <w:proofErr w:type="spellStart"/>
      <w:r w:rsidRPr="00A7474F">
        <w:rPr>
          <w:rFonts w:ascii="Times New Roman" w:hAnsi="Times New Roman"/>
          <w:sz w:val="28"/>
          <w:szCs w:val="28"/>
        </w:rPr>
        <w:t>нових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7474F">
        <w:rPr>
          <w:rFonts w:ascii="Times New Roman" w:hAnsi="Times New Roman"/>
          <w:sz w:val="28"/>
          <w:szCs w:val="28"/>
        </w:rPr>
        <w:t>зовнішнім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виглядом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кулінарних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страв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A7474F">
        <w:rPr>
          <w:rFonts w:ascii="Times New Roman" w:hAnsi="Times New Roman"/>
          <w:sz w:val="28"/>
          <w:szCs w:val="28"/>
        </w:rPr>
        <w:t>виробів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зниженою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масою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енергетичною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цінністю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7474F">
        <w:rPr>
          <w:rFonts w:ascii="Times New Roman" w:hAnsi="Times New Roman"/>
          <w:sz w:val="28"/>
          <w:szCs w:val="28"/>
        </w:rPr>
        <w:t>змодельованим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хімічним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74F">
        <w:rPr>
          <w:rFonts w:ascii="Times New Roman" w:hAnsi="Times New Roman"/>
          <w:sz w:val="28"/>
          <w:szCs w:val="28"/>
        </w:rPr>
        <w:t xml:space="preserve">складом </w:t>
      </w:r>
      <w:proofErr w:type="spellStart"/>
      <w:r w:rsidRPr="00A7474F">
        <w:rPr>
          <w:rFonts w:ascii="Times New Roman" w:hAnsi="Times New Roman"/>
          <w:sz w:val="28"/>
          <w:szCs w:val="28"/>
        </w:rPr>
        <w:t>спрямованої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функціональної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дії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474F">
        <w:rPr>
          <w:rFonts w:ascii="Times New Roman" w:hAnsi="Times New Roman"/>
          <w:sz w:val="28"/>
          <w:szCs w:val="28"/>
        </w:rPr>
        <w:t>Зниження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цінності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досягається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A7474F">
        <w:rPr>
          <w:rFonts w:ascii="Times New Roman" w:hAnsi="Times New Roman"/>
          <w:sz w:val="28"/>
          <w:szCs w:val="28"/>
        </w:rPr>
        <w:t>насичення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7474F">
        <w:rPr>
          <w:rFonts w:ascii="Times New Roman" w:hAnsi="Times New Roman"/>
          <w:sz w:val="28"/>
          <w:szCs w:val="28"/>
        </w:rPr>
        <w:t>утримання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7474F">
        <w:rPr>
          <w:rFonts w:ascii="Times New Roman" w:hAnsi="Times New Roman"/>
          <w:sz w:val="28"/>
          <w:szCs w:val="28"/>
        </w:rPr>
        <w:t>структурі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продукту </w:t>
      </w:r>
      <w:proofErr w:type="spellStart"/>
      <w:r w:rsidRPr="00A7474F">
        <w:rPr>
          <w:rFonts w:ascii="Times New Roman" w:hAnsi="Times New Roman"/>
          <w:sz w:val="28"/>
          <w:szCs w:val="28"/>
        </w:rPr>
        <w:t>повітря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7474F">
        <w:rPr>
          <w:rFonts w:ascii="Times New Roman" w:hAnsi="Times New Roman"/>
          <w:sz w:val="28"/>
          <w:szCs w:val="28"/>
        </w:rPr>
        <w:t>вологи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що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стає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можливим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7474F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молекулярних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технологій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7474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переробки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водоростей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. </w:t>
      </w:r>
    </w:p>
    <w:p w14:paraId="103ED1D7" w14:textId="77777777" w:rsidR="009F7563" w:rsidRPr="00A7474F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474F">
        <w:rPr>
          <w:rFonts w:ascii="Times New Roman" w:hAnsi="Times New Roman"/>
          <w:sz w:val="28"/>
          <w:szCs w:val="28"/>
        </w:rPr>
        <w:t>Основний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Pr="00A7474F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кухні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7474F">
        <w:rPr>
          <w:rFonts w:ascii="Times New Roman" w:hAnsi="Times New Roman"/>
          <w:sz w:val="28"/>
          <w:szCs w:val="28"/>
        </w:rPr>
        <w:t>це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презентація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смакових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властивостей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у нестандартному для них </w:t>
      </w:r>
      <w:proofErr w:type="spellStart"/>
      <w:r w:rsidRPr="00A7474F">
        <w:rPr>
          <w:rFonts w:ascii="Times New Roman" w:hAnsi="Times New Roman"/>
          <w:sz w:val="28"/>
          <w:szCs w:val="28"/>
        </w:rPr>
        <w:t>вигляді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7474F">
        <w:rPr>
          <w:rFonts w:ascii="Times New Roman" w:hAnsi="Times New Roman"/>
          <w:sz w:val="28"/>
          <w:szCs w:val="28"/>
        </w:rPr>
        <w:t>піни</w:t>
      </w:r>
      <w:proofErr w:type="spellEnd"/>
      <w:r w:rsidRPr="00A747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сферифікованої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рідини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желе, </w:t>
      </w:r>
      <w:proofErr w:type="spellStart"/>
      <w:r w:rsidRPr="00A7474F">
        <w:rPr>
          <w:rFonts w:ascii="Times New Roman" w:hAnsi="Times New Roman"/>
          <w:sz w:val="28"/>
          <w:szCs w:val="28"/>
        </w:rPr>
        <w:t>емульсій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7474F">
        <w:rPr>
          <w:rFonts w:ascii="Times New Roman" w:hAnsi="Times New Roman"/>
          <w:sz w:val="28"/>
          <w:szCs w:val="28"/>
        </w:rPr>
        <w:t>Їх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приготування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засноване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хімічних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реакцій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між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продуктами та </w:t>
      </w:r>
      <w:proofErr w:type="spellStart"/>
      <w:r w:rsidRPr="00A7474F">
        <w:rPr>
          <w:rFonts w:ascii="Times New Roman" w:hAnsi="Times New Roman"/>
          <w:sz w:val="28"/>
          <w:szCs w:val="28"/>
        </w:rPr>
        <w:t>витяжками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7474F">
        <w:rPr>
          <w:rFonts w:ascii="Times New Roman" w:hAnsi="Times New Roman"/>
          <w:sz w:val="28"/>
          <w:szCs w:val="28"/>
        </w:rPr>
        <w:t>різноманітних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видів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водоростей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504E4DE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474F">
        <w:rPr>
          <w:rFonts w:ascii="Times New Roman" w:hAnsi="Times New Roman"/>
          <w:sz w:val="28"/>
          <w:szCs w:val="28"/>
        </w:rPr>
        <w:t>Сутність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молекулярної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гастрономії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полягає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A7474F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реакцій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A7474F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яких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розпад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7474F">
        <w:rPr>
          <w:rFonts w:ascii="Times New Roman" w:hAnsi="Times New Roman"/>
          <w:sz w:val="28"/>
          <w:szCs w:val="28"/>
        </w:rPr>
        <w:t>молекули</w:t>
      </w:r>
      <w:proofErr w:type="spellEnd"/>
      <w:r w:rsidRPr="00A7474F">
        <w:rPr>
          <w:rFonts w:ascii="Times New Roman" w:hAnsi="Times New Roman"/>
          <w:sz w:val="28"/>
          <w:szCs w:val="28"/>
        </w:rPr>
        <w:t>.</w:t>
      </w:r>
    </w:p>
    <w:p w14:paraId="37CD0898" w14:textId="77777777" w:rsidR="009F7563" w:rsidRPr="00A7474F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474F">
        <w:rPr>
          <w:rFonts w:ascii="Times New Roman" w:hAnsi="Times New Roman"/>
          <w:sz w:val="28"/>
          <w:szCs w:val="28"/>
        </w:rPr>
        <w:t>Одне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із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завдань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які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вирішує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молекулярна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має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відношення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7474F">
        <w:rPr>
          <w:rFonts w:ascii="Times New Roman" w:hAnsi="Times New Roman"/>
          <w:sz w:val="28"/>
          <w:szCs w:val="28"/>
        </w:rPr>
        <w:t>подібності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молекулярного складу </w:t>
      </w:r>
      <w:proofErr w:type="spellStart"/>
      <w:r w:rsidRPr="00A7474F">
        <w:rPr>
          <w:rFonts w:ascii="Times New Roman" w:hAnsi="Times New Roman"/>
          <w:sz w:val="28"/>
          <w:szCs w:val="28"/>
        </w:rPr>
        <w:t>деяких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груп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пояснює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гармонійне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поєднання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їх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між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собою. Шляхом </w:t>
      </w:r>
      <w:proofErr w:type="spellStart"/>
      <w:r w:rsidRPr="00A7474F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експерименту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проводячи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дослідження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7474F">
        <w:rPr>
          <w:rFonts w:ascii="Times New Roman" w:hAnsi="Times New Roman"/>
          <w:sz w:val="28"/>
          <w:szCs w:val="28"/>
        </w:rPr>
        <w:t>хімічних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лабораторіях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виявляють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 w:rsidRPr="00A7474F">
        <w:rPr>
          <w:rFonts w:ascii="Times New Roman" w:hAnsi="Times New Roman"/>
          <w:sz w:val="28"/>
          <w:szCs w:val="28"/>
        </w:rPr>
        <w:t>нові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групи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які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оптимально </w:t>
      </w:r>
      <w:proofErr w:type="spellStart"/>
      <w:r w:rsidRPr="00A7474F">
        <w:rPr>
          <w:rFonts w:ascii="Times New Roman" w:hAnsi="Times New Roman"/>
          <w:sz w:val="28"/>
          <w:szCs w:val="28"/>
        </w:rPr>
        <w:t>поєднуються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між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74F">
        <w:rPr>
          <w:rFonts w:ascii="Times New Roman" w:hAnsi="Times New Roman"/>
          <w:sz w:val="28"/>
          <w:szCs w:val="28"/>
        </w:rPr>
        <w:t xml:space="preserve">собою. Той </w:t>
      </w:r>
      <w:proofErr w:type="spellStart"/>
      <w:r w:rsidRPr="00A7474F">
        <w:rPr>
          <w:rFonts w:ascii="Times New Roman" w:hAnsi="Times New Roman"/>
          <w:sz w:val="28"/>
          <w:szCs w:val="28"/>
        </w:rPr>
        <w:t>самий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 w:rsidRPr="00A7474F">
        <w:rPr>
          <w:rFonts w:ascii="Times New Roman" w:hAnsi="Times New Roman"/>
          <w:sz w:val="28"/>
          <w:szCs w:val="28"/>
        </w:rPr>
        <w:t>працює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і в </w:t>
      </w:r>
      <w:proofErr w:type="spellStart"/>
      <w:r w:rsidRPr="00A7474F">
        <w:rPr>
          <w:rFonts w:ascii="Times New Roman" w:hAnsi="Times New Roman"/>
          <w:sz w:val="28"/>
          <w:szCs w:val="28"/>
        </w:rPr>
        <w:t>зворотному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напрямі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7474F">
        <w:rPr>
          <w:rFonts w:ascii="Times New Roman" w:hAnsi="Times New Roman"/>
          <w:sz w:val="28"/>
          <w:szCs w:val="28"/>
        </w:rPr>
        <w:t>науковим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474F">
        <w:rPr>
          <w:rFonts w:ascii="Times New Roman" w:hAnsi="Times New Roman"/>
          <w:sz w:val="28"/>
          <w:szCs w:val="28"/>
        </w:rPr>
        <w:t xml:space="preserve">шляхом </w:t>
      </w:r>
      <w:proofErr w:type="spellStart"/>
      <w:r w:rsidRPr="00A7474F">
        <w:rPr>
          <w:rFonts w:ascii="Times New Roman" w:hAnsi="Times New Roman"/>
          <w:sz w:val="28"/>
          <w:szCs w:val="28"/>
        </w:rPr>
        <w:t>визначають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несумісні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на молекулярному </w:t>
      </w:r>
      <w:proofErr w:type="spellStart"/>
      <w:r w:rsidRPr="00A7474F">
        <w:rPr>
          <w:rFonts w:ascii="Times New Roman" w:hAnsi="Times New Roman"/>
          <w:sz w:val="28"/>
          <w:szCs w:val="28"/>
        </w:rPr>
        <w:t>рівні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[6].</w:t>
      </w:r>
    </w:p>
    <w:p w14:paraId="4FCF70EE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7474F">
        <w:rPr>
          <w:rFonts w:ascii="Times New Roman" w:hAnsi="Times New Roman"/>
          <w:sz w:val="28"/>
          <w:szCs w:val="28"/>
        </w:rPr>
        <w:lastRenderedPageBreak/>
        <w:t>Молекулярна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гастрономія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включає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різноманітних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прийомів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7474F">
        <w:rPr>
          <w:rFonts w:ascii="Times New Roman" w:hAnsi="Times New Roman"/>
          <w:sz w:val="28"/>
          <w:szCs w:val="28"/>
        </w:rPr>
        <w:t>емульгування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сферифікація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желеутворення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гелеутворення</w:t>
      </w:r>
      <w:proofErr w:type="spellEnd"/>
      <w:r w:rsidRPr="00A747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загущення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7474F">
        <w:rPr>
          <w:rFonts w:ascii="Times New Roman" w:hAnsi="Times New Roman"/>
          <w:sz w:val="28"/>
          <w:szCs w:val="28"/>
        </w:rPr>
        <w:t>обробка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7474F">
        <w:rPr>
          <w:rFonts w:ascii="Times New Roman" w:hAnsi="Times New Roman"/>
          <w:sz w:val="28"/>
          <w:szCs w:val="28"/>
        </w:rPr>
        <w:t>рідким</w:t>
      </w:r>
      <w:proofErr w:type="spellEnd"/>
      <w:r w:rsidRPr="00A7474F">
        <w:rPr>
          <w:rFonts w:ascii="Times New Roman" w:hAnsi="Times New Roman"/>
          <w:sz w:val="28"/>
          <w:szCs w:val="28"/>
        </w:rPr>
        <w:t xml:space="preserve"> азотом </w:t>
      </w:r>
      <w:proofErr w:type="spellStart"/>
      <w:r w:rsidRPr="00A7474F">
        <w:rPr>
          <w:rFonts w:ascii="Times New Roman" w:hAnsi="Times New Roman"/>
          <w:sz w:val="28"/>
          <w:szCs w:val="28"/>
        </w:rPr>
        <w:t>тощо</w:t>
      </w:r>
      <w:proofErr w:type="spellEnd"/>
      <w:r w:rsidRPr="00A7474F">
        <w:rPr>
          <w:rFonts w:ascii="Times New Roman" w:hAnsi="Times New Roman"/>
          <w:sz w:val="28"/>
          <w:szCs w:val="28"/>
        </w:rPr>
        <w:t>.</w:t>
      </w:r>
    </w:p>
    <w:p w14:paraId="1352120C" w14:textId="00C6628F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47F6F2D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24D5D">
        <w:rPr>
          <w:rFonts w:ascii="Times New Roman" w:hAnsi="Times New Roman"/>
          <w:b/>
          <w:bCs/>
          <w:sz w:val="28"/>
          <w:szCs w:val="28"/>
        </w:rPr>
        <w:t>Висновки</w:t>
      </w:r>
      <w:proofErr w:type="spellEnd"/>
      <w:r w:rsidRPr="00024D5D">
        <w:rPr>
          <w:rFonts w:ascii="Times New Roman" w:hAnsi="Times New Roman"/>
          <w:b/>
          <w:bCs/>
          <w:sz w:val="28"/>
          <w:szCs w:val="28"/>
        </w:rPr>
        <w:t xml:space="preserve"> до </w:t>
      </w:r>
      <w:proofErr w:type="spellStart"/>
      <w:r w:rsidRPr="00024D5D">
        <w:rPr>
          <w:rFonts w:ascii="Times New Roman" w:hAnsi="Times New Roman"/>
          <w:b/>
          <w:bCs/>
          <w:sz w:val="28"/>
          <w:szCs w:val="28"/>
        </w:rPr>
        <w:t>розділу</w:t>
      </w:r>
      <w:proofErr w:type="spellEnd"/>
      <w:r w:rsidRPr="00024D5D">
        <w:rPr>
          <w:rFonts w:ascii="Times New Roman" w:hAnsi="Times New Roman"/>
          <w:b/>
          <w:bCs/>
          <w:sz w:val="28"/>
          <w:szCs w:val="28"/>
        </w:rPr>
        <w:t xml:space="preserve"> 3</w:t>
      </w:r>
    </w:p>
    <w:p w14:paraId="07D8FE39" w14:textId="77777777" w:rsidR="009F7563" w:rsidRPr="00024D5D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64557967"/>
      <w:proofErr w:type="spellStart"/>
      <w:r>
        <w:rPr>
          <w:rFonts w:ascii="Times New Roman" w:hAnsi="Times New Roman"/>
          <w:sz w:val="28"/>
          <w:szCs w:val="28"/>
        </w:rPr>
        <w:t>Досліджено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/>
          <w:sz w:val="28"/>
          <w:szCs w:val="28"/>
        </w:rPr>
        <w:t>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зворотна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визначені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недоліки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переваги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встановлені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оптимальні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параметри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A9D8143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 при </w:t>
      </w:r>
      <w:proofErr w:type="spellStart"/>
      <w:r>
        <w:rPr>
          <w:rFonts w:ascii="Times New Roman" w:hAnsi="Times New Roman"/>
          <w:sz w:val="28"/>
          <w:szCs w:val="28"/>
        </w:rPr>
        <w:t>концентрації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586">
        <w:rPr>
          <w:rFonts w:ascii="Times New Roman" w:hAnsi="Times New Roman"/>
          <w:i/>
          <w:iCs/>
          <w:sz w:val="28"/>
          <w:szCs w:val="28"/>
        </w:rPr>
        <w:t>Аlgin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2% до 3,5%  </w:t>
      </w:r>
      <w:proofErr w:type="spellStart"/>
      <w:r>
        <w:rPr>
          <w:rFonts w:ascii="Times New Roman" w:hAnsi="Times New Roman"/>
          <w:sz w:val="28"/>
          <w:szCs w:val="28"/>
        </w:rPr>
        <w:t>утворюється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оптимальна </w:t>
      </w:r>
      <w:proofErr w:type="spellStart"/>
      <w:r>
        <w:rPr>
          <w:rFonts w:ascii="Times New Roman" w:hAnsi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>
        <w:rPr>
          <w:rFonts w:ascii="Times New Roman" w:hAnsi="Times New Roman"/>
          <w:sz w:val="28"/>
          <w:szCs w:val="28"/>
        </w:rPr>
        <w:t>збільшенні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концентрації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добавки  </w:t>
      </w:r>
      <w:proofErr w:type="spellStart"/>
      <w:r>
        <w:rPr>
          <w:rFonts w:ascii="Times New Roman" w:hAnsi="Times New Roman"/>
          <w:sz w:val="28"/>
          <w:szCs w:val="28"/>
        </w:rPr>
        <w:t>оболонка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ущільнюється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погіршується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Тому оптимальною </w:t>
      </w:r>
      <w:proofErr w:type="spellStart"/>
      <w:r>
        <w:rPr>
          <w:rFonts w:ascii="Times New Roman" w:hAnsi="Times New Roman"/>
          <w:sz w:val="28"/>
          <w:szCs w:val="28"/>
        </w:rPr>
        <w:t>концентрацією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текстури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4586">
        <w:rPr>
          <w:rFonts w:ascii="Times New Roman" w:hAnsi="Times New Roman"/>
          <w:i/>
          <w:iCs/>
          <w:sz w:val="28"/>
          <w:szCs w:val="28"/>
        </w:rPr>
        <w:t>Аlgin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для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є </w:t>
      </w:r>
      <w:proofErr w:type="spellStart"/>
      <w:r>
        <w:rPr>
          <w:rFonts w:ascii="Times New Roman" w:hAnsi="Times New Roman"/>
          <w:sz w:val="28"/>
          <w:szCs w:val="28"/>
        </w:rPr>
        <w:t>концентрація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2,0% до 4,%.</w:t>
      </w:r>
    </w:p>
    <w:p w14:paraId="7774B5C9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742A5">
        <w:rPr>
          <w:rFonts w:ascii="Times New Roman" w:hAnsi="Times New Roman"/>
          <w:sz w:val="28"/>
          <w:szCs w:val="28"/>
        </w:rPr>
        <w:t>роцес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мембрани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для систем </w:t>
      </w:r>
      <w:proofErr w:type="spellStart"/>
      <w:r w:rsidRPr="005742A5">
        <w:rPr>
          <w:rFonts w:ascii="Times New Roman" w:hAnsi="Times New Roman"/>
          <w:sz w:val="28"/>
          <w:szCs w:val="28"/>
        </w:rPr>
        <w:t>в’язкістю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10 Па с  </w:t>
      </w:r>
      <w:proofErr w:type="spellStart"/>
      <w:r w:rsidRPr="005742A5">
        <w:rPr>
          <w:rFonts w:ascii="Times New Roman" w:hAnsi="Times New Roman"/>
          <w:sz w:val="28"/>
          <w:szCs w:val="28"/>
        </w:rPr>
        <w:t>починається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добавки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2%.  </w:t>
      </w:r>
      <w:proofErr w:type="spellStart"/>
      <w:r w:rsidRPr="005742A5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оптимальною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концентрацією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742A5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Аlgin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для систем </w:t>
      </w:r>
      <w:proofErr w:type="spellStart"/>
      <w:r w:rsidRPr="005742A5">
        <w:rPr>
          <w:rFonts w:ascii="Times New Roman" w:hAnsi="Times New Roman"/>
          <w:sz w:val="28"/>
          <w:szCs w:val="28"/>
        </w:rPr>
        <w:t>в’язкістю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10 Па с   є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4,5% до 6.0%., </w:t>
      </w:r>
      <w:proofErr w:type="spellStart"/>
      <w:r w:rsidRPr="005742A5">
        <w:rPr>
          <w:rFonts w:ascii="Times New Roman" w:hAnsi="Times New Roman"/>
          <w:sz w:val="28"/>
          <w:szCs w:val="28"/>
        </w:rPr>
        <w:t>що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значно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відрізняється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рідких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систем, тому, не </w:t>
      </w:r>
      <w:proofErr w:type="spellStart"/>
      <w:r w:rsidRPr="005742A5">
        <w:rPr>
          <w:rFonts w:ascii="Times New Roman" w:hAnsi="Times New Roman"/>
          <w:sz w:val="28"/>
          <w:szCs w:val="28"/>
        </w:rPr>
        <w:t>рідко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2A5">
        <w:rPr>
          <w:rFonts w:ascii="Times New Roman" w:hAnsi="Times New Roman"/>
          <w:sz w:val="28"/>
          <w:szCs w:val="28"/>
        </w:rPr>
        <w:t>рекомендується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додавати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742A5">
        <w:rPr>
          <w:rFonts w:ascii="Times New Roman" w:hAnsi="Times New Roman"/>
          <w:sz w:val="28"/>
          <w:szCs w:val="28"/>
        </w:rPr>
        <w:t>в’язкі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системи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підготовлену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воду з метою </w:t>
      </w:r>
      <w:proofErr w:type="spellStart"/>
      <w:r w:rsidRPr="005742A5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в’язкості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2A5">
        <w:rPr>
          <w:rFonts w:ascii="Times New Roman" w:hAnsi="Times New Roman"/>
          <w:sz w:val="28"/>
          <w:szCs w:val="28"/>
        </w:rPr>
        <w:t>або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більшу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Аlgin</w:t>
      </w:r>
      <w:proofErr w:type="spellEnd"/>
      <w:r w:rsidRPr="005742A5">
        <w:rPr>
          <w:rFonts w:ascii="Times New Roman" w:hAnsi="Times New Roman"/>
          <w:sz w:val="28"/>
          <w:szCs w:val="28"/>
        </w:rPr>
        <w:t>.</w:t>
      </w:r>
    </w:p>
    <w:p w14:paraId="536EE70A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A5"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 w:rsidRPr="005742A5">
        <w:rPr>
          <w:rFonts w:ascii="Times New Roman" w:hAnsi="Times New Roman"/>
          <w:sz w:val="28"/>
          <w:szCs w:val="28"/>
        </w:rPr>
        <w:t>проведених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визначено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2A5">
        <w:rPr>
          <w:rFonts w:ascii="Times New Roman" w:hAnsi="Times New Roman"/>
          <w:sz w:val="28"/>
          <w:szCs w:val="28"/>
        </w:rPr>
        <w:t>що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раціональна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i/>
          <w:iCs/>
          <w:sz w:val="28"/>
          <w:szCs w:val="28"/>
        </w:rPr>
        <w:t>Citras</w:t>
      </w:r>
      <w:proofErr w:type="spellEnd"/>
      <w:r w:rsidRPr="005742A5">
        <w:rPr>
          <w:rFonts w:ascii="Times New Roman" w:hAnsi="Times New Roman"/>
          <w:i/>
          <w:iCs/>
          <w:sz w:val="28"/>
          <w:szCs w:val="28"/>
        </w:rPr>
        <w:t xml:space="preserve">  ( Е331)  </w:t>
      </w:r>
      <w:r w:rsidRPr="005742A5">
        <w:rPr>
          <w:rFonts w:ascii="Times New Roman" w:hAnsi="Times New Roman"/>
          <w:sz w:val="28"/>
          <w:szCs w:val="28"/>
        </w:rPr>
        <w:t>становить  0,78 г/100 г 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742A5">
        <w:rPr>
          <w:rFonts w:ascii="Times New Roman" w:hAnsi="Times New Roman"/>
          <w:sz w:val="28"/>
          <w:szCs w:val="28"/>
        </w:rPr>
        <w:t xml:space="preserve">Але в </w:t>
      </w:r>
      <w:proofErr w:type="spellStart"/>
      <w:r w:rsidRPr="005742A5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з  </w:t>
      </w:r>
      <w:proofErr w:type="spellStart"/>
      <w:r w:rsidRPr="005742A5">
        <w:rPr>
          <w:rFonts w:ascii="Times New Roman" w:hAnsi="Times New Roman"/>
          <w:sz w:val="28"/>
          <w:szCs w:val="28"/>
        </w:rPr>
        <w:t>тим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42A5">
        <w:rPr>
          <w:rFonts w:ascii="Times New Roman" w:hAnsi="Times New Roman"/>
          <w:sz w:val="28"/>
          <w:szCs w:val="28"/>
        </w:rPr>
        <w:t>що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добавка </w:t>
      </w:r>
      <w:proofErr w:type="spellStart"/>
      <w:r w:rsidRPr="005742A5">
        <w:rPr>
          <w:rFonts w:ascii="Times New Roman" w:hAnsi="Times New Roman"/>
          <w:sz w:val="28"/>
          <w:szCs w:val="28"/>
        </w:rPr>
        <w:t>Citras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 ( Е331)  </w:t>
      </w:r>
      <w:proofErr w:type="spellStart"/>
      <w:r w:rsidRPr="005742A5">
        <w:rPr>
          <w:rFonts w:ascii="Times New Roman" w:hAnsi="Times New Roman"/>
          <w:sz w:val="28"/>
          <w:szCs w:val="28"/>
        </w:rPr>
        <w:t>має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специфічний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смак і </w:t>
      </w:r>
      <w:proofErr w:type="spellStart"/>
      <w:r w:rsidRPr="005742A5">
        <w:rPr>
          <w:rFonts w:ascii="Times New Roman" w:hAnsi="Times New Roman"/>
          <w:sz w:val="28"/>
          <w:szCs w:val="28"/>
        </w:rPr>
        <w:t>зі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збільшенням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дозувань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може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впливати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на смак готового продукту, то </w:t>
      </w:r>
      <w:proofErr w:type="spellStart"/>
      <w:r w:rsidRPr="005742A5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цієї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добавки  </w:t>
      </w:r>
      <w:proofErr w:type="spellStart"/>
      <w:r w:rsidRPr="005742A5">
        <w:rPr>
          <w:rFonts w:ascii="Times New Roman" w:hAnsi="Times New Roman"/>
          <w:sz w:val="28"/>
          <w:szCs w:val="28"/>
        </w:rPr>
        <w:t>бажано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регулювати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0,65 % до 1.5 %.</w:t>
      </w:r>
    </w:p>
    <w:p w14:paraId="60A250C2" w14:textId="77777777" w:rsidR="009F7563" w:rsidRPr="005742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>
        <w:rPr>
          <w:rFonts w:ascii="Times New Roman" w:hAnsi="Times New Roman"/>
          <w:sz w:val="28"/>
          <w:szCs w:val="28"/>
        </w:rPr>
        <w:t>досліджень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оптимальними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 часом для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тонкої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мембрани</w:t>
      </w:r>
      <w:proofErr w:type="spellEnd"/>
      <w:r>
        <w:rPr>
          <w:rFonts w:ascii="Times New Roman" w:hAnsi="Times New Roman"/>
          <w:sz w:val="28"/>
          <w:szCs w:val="28"/>
        </w:rPr>
        <w:t xml:space="preserve"> є час в межах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 до 3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концентрація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508B2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D508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08B2">
        <w:rPr>
          <w:rFonts w:ascii="Times New Roman" w:hAnsi="Times New Roman"/>
          <w:i/>
          <w:iCs/>
          <w:sz w:val="28"/>
          <w:szCs w:val="28"/>
        </w:rPr>
        <w:t>Аlgin</w:t>
      </w:r>
      <w:proofErr w:type="spellEnd"/>
      <w:r w:rsidRPr="00D508B2">
        <w:rPr>
          <w:rFonts w:ascii="Times New Roman" w:hAnsi="Times New Roman"/>
          <w:sz w:val="28"/>
          <w:szCs w:val="28"/>
        </w:rPr>
        <w:t xml:space="preserve">   є </w:t>
      </w:r>
      <w:proofErr w:type="spellStart"/>
      <w:r w:rsidRPr="00D508B2">
        <w:rPr>
          <w:rFonts w:ascii="Times New Roman" w:hAnsi="Times New Roman"/>
          <w:sz w:val="28"/>
          <w:szCs w:val="28"/>
        </w:rPr>
        <w:t>концентрація</w:t>
      </w:r>
      <w:proofErr w:type="spellEnd"/>
      <w:r w:rsidRPr="00D508B2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D508B2">
        <w:rPr>
          <w:rFonts w:ascii="Times New Roman" w:hAnsi="Times New Roman"/>
          <w:sz w:val="28"/>
          <w:szCs w:val="28"/>
        </w:rPr>
        <w:t>від</w:t>
      </w:r>
      <w:proofErr w:type="spellEnd"/>
      <w:r w:rsidRPr="00D508B2">
        <w:rPr>
          <w:rFonts w:ascii="Times New Roman" w:hAnsi="Times New Roman"/>
          <w:sz w:val="28"/>
          <w:szCs w:val="28"/>
        </w:rPr>
        <w:t xml:space="preserve"> 2,0% до 4,%.</w:t>
      </w:r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рідких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систем, та </w:t>
      </w:r>
      <w:proofErr w:type="spellStart"/>
      <w:r w:rsidRPr="00D508B2">
        <w:rPr>
          <w:rFonts w:ascii="Times New Roman" w:hAnsi="Times New Roman"/>
          <w:sz w:val="28"/>
          <w:szCs w:val="28"/>
        </w:rPr>
        <w:t>від</w:t>
      </w:r>
      <w:proofErr w:type="spellEnd"/>
      <w:r w:rsidRPr="00D508B2">
        <w:rPr>
          <w:rFonts w:ascii="Times New Roman" w:hAnsi="Times New Roman"/>
          <w:sz w:val="28"/>
          <w:szCs w:val="28"/>
        </w:rPr>
        <w:t xml:space="preserve"> 4,5% до 6.0%.,</w:t>
      </w:r>
      <w:r w:rsidRPr="005742A5">
        <w:rPr>
          <w:rFonts w:ascii="Times New Roman" w:hAnsi="Times New Roman"/>
          <w:sz w:val="28"/>
          <w:szCs w:val="28"/>
        </w:rPr>
        <w:t xml:space="preserve">для систем </w:t>
      </w:r>
      <w:proofErr w:type="spellStart"/>
      <w:r w:rsidRPr="005742A5">
        <w:rPr>
          <w:rFonts w:ascii="Times New Roman" w:hAnsi="Times New Roman"/>
          <w:sz w:val="28"/>
          <w:szCs w:val="28"/>
        </w:rPr>
        <w:t>в’язкістю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10 Па с.</w:t>
      </w:r>
    </w:p>
    <w:p w14:paraId="4E01126B" w14:textId="77777777" w:rsidR="009F7563" w:rsidRPr="005742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2A5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Встановлено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зворотної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сферифікації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 п</w:t>
      </w:r>
      <w:r w:rsidRPr="005742A5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текстури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7CEC">
        <w:rPr>
          <w:rFonts w:ascii="Times New Roman" w:hAnsi="Times New Roman"/>
          <w:i/>
          <w:iCs/>
          <w:sz w:val="28"/>
          <w:szCs w:val="28"/>
        </w:rPr>
        <w:t>Calcic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від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0,3% до 0,6%  </w:t>
      </w:r>
      <w:proofErr w:type="spellStart"/>
      <w:r w:rsidRPr="005742A5">
        <w:rPr>
          <w:rFonts w:ascii="Times New Roman" w:hAnsi="Times New Roman"/>
          <w:sz w:val="28"/>
          <w:szCs w:val="28"/>
        </w:rPr>
        <w:t>утворюється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оптимальна </w:t>
      </w:r>
      <w:proofErr w:type="spellStart"/>
      <w:r w:rsidRPr="005742A5">
        <w:rPr>
          <w:rFonts w:ascii="Times New Roman" w:hAnsi="Times New Roman"/>
          <w:sz w:val="28"/>
          <w:szCs w:val="28"/>
        </w:rPr>
        <w:t>оболонка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сфери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5742A5">
        <w:rPr>
          <w:rFonts w:ascii="Times New Roman" w:hAnsi="Times New Roman"/>
          <w:sz w:val="28"/>
          <w:szCs w:val="28"/>
        </w:rPr>
        <w:t>збільшенні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концентрації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добавки  </w:t>
      </w:r>
      <w:proofErr w:type="spellStart"/>
      <w:r w:rsidRPr="005742A5">
        <w:rPr>
          <w:rFonts w:ascii="Times New Roman" w:hAnsi="Times New Roman"/>
          <w:sz w:val="28"/>
          <w:szCs w:val="28"/>
        </w:rPr>
        <w:t>оболонка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сфери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ущільнюється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5742A5">
        <w:rPr>
          <w:rFonts w:ascii="Times New Roman" w:hAnsi="Times New Roman"/>
          <w:sz w:val="28"/>
          <w:szCs w:val="28"/>
        </w:rPr>
        <w:t>якість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сфери</w:t>
      </w:r>
      <w:proofErr w:type="spellEnd"/>
      <w:r w:rsidRPr="005742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A5">
        <w:rPr>
          <w:rFonts w:ascii="Times New Roman" w:hAnsi="Times New Roman"/>
          <w:sz w:val="28"/>
          <w:szCs w:val="28"/>
        </w:rPr>
        <w:t>погіршується</w:t>
      </w:r>
      <w:proofErr w:type="spellEnd"/>
      <w:r w:rsidRPr="005742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Тривалість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експлікації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розчині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альгінату</w:t>
      </w:r>
      <w:proofErr w:type="spellEnd"/>
      <w:r>
        <w:rPr>
          <w:rFonts w:ascii="Times New Roman" w:hAnsi="Times New Roman"/>
          <w:sz w:val="28"/>
          <w:szCs w:val="28"/>
        </w:rPr>
        <w:t xml:space="preserve">  не повинна </w:t>
      </w:r>
      <w:proofErr w:type="spellStart"/>
      <w:r>
        <w:rPr>
          <w:rFonts w:ascii="Times New Roman" w:hAnsi="Times New Roman"/>
          <w:sz w:val="28"/>
          <w:szCs w:val="28"/>
        </w:rPr>
        <w:t>перевищувати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хв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End w:id="15"/>
    </w:p>
    <w:p w14:paraId="55BFB7D4" w14:textId="77777777" w:rsidR="009F7563" w:rsidRPr="00EA5DA5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94082A" w14:textId="3104DD00" w:rsid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06B5E5" w14:textId="77777777" w:rsidR="009F7563" w:rsidRPr="009F7563" w:rsidRDefault="009F7563" w:rsidP="009F7563">
      <w:pPr>
        <w:keepNext/>
        <w:pageBreakBefore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bookmarkStart w:id="16" w:name="_Toc104123531"/>
      <w:bookmarkStart w:id="17" w:name="_Toc285781335"/>
      <w:r w:rsidRPr="009F7563">
        <w:rPr>
          <w:rFonts w:ascii="Times New Roman" w:hAnsi="Times New Roman"/>
          <w:b/>
          <w:bCs/>
          <w:sz w:val="28"/>
          <w:szCs w:val="28"/>
          <w:lang w:val="uk-UA" w:eastAsia="ru-RU"/>
        </w:rPr>
        <w:lastRenderedPageBreak/>
        <w:t xml:space="preserve">РOЗДІЛ 4. РOЗРOБКА ТЕХНOЛOГІЙ </w:t>
      </w:r>
      <w:bookmarkEnd w:id="16"/>
      <w:bookmarkEnd w:id="17"/>
      <w:r w:rsidRPr="009F7563">
        <w:rPr>
          <w:rFonts w:ascii="Times New Roman" w:hAnsi="Times New Roman"/>
          <w:b/>
          <w:bCs/>
          <w:sz w:val="28"/>
          <w:szCs w:val="28"/>
          <w:lang w:val="uk-UA" w:eastAsia="ru-RU"/>
        </w:rPr>
        <w:t>СТРАВ З ВИКОРИСТАННЯМ МЕТОДІВ СФЕРИФІКАЦІЇ</w:t>
      </w:r>
    </w:p>
    <w:p w14:paraId="557CC511" w14:textId="77777777" w:rsidR="009F7563" w:rsidRPr="009F7563" w:rsidRDefault="009F7563" w:rsidP="009F7563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14:paraId="2EA103D4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У ресторанному господарстві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сферифікація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як метод молекулярної гастрономії вперше була використана у 2003 році відомим шеф-кухарем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Ферраном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Адріа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і командою його ресторану „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El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Bulli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” (Іспанія). Метод дозволяє отримати сфери різної текстури і консистенції, наприклад, сферичну ікру, локшину, пельмені та ін. Сфери мають тонку оболонку з оригінальною рідиною всередині. За незначного зовнішнього тиску на сферу її мембрана руйнується – і відбувається дивовижний «вибух смаку» у ротовій порожнині споживача, що приводить до нових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відчуттів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у сприйнятті страви та оцінювання її за органолептичними властивостями.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Сферифікація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, яка надає можливість представляти майже будь-який продукт у абсолютно незвичному та неочікуваному вигляді, настільки сподобалася рестораторам, що страви, приготовані з її застосуванням, є у кожному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менюмолекулярного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ресторану [5].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Сферифікація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– це контрольований процес загущення рідини з утворенням сфер, який базується на реакції між хлоридом кальцію та альгінатом натрію.</w:t>
      </w:r>
    </w:p>
    <w:p w14:paraId="721CB002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На основі аналізу інформації зарубіжних джерел можна виділити ряд методів молекулярної кулінарії, в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т.ч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. і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сферифікацію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з використанням якої (з різних харчових інгредієнтів) отримують сфери, кульки різного діаметру з рідиною всередині і найтоншої плівкою ззовні, яка руйнується в ротовій порожнині людини і створює міні-вибух смаку [3, 9]. Ми обрали даний метод, тому що він не вимагає значних фінансових витрат, у порівнянні з іншими методами молекулярної кулінарії.</w:t>
      </w:r>
    </w:p>
    <w:p w14:paraId="51992E51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Сфери можна створювати з овочевих і фруктових соків або пюре, різних соусів, меду, йогурту, сирів, алкогольних коктейлів і багатьох інших продуктів. Вони бувають різних форм - ікра, перлини, яйця,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ньокки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,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равіолі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та ін.</w:t>
      </w:r>
    </w:p>
    <w:p w14:paraId="7C92C159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Після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желефікаціі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 кальцієвому розчині промивають сфери в воді, тому що лактат кальцію має гіркий смак.</w:t>
      </w:r>
    </w:p>
    <w:p w14:paraId="25107110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Існує кілька видів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:</w:t>
      </w:r>
    </w:p>
    <w:p w14:paraId="02CE44DD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lastRenderedPageBreak/>
        <w:t xml:space="preserve">1. Базова або пряма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сферифікація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- де йде занурення рідини з альгінат натрію в ванну з сіллю кальцію для формування сфер.</w:t>
      </w:r>
    </w:p>
    <w:p w14:paraId="3E3481CA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До переваг базової техніки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відносять: отримання сфери з тонкою мембраною, яка майже непомітна в роті і легко «Вибухає», як ніби немає твердої речовини між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ньобом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і рідиною; використання ароматизаторів всередині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гелевої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мембрани; отримання ідеальної форми кульки; не злипання сфер у ванні; швидкість готування сфер.</w:t>
      </w:r>
    </w:p>
    <w:p w14:paraId="7F64025D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З недоліків базової техніки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сферіфікаціі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виділяють: швидку подачу сфер; додавання лужного компонента при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рН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&lt;3,6 (цитрат натрію) для зменшення рівня кислотності; не можна використовувати компоненти кальцію, через реакції з альгінатом натрію і з утворенням гелю при додаванні смакової рідини в ванну з кальцієм; клейку консистенцію рідини всередині сфери із застосуванням альгінату натрію; охолодження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смакоароматичної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суміші на деякий час для усунення повітряних бульбашок, створених в процесі розчинення альгінату натрію.</w:t>
      </w:r>
    </w:p>
    <w:p w14:paraId="3ABBB4C7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2. При зворотній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сферифікації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йде занурення розчину кальцію в розчин альгінату натрію з отриманням товстої і стійкої оболонки у сфер (молоко, вершки, йогурт, алкоголь і т. д.).</w:t>
      </w:r>
    </w:p>
    <w:p w14:paraId="4E130E09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До переваг відносять: універсальність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сферифікації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; стійкість форми; можливість відкладеної подачі (готують сфери заздалегідь і економія часу); при високій кислотності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желефікація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відбувається на сферичної поверхні без проникнення в неї альгінату натрію.</w:t>
      </w:r>
    </w:p>
    <w:p w14:paraId="4C0E3DA5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До недоліків зворотної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сферифікаціі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відносять: більш товсту мембрану, і відчуття шматочків желе в роті після її розриву; розчинення альгінату натрію йде в воді за допомогою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блендера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, і для виходу бульбашок повітря рідина перед використанням повинна постояти 12…24 години; використання згущення основного інгредієнта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ксантанової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>камедді</w:t>
      </w:r>
      <w:proofErr w:type="spellEnd"/>
      <w:r w:rsidRPr="009F7563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злипання сфер один з одним при попаданні в альгінат. </w:t>
      </w:r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Паралельно додають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глюконат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і лактат кальцію у кількості 1/3 від кількості основного інгредієнта. Змішування до повного розчинення здійснюють за допомогою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блендера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з подальшим додаванням </w:t>
      </w:r>
      <w:proofErr w:type="spellStart"/>
      <w:r w:rsidRPr="009F7563">
        <w:rPr>
          <w:rFonts w:ascii="Times New Roman" w:hAnsi="Times New Roman"/>
          <w:sz w:val="28"/>
          <w:szCs w:val="28"/>
          <w:lang w:val="uk-UA" w:eastAsia="ru-RU"/>
        </w:rPr>
        <w:t>ксантану</w:t>
      </w:r>
      <w:proofErr w:type="spellEnd"/>
      <w:r w:rsidRPr="009F7563">
        <w:rPr>
          <w:rFonts w:ascii="Times New Roman" w:hAnsi="Times New Roman"/>
          <w:sz w:val="28"/>
          <w:szCs w:val="28"/>
          <w:lang w:val="uk-UA" w:eastAsia="ru-RU"/>
        </w:rPr>
        <w:t xml:space="preserve"> (0,5…1 г) для згущування суміші та витримують протягом 1 год для вивільнення </w:t>
      </w:r>
      <w:r w:rsidRPr="009F7563">
        <w:rPr>
          <w:rFonts w:ascii="Times New Roman" w:hAnsi="Times New Roman"/>
          <w:sz w:val="28"/>
          <w:szCs w:val="28"/>
          <w:lang w:val="uk-UA" w:eastAsia="ru-RU"/>
        </w:rPr>
        <w:lastRenderedPageBreak/>
        <w:t>бульбашок повітря. Техніка одержання кінцевого продукту (сфер) в обох методах однакова [3; 7; 8].</w:t>
      </w:r>
    </w:p>
    <w:p w14:paraId="2224B914" w14:textId="77777777" w:rsidR="009F7563" w:rsidRDefault="009F7563" w:rsidP="009F7563">
      <w:pPr>
        <w:pStyle w:val="af9"/>
      </w:pPr>
    </w:p>
    <w:p w14:paraId="393CD878" w14:textId="77777777" w:rsidR="009F7563" w:rsidRDefault="009F7563" w:rsidP="009F7563">
      <w:pPr>
        <w:pStyle w:val="af9"/>
      </w:pPr>
    </w:p>
    <w:p w14:paraId="205FAC60" w14:textId="75DCF8AC" w:rsidR="009F7563" w:rsidRPr="001405A2" w:rsidRDefault="009F7563" w:rsidP="009F7563">
      <w:pPr>
        <w:pStyle w:val="af9"/>
      </w:pPr>
      <w:proofErr w:type="spellStart"/>
      <w:r w:rsidRPr="001405A2">
        <w:t>Виcнoвки</w:t>
      </w:r>
      <w:proofErr w:type="spellEnd"/>
      <w:r w:rsidRPr="001405A2">
        <w:t xml:space="preserve"> </w:t>
      </w:r>
      <w:proofErr w:type="spellStart"/>
      <w:r w:rsidRPr="001405A2">
        <w:t>дo</w:t>
      </w:r>
      <w:proofErr w:type="spellEnd"/>
      <w:r w:rsidRPr="001405A2">
        <w:t xml:space="preserve"> </w:t>
      </w:r>
      <w:proofErr w:type="spellStart"/>
      <w:r w:rsidRPr="001405A2">
        <w:t>рoзділу</w:t>
      </w:r>
      <w:proofErr w:type="spellEnd"/>
      <w:r w:rsidRPr="001405A2">
        <w:t xml:space="preserve"> 4</w:t>
      </w:r>
    </w:p>
    <w:p w14:paraId="1164ACA7" w14:textId="77777777" w:rsidR="009F7563" w:rsidRPr="009F7563" w:rsidRDefault="009F7563" w:rsidP="009F7563">
      <w:pPr>
        <w:spacing w:line="360" w:lineRule="auto"/>
        <w:ind w:firstLine="709"/>
        <w:jc w:val="both"/>
        <w:rPr>
          <w:rFonts w:ascii="Times New Roman" w:hAnsi="Times New Roman"/>
          <w:lang w:val="uk-UA"/>
        </w:rPr>
      </w:pPr>
    </w:p>
    <w:p w14:paraId="5E404AF9" w14:textId="77777777" w:rsidR="009F7563" w:rsidRPr="009F7563" w:rsidRDefault="009F7563" w:rsidP="009F75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563">
        <w:rPr>
          <w:rFonts w:ascii="Times New Roman" w:hAnsi="Times New Roman"/>
          <w:sz w:val="28"/>
          <w:szCs w:val="28"/>
          <w:lang w:val="uk-UA"/>
        </w:rPr>
        <w:t xml:space="preserve">1. </w:t>
      </w:r>
      <w:bookmarkStart w:id="18" w:name="_Hlk64558037"/>
      <w:r w:rsidRPr="009F7563">
        <w:rPr>
          <w:rFonts w:ascii="Times New Roman" w:hAnsi="Times New Roman"/>
          <w:sz w:val="28"/>
          <w:szCs w:val="28"/>
          <w:lang w:val="uk-UA"/>
        </w:rPr>
        <w:t xml:space="preserve">За результатами експериментів розроблено базову  технологію виробництва страв молекулярної кулінарії методом сертифікації встановлено, що техніка зворотної сертифікації більш універсальна, тому що дозволяє отримати сфери практично з будь-яких продуктів. </w:t>
      </w:r>
      <w:r w:rsidRPr="009F7563">
        <w:rPr>
          <w:rFonts w:ascii="Times New Roman" w:hAnsi="Times New Roman"/>
          <w:sz w:val="28"/>
          <w:szCs w:val="28"/>
        </w:rPr>
        <w:t xml:space="preserve">Особливо </w:t>
      </w:r>
      <w:proofErr w:type="spellStart"/>
      <w:r w:rsidRPr="009F7563">
        <w:rPr>
          <w:rFonts w:ascii="Times New Roman" w:hAnsi="Times New Roman"/>
          <w:sz w:val="28"/>
          <w:szCs w:val="28"/>
        </w:rPr>
        <w:t>підходять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тут </w:t>
      </w:r>
      <w:proofErr w:type="spellStart"/>
      <w:r w:rsidRPr="009F7563">
        <w:rPr>
          <w:rFonts w:ascii="Times New Roman" w:hAnsi="Times New Roman"/>
          <w:sz w:val="28"/>
          <w:szCs w:val="28"/>
        </w:rPr>
        <w:t>рідини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що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містять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багато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кальцію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або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алкоголю. Тому </w:t>
      </w:r>
      <w:proofErr w:type="spellStart"/>
      <w:r w:rsidRPr="009F7563">
        <w:rPr>
          <w:rFonts w:ascii="Times New Roman" w:hAnsi="Times New Roman"/>
          <w:sz w:val="28"/>
          <w:szCs w:val="28"/>
        </w:rPr>
        <w:t>технологія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ідеальна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F7563">
        <w:rPr>
          <w:rFonts w:ascii="Times New Roman" w:hAnsi="Times New Roman"/>
          <w:sz w:val="28"/>
          <w:szCs w:val="28"/>
        </w:rPr>
        <w:t>алкогольних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коктейлів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F7563">
        <w:rPr>
          <w:rFonts w:ascii="Times New Roman" w:hAnsi="Times New Roman"/>
          <w:sz w:val="28"/>
          <w:szCs w:val="28"/>
        </w:rPr>
        <w:t>молочних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продуктів</w:t>
      </w:r>
      <w:proofErr w:type="spellEnd"/>
      <w:r w:rsidRPr="009F7563">
        <w:rPr>
          <w:rFonts w:ascii="Times New Roman" w:hAnsi="Times New Roman"/>
          <w:sz w:val="28"/>
          <w:szCs w:val="28"/>
        </w:rPr>
        <w:t>.</w:t>
      </w:r>
    </w:p>
    <w:p w14:paraId="63891729" w14:textId="77777777" w:rsidR="009F7563" w:rsidRPr="009F7563" w:rsidRDefault="009F7563" w:rsidP="009F75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563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F7563">
        <w:rPr>
          <w:rFonts w:ascii="Times New Roman" w:hAnsi="Times New Roman"/>
          <w:sz w:val="28"/>
          <w:szCs w:val="28"/>
        </w:rPr>
        <w:t>використанні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методу </w:t>
      </w:r>
      <w:proofErr w:type="spellStart"/>
      <w:r w:rsidRPr="009F7563">
        <w:rPr>
          <w:rFonts w:ascii="Times New Roman" w:hAnsi="Times New Roman"/>
          <w:sz w:val="28"/>
          <w:szCs w:val="28"/>
        </w:rPr>
        <w:t>зворотної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готові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мають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міцну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оболонку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краще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тримають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форму на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відміну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F7563">
        <w:rPr>
          <w:rFonts w:ascii="Times New Roman" w:hAnsi="Times New Roman"/>
          <w:sz w:val="28"/>
          <w:szCs w:val="28"/>
        </w:rPr>
        <w:t>прямих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» сфер, </w:t>
      </w:r>
      <w:proofErr w:type="spellStart"/>
      <w:r w:rsidRPr="009F7563">
        <w:rPr>
          <w:rFonts w:ascii="Times New Roman" w:hAnsi="Times New Roman"/>
          <w:sz w:val="28"/>
          <w:szCs w:val="28"/>
        </w:rPr>
        <w:t>які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форму кульки. </w:t>
      </w:r>
    </w:p>
    <w:p w14:paraId="1D4A5E88" w14:textId="77777777" w:rsidR="009F7563" w:rsidRPr="009F7563" w:rsidRDefault="009F7563" w:rsidP="009F75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563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9F7563">
        <w:rPr>
          <w:rFonts w:ascii="Times New Roman" w:hAnsi="Times New Roman"/>
          <w:sz w:val="28"/>
          <w:szCs w:val="28"/>
        </w:rPr>
        <w:t>зворотній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сферифікації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F7563">
        <w:rPr>
          <w:rFonts w:ascii="Times New Roman" w:hAnsi="Times New Roman"/>
          <w:sz w:val="28"/>
          <w:szCs w:val="28"/>
        </w:rPr>
        <w:t>можлива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відкладена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подача, </w:t>
      </w:r>
      <w:proofErr w:type="spellStart"/>
      <w:r w:rsidRPr="009F7563">
        <w:rPr>
          <w:rFonts w:ascii="Times New Roman" w:hAnsi="Times New Roman"/>
          <w:sz w:val="28"/>
          <w:szCs w:val="28"/>
        </w:rPr>
        <w:t>тобто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можете </w:t>
      </w:r>
      <w:proofErr w:type="spellStart"/>
      <w:r w:rsidRPr="009F7563">
        <w:rPr>
          <w:rFonts w:ascii="Times New Roman" w:hAnsi="Times New Roman"/>
          <w:sz w:val="28"/>
          <w:szCs w:val="28"/>
        </w:rPr>
        <w:t>приготувати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заздалегідь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F7563">
        <w:rPr>
          <w:rFonts w:ascii="Times New Roman" w:hAnsi="Times New Roman"/>
          <w:sz w:val="28"/>
          <w:szCs w:val="28"/>
        </w:rPr>
        <w:t>заощадити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час. </w:t>
      </w:r>
      <w:proofErr w:type="spellStart"/>
      <w:r w:rsidRPr="009F7563">
        <w:rPr>
          <w:rFonts w:ascii="Times New Roman" w:hAnsi="Times New Roman"/>
          <w:sz w:val="28"/>
          <w:szCs w:val="28"/>
        </w:rPr>
        <w:t>Желефікація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може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9F7563">
        <w:rPr>
          <w:rFonts w:ascii="Times New Roman" w:hAnsi="Times New Roman"/>
          <w:sz w:val="28"/>
          <w:szCs w:val="28"/>
        </w:rPr>
        <w:t>зупинена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під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9F7563">
        <w:rPr>
          <w:rFonts w:ascii="Times New Roman" w:hAnsi="Times New Roman"/>
          <w:sz w:val="28"/>
          <w:szCs w:val="28"/>
        </w:rPr>
        <w:t>вилучення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F7563">
        <w:rPr>
          <w:rFonts w:ascii="Times New Roman" w:hAnsi="Times New Roman"/>
          <w:sz w:val="28"/>
          <w:szCs w:val="28"/>
        </w:rPr>
        <w:t>розчину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натрію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F7563">
        <w:rPr>
          <w:rFonts w:ascii="Times New Roman" w:hAnsi="Times New Roman"/>
          <w:sz w:val="28"/>
          <w:szCs w:val="28"/>
        </w:rPr>
        <w:t>промивання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F7563">
        <w:rPr>
          <w:rFonts w:ascii="Times New Roman" w:hAnsi="Times New Roman"/>
          <w:sz w:val="28"/>
          <w:szCs w:val="28"/>
        </w:rPr>
        <w:t>воді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. А </w:t>
      </w:r>
      <w:proofErr w:type="spellStart"/>
      <w:r w:rsidRPr="009F7563">
        <w:rPr>
          <w:rFonts w:ascii="Times New Roman" w:hAnsi="Times New Roman"/>
          <w:sz w:val="28"/>
          <w:szCs w:val="28"/>
        </w:rPr>
        <w:t>ще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можна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зберігати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F7563">
        <w:rPr>
          <w:rFonts w:ascii="Times New Roman" w:hAnsi="Times New Roman"/>
          <w:sz w:val="28"/>
          <w:szCs w:val="28"/>
        </w:rPr>
        <w:t>інших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рідинах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9F7563">
        <w:rPr>
          <w:rFonts w:ascii="Times New Roman" w:hAnsi="Times New Roman"/>
          <w:sz w:val="28"/>
          <w:szCs w:val="28"/>
        </w:rPr>
        <w:t>оливковій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олії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щоб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надати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їм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додатковий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смак.</w:t>
      </w:r>
    </w:p>
    <w:p w14:paraId="49194AB1" w14:textId="77777777" w:rsidR="009F7563" w:rsidRPr="009F7563" w:rsidRDefault="009F7563" w:rsidP="009F756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7563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F7563">
        <w:rPr>
          <w:rFonts w:ascii="Times New Roman" w:hAnsi="Times New Roman"/>
          <w:sz w:val="28"/>
          <w:szCs w:val="28"/>
        </w:rPr>
        <w:t>якщо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рідина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має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високу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кислотність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9F7563">
        <w:rPr>
          <w:rFonts w:ascii="Times New Roman" w:hAnsi="Times New Roman"/>
          <w:sz w:val="28"/>
          <w:szCs w:val="28"/>
        </w:rPr>
        <w:t>желефікація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відбувається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F7563">
        <w:rPr>
          <w:rFonts w:ascii="Times New Roman" w:hAnsi="Times New Roman"/>
          <w:sz w:val="28"/>
          <w:szCs w:val="28"/>
        </w:rPr>
        <w:t>поверхні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9F7563">
        <w:rPr>
          <w:rFonts w:ascii="Times New Roman" w:hAnsi="Times New Roman"/>
          <w:sz w:val="28"/>
          <w:szCs w:val="28"/>
        </w:rPr>
        <w:t>проникнення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F7563">
        <w:rPr>
          <w:rFonts w:ascii="Times New Roman" w:hAnsi="Times New Roman"/>
          <w:sz w:val="28"/>
          <w:szCs w:val="28"/>
        </w:rPr>
        <w:t>неї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альгінату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натрію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7563">
        <w:rPr>
          <w:rFonts w:ascii="Times New Roman" w:hAnsi="Times New Roman"/>
          <w:sz w:val="28"/>
          <w:szCs w:val="28"/>
        </w:rPr>
        <w:t>Гелевий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шар </w:t>
      </w:r>
      <w:proofErr w:type="spellStart"/>
      <w:r w:rsidRPr="009F7563">
        <w:rPr>
          <w:rFonts w:ascii="Times New Roman" w:hAnsi="Times New Roman"/>
          <w:sz w:val="28"/>
          <w:szCs w:val="28"/>
        </w:rPr>
        <w:t>обгортає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базовий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інгредієнт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, а в </w:t>
      </w:r>
      <w:proofErr w:type="spellStart"/>
      <w:r w:rsidRPr="009F7563">
        <w:rPr>
          <w:rFonts w:ascii="Times New Roman" w:hAnsi="Times New Roman"/>
          <w:sz w:val="28"/>
          <w:szCs w:val="28"/>
        </w:rPr>
        <w:t>процесі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прямої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сферифікаціі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желювання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йде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сфери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7563">
        <w:rPr>
          <w:rFonts w:ascii="Times New Roman" w:hAnsi="Times New Roman"/>
          <w:sz w:val="28"/>
          <w:szCs w:val="28"/>
        </w:rPr>
        <w:t>Лактат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і глюконат </w:t>
      </w:r>
      <w:proofErr w:type="spellStart"/>
      <w:r w:rsidRPr="009F7563">
        <w:rPr>
          <w:rFonts w:ascii="Times New Roman" w:hAnsi="Times New Roman"/>
          <w:sz w:val="28"/>
          <w:szCs w:val="28"/>
        </w:rPr>
        <w:t>кальцію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F7563">
        <w:rPr>
          <w:rFonts w:ascii="Times New Roman" w:hAnsi="Times New Roman"/>
          <w:sz w:val="28"/>
          <w:szCs w:val="28"/>
        </w:rPr>
        <w:t>змінюють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консистенцію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і смак продукту, тому </w:t>
      </w:r>
      <w:proofErr w:type="spellStart"/>
      <w:r w:rsidRPr="009F7563">
        <w:rPr>
          <w:rFonts w:ascii="Times New Roman" w:hAnsi="Times New Roman"/>
          <w:sz w:val="28"/>
          <w:szCs w:val="28"/>
        </w:rPr>
        <w:t>що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вони не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відрізняються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вираженим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смаком, на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відміну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від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7563">
        <w:rPr>
          <w:rFonts w:ascii="Times New Roman" w:hAnsi="Times New Roman"/>
          <w:sz w:val="28"/>
          <w:szCs w:val="28"/>
        </w:rPr>
        <w:t>солоного</w:t>
      </w:r>
      <w:proofErr w:type="spellEnd"/>
      <w:r w:rsidRPr="009F7563">
        <w:rPr>
          <w:rFonts w:ascii="Times New Roman" w:hAnsi="Times New Roman"/>
          <w:sz w:val="28"/>
          <w:szCs w:val="28"/>
        </w:rPr>
        <w:t xml:space="preserve"> хлориду </w:t>
      </w:r>
      <w:proofErr w:type="spellStart"/>
      <w:r w:rsidRPr="009F7563">
        <w:rPr>
          <w:rFonts w:ascii="Times New Roman" w:hAnsi="Times New Roman"/>
          <w:sz w:val="28"/>
          <w:szCs w:val="28"/>
        </w:rPr>
        <w:t>кальцію</w:t>
      </w:r>
      <w:proofErr w:type="spellEnd"/>
      <w:r w:rsidRPr="009F7563">
        <w:rPr>
          <w:rFonts w:ascii="Times New Roman" w:hAnsi="Times New Roman"/>
          <w:sz w:val="28"/>
          <w:szCs w:val="28"/>
        </w:rPr>
        <w:t>.</w:t>
      </w:r>
      <w:bookmarkEnd w:id="18"/>
    </w:p>
    <w:p w14:paraId="595FBCA1" w14:textId="551B45D1" w:rsid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</w:p>
    <w:p w14:paraId="125243BC" w14:textId="78FD50D8" w:rsid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</w:p>
    <w:p w14:paraId="52CB37B5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ВИСНОВКИ</w:t>
      </w:r>
    </w:p>
    <w:p w14:paraId="5924EB87" w14:textId="77777777" w:rsidR="009F7563" w:rsidRDefault="009F7563" w:rsidP="009F756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6C6C89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A7568">
        <w:rPr>
          <w:rFonts w:ascii="Times New Roman" w:eastAsia="Calibri" w:hAnsi="Times New Roman"/>
          <w:sz w:val="28"/>
          <w:szCs w:val="28"/>
        </w:rPr>
        <w:t>Досліджено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два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види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це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базова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зворотна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визначені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їх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недоліки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переваги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встановлені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оптимальні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параметри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процесу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>.</w:t>
      </w:r>
    </w:p>
    <w:p w14:paraId="728CC372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7568"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процесі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досліджень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базової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встановлено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при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текстури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i/>
          <w:iCs/>
          <w:sz w:val="28"/>
          <w:szCs w:val="28"/>
        </w:rPr>
        <w:t>Аlgin</w:t>
      </w:r>
      <w:proofErr w:type="spellEnd"/>
      <w:r w:rsidRPr="009A7568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2% до 3,5%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утворюється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оптимальна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оболонка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. При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збільшенні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добавки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оболонка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ущільнюється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якість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погіршується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. Тому оптимальною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концентрацією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текстури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i/>
          <w:iCs/>
          <w:sz w:val="28"/>
          <w:szCs w:val="28"/>
        </w:rPr>
        <w:t>Аlgin</w:t>
      </w:r>
      <w:proofErr w:type="spellEnd"/>
      <w:r w:rsidRPr="009A7568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9A7568">
        <w:rPr>
          <w:rFonts w:ascii="Times New Roman" w:eastAsia="Calibri" w:hAnsi="Times New Roman"/>
          <w:sz w:val="28"/>
          <w:szCs w:val="28"/>
        </w:rPr>
        <w:t xml:space="preserve">  для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техніки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базової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є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в межах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2,0% до 4,%.</w:t>
      </w:r>
    </w:p>
    <w:p w14:paraId="1D32DA09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7568">
        <w:rPr>
          <w:rFonts w:ascii="Times New Roman" w:eastAsia="Calibri" w:hAnsi="Times New Roman"/>
          <w:sz w:val="28"/>
          <w:szCs w:val="28"/>
        </w:rPr>
        <w:t xml:space="preserve">За результатами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проведених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досліджень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визначено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раціональна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i/>
          <w:iCs/>
          <w:sz w:val="28"/>
          <w:szCs w:val="28"/>
        </w:rPr>
        <w:t>Citras</w:t>
      </w:r>
      <w:proofErr w:type="spellEnd"/>
      <w:r w:rsidRPr="009A7568">
        <w:rPr>
          <w:rFonts w:ascii="Times New Roman" w:eastAsia="Calibri" w:hAnsi="Times New Roman"/>
          <w:i/>
          <w:iCs/>
          <w:sz w:val="28"/>
          <w:szCs w:val="28"/>
        </w:rPr>
        <w:t xml:space="preserve">  ( Е331)  </w:t>
      </w:r>
      <w:r w:rsidRPr="009A7568">
        <w:rPr>
          <w:rFonts w:ascii="Times New Roman" w:eastAsia="Calibri" w:hAnsi="Times New Roman"/>
          <w:sz w:val="28"/>
          <w:szCs w:val="28"/>
        </w:rPr>
        <w:t>становить  0,78 г/100 г .</w:t>
      </w:r>
      <w:r w:rsidRPr="009A7568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9A7568">
        <w:rPr>
          <w:rFonts w:ascii="Times New Roman" w:eastAsia="Calibri" w:hAnsi="Times New Roman"/>
          <w:sz w:val="28"/>
          <w:szCs w:val="28"/>
        </w:rPr>
        <w:t xml:space="preserve">Але в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зв’язку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з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тим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добавка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Citras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( Е331)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має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специфічний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смак і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збільшенням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дозувань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може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впливати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на смак готового продукту, то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цієї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добавки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бажано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регулювати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в межах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0,65 % до 1.5 %.</w:t>
      </w:r>
    </w:p>
    <w:p w14:paraId="42E35B38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7568">
        <w:rPr>
          <w:rFonts w:ascii="Times New Roman" w:eastAsia="Calibri" w:hAnsi="Times New Roman"/>
          <w:sz w:val="28"/>
          <w:szCs w:val="28"/>
        </w:rPr>
        <w:t xml:space="preserve">За результатами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досліджень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встановлено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оптимальними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часом для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формування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тонкої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мембрани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є час в межах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2 до 3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хв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текстури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i/>
          <w:iCs/>
          <w:sz w:val="28"/>
          <w:szCs w:val="28"/>
        </w:rPr>
        <w:t>Аlgin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 є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в межах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2,0% до 4,%. для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рідких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систем, та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4,5% до 6.0%.,для систем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в’язкістю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10 Па с.</w:t>
      </w:r>
    </w:p>
    <w:p w14:paraId="272F45EB" w14:textId="77777777" w:rsidR="009F7563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Встановлено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процесі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зворотної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сферифікації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при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текстури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i/>
          <w:iCs/>
          <w:sz w:val="28"/>
          <w:szCs w:val="28"/>
        </w:rPr>
        <w:t>Calcic</w:t>
      </w:r>
      <w:proofErr w:type="spellEnd"/>
      <w:r w:rsidRPr="009A7568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0,3% до 0,6%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утворюється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оптимальна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оболонка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. При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збільшенні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концентрації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добавки 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оболонка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ущільнюється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якість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сфери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погіршується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Тривалість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експлікації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розчині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альгінату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 не повинна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перевищувати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 xml:space="preserve"> 3 </w:t>
      </w:r>
      <w:proofErr w:type="spellStart"/>
      <w:r w:rsidRPr="009A7568">
        <w:rPr>
          <w:rFonts w:ascii="Times New Roman" w:eastAsia="Calibri" w:hAnsi="Times New Roman"/>
          <w:sz w:val="28"/>
          <w:szCs w:val="28"/>
        </w:rPr>
        <w:t>хв</w:t>
      </w:r>
      <w:proofErr w:type="spellEnd"/>
      <w:r w:rsidRPr="009A7568">
        <w:rPr>
          <w:rFonts w:ascii="Times New Roman" w:eastAsia="Calibri" w:hAnsi="Times New Roman"/>
          <w:sz w:val="28"/>
          <w:szCs w:val="28"/>
        </w:rPr>
        <w:t>.</w:t>
      </w:r>
    </w:p>
    <w:p w14:paraId="5B9A024A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7568">
        <w:rPr>
          <w:rFonts w:ascii="Times New Roman" w:hAnsi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експериментів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розроблено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базову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технологію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виробництва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страв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молекулярної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кулінарії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методом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сертифікації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встановлено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техніка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зворотної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сертифікації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більш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універсальна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, тому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дозволяє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отримати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сфери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практично з будь-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яких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A7568">
        <w:rPr>
          <w:rFonts w:ascii="Times New Roman" w:hAnsi="Times New Roman"/>
          <w:sz w:val="28"/>
          <w:szCs w:val="28"/>
          <w:lang w:eastAsia="ru-RU"/>
        </w:rPr>
        <w:t>продуктів</w:t>
      </w:r>
      <w:proofErr w:type="spellEnd"/>
      <w:r w:rsidRPr="009A756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3E56BA62" w14:textId="77777777" w:rsidR="009F7563" w:rsidRPr="009A7568" w:rsidRDefault="009F7563" w:rsidP="009F7563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29136E99" w14:textId="77777777" w:rsidR="009F7563" w:rsidRPr="009F7563" w:rsidRDefault="009F7563" w:rsidP="009F7563">
      <w:pPr>
        <w:spacing w:after="0" w:line="360" w:lineRule="auto"/>
        <w:ind w:firstLine="993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p w14:paraId="4A893473" w14:textId="77777777" w:rsidR="009F7563" w:rsidRPr="00D57EF9" w:rsidRDefault="009F7563" w:rsidP="009F7563">
      <w:pPr>
        <w:tabs>
          <w:tab w:val="num" w:pos="426"/>
        </w:tabs>
        <w:spacing w:line="36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EF9">
        <w:rPr>
          <w:rFonts w:ascii="Times New Roman" w:hAnsi="Times New Roman"/>
          <w:b/>
          <w:bCs/>
          <w:sz w:val="28"/>
          <w:szCs w:val="28"/>
        </w:rPr>
        <w:t>СПИСОК ВИКОРИСТАНИХ ІНФОРМАЦІЙНИХ ДЖЕРЕЛ</w:t>
      </w:r>
    </w:p>
    <w:p w14:paraId="0CAE0263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t xml:space="preserve">Barham Peter. Molecular Gastronomy: A New Emerging Scientific Discipline / Peter Barham, Leif H. Skibsted, Wender L. P. Bredie, Michael Bom Frost, Per Moller, Jens Risbo, Pia Snitkar, and Louise Morch Mortensen // Chem. </w:t>
      </w:r>
      <w:proofErr w:type="spellStart"/>
      <w:r w:rsidRPr="00D57EF9">
        <w:rPr>
          <w:color w:val="000000"/>
          <w:sz w:val="28"/>
          <w:szCs w:val="28"/>
        </w:rPr>
        <w:t>Rev</w:t>
      </w:r>
      <w:proofErr w:type="spellEnd"/>
      <w:r w:rsidRPr="00D57EF9">
        <w:rPr>
          <w:color w:val="000000"/>
          <w:sz w:val="28"/>
          <w:szCs w:val="28"/>
        </w:rPr>
        <w:t>. – 2010. – № 110. – P. 2313–2365.</w:t>
      </w:r>
    </w:p>
    <w:p w14:paraId="0A9E44F1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t xml:space="preserve">This Hervé. Food for tomorrow? / Hervé This // EMBO reports. – 2006.– </w:t>
      </w:r>
      <w:r w:rsidRPr="00D57EF9">
        <w:rPr>
          <w:color w:val="000000"/>
          <w:sz w:val="28"/>
          <w:szCs w:val="28"/>
        </w:rPr>
        <w:t>№ 7. – Р. 1062–1066.</w:t>
      </w:r>
    </w:p>
    <w:p w14:paraId="74C79522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Grace S. Yek. Deconstructing Molecular Gastronomy / Grace S. Yek and Kurt Struwe // Foodtechnology. – 2008. – P. 34-43.</w:t>
      </w:r>
    </w:p>
    <w:p w14:paraId="27B13369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>Ефимова Ю. А. Эффективное меню: концепция и дизайн. Москва. ЗАО «Издательский дом» «Ресторанные ведомости», 2006. 176 с.</w:t>
      </w:r>
    </w:p>
    <w:p w14:paraId="540E18F0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Инновационное развитие: экономика, интеллектуальные ресурсы, управление знаниями / Под ред. Б. 3. Мильнера. – М.: Инфра-М, 2010. – 675 с. </w:t>
      </w:r>
    </w:p>
    <w:p w14:paraId="3BDF883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Карсекін</w:t>
      </w:r>
      <w:proofErr w:type="spellEnd"/>
      <w:r w:rsidRPr="00D57EF9">
        <w:rPr>
          <w:color w:val="000000"/>
          <w:sz w:val="28"/>
          <w:szCs w:val="28"/>
        </w:rPr>
        <w:t xml:space="preserve"> В. І. </w:t>
      </w:r>
      <w:proofErr w:type="spellStart"/>
      <w:r w:rsidRPr="00D57EF9">
        <w:rPr>
          <w:color w:val="000000"/>
          <w:sz w:val="28"/>
          <w:szCs w:val="28"/>
        </w:rPr>
        <w:t>Інвестиційна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політика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проблеми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теорії</w:t>
      </w:r>
      <w:proofErr w:type="spellEnd"/>
      <w:r w:rsidRPr="00D57EF9">
        <w:rPr>
          <w:color w:val="000000"/>
          <w:sz w:val="28"/>
          <w:szCs w:val="28"/>
        </w:rPr>
        <w:t xml:space="preserve"> і практики </w:t>
      </w:r>
      <w:proofErr w:type="spellStart"/>
      <w:r w:rsidRPr="00D57EF9">
        <w:rPr>
          <w:color w:val="000000"/>
          <w:sz w:val="28"/>
          <w:szCs w:val="28"/>
        </w:rPr>
        <w:t>готельного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бізнесу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монографія</w:t>
      </w:r>
      <w:proofErr w:type="spellEnd"/>
      <w:r w:rsidRPr="00D57EF9">
        <w:rPr>
          <w:color w:val="000000"/>
          <w:sz w:val="28"/>
          <w:szCs w:val="28"/>
        </w:rPr>
        <w:t xml:space="preserve"> / В. І. </w:t>
      </w:r>
      <w:proofErr w:type="spellStart"/>
      <w:r w:rsidRPr="00D57EF9">
        <w:rPr>
          <w:color w:val="000000"/>
          <w:sz w:val="28"/>
          <w:szCs w:val="28"/>
        </w:rPr>
        <w:t>Карсекін</w:t>
      </w:r>
      <w:proofErr w:type="spellEnd"/>
      <w:r w:rsidRPr="00D57EF9">
        <w:rPr>
          <w:color w:val="000000"/>
          <w:sz w:val="28"/>
          <w:szCs w:val="28"/>
        </w:rPr>
        <w:t xml:space="preserve">, Л. А. </w:t>
      </w:r>
      <w:proofErr w:type="spellStart"/>
      <w:r w:rsidRPr="00D57EF9">
        <w:rPr>
          <w:color w:val="000000"/>
          <w:sz w:val="28"/>
          <w:szCs w:val="28"/>
        </w:rPr>
        <w:t>Бовш</w:t>
      </w:r>
      <w:proofErr w:type="spellEnd"/>
      <w:r w:rsidRPr="00D57EF9">
        <w:rPr>
          <w:color w:val="000000"/>
          <w:sz w:val="28"/>
          <w:szCs w:val="28"/>
        </w:rPr>
        <w:t>. – X.: ХДУХТ, 2010. – 518 с.</w:t>
      </w:r>
    </w:p>
    <w:p w14:paraId="097904A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Кокурин Д. И. Инновационная </w:t>
      </w:r>
      <w:proofErr w:type="spellStart"/>
      <w:r w:rsidRPr="00D57EF9">
        <w:rPr>
          <w:color w:val="000000"/>
          <w:sz w:val="28"/>
          <w:szCs w:val="28"/>
        </w:rPr>
        <w:t>деятельность:монография</w:t>
      </w:r>
      <w:proofErr w:type="spellEnd"/>
      <w:r w:rsidRPr="00D57EF9">
        <w:rPr>
          <w:color w:val="000000"/>
          <w:sz w:val="28"/>
          <w:szCs w:val="28"/>
        </w:rPr>
        <w:t xml:space="preserve">/ Д. И. Кокурин. – М.: Экзамен, 2001. – 576 с. 42. </w:t>
      </w:r>
      <w:proofErr w:type="spellStart"/>
      <w:r w:rsidRPr="00D57EF9">
        <w:rPr>
          <w:color w:val="000000"/>
          <w:sz w:val="28"/>
          <w:szCs w:val="28"/>
        </w:rPr>
        <w:t>Конран</w:t>
      </w:r>
      <w:proofErr w:type="spellEnd"/>
      <w:r w:rsidRPr="00D57EF9">
        <w:rPr>
          <w:color w:val="000000"/>
          <w:sz w:val="28"/>
          <w:szCs w:val="28"/>
        </w:rPr>
        <w:t xml:space="preserve"> Т. Первоклассный ресторан: идея, создание, развитие / </w:t>
      </w:r>
      <w:proofErr w:type="spellStart"/>
      <w:r w:rsidRPr="00D57EF9">
        <w:rPr>
          <w:color w:val="000000"/>
          <w:sz w:val="28"/>
          <w:szCs w:val="28"/>
        </w:rPr>
        <w:t>Теренс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Конран</w:t>
      </w:r>
      <w:proofErr w:type="spellEnd"/>
      <w:r w:rsidRPr="00D57EF9">
        <w:rPr>
          <w:color w:val="000000"/>
          <w:sz w:val="28"/>
          <w:szCs w:val="28"/>
        </w:rPr>
        <w:t>. – М.: Альпина Бизнес Букс, 2008. – 210с.</w:t>
      </w:r>
    </w:p>
    <w:p w14:paraId="02B3C19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Кухня. Менеджмент и организация / Под ред. 3. </w:t>
      </w:r>
      <w:proofErr w:type="spellStart"/>
      <w:r w:rsidRPr="00D57EF9">
        <w:rPr>
          <w:color w:val="000000"/>
          <w:sz w:val="28"/>
          <w:szCs w:val="28"/>
        </w:rPr>
        <w:t>Митше</w:t>
      </w:r>
      <w:proofErr w:type="spellEnd"/>
      <w:r w:rsidRPr="00D57EF9">
        <w:rPr>
          <w:color w:val="000000"/>
          <w:sz w:val="28"/>
          <w:szCs w:val="28"/>
        </w:rPr>
        <w:t xml:space="preserve">, Й. </w:t>
      </w:r>
      <w:proofErr w:type="spellStart"/>
      <w:r w:rsidRPr="00D57EF9">
        <w:rPr>
          <w:color w:val="000000"/>
          <w:sz w:val="28"/>
          <w:szCs w:val="28"/>
        </w:rPr>
        <w:t>Райзингер</w:t>
      </w:r>
      <w:proofErr w:type="spellEnd"/>
      <w:r w:rsidRPr="00D57EF9">
        <w:rPr>
          <w:color w:val="000000"/>
          <w:sz w:val="28"/>
          <w:szCs w:val="28"/>
        </w:rPr>
        <w:t xml:space="preserve">, Д. </w:t>
      </w:r>
      <w:proofErr w:type="spellStart"/>
      <w:r w:rsidRPr="00D57EF9">
        <w:rPr>
          <w:color w:val="000000"/>
          <w:sz w:val="28"/>
          <w:szCs w:val="28"/>
        </w:rPr>
        <w:t>Кранцль</w:t>
      </w:r>
      <w:proofErr w:type="spellEnd"/>
      <w:r w:rsidRPr="00D57EF9">
        <w:rPr>
          <w:color w:val="000000"/>
          <w:sz w:val="28"/>
          <w:szCs w:val="28"/>
        </w:rPr>
        <w:t xml:space="preserve">, П. Фишер, М. </w:t>
      </w:r>
      <w:proofErr w:type="spellStart"/>
      <w:r w:rsidRPr="00D57EF9">
        <w:rPr>
          <w:color w:val="000000"/>
          <w:sz w:val="28"/>
          <w:szCs w:val="28"/>
        </w:rPr>
        <w:t>Бухингер</w:t>
      </w:r>
      <w:proofErr w:type="spellEnd"/>
      <w:r w:rsidRPr="00D57EF9">
        <w:rPr>
          <w:color w:val="000000"/>
          <w:sz w:val="28"/>
          <w:szCs w:val="28"/>
        </w:rPr>
        <w:t xml:space="preserve">. – М.: Издательство «Центрполиграф», 2010.– 252 с. 44. </w:t>
      </w:r>
      <w:proofErr w:type="spellStart"/>
      <w:r w:rsidRPr="00D57EF9">
        <w:rPr>
          <w:color w:val="000000"/>
          <w:sz w:val="28"/>
          <w:szCs w:val="28"/>
        </w:rPr>
        <w:t>Лук’янець</w:t>
      </w:r>
      <w:proofErr w:type="spellEnd"/>
      <w:r w:rsidRPr="00D57EF9">
        <w:rPr>
          <w:color w:val="000000"/>
          <w:sz w:val="28"/>
          <w:szCs w:val="28"/>
        </w:rPr>
        <w:t xml:space="preserve"> Т. І. </w:t>
      </w:r>
      <w:proofErr w:type="spellStart"/>
      <w:r w:rsidRPr="00D57EF9">
        <w:rPr>
          <w:color w:val="000000"/>
          <w:sz w:val="28"/>
          <w:szCs w:val="28"/>
        </w:rPr>
        <w:t>Рекламний</w:t>
      </w:r>
      <w:proofErr w:type="spellEnd"/>
      <w:r w:rsidRPr="00D57EF9">
        <w:rPr>
          <w:color w:val="000000"/>
          <w:sz w:val="28"/>
          <w:szCs w:val="28"/>
        </w:rPr>
        <w:t xml:space="preserve"> менеджмент: </w:t>
      </w:r>
      <w:proofErr w:type="spellStart"/>
      <w:r w:rsidRPr="00D57EF9">
        <w:rPr>
          <w:color w:val="000000"/>
          <w:sz w:val="28"/>
          <w:szCs w:val="28"/>
        </w:rPr>
        <w:t>навч</w:t>
      </w:r>
      <w:proofErr w:type="spellEnd"/>
      <w:r w:rsidRPr="00D57EF9">
        <w:rPr>
          <w:color w:val="000000"/>
          <w:sz w:val="28"/>
          <w:szCs w:val="28"/>
        </w:rPr>
        <w:t xml:space="preserve">.-метод. </w:t>
      </w:r>
      <w:proofErr w:type="spellStart"/>
      <w:r w:rsidRPr="00D57EF9">
        <w:rPr>
          <w:color w:val="000000"/>
          <w:sz w:val="28"/>
          <w:szCs w:val="28"/>
        </w:rPr>
        <w:t>посібник</w:t>
      </w:r>
      <w:proofErr w:type="spellEnd"/>
      <w:r w:rsidRPr="00D57EF9">
        <w:rPr>
          <w:color w:val="000000"/>
          <w:sz w:val="28"/>
          <w:szCs w:val="28"/>
        </w:rPr>
        <w:t xml:space="preserve"> для </w:t>
      </w:r>
      <w:proofErr w:type="spellStart"/>
      <w:r w:rsidRPr="00D57EF9">
        <w:rPr>
          <w:color w:val="000000"/>
          <w:sz w:val="28"/>
          <w:szCs w:val="28"/>
        </w:rPr>
        <w:t>самостійного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вивчення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дисципліни</w:t>
      </w:r>
      <w:proofErr w:type="spellEnd"/>
      <w:r w:rsidRPr="00D57EF9">
        <w:rPr>
          <w:color w:val="000000"/>
          <w:sz w:val="28"/>
          <w:szCs w:val="28"/>
        </w:rPr>
        <w:t xml:space="preserve"> / Т. І. </w:t>
      </w:r>
      <w:proofErr w:type="spellStart"/>
      <w:r w:rsidRPr="00D57EF9">
        <w:rPr>
          <w:color w:val="000000"/>
          <w:sz w:val="28"/>
          <w:szCs w:val="28"/>
        </w:rPr>
        <w:t>Лук’янець</w:t>
      </w:r>
      <w:proofErr w:type="spellEnd"/>
      <w:r w:rsidRPr="00D57EF9">
        <w:rPr>
          <w:color w:val="000000"/>
          <w:sz w:val="28"/>
          <w:szCs w:val="28"/>
        </w:rPr>
        <w:t xml:space="preserve"> – К.: КНЕУ, 2002. – 200 с. </w:t>
      </w:r>
    </w:p>
    <w:p w14:paraId="4515EE82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Ляпина И. Ю. Организация и технология гостиничного обслуживания: учебник / И. Ю. Ляпина. – М.: Академия, 2002. 46. </w:t>
      </w:r>
      <w:proofErr w:type="spellStart"/>
      <w:r w:rsidRPr="00D57EF9">
        <w:rPr>
          <w:color w:val="000000"/>
          <w:sz w:val="28"/>
          <w:szCs w:val="28"/>
        </w:rPr>
        <w:t>Мазаракі</w:t>
      </w:r>
      <w:proofErr w:type="spellEnd"/>
      <w:r w:rsidRPr="00D57EF9">
        <w:rPr>
          <w:color w:val="000000"/>
          <w:sz w:val="28"/>
          <w:szCs w:val="28"/>
        </w:rPr>
        <w:t xml:space="preserve"> А. А. </w:t>
      </w:r>
      <w:proofErr w:type="spellStart"/>
      <w:r w:rsidRPr="00D57EF9">
        <w:rPr>
          <w:color w:val="000000"/>
          <w:sz w:val="28"/>
          <w:szCs w:val="28"/>
        </w:rPr>
        <w:t>Організація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обслуговування</w:t>
      </w:r>
      <w:proofErr w:type="spellEnd"/>
      <w:r w:rsidRPr="00D57EF9">
        <w:rPr>
          <w:color w:val="000000"/>
          <w:sz w:val="28"/>
          <w:szCs w:val="28"/>
        </w:rPr>
        <w:t xml:space="preserve"> у </w:t>
      </w:r>
      <w:proofErr w:type="spellStart"/>
      <w:r w:rsidRPr="00D57EF9">
        <w:rPr>
          <w:color w:val="000000"/>
          <w:sz w:val="28"/>
          <w:szCs w:val="28"/>
        </w:rPr>
        <w:t>підприємствах</w:t>
      </w:r>
      <w:proofErr w:type="spellEnd"/>
      <w:r w:rsidRPr="00D57EF9">
        <w:rPr>
          <w:color w:val="000000"/>
          <w:sz w:val="28"/>
          <w:szCs w:val="28"/>
        </w:rPr>
        <w:t xml:space="preserve"> ресторанного </w:t>
      </w:r>
      <w:proofErr w:type="spellStart"/>
      <w:r w:rsidRPr="00D57EF9">
        <w:rPr>
          <w:color w:val="000000"/>
          <w:sz w:val="28"/>
          <w:szCs w:val="28"/>
        </w:rPr>
        <w:t>господарства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підручник</w:t>
      </w:r>
      <w:proofErr w:type="spellEnd"/>
      <w:r w:rsidRPr="00D57EF9">
        <w:rPr>
          <w:color w:val="000000"/>
          <w:sz w:val="28"/>
          <w:szCs w:val="28"/>
        </w:rPr>
        <w:t xml:space="preserve"> для </w:t>
      </w:r>
      <w:proofErr w:type="spellStart"/>
      <w:r w:rsidRPr="00D57EF9">
        <w:rPr>
          <w:color w:val="000000"/>
          <w:sz w:val="28"/>
          <w:szCs w:val="28"/>
        </w:rPr>
        <w:t>вузів</w:t>
      </w:r>
      <w:proofErr w:type="spellEnd"/>
      <w:r w:rsidRPr="00D57EF9">
        <w:rPr>
          <w:color w:val="000000"/>
          <w:sz w:val="28"/>
          <w:szCs w:val="28"/>
        </w:rPr>
        <w:t xml:space="preserve"> / А. А. </w:t>
      </w:r>
      <w:proofErr w:type="spellStart"/>
      <w:r w:rsidRPr="00D57EF9">
        <w:rPr>
          <w:color w:val="000000"/>
          <w:sz w:val="28"/>
          <w:szCs w:val="28"/>
        </w:rPr>
        <w:t>Мазаракі</w:t>
      </w:r>
      <w:proofErr w:type="spellEnd"/>
      <w:r w:rsidRPr="00D57EF9">
        <w:rPr>
          <w:color w:val="000000"/>
          <w:sz w:val="28"/>
          <w:szCs w:val="28"/>
        </w:rPr>
        <w:t xml:space="preserve">, Н. П. Благополучна, 16 І. І. </w:t>
      </w:r>
      <w:proofErr w:type="spellStart"/>
      <w:r w:rsidRPr="00D57EF9">
        <w:rPr>
          <w:color w:val="000000"/>
          <w:sz w:val="28"/>
          <w:szCs w:val="28"/>
        </w:rPr>
        <w:t>Гайовий</w:t>
      </w:r>
      <w:proofErr w:type="spellEnd"/>
      <w:r w:rsidRPr="00D57EF9">
        <w:rPr>
          <w:color w:val="000000"/>
          <w:sz w:val="28"/>
          <w:szCs w:val="28"/>
        </w:rPr>
        <w:t xml:space="preserve">, О. М. Григоренко, </w:t>
      </w:r>
      <w:r w:rsidRPr="00D57EF9">
        <w:rPr>
          <w:color w:val="000000"/>
          <w:sz w:val="28"/>
          <w:szCs w:val="28"/>
        </w:rPr>
        <w:lastRenderedPageBreak/>
        <w:t xml:space="preserve">Т. Є. Литвиненко, Г. Т. </w:t>
      </w:r>
      <w:proofErr w:type="spellStart"/>
      <w:r w:rsidRPr="00D57EF9">
        <w:rPr>
          <w:color w:val="000000"/>
          <w:sz w:val="28"/>
          <w:szCs w:val="28"/>
        </w:rPr>
        <w:t>П’ятницька</w:t>
      </w:r>
      <w:proofErr w:type="spellEnd"/>
      <w:r w:rsidRPr="00D57EF9">
        <w:rPr>
          <w:color w:val="000000"/>
          <w:sz w:val="28"/>
          <w:szCs w:val="28"/>
        </w:rPr>
        <w:t xml:space="preserve">, Н. О. </w:t>
      </w:r>
      <w:proofErr w:type="spellStart"/>
      <w:r w:rsidRPr="00D57EF9">
        <w:rPr>
          <w:color w:val="000000"/>
          <w:sz w:val="28"/>
          <w:szCs w:val="28"/>
        </w:rPr>
        <w:t>П’ятницька</w:t>
      </w:r>
      <w:proofErr w:type="spellEnd"/>
      <w:r w:rsidRPr="00D57EF9">
        <w:rPr>
          <w:color w:val="000000"/>
          <w:sz w:val="28"/>
          <w:szCs w:val="28"/>
        </w:rPr>
        <w:t xml:space="preserve">, А. М. Расулова, М. Л. </w:t>
      </w:r>
      <w:proofErr w:type="spellStart"/>
      <w:r w:rsidRPr="00D57EF9">
        <w:rPr>
          <w:color w:val="000000"/>
          <w:sz w:val="28"/>
          <w:szCs w:val="28"/>
        </w:rPr>
        <w:t>Світлична</w:t>
      </w:r>
      <w:proofErr w:type="spellEnd"/>
      <w:r w:rsidRPr="00D57EF9">
        <w:rPr>
          <w:color w:val="000000"/>
          <w:sz w:val="28"/>
          <w:szCs w:val="28"/>
        </w:rPr>
        <w:t>. – К.: КНТЕУ, 2005. – 632 с.</w:t>
      </w:r>
    </w:p>
    <w:p w14:paraId="756BBD5A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Гаєць</w:t>
      </w:r>
      <w:proofErr w:type="spellEnd"/>
      <w:r w:rsidRPr="00D57EF9">
        <w:rPr>
          <w:color w:val="000000"/>
          <w:sz w:val="28"/>
          <w:szCs w:val="28"/>
        </w:rPr>
        <w:t xml:space="preserve"> В. М. </w:t>
      </w:r>
      <w:proofErr w:type="spellStart"/>
      <w:r w:rsidRPr="00D57EF9">
        <w:rPr>
          <w:color w:val="000000"/>
          <w:sz w:val="28"/>
          <w:szCs w:val="28"/>
        </w:rPr>
        <w:t>Інноваційні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перспективи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/ В. М. </w:t>
      </w:r>
      <w:proofErr w:type="spellStart"/>
      <w:r w:rsidRPr="00D57EF9">
        <w:rPr>
          <w:color w:val="000000"/>
          <w:sz w:val="28"/>
          <w:szCs w:val="28"/>
        </w:rPr>
        <w:t>Гаєць</w:t>
      </w:r>
      <w:proofErr w:type="spellEnd"/>
      <w:r w:rsidRPr="00D57EF9">
        <w:rPr>
          <w:color w:val="000000"/>
          <w:sz w:val="28"/>
          <w:szCs w:val="28"/>
        </w:rPr>
        <w:t xml:space="preserve">, В. П. </w:t>
      </w:r>
      <w:proofErr w:type="spellStart"/>
      <w:r w:rsidRPr="00D57EF9">
        <w:rPr>
          <w:color w:val="000000"/>
          <w:sz w:val="28"/>
          <w:szCs w:val="28"/>
        </w:rPr>
        <w:t>Семіноженко</w:t>
      </w:r>
      <w:proofErr w:type="spellEnd"/>
      <w:r w:rsidRPr="00D57EF9">
        <w:rPr>
          <w:color w:val="000000"/>
          <w:sz w:val="28"/>
          <w:szCs w:val="28"/>
        </w:rPr>
        <w:t>. – X.: Константа, 2006. – 272 с.</w:t>
      </w:r>
    </w:p>
    <w:p w14:paraId="414C2B8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Лазерсон</w:t>
      </w:r>
      <w:proofErr w:type="spellEnd"/>
      <w:r w:rsidRPr="00D57EF9">
        <w:rPr>
          <w:color w:val="000000"/>
          <w:sz w:val="28"/>
          <w:szCs w:val="28"/>
        </w:rPr>
        <w:t xml:space="preserve"> И. Как привлечь гостей в ресторан / Илья </w:t>
      </w:r>
      <w:proofErr w:type="spellStart"/>
      <w:r w:rsidRPr="00D57EF9">
        <w:rPr>
          <w:color w:val="000000"/>
          <w:sz w:val="28"/>
          <w:szCs w:val="28"/>
        </w:rPr>
        <w:t>Лазерсон</w:t>
      </w:r>
      <w:proofErr w:type="spellEnd"/>
      <w:r w:rsidRPr="00D57EF9">
        <w:rPr>
          <w:color w:val="000000"/>
          <w:sz w:val="28"/>
          <w:szCs w:val="28"/>
        </w:rPr>
        <w:t xml:space="preserve">, Федор Сокирянский. – М.: </w:t>
      </w:r>
      <w:proofErr w:type="spellStart"/>
      <w:r w:rsidRPr="00D57EF9">
        <w:rPr>
          <w:color w:val="000000"/>
          <w:sz w:val="28"/>
          <w:szCs w:val="28"/>
        </w:rPr>
        <w:t>Зксмо</w:t>
      </w:r>
      <w:proofErr w:type="spellEnd"/>
      <w:r w:rsidRPr="00D57EF9">
        <w:rPr>
          <w:color w:val="000000"/>
          <w:sz w:val="28"/>
          <w:szCs w:val="28"/>
        </w:rPr>
        <w:t>, 2011. – 288 с.</w:t>
      </w:r>
    </w:p>
    <w:p w14:paraId="222E50AE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Лоусан</w:t>
      </w:r>
      <w:proofErr w:type="spellEnd"/>
      <w:r w:rsidRPr="00D57EF9">
        <w:rPr>
          <w:color w:val="000000"/>
          <w:sz w:val="28"/>
          <w:szCs w:val="28"/>
        </w:rPr>
        <w:t xml:space="preserve"> Ф. Рестораны, клуби, бары: планирование, дизайн, управление / Ф. </w:t>
      </w:r>
      <w:proofErr w:type="spellStart"/>
      <w:r w:rsidRPr="00D57EF9">
        <w:rPr>
          <w:color w:val="000000"/>
          <w:sz w:val="28"/>
          <w:szCs w:val="28"/>
        </w:rPr>
        <w:t>Лоусан</w:t>
      </w:r>
      <w:proofErr w:type="spellEnd"/>
      <w:r w:rsidRPr="00D57EF9">
        <w:rPr>
          <w:color w:val="000000"/>
          <w:sz w:val="28"/>
          <w:szCs w:val="28"/>
        </w:rPr>
        <w:t>. – М.: Проспект, 2004. – 392 с.</w:t>
      </w:r>
    </w:p>
    <w:p w14:paraId="65D9E200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Михно</w:t>
      </w:r>
      <w:proofErr w:type="spellEnd"/>
      <w:r w:rsidRPr="00D57EF9">
        <w:rPr>
          <w:color w:val="000000"/>
          <w:sz w:val="28"/>
          <w:szCs w:val="28"/>
        </w:rPr>
        <w:t xml:space="preserve"> М. А. Роль инноваций в туризме: учебник / М. А. </w:t>
      </w:r>
      <w:proofErr w:type="spellStart"/>
      <w:r w:rsidRPr="00D57EF9">
        <w:rPr>
          <w:color w:val="000000"/>
          <w:sz w:val="28"/>
          <w:szCs w:val="28"/>
        </w:rPr>
        <w:t>Михно</w:t>
      </w:r>
      <w:proofErr w:type="spellEnd"/>
      <w:r w:rsidRPr="00D57EF9">
        <w:rPr>
          <w:color w:val="000000"/>
          <w:sz w:val="28"/>
          <w:szCs w:val="28"/>
        </w:rPr>
        <w:t>. – М., 2004. – 210 с.</w:t>
      </w:r>
    </w:p>
    <w:p w14:paraId="72BFFC1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Морозов М. А. Информационные технологии в социально-культурном сервисе и туризме. Оргтехника: учебник / М. А. Морозов, Н. С. Морозова. – М.: Академия, 2002. – 240 с.</w:t>
      </w:r>
    </w:p>
    <w:p w14:paraId="4A36828D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This Hervé. Molecular Gastronomy. Exploring the Science of Flavor / Hervé This. – NY: Columbia University Press, 2006. – 392 p.</w:t>
      </w:r>
    </w:p>
    <w:p w14:paraId="283B3BA8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McGee Harold. On Food and Cooking: The Science and Lore of the Kitchen / Harold McGee. – New York: Scribner, 2004. – 811 p.</w:t>
      </w:r>
    </w:p>
    <w:p w14:paraId="036C6D1C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Hill Brendan. Molecular gastronomy: research and experience / Brendan Hill. – Melbourne: ISS Institute, 2009. – 138 p.</w:t>
      </w:r>
    </w:p>
    <w:p w14:paraId="71A26CD0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This Hervé. Molecular Gastronomy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 &lt;http://www.kitchen-theory.com/wp-content/uploads/2011/10/Herve-This-PDF.pdf&gt;.</w:t>
      </w:r>
    </w:p>
    <w:p w14:paraId="7F3556C1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What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is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Molecular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Gastronomy</w:t>
      </w:r>
      <w:proofErr w:type="spellEnd"/>
      <w:r w:rsidRPr="00D57EF9">
        <w:rPr>
          <w:color w:val="000000"/>
          <w:sz w:val="28"/>
          <w:szCs w:val="28"/>
        </w:rPr>
        <w:t>?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&lt;www.molecularrecipes.com/</w:t>
      </w:r>
      <w:proofErr w:type="spellStart"/>
      <w:r w:rsidRPr="00D57EF9">
        <w:rPr>
          <w:color w:val="000000"/>
          <w:sz w:val="28"/>
          <w:szCs w:val="28"/>
        </w:rPr>
        <w:t>molecular-gastronomy</w:t>
      </w:r>
      <w:proofErr w:type="spellEnd"/>
      <w:r w:rsidRPr="00D57EF9">
        <w:rPr>
          <w:color w:val="000000"/>
          <w:sz w:val="28"/>
          <w:szCs w:val="28"/>
        </w:rPr>
        <w:t>&gt;.</w:t>
      </w:r>
    </w:p>
    <w:p w14:paraId="3C4E193C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Bubbles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with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Air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Pump</w:t>
      </w:r>
      <w:proofErr w:type="spellEnd"/>
      <w:r w:rsidRPr="00D57EF9">
        <w:rPr>
          <w:color w:val="000000"/>
          <w:sz w:val="28"/>
          <w:szCs w:val="28"/>
        </w:rPr>
        <w:t xml:space="preserve">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&lt;www.molecularrecipes.com/</w:t>
      </w:r>
      <w:proofErr w:type="spellStart"/>
      <w:r w:rsidRPr="00D57EF9">
        <w:rPr>
          <w:color w:val="000000"/>
          <w:sz w:val="28"/>
          <w:szCs w:val="28"/>
        </w:rPr>
        <w:t>techniques</w:t>
      </w:r>
      <w:proofErr w:type="spellEnd"/>
      <w:r w:rsidRPr="00D57EF9">
        <w:rPr>
          <w:color w:val="000000"/>
          <w:sz w:val="28"/>
          <w:szCs w:val="28"/>
        </w:rPr>
        <w:t>/</w:t>
      </w:r>
      <w:proofErr w:type="spellStart"/>
      <w:r w:rsidRPr="00D57EF9">
        <w:rPr>
          <w:color w:val="000000"/>
          <w:sz w:val="28"/>
          <w:szCs w:val="28"/>
        </w:rPr>
        <w:t>bubbles-air-pump</w:t>
      </w:r>
      <w:proofErr w:type="spellEnd"/>
      <w:r w:rsidRPr="00D57EF9">
        <w:rPr>
          <w:color w:val="000000"/>
          <w:sz w:val="28"/>
          <w:szCs w:val="28"/>
        </w:rPr>
        <w:t>&gt;</w:t>
      </w:r>
    </w:p>
    <w:p w14:paraId="1B2AD4A9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Сарафанова</w:t>
      </w:r>
      <w:proofErr w:type="spellEnd"/>
      <w:r w:rsidRPr="00D57EF9">
        <w:rPr>
          <w:color w:val="000000"/>
          <w:sz w:val="28"/>
          <w:szCs w:val="28"/>
        </w:rPr>
        <w:t xml:space="preserve"> Л.А. Пищевые добавки: Энциклопедия / Л.А. </w:t>
      </w:r>
      <w:proofErr w:type="spellStart"/>
      <w:r w:rsidRPr="00D57EF9">
        <w:rPr>
          <w:color w:val="000000"/>
          <w:sz w:val="28"/>
          <w:szCs w:val="28"/>
        </w:rPr>
        <w:t>Сарафанова</w:t>
      </w:r>
      <w:proofErr w:type="spellEnd"/>
      <w:r w:rsidRPr="00D57EF9">
        <w:rPr>
          <w:color w:val="000000"/>
          <w:sz w:val="28"/>
          <w:szCs w:val="28"/>
        </w:rPr>
        <w:t>. – СПб: ГИОРД, 2012. – 776 с.</w:t>
      </w:r>
    </w:p>
    <w:p w14:paraId="552D2445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lastRenderedPageBreak/>
        <w:t>Lahne Jacob B. Gelatin-Filtered Consomme : A Practical Demonstration of the Freezing and Thawing Processes / Jacob B. Lahne and Shelly J. Schmidt // Journal of Food Science Education. – 2010. – Vol. 9. – P. 53-58.</w:t>
      </w:r>
    </w:p>
    <w:p w14:paraId="3FD552D8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Gelatin Filtered Consomme (gelatin filtration)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 &lt;</w:t>
      </w:r>
      <w:r w:rsidRPr="009F7563">
        <w:rPr>
          <w:color w:val="000000"/>
          <w:sz w:val="28"/>
          <w:szCs w:val="28"/>
          <w:u w:val="single"/>
          <w:lang w:val="en-US"/>
        </w:rPr>
        <w:t>www.molecularrecipes.com/techniques/gelatin-filtered-consomme-gelatin-filtration</w:t>
      </w:r>
      <w:r w:rsidRPr="009F7563">
        <w:rPr>
          <w:color w:val="000000"/>
          <w:sz w:val="28"/>
          <w:szCs w:val="28"/>
          <w:lang w:val="en-US"/>
        </w:rPr>
        <w:t>&gt;.</w:t>
      </w:r>
    </w:p>
    <w:p w14:paraId="75D7F1E5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Agar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Agar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Spaghetti</w:t>
      </w:r>
      <w:proofErr w:type="spellEnd"/>
      <w:r w:rsidRPr="00D57EF9">
        <w:rPr>
          <w:color w:val="000000"/>
          <w:sz w:val="28"/>
          <w:szCs w:val="28"/>
        </w:rPr>
        <w:t xml:space="preserve">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</w:t>
      </w:r>
      <w:r w:rsidRPr="00D57EF9">
        <w:rPr>
          <w:color w:val="000000"/>
          <w:sz w:val="28"/>
          <w:szCs w:val="28"/>
          <w:u w:val="single"/>
        </w:rPr>
        <w:t>www.molecularrecipes.com/</w:t>
      </w:r>
      <w:proofErr w:type="spellStart"/>
      <w:r w:rsidRPr="00D57EF9">
        <w:rPr>
          <w:color w:val="000000"/>
          <w:sz w:val="28"/>
          <w:szCs w:val="28"/>
          <w:u w:val="single"/>
        </w:rPr>
        <w:t>gelification</w:t>
      </w:r>
      <w:proofErr w:type="spellEnd"/>
      <w:r w:rsidRPr="00D57EF9">
        <w:rPr>
          <w:color w:val="000000"/>
          <w:sz w:val="28"/>
          <w:szCs w:val="28"/>
          <w:u w:val="single"/>
        </w:rPr>
        <w:t>/</w:t>
      </w:r>
      <w:proofErr w:type="spellStart"/>
      <w:r w:rsidRPr="00D57EF9">
        <w:rPr>
          <w:color w:val="000000"/>
          <w:sz w:val="28"/>
          <w:szCs w:val="28"/>
          <w:u w:val="single"/>
        </w:rPr>
        <w:t>agar-agar-spaghetti</w:t>
      </w:r>
      <w:proofErr w:type="spellEnd"/>
      <w:r w:rsidRPr="00D57EF9">
        <w:rPr>
          <w:color w:val="000000"/>
          <w:sz w:val="28"/>
          <w:szCs w:val="28"/>
        </w:rPr>
        <w:t>&gt;.</w:t>
      </w:r>
    </w:p>
    <w:p w14:paraId="7867DEB1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Introduction to molecular gastronomy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 &lt;</w:t>
      </w:r>
      <w:r w:rsidRPr="009F7563">
        <w:rPr>
          <w:color w:val="000000"/>
          <w:sz w:val="28"/>
          <w:szCs w:val="28"/>
          <w:u w:val="single"/>
          <w:lang w:val="en-US"/>
        </w:rPr>
        <w:t>http://bit.ly/12BkJh6</w:t>
      </w:r>
      <w:r w:rsidRPr="009F7563">
        <w:rPr>
          <w:color w:val="000000"/>
          <w:sz w:val="28"/>
          <w:szCs w:val="28"/>
          <w:lang w:val="en-US"/>
        </w:rPr>
        <w:t>&gt;.</w:t>
      </w:r>
    </w:p>
    <w:p w14:paraId="43D719EC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Hill Brendan. Molecular gastronomy: research and experience / Brendan Hill. – Melbourne: ISS Institute, 2009. – 138 p.</w:t>
      </w:r>
    </w:p>
    <w:p w14:paraId="2E0A42A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Пищевые загустители, стабилизаторы, </w:t>
      </w:r>
      <w:proofErr w:type="spellStart"/>
      <w:r w:rsidRPr="00D57EF9">
        <w:rPr>
          <w:color w:val="000000"/>
          <w:sz w:val="28"/>
          <w:szCs w:val="28"/>
        </w:rPr>
        <w:t>гелеобразователи</w:t>
      </w:r>
      <w:proofErr w:type="spellEnd"/>
      <w:r w:rsidRPr="00D57EF9">
        <w:rPr>
          <w:color w:val="000000"/>
          <w:sz w:val="28"/>
          <w:szCs w:val="28"/>
        </w:rPr>
        <w:t xml:space="preserve">/ А. </w:t>
      </w:r>
      <w:proofErr w:type="spellStart"/>
      <w:r w:rsidRPr="00D57EF9">
        <w:rPr>
          <w:color w:val="000000"/>
          <w:sz w:val="28"/>
          <w:szCs w:val="28"/>
        </w:rPr>
        <w:t>Аймесон</w:t>
      </w:r>
      <w:proofErr w:type="spellEnd"/>
      <w:r w:rsidRPr="00D57EF9">
        <w:rPr>
          <w:color w:val="000000"/>
          <w:sz w:val="28"/>
          <w:szCs w:val="28"/>
        </w:rPr>
        <w:t xml:space="preserve"> (ред.-сост.) / Перев. с англ. д-ра хим. наук С. В. Макарова. – СПб.: Профессия, 2012. – 408 с.</w:t>
      </w:r>
    </w:p>
    <w:p w14:paraId="5AAD0625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Tapioca Maltodextrins – What it is and How to use it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 &lt;http://bit.ly/x6dEFU&gt;.</w:t>
      </w:r>
    </w:p>
    <w:p w14:paraId="3AD199BA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Технология продукции ресторанного хозяйства. Учебное пособие / А.Д. </w:t>
      </w:r>
      <w:proofErr w:type="spellStart"/>
      <w:r w:rsidRPr="00D57EF9">
        <w:rPr>
          <w:color w:val="000000"/>
          <w:sz w:val="28"/>
          <w:szCs w:val="28"/>
        </w:rPr>
        <w:t>Салавелис</w:t>
      </w:r>
      <w:proofErr w:type="spellEnd"/>
      <w:r w:rsidRPr="00D57EF9">
        <w:rPr>
          <w:color w:val="000000"/>
          <w:sz w:val="28"/>
          <w:szCs w:val="28"/>
        </w:rPr>
        <w:t xml:space="preserve">, Л.Н. Тележенко, С.Л. Колесниченко </w:t>
      </w:r>
      <w:proofErr w:type="spellStart"/>
      <w:r w:rsidRPr="00D57EF9">
        <w:rPr>
          <w:color w:val="000000"/>
          <w:sz w:val="28"/>
          <w:szCs w:val="28"/>
        </w:rPr>
        <w:t>єОдесса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Освита</w:t>
      </w:r>
      <w:proofErr w:type="spellEnd"/>
      <w:r w:rsidRPr="00D57EF9">
        <w:rPr>
          <w:color w:val="000000"/>
          <w:sz w:val="28"/>
          <w:szCs w:val="28"/>
        </w:rPr>
        <w:t xml:space="preserve"> Украины, 2014. – 330 с. </w:t>
      </w:r>
    </w:p>
    <w:p w14:paraId="160337B5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Технологія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продукції</w:t>
      </w:r>
      <w:proofErr w:type="spellEnd"/>
      <w:r w:rsidRPr="00D57EF9">
        <w:rPr>
          <w:color w:val="000000"/>
          <w:sz w:val="28"/>
          <w:szCs w:val="28"/>
        </w:rPr>
        <w:t xml:space="preserve"> ресторанного </w:t>
      </w:r>
      <w:proofErr w:type="spellStart"/>
      <w:r w:rsidRPr="00D57EF9">
        <w:rPr>
          <w:color w:val="000000"/>
          <w:sz w:val="28"/>
          <w:szCs w:val="28"/>
        </w:rPr>
        <w:t>господарства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Навчальний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посібник</w:t>
      </w:r>
      <w:proofErr w:type="spellEnd"/>
      <w:r w:rsidRPr="00D57EF9">
        <w:rPr>
          <w:color w:val="000000"/>
          <w:sz w:val="28"/>
          <w:szCs w:val="28"/>
        </w:rPr>
        <w:t xml:space="preserve"> / А.Д. </w:t>
      </w:r>
      <w:proofErr w:type="spellStart"/>
      <w:r w:rsidRPr="00D57EF9">
        <w:rPr>
          <w:color w:val="000000"/>
          <w:sz w:val="28"/>
          <w:szCs w:val="28"/>
        </w:rPr>
        <w:t>Салавеліс</w:t>
      </w:r>
      <w:proofErr w:type="spellEnd"/>
      <w:r w:rsidRPr="00D57EF9">
        <w:rPr>
          <w:color w:val="000000"/>
          <w:sz w:val="28"/>
          <w:szCs w:val="28"/>
        </w:rPr>
        <w:t xml:space="preserve">, Л.М. Тележенко, С.Л. </w:t>
      </w:r>
      <w:proofErr w:type="spellStart"/>
      <w:r w:rsidRPr="00D57EF9">
        <w:rPr>
          <w:color w:val="000000"/>
          <w:sz w:val="28"/>
          <w:szCs w:val="28"/>
        </w:rPr>
        <w:t>КолесніченкоОдеса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Освіта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>, 2015. – 366 с</w:t>
      </w:r>
    </w:p>
    <w:p w14:paraId="147CEB01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Технологія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етнічних</w:t>
      </w:r>
      <w:proofErr w:type="spellEnd"/>
      <w:r w:rsidRPr="00D57EF9">
        <w:rPr>
          <w:color w:val="000000"/>
          <w:sz w:val="28"/>
          <w:szCs w:val="28"/>
        </w:rPr>
        <w:t xml:space="preserve"> кухонь </w:t>
      </w:r>
      <w:proofErr w:type="spellStart"/>
      <w:r w:rsidRPr="00D57EF9">
        <w:rPr>
          <w:color w:val="000000"/>
          <w:sz w:val="28"/>
          <w:szCs w:val="28"/>
        </w:rPr>
        <w:t>світу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Навчальний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посібник</w:t>
      </w:r>
      <w:proofErr w:type="spellEnd"/>
      <w:r w:rsidRPr="00D57EF9">
        <w:rPr>
          <w:color w:val="000000"/>
          <w:sz w:val="28"/>
          <w:szCs w:val="28"/>
        </w:rPr>
        <w:t xml:space="preserve"> / І.М. </w:t>
      </w:r>
      <w:proofErr w:type="spellStart"/>
      <w:r w:rsidRPr="00D57EF9">
        <w:rPr>
          <w:color w:val="000000"/>
          <w:sz w:val="28"/>
          <w:szCs w:val="28"/>
        </w:rPr>
        <w:t>Калугіна</w:t>
      </w:r>
      <w:proofErr w:type="spellEnd"/>
      <w:r w:rsidRPr="00D57EF9">
        <w:rPr>
          <w:color w:val="000000"/>
          <w:sz w:val="28"/>
          <w:szCs w:val="28"/>
        </w:rPr>
        <w:t xml:space="preserve">, Л.М. Тележенко //. – Одеса: </w:t>
      </w:r>
      <w:proofErr w:type="spellStart"/>
      <w:r w:rsidRPr="00D57EF9">
        <w:rPr>
          <w:color w:val="000000"/>
          <w:sz w:val="28"/>
          <w:szCs w:val="28"/>
        </w:rPr>
        <w:t>Освіта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, 2015. – 296 с. </w:t>
      </w:r>
    </w:p>
    <w:p w14:paraId="17504D72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Ковалев Н.И., </w:t>
      </w:r>
      <w:proofErr w:type="spellStart"/>
      <w:r w:rsidRPr="00D57EF9">
        <w:rPr>
          <w:color w:val="000000"/>
          <w:sz w:val="28"/>
          <w:szCs w:val="28"/>
        </w:rPr>
        <w:t>Куткина</w:t>
      </w:r>
      <w:proofErr w:type="spellEnd"/>
      <w:r w:rsidRPr="00D57EF9">
        <w:rPr>
          <w:color w:val="000000"/>
          <w:sz w:val="28"/>
          <w:szCs w:val="28"/>
        </w:rPr>
        <w:t xml:space="preserve"> М.П., Кравцова В.А. Технология приготовления пищи. Учебник. – M.: «Деловая литература», 2005. – 467 с. </w:t>
      </w:r>
    </w:p>
    <w:p w14:paraId="7EB7DE36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Сборник рецептур блюд и кулинарных изделий для предприятий общественного питания / авт. – сост.: А.И. Здобнов, В.А. </w:t>
      </w:r>
      <w:proofErr w:type="spellStart"/>
      <w:r w:rsidRPr="00D57EF9">
        <w:rPr>
          <w:color w:val="000000"/>
          <w:sz w:val="28"/>
          <w:szCs w:val="28"/>
        </w:rPr>
        <w:t>Циганенко</w:t>
      </w:r>
      <w:proofErr w:type="spellEnd"/>
      <w:r w:rsidRPr="00D57EF9">
        <w:rPr>
          <w:color w:val="000000"/>
          <w:sz w:val="28"/>
          <w:szCs w:val="28"/>
        </w:rPr>
        <w:t xml:space="preserve">, М.И. </w:t>
      </w:r>
      <w:proofErr w:type="spellStart"/>
      <w:r w:rsidRPr="00D57EF9">
        <w:rPr>
          <w:color w:val="000000"/>
          <w:sz w:val="28"/>
          <w:szCs w:val="28"/>
        </w:rPr>
        <w:t>Пересичный</w:t>
      </w:r>
      <w:proofErr w:type="spellEnd"/>
      <w:r w:rsidRPr="00D57EF9">
        <w:rPr>
          <w:color w:val="000000"/>
          <w:sz w:val="28"/>
          <w:szCs w:val="28"/>
        </w:rPr>
        <w:t xml:space="preserve">. – К.: А.С.К., 2001. – 656 с. </w:t>
      </w:r>
    </w:p>
    <w:p w14:paraId="6ED4A89D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lastRenderedPageBreak/>
        <w:t xml:space="preserve"> Технология продукции общественного питания. В 2-х т. / А.С. Ратушный, Б.А. Баранов, Н.И. Ковалев и др. </w:t>
      </w:r>
      <w:proofErr w:type="spellStart"/>
      <w:r w:rsidRPr="00D57EF9">
        <w:rPr>
          <w:color w:val="000000"/>
          <w:sz w:val="28"/>
          <w:szCs w:val="28"/>
        </w:rPr>
        <w:t>М.осква</w:t>
      </w:r>
      <w:proofErr w:type="spellEnd"/>
      <w:r w:rsidRPr="00D57EF9">
        <w:rPr>
          <w:color w:val="000000"/>
          <w:sz w:val="28"/>
          <w:szCs w:val="28"/>
        </w:rPr>
        <w:t xml:space="preserve"> Мир, 2004. – 416 с.</w:t>
      </w:r>
    </w:p>
    <w:p w14:paraId="6F55778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Фурс</w:t>
      </w:r>
      <w:proofErr w:type="spellEnd"/>
      <w:r w:rsidRPr="00D57EF9">
        <w:rPr>
          <w:color w:val="000000"/>
          <w:sz w:val="28"/>
          <w:szCs w:val="28"/>
        </w:rPr>
        <w:t xml:space="preserve"> И.Н. Технология производства продукции общественного питания: Учеб. Пособие/ М.: Новое знание, 2002. – 799 с.</w:t>
      </w:r>
    </w:p>
    <w:p w14:paraId="3CD891C6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Dehydrating Food in Creative Ways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:&lt;</w:t>
      </w:r>
      <w:r w:rsidRPr="009F7563">
        <w:rPr>
          <w:color w:val="000000"/>
          <w:sz w:val="28"/>
          <w:szCs w:val="28"/>
          <w:u w:val="single"/>
          <w:lang w:val="en-US"/>
        </w:rPr>
        <w:t>www.molecularrecipes.com/techniques/dehydrating/</w:t>
      </w:r>
      <w:r w:rsidRPr="009F7563">
        <w:rPr>
          <w:color w:val="000000"/>
          <w:sz w:val="28"/>
          <w:szCs w:val="28"/>
          <w:lang w:val="en-US"/>
        </w:rPr>
        <w:t>&gt;.</w:t>
      </w:r>
    </w:p>
    <w:p w14:paraId="5B5D3743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Carbonated Fizzy Fruit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:&lt;</w:t>
      </w:r>
      <w:r w:rsidRPr="009F7563">
        <w:rPr>
          <w:color w:val="000000"/>
          <w:sz w:val="28"/>
          <w:szCs w:val="28"/>
          <w:u w:val="single"/>
          <w:lang w:val="en-US"/>
        </w:rPr>
        <w:t>www.molecularrecipes.com/fun/carbonated-fizzy-fruit/</w:t>
      </w:r>
      <w:r w:rsidRPr="009F7563">
        <w:rPr>
          <w:color w:val="000000"/>
          <w:sz w:val="28"/>
          <w:szCs w:val="28"/>
          <w:lang w:val="en-US"/>
        </w:rPr>
        <w:t>&gt;.</w:t>
      </w:r>
    </w:p>
    <w:p w14:paraId="221DF97B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Dispersing Aromas with Dry Ice “Vapor”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ресурс</w:t>
      </w:r>
      <w:r w:rsidRPr="009F7563">
        <w:rPr>
          <w:color w:val="000000"/>
          <w:sz w:val="28"/>
          <w:szCs w:val="28"/>
          <w:lang w:val="en-US"/>
        </w:rPr>
        <w:t xml:space="preserve">]. – </w:t>
      </w:r>
      <w:r w:rsidRPr="00D57EF9">
        <w:rPr>
          <w:color w:val="000000"/>
          <w:sz w:val="28"/>
          <w:szCs w:val="28"/>
        </w:rPr>
        <w:t>Режим</w:t>
      </w:r>
      <w:r w:rsidRPr="009F7563">
        <w:rPr>
          <w:color w:val="000000"/>
          <w:sz w:val="28"/>
          <w:szCs w:val="28"/>
          <w:lang w:val="en-US"/>
        </w:rPr>
        <w:t xml:space="preserve"> </w:t>
      </w:r>
      <w:r w:rsidRPr="00D57EF9">
        <w:rPr>
          <w:color w:val="000000"/>
          <w:sz w:val="28"/>
          <w:szCs w:val="28"/>
        </w:rPr>
        <w:t>доступу</w:t>
      </w:r>
      <w:r w:rsidRPr="009F7563">
        <w:rPr>
          <w:color w:val="000000"/>
          <w:sz w:val="28"/>
          <w:szCs w:val="28"/>
          <w:lang w:val="en-US"/>
        </w:rPr>
        <w:t>:&lt;www.molecularrecipes.com/techniques/dispersing-aromas-dry-ice-vapor/&gt;.</w:t>
      </w:r>
    </w:p>
    <w:p w14:paraId="72F8ABFD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t xml:space="preserve">Barham Peter. Molecular Gastronomy: A New Emerging Scientific Discipline / Peter Barham, Leif H. Skibsted, Wender L. P. Bredie, Michael Bom Frost, Per Moller, Jens Risbo, Pia Snitkar, and Louise Morch Mortensen // Chem. </w:t>
      </w:r>
      <w:proofErr w:type="spellStart"/>
      <w:r w:rsidRPr="00D57EF9">
        <w:rPr>
          <w:color w:val="000000"/>
          <w:sz w:val="28"/>
          <w:szCs w:val="28"/>
        </w:rPr>
        <w:t>Rev</w:t>
      </w:r>
      <w:proofErr w:type="spellEnd"/>
      <w:r w:rsidRPr="00D57EF9">
        <w:rPr>
          <w:color w:val="000000"/>
          <w:sz w:val="28"/>
          <w:szCs w:val="28"/>
        </w:rPr>
        <w:t>. – 2010. – № 110. – P. 2313–2365.</w:t>
      </w:r>
    </w:p>
    <w:p w14:paraId="48EAED9D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Молекулярная </w:t>
      </w:r>
      <w:proofErr w:type="spellStart"/>
      <w:r w:rsidRPr="00D57EF9">
        <w:rPr>
          <w:color w:val="000000"/>
          <w:sz w:val="28"/>
          <w:szCs w:val="28"/>
        </w:rPr>
        <w:t>миксология</w:t>
      </w:r>
      <w:proofErr w:type="spellEnd"/>
      <w:r w:rsidRPr="00D57EF9">
        <w:rPr>
          <w:color w:val="000000"/>
          <w:sz w:val="28"/>
          <w:szCs w:val="28"/>
        </w:rPr>
        <w:t xml:space="preserve"> — актуальный синтез знаний, таланта и опыта // Журнал </w:t>
      </w:r>
      <w:proofErr w:type="spellStart"/>
      <w:r w:rsidRPr="00D57EF9">
        <w:rPr>
          <w:color w:val="000000"/>
          <w:sz w:val="28"/>
          <w:szCs w:val="28"/>
        </w:rPr>
        <w:t>HoReCa</w:t>
      </w:r>
      <w:proofErr w:type="spellEnd"/>
      <w:r w:rsidRPr="00D57EF9">
        <w:rPr>
          <w:color w:val="000000"/>
          <w:sz w:val="28"/>
          <w:szCs w:val="28"/>
        </w:rPr>
        <w:t>. – 2009. – № 4 (06). – С. 6-7.</w:t>
      </w:r>
    </w:p>
    <w:p w14:paraId="77AA7EAB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Ростовський</w:t>
      </w:r>
      <w:proofErr w:type="spellEnd"/>
      <w:r w:rsidRPr="00D57EF9">
        <w:rPr>
          <w:color w:val="000000"/>
          <w:sz w:val="28"/>
          <w:szCs w:val="28"/>
        </w:rPr>
        <w:t xml:space="preserve"> В.С. Барна справа: </w:t>
      </w:r>
      <w:proofErr w:type="spellStart"/>
      <w:r w:rsidRPr="00D57EF9">
        <w:rPr>
          <w:color w:val="000000"/>
          <w:sz w:val="28"/>
          <w:szCs w:val="28"/>
        </w:rPr>
        <w:t>підручник</w:t>
      </w:r>
      <w:proofErr w:type="spellEnd"/>
      <w:r w:rsidRPr="00D57EF9">
        <w:rPr>
          <w:color w:val="000000"/>
          <w:sz w:val="28"/>
          <w:szCs w:val="28"/>
        </w:rPr>
        <w:t xml:space="preserve"> / В.С. </w:t>
      </w:r>
      <w:proofErr w:type="spellStart"/>
      <w:r w:rsidRPr="00D57EF9">
        <w:rPr>
          <w:color w:val="000000"/>
          <w:sz w:val="28"/>
          <w:szCs w:val="28"/>
        </w:rPr>
        <w:t>Ростовський</w:t>
      </w:r>
      <w:proofErr w:type="spellEnd"/>
      <w:r w:rsidRPr="00D57EF9">
        <w:rPr>
          <w:color w:val="000000"/>
          <w:sz w:val="28"/>
          <w:szCs w:val="28"/>
        </w:rPr>
        <w:t xml:space="preserve">, С.М. </w:t>
      </w:r>
      <w:proofErr w:type="spellStart"/>
      <w:r w:rsidRPr="00D57EF9">
        <w:rPr>
          <w:color w:val="000000"/>
          <w:sz w:val="28"/>
          <w:szCs w:val="28"/>
        </w:rPr>
        <w:t>Шамаян</w:t>
      </w:r>
      <w:proofErr w:type="spellEnd"/>
      <w:r w:rsidRPr="00D57EF9">
        <w:rPr>
          <w:color w:val="000000"/>
          <w:sz w:val="28"/>
          <w:szCs w:val="28"/>
        </w:rPr>
        <w:t>. – К.: ЦУЛ, 2009. – 398 с.</w:t>
      </w:r>
    </w:p>
    <w:p w14:paraId="62CA4FC5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>Архипов В.В. Барное дело. Технология продукции и обслуживание в барах / В.В. Архипов, Е.И. Иванникова. – К.: ЦУЛ, 2011. – 240 с.</w:t>
      </w:r>
    </w:p>
    <w:p w14:paraId="066316E8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t xml:space="preserve">Molecular Mixology – Gels, Paper, Caviar and more! </w:t>
      </w:r>
      <w:r w:rsidRPr="00D57EF9">
        <w:rPr>
          <w:color w:val="000000"/>
          <w:sz w:val="28"/>
          <w:szCs w:val="28"/>
        </w:rPr>
        <w:t>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&lt;http://bit.ly/zfsylO&gt;.</w:t>
      </w:r>
    </w:p>
    <w:p w14:paraId="227269B2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Миксология</w:t>
      </w:r>
      <w:proofErr w:type="spellEnd"/>
      <w:r w:rsidRPr="00D57EF9">
        <w:rPr>
          <w:color w:val="000000"/>
          <w:sz w:val="28"/>
          <w:szCs w:val="28"/>
        </w:rPr>
        <w:t xml:space="preserve"> ХХІ века: молекулы вкуса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&lt;http://bit.ly/11ibwbW&gt;.</w:t>
      </w:r>
    </w:p>
    <w:p w14:paraId="1A4D99F9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Molecular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Mixology</w:t>
      </w:r>
      <w:proofErr w:type="spellEnd"/>
      <w:r w:rsidRPr="00D57EF9">
        <w:rPr>
          <w:color w:val="000000"/>
          <w:sz w:val="28"/>
          <w:szCs w:val="28"/>
        </w:rPr>
        <w:t xml:space="preserve">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 </w:t>
      </w:r>
      <w:r w:rsidRPr="00D57EF9">
        <w:rPr>
          <w:color w:val="000000"/>
          <w:sz w:val="28"/>
          <w:szCs w:val="28"/>
          <w:u w:val="single"/>
        </w:rPr>
        <w:t>http://bit.ly/ISE1CX</w:t>
      </w:r>
      <w:r w:rsidRPr="00D57EF9">
        <w:rPr>
          <w:color w:val="000000"/>
          <w:sz w:val="28"/>
          <w:szCs w:val="28"/>
        </w:rPr>
        <w:t>&gt;.</w:t>
      </w:r>
    </w:p>
    <w:p w14:paraId="2E18A3CC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Valverde Juan. Molecular Gastronomy / Juan Valverde // TResearch. – 2011. – Vol. 6. – N.2. – P. 16-17.</w:t>
      </w:r>
    </w:p>
    <w:p w14:paraId="0250A7BF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lastRenderedPageBreak/>
        <w:t>Lersch Martin. Texture – A hydrocolloid recipe collection / Martin Lersch. – 2010. – V.3. – 100 p.</w:t>
      </w:r>
    </w:p>
    <w:p w14:paraId="6B400DAC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9F7563">
        <w:rPr>
          <w:color w:val="000000"/>
          <w:sz w:val="28"/>
          <w:szCs w:val="28"/>
          <w:lang w:val="en-US"/>
        </w:rPr>
        <w:t>Shaken, not stirred // Chemistry World. – 2010. – P. 34-37.</w:t>
      </w:r>
    </w:p>
    <w:p w14:paraId="13595DAD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CocktailMaster</w:t>
      </w:r>
      <w:proofErr w:type="spellEnd"/>
      <w:r w:rsidRPr="00D57EF9">
        <w:rPr>
          <w:color w:val="000000"/>
          <w:sz w:val="28"/>
          <w:szCs w:val="28"/>
        </w:rPr>
        <w:t xml:space="preserve">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&lt; </w:t>
      </w:r>
      <w:hyperlink r:id="rId9" w:history="1">
        <w:r w:rsidRPr="00D57EF9">
          <w:rPr>
            <w:rStyle w:val="af8"/>
            <w:rFonts w:eastAsia="Calibri"/>
            <w:sz w:val="28"/>
            <w:szCs w:val="28"/>
          </w:rPr>
          <w:t>http://cocktailmasteronline.com/</w:t>
        </w:r>
      </w:hyperlink>
      <w:r w:rsidRPr="00D57EF9">
        <w:rPr>
          <w:color w:val="000000"/>
          <w:sz w:val="28"/>
          <w:szCs w:val="28"/>
        </w:rPr>
        <w:t>&gt;.</w:t>
      </w:r>
      <w:r w:rsidRPr="00D57EF9">
        <w:rPr>
          <w:sz w:val="28"/>
          <w:szCs w:val="28"/>
          <w:lang w:eastAsia="ru-RU"/>
        </w:rPr>
        <w:t xml:space="preserve"> </w:t>
      </w:r>
    </w:p>
    <w:p w14:paraId="666B6653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sz w:val="28"/>
          <w:szCs w:val="28"/>
          <w:lang w:eastAsia="ru-RU"/>
        </w:rPr>
        <w:t>Лазерсон</w:t>
      </w:r>
      <w:proofErr w:type="spellEnd"/>
      <w:r w:rsidRPr="00D57EF9">
        <w:rPr>
          <w:sz w:val="28"/>
          <w:szCs w:val="28"/>
          <w:lang w:eastAsia="ru-RU"/>
        </w:rPr>
        <w:t xml:space="preserve"> І.І. Кулинарная наука, или Научная кулинария / И.И. </w:t>
      </w:r>
      <w:proofErr w:type="spellStart"/>
      <w:r w:rsidRPr="00D57EF9">
        <w:rPr>
          <w:sz w:val="28"/>
          <w:szCs w:val="28"/>
          <w:lang w:eastAsia="ru-RU"/>
        </w:rPr>
        <w:t>Лазерсон</w:t>
      </w:r>
      <w:proofErr w:type="spellEnd"/>
      <w:r w:rsidRPr="00D57EF9">
        <w:rPr>
          <w:sz w:val="28"/>
          <w:szCs w:val="28"/>
          <w:lang w:eastAsia="ru-RU"/>
        </w:rPr>
        <w:t xml:space="preserve">, Ф.Л. </w:t>
      </w:r>
      <w:proofErr w:type="spellStart"/>
      <w:r w:rsidRPr="00D57EF9">
        <w:rPr>
          <w:sz w:val="28"/>
          <w:szCs w:val="28"/>
          <w:lang w:eastAsia="ru-RU"/>
        </w:rPr>
        <w:t>Сокирянський</w:t>
      </w:r>
      <w:proofErr w:type="spellEnd"/>
      <w:r w:rsidRPr="00D57EF9">
        <w:rPr>
          <w:sz w:val="28"/>
          <w:szCs w:val="28"/>
          <w:lang w:eastAsia="ru-RU"/>
        </w:rPr>
        <w:t>. – М.: Центрполиграф, 2012. – 151 с.</w:t>
      </w:r>
      <w:r w:rsidRPr="00D57EF9">
        <w:rPr>
          <w:rFonts w:eastAsia="TimesNewRomanPSMT"/>
          <w:sz w:val="28"/>
          <w:szCs w:val="28"/>
          <w:lang w:eastAsia="ru-RU"/>
        </w:rPr>
        <w:t xml:space="preserve"> </w:t>
      </w:r>
    </w:p>
    <w:p w14:paraId="41416BF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rFonts w:eastAsia="TimesNewRomanPSMT"/>
          <w:sz w:val="28"/>
          <w:szCs w:val="28"/>
          <w:lang w:eastAsia="ru-RU"/>
        </w:rPr>
        <w:t>Пересічний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М.І.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Виробництво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овочевих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страв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із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використанням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молекулярної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гастрономії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/ М.І.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Пересічний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, І.Г.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Дмитрик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//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Вісник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 xml:space="preserve"> </w:t>
      </w:r>
      <w:proofErr w:type="spellStart"/>
      <w:r w:rsidRPr="00D57EF9">
        <w:rPr>
          <w:rFonts w:eastAsia="TimesNewRomanPSMT"/>
          <w:sz w:val="28"/>
          <w:szCs w:val="28"/>
          <w:lang w:eastAsia="ru-RU"/>
        </w:rPr>
        <w:t>ДонНУЕТ</w:t>
      </w:r>
      <w:proofErr w:type="spellEnd"/>
      <w:r w:rsidRPr="00D57EF9">
        <w:rPr>
          <w:rFonts w:eastAsia="TimesNewRomanPSMT"/>
          <w:sz w:val="28"/>
          <w:szCs w:val="28"/>
          <w:lang w:eastAsia="ru-RU"/>
        </w:rPr>
        <w:t>. – 2009. – № 1 (41) – С. 61.</w:t>
      </w:r>
    </w:p>
    <w:p w14:paraId="05D8FA6B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sz w:val="28"/>
          <w:szCs w:val="28"/>
          <w:lang w:eastAsia="ru-RU"/>
        </w:rPr>
        <w:t xml:space="preserve"> Пивоварова О.П. </w:t>
      </w:r>
      <w:proofErr w:type="spellStart"/>
      <w:r w:rsidRPr="00D57EF9">
        <w:rPr>
          <w:sz w:val="28"/>
          <w:szCs w:val="28"/>
          <w:lang w:eastAsia="ru-RU"/>
        </w:rPr>
        <w:t>Дослідження</w:t>
      </w:r>
      <w:proofErr w:type="spellEnd"/>
      <w:r w:rsidRPr="00D57EF9">
        <w:rPr>
          <w:sz w:val="28"/>
          <w:szCs w:val="28"/>
          <w:lang w:eastAsia="ru-RU"/>
        </w:rPr>
        <w:t xml:space="preserve"> стану води та </w:t>
      </w:r>
      <w:proofErr w:type="spellStart"/>
      <w:r w:rsidRPr="00D57EF9">
        <w:rPr>
          <w:sz w:val="28"/>
          <w:szCs w:val="28"/>
          <w:lang w:eastAsia="ru-RU"/>
        </w:rPr>
        <w:t>вологоутримувальної</w:t>
      </w:r>
      <w:proofErr w:type="spellEnd"/>
      <w:r w:rsidRPr="00D57EF9">
        <w:rPr>
          <w:sz w:val="28"/>
          <w:szCs w:val="28"/>
          <w:lang w:eastAsia="ru-RU"/>
        </w:rPr>
        <w:t xml:space="preserve"> </w:t>
      </w:r>
      <w:proofErr w:type="spellStart"/>
      <w:r w:rsidRPr="00D57EF9">
        <w:rPr>
          <w:sz w:val="28"/>
          <w:szCs w:val="28"/>
          <w:lang w:eastAsia="ru-RU"/>
        </w:rPr>
        <w:t>здатності</w:t>
      </w:r>
      <w:proofErr w:type="spellEnd"/>
      <w:r w:rsidRPr="00D57EF9">
        <w:rPr>
          <w:sz w:val="28"/>
          <w:szCs w:val="28"/>
          <w:lang w:eastAsia="ru-RU"/>
        </w:rPr>
        <w:t xml:space="preserve"> </w:t>
      </w:r>
      <w:proofErr w:type="spellStart"/>
      <w:r w:rsidRPr="00D57EF9">
        <w:rPr>
          <w:sz w:val="28"/>
          <w:szCs w:val="28"/>
          <w:lang w:eastAsia="ru-RU"/>
        </w:rPr>
        <w:t>структурованих</w:t>
      </w:r>
      <w:proofErr w:type="spellEnd"/>
      <w:r w:rsidRPr="00D57EF9">
        <w:rPr>
          <w:sz w:val="28"/>
          <w:szCs w:val="28"/>
          <w:lang w:eastAsia="ru-RU"/>
        </w:rPr>
        <w:t xml:space="preserve"> систем на </w:t>
      </w:r>
      <w:proofErr w:type="spellStart"/>
      <w:r w:rsidRPr="00D57EF9">
        <w:rPr>
          <w:sz w:val="28"/>
          <w:szCs w:val="28"/>
          <w:lang w:eastAsia="ru-RU"/>
        </w:rPr>
        <w:t>основі</w:t>
      </w:r>
      <w:proofErr w:type="spellEnd"/>
      <w:r w:rsidRPr="00D57EF9">
        <w:rPr>
          <w:sz w:val="28"/>
          <w:szCs w:val="28"/>
          <w:lang w:eastAsia="ru-RU"/>
        </w:rPr>
        <w:t xml:space="preserve"> </w:t>
      </w:r>
      <w:proofErr w:type="spellStart"/>
      <w:r w:rsidRPr="00D57EF9">
        <w:rPr>
          <w:sz w:val="28"/>
          <w:szCs w:val="28"/>
          <w:lang w:eastAsia="ru-RU"/>
        </w:rPr>
        <w:t>альгінату</w:t>
      </w:r>
      <w:proofErr w:type="spellEnd"/>
      <w:r w:rsidRPr="00D57EF9">
        <w:rPr>
          <w:sz w:val="28"/>
          <w:szCs w:val="28"/>
          <w:lang w:eastAsia="ru-RU"/>
        </w:rPr>
        <w:t xml:space="preserve"> </w:t>
      </w:r>
      <w:proofErr w:type="spellStart"/>
      <w:r w:rsidRPr="00D57EF9">
        <w:rPr>
          <w:sz w:val="28"/>
          <w:szCs w:val="28"/>
          <w:lang w:eastAsia="ru-RU"/>
        </w:rPr>
        <w:t>натрію</w:t>
      </w:r>
      <w:proofErr w:type="spellEnd"/>
      <w:r w:rsidRPr="00D57EF9">
        <w:rPr>
          <w:sz w:val="28"/>
          <w:szCs w:val="28"/>
          <w:lang w:eastAsia="ru-RU"/>
        </w:rPr>
        <w:t xml:space="preserve"> / О.П. Пивоварова, Є.П. Пивоваров // </w:t>
      </w:r>
      <w:proofErr w:type="spellStart"/>
      <w:r w:rsidRPr="00D57EF9">
        <w:rPr>
          <w:sz w:val="28"/>
          <w:szCs w:val="28"/>
          <w:lang w:eastAsia="ru-RU"/>
        </w:rPr>
        <w:t>Зб</w:t>
      </w:r>
      <w:proofErr w:type="spellEnd"/>
      <w:r w:rsidRPr="00D57EF9">
        <w:rPr>
          <w:sz w:val="28"/>
          <w:szCs w:val="28"/>
          <w:lang w:eastAsia="ru-RU"/>
        </w:rPr>
        <w:t xml:space="preserve">. наук. пр. Харк. </w:t>
      </w:r>
      <w:proofErr w:type="spellStart"/>
      <w:r w:rsidRPr="00D57EF9">
        <w:rPr>
          <w:sz w:val="28"/>
          <w:szCs w:val="28"/>
          <w:lang w:eastAsia="ru-RU"/>
        </w:rPr>
        <w:t>держ</w:t>
      </w:r>
      <w:proofErr w:type="spellEnd"/>
      <w:r w:rsidRPr="00D57EF9">
        <w:rPr>
          <w:sz w:val="28"/>
          <w:szCs w:val="28"/>
          <w:lang w:eastAsia="ru-RU"/>
        </w:rPr>
        <w:t xml:space="preserve">. ун-ту. </w:t>
      </w:r>
      <w:proofErr w:type="spellStart"/>
      <w:r w:rsidRPr="00D57EF9">
        <w:rPr>
          <w:sz w:val="28"/>
          <w:szCs w:val="28"/>
          <w:lang w:eastAsia="ru-RU"/>
        </w:rPr>
        <w:t>харчування</w:t>
      </w:r>
      <w:proofErr w:type="spellEnd"/>
      <w:r w:rsidRPr="00D57EF9">
        <w:rPr>
          <w:sz w:val="28"/>
          <w:szCs w:val="28"/>
          <w:lang w:eastAsia="ru-RU"/>
        </w:rPr>
        <w:t xml:space="preserve"> та </w:t>
      </w:r>
      <w:proofErr w:type="spellStart"/>
      <w:r w:rsidRPr="00D57EF9">
        <w:rPr>
          <w:sz w:val="28"/>
          <w:szCs w:val="28"/>
          <w:lang w:eastAsia="ru-RU"/>
        </w:rPr>
        <w:t>торгівлі</w:t>
      </w:r>
      <w:proofErr w:type="spellEnd"/>
      <w:r w:rsidRPr="00D57EF9">
        <w:rPr>
          <w:sz w:val="28"/>
          <w:szCs w:val="28"/>
          <w:lang w:eastAsia="ru-RU"/>
        </w:rPr>
        <w:t xml:space="preserve">. – 2009.  – </w:t>
      </w:r>
      <w:proofErr w:type="spellStart"/>
      <w:r w:rsidRPr="00D57EF9">
        <w:rPr>
          <w:sz w:val="28"/>
          <w:szCs w:val="28"/>
          <w:lang w:eastAsia="ru-RU"/>
        </w:rPr>
        <w:t>Вип</w:t>
      </w:r>
      <w:proofErr w:type="spellEnd"/>
      <w:r w:rsidRPr="00D57EF9">
        <w:rPr>
          <w:sz w:val="28"/>
          <w:szCs w:val="28"/>
          <w:lang w:eastAsia="ru-RU"/>
        </w:rPr>
        <w:t>. № 2 (10). – С. 170-177.</w:t>
      </w:r>
    </w:p>
    <w:p w14:paraId="700B9A1C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sz w:val="28"/>
          <w:szCs w:val="28"/>
          <w:lang w:eastAsia="ru-RU"/>
        </w:rPr>
        <w:t xml:space="preserve"> </w:t>
      </w:r>
      <w:proofErr w:type="spellStart"/>
      <w:r w:rsidRPr="00D57EF9">
        <w:rPr>
          <w:sz w:val="28"/>
          <w:szCs w:val="28"/>
          <w:lang w:eastAsia="ru-RU"/>
        </w:rPr>
        <w:t>Сарафанова</w:t>
      </w:r>
      <w:proofErr w:type="spellEnd"/>
      <w:r w:rsidRPr="00D57EF9">
        <w:rPr>
          <w:sz w:val="28"/>
          <w:szCs w:val="28"/>
          <w:lang w:eastAsia="ru-RU"/>
        </w:rPr>
        <w:t xml:space="preserve"> Л.А. Пищевые добавки: энциклопедия / Л.А. </w:t>
      </w:r>
      <w:proofErr w:type="spellStart"/>
      <w:r w:rsidRPr="00D57EF9">
        <w:rPr>
          <w:sz w:val="28"/>
          <w:szCs w:val="28"/>
          <w:lang w:eastAsia="ru-RU"/>
        </w:rPr>
        <w:t>Сарафанова</w:t>
      </w:r>
      <w:proofErr w:type="spellEnd"/>
      <w:r w:rsidRPr="00D57EF9">
        <w:rPr>
          <w:sz w:val="28"/>
          <w:szCs w:val="28"/>
          <w:lang w:eastAsia="ru-RU"/>
        </w:rPr>
        <w:t xml:space="preserve">.  – 2-е изд., </w:t>
      </w:r>
      <w:proofErr w:type="spellStart"/>
      <w:r w:rsidRPr="00D57EF9">
        <w:rPr>
          <w:sz w:val="28"/>
          <w:szCs w:val="28"/>
          <w:lang w:eastAsia="ru-RU"/>
        </w:rPr>
        <w:t>испр</w:t>
      </w:r>
      <w:proofErr w:type="spellEnd"/>
      <w:r w:rsidRPr="00D57EF9">
        <w:rPr>
          <w:sz w:val="28"/>
          <w:szCs w:val="28"/>
          <w:lang w:eastAsia="ru-RU"/>
        </w:rPr>
        <w:t xml:space="preserve">. и доп. – СПб.: ГИОРД, 2004. – 808 с. </w:t>
      </w:r>
    </w:p>
    <w:p w14:paraId="082409B4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sz w:val="28"/>
          <w:szCs w:val="28"/>
          <w:lang w:eastAsia="ru-RU"/>
        </w:rPr>
        <w:t>Сарафанова</w:t>
      </w:r>
      <w:proofErr w:type="spellEnd"/>
      <w:r w:rsidRPr="00D57EF9">
        <w:rPr>
          <w:sz w:val="28"/>
          <w:szCs w:val="28"/>
          <w:lang w:eastAsia="ru-RU"/>
        </w:rPr>
        <w:t xml:space="preserve"> Л.А. Применение пищевых добавок в индустрии напитков / Л.А. </w:t>
      </w:r>
      <w:proofErr w:type="spellStart"/>
      <w:r w:rsidRPr="00D57EF9">
        <w:rPr>
          <w:sz w:val="28"/>
          <w:szCs w:val="28"/>
          <w:lang w:eastAsia="ru-RU"/>
        </w:rPr>
        <w:t>Сарафанова</w:t>
      </w:r>
      <w:proofErr w:type="spellEnd"/>
      <w:r w:rsidRPr="00D57EF9">
        <w:rPr>
          <w:sz w:val="28"/>
          <w:szCs w:val="28"/>
          <w:lang w:eastAsia="ru-RU"/>
        </w:rPr>
        <w:t>. – СПб.: Профессия, 2007. – 240 с.</w:t>
      </w:r>
    </w:p>
    <w:p w14:paraId="6994F6A9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rStyle w:val="2121"/>
          <w:rFonts w:eastAsia="Calibri"/>
          <w:i w:val="0"/>
          <w:iCs w:val="0"/>
          <w:sz w:val="28"/>
          <w:szCs w:val="28"/>
        </w:rPr>
      </w:pPr>
      <w:r w:rsidRPr="00D57EF9">
        <w:rPr>
          <w:sz w:val="28"/>
          <w:szCs w:val="28"/>
          <w:lang w:eastAsia="ru-RU"/>
        </w:rPr>
        <w:t xml:space="preserve"> </w:t>
      </w:r>
      <w:r w:rsidRPr="00D57EF9">
        <w:rPr>
          <w:sz w:val="28"/>
          <w:szCs w:val="28"/>
          <w:lang w:val="en-US" w:eastAsia="ru-RU"/>
        </w:rPr>
        <w:t>Barham</w:t>
      </w:r>
      <w:r w:rsidRPr="004D1B96">
        <w:rPr>
          <w:sz w:val="28"/>
          <w:szCs w:val="28"/>
          <w:lang w:val="en-US" w:eastAsia="ru-RU"/>
        </w:rPr>
        <w:t xml:space="preserve"> </w:t>
      </w:r>
      <w:r w:rsidRPr="00D57EF9">
        <w:rPr>
          <w:sz w:val="28"/>
          <w:szCs w:val="28"/>
          <w:lang w:val="en-US" w:eastAsia="ru-RU"/>
        </w:rPr>
        <w:t>Peter</w:t>
      </w:r>
      <w:r w:rsidRPr="004D1B96">
        <w:rPr>
          <w:sz w:val="28"/>
          <w:szCs w:val="28"/>
          <w:lang w:val="en-US" w:eastAsia="ru-RU"/>
        </w:rPr>
        <w:t xml:space="preserve">. </w:t>
      </w:r>
      <w:r w:rsidRPr="00D57EF9">
        <w:rPr>
          <w:sz w:val="28"/>
          <w:szCs w:val="28"/>
          <w:lang w:val="en-US" w:eastAsia="ru-RU"/>
        </w:rPr>
        <w:t xml:space="preserve">Molecular Gastronomy: A New Emerging Scientific Discipline / Peter Barham, Leif H. </w:t>
      </w:r>
      <w:proofErr w:type="spellStart"/>
      <w:r w:rsidRPr="00D57EF9">
        <w:rPr>
          <w:sz w:val="28"/>
          <w:szCs w:val="28"/>
          <w:lang w:val="en-US" w:eastAsia="ru-RU"/>
        </w:rPr>
        <w:t>Skibsted</w:t>
      </w:r>
      <w:proofErr w:type="spellEnd"/>
      <w:r w:rsidRPr="00D57EF9">
        <w:rPr>
          <w:sz w:val="28"/>
          <w:szCs w:val="28"/>
          <w:lang w:val="en-US" w:eastAsia="ru-RU"/>
        </w:rPr>
        <w:t xml:space="preserve">, </w:t>
      </w:r>
      <w:proofErr w:type="spellStart"/>
      <w:r w:rsidRPr="00D57EF9">
        <w:rPr>
          <w:sz w:val="28"/>
          <w:szCs w:val="28"/>
          <w:lang w:val="en-US" w:eastAsia="ru-RU"/>
        </w:rPr>
        <w:t>Wender</w:t>
      </w:r>
      <w:proofErr w:type="spellEnd"/>
      <w:r w:rsidRPr="00D57EF9">
        <w:rPr>
          <w:sz w:val="28"/>
          <w:szCs w:val="28"/>
          <w:lang w:val="en-US" w:eastAsia="ru-RU"/>
        </w:rPr>
        <w:t xml:space="preserve"> L. P. Bredie,  Michael Bom Frost, Per Moller, Jens </w:t>
      </w:r>
      <w:proofErr w:type="spellStart"/>
      <w:r w:rsidRPr="00D57EF9">
        <w:rPr>
          <w:sz w:val="28"/>
          <w:szCs w:val="28"/>
          <w:lang w:val="en-US" w:eastAsia="ru-RU"/>
        </w:rPr>
        <w:t>Risbo</w:t>
      </w:r>
      <w:proofErr w:type="spellEnd"/>
      <w:r w:rsidRPr="00D57EF9">
        <w:rPr>
          <w:sz w:val="28"/>
          <w:szCs w:val="28"/>
          <w:lang w:val="en-US" w:eastAsia="ru-RU"/>
        </w:rPr>
        <w:t xml:space="preserve">, Pia </w:t>
      </w:r>
      <w:proofErr w:type="spellStart"/>
      <w:r w:rsidRPr="00D57EF9">
        <w:rPr>
          <w:sz w:val="28"/>
          <w:szCs w:val="28"/>
          <w:lang w:val="en-US" w:eastAsia="ru-RU"/>
        </w:rPr>
        <w:t>Snitkar</w:t>
      </w:r>
      <w:proofErr w:type="spellEnd"/>
      <w:r w:rsidRPr="00D57EF9">
        <w:rPr>
          <w:sz w:val="28"/>
          <w:szCs w:val="28"/>
          <w:lang w:val="en-US" w:eastAsia="ru-RU"/>
        </w:rPr>
        <w:t xml:space="preserve">, and Louise </w:t>
      </w:r>
      <w:proofErr w:type="spellStart"/>
      <w:r w:rsidRPr="00D57EF9">
        <w:rPr>
          <w:sz w:val="28"/>
          <w:szCs w:val="28"/>
          <w:lang w:val="en-US" w:eastAsia="ru-RU"/>
        </w:rPr>
        <w:t>Morch</w:t>
      </w:r>
      <w:proofErr w:type="spellEnd"/>
      <w:r w:rsidRPr="00D57EF9">
        <w:rPr>
          <w:sz w:val="28"/>
          <w:szCs w:val="28"/>
          <w:lang w:val="en-US" w:eastAsia="ru-RU"/>
        </w:rPr>
        <w:t xml:space="preserve"> Mortensen //</w:t>
      </w:r>
      <w:r w:rsidRPr="00D57EF9">
        <w:rPr>
          <w:iCs/>
          <w:sz w:val="28"/>
          <w:szCs w:val="28"/>
          <w:lang w:val="en-US" w:eastAsia="ru-RU"/>
        </w:rPr>
        <w:t xml:space="preserve"> Chem. Rev. – </w:t>
      </w:r>
      <w:r w:rsidRPr="00D57EF9">
        <w:rPr>
          <w:sz w:val="28"/>
          <w:szCs w:val="28"/>
          <w:lang w:val="en-US" w:eastAsia="ru-RU"/>
        </w:rPr>
        <w:t xml:space="preserve">2010. – № </w:t>
      </w:r>
      <w:r w:rsidRPr="00D57EF9">
        <w:rPr>
          <w:iCs/>
          <w:sz w:val="28"/>
          <w:szCs w:val="28"/>
          <w:lang w:val="en-US" w:eastAsia="ru-RU"/>
        </w:rPr>
        <w:t xml:space="preserve">110. – P. </w:t>
      </w:r>
      <w:r w:rsidRPr="00D57EF9">
        <w:rPr>
          <w:sz w:val="28"/>
          <w:szCs w:val="28"/>
          <w:lang w:val="en-US" w:eastAsia="ru-RU"/>
        </w:rPr>
        <w:t>2313–2365.</w:t>
      </w:r>
      <w:r w:rsidRPr="00D57EF9">
        <w:rPr>
          <w:rStyle w:val="2121"/>
          <w:rFonts w:eastAsia="Calibri"/>
          <w:sz w:val="28"/>
          <w:szCs w:val="28"/>
        </w:rPr>
        <w:t xml:space="preserve"> </w:t>
      </w:r>
    </w:p>
    <w:p w14:paraId="12C79B0C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r w:rsidRPr="00D57EF9">
        <w:rPr>
          <w:rStyle w:val="2121"/>
          <w:rFonts w:eastAsia="Calibri"/>
          <w:sz w:val="28"/>
          <w:szCs w:val="28"/>
        </w:rPr>
        <w:t>Grant G. T.</w:t>
      </w:r>
      <w:r w:rsidRPr="00D57EF9">
        <w:rPr>
          <w:sz w:val="28"/>
          <w:szCs w:val="28"/>
          <w:lang w:val="en-US" w:eastAsia="ru-RU"/>
        </w:rPr>
        <w:t xml:space="preserve"> Biological interactions between polysaccharides and divalent cations: the eggs-box model / G. T. Grant, E. R. Morris, D. A. Rees. </w:t>
      </w:r>
      <w:r w:rsidRPr="00D57EF9">
        <w:rPr>
          <w:iCs/>
          <w:sz w:val="28"/>
          <w:szCs w:val="28"/>
          <w:lang w:val="en-US" w:eastAsia="ru-RU"/>
        </w:rPr>
        <w:t xml:space="preserve">– </w:t>
      </w:r>
      <w:r w:rsidRPr="00D57EF9">
        <w:rPr>
          <w:sz w:val="28"/>
          <w:szCs w:val="28"/>
          <w:lang w:val="en-US" w:eastAsia="ru-RU"/>
        </w:rPr>
        <w:t xml:space="preserve">[S. l.] : FEBS Lett, 1993. </w:t>
      </w:r>
      <w:r w:rsidRPr="00D57EF9">
        <w:rPr>
          <w:iCs/>
          <w:sz w:val="28"/>
          <w:szCs w:val="28"/>
          <w:lang w:val="en-US" w:eastAsia="ru-RU"/>
        </w:rPr>
        <w:t xml:space="preserve">– </w:t>
      </w:r>
      <w:r w:rsidRPr="00D57EF9">
        <w:rPr>
          <w:sz w:val="28"/>
          <w:szCs w:val="28"/>
          <w:lang w:val="en-US" w:eastAsia="ru-RU"/>
        </w:rPr>
        <w:t>195 p.</w:t>
      </w:r>
      <w:r w:rsidRPr="00D57EF9">
        <w:rPr>
          <w:rFonts w:eastAsia="TimesNewRomanPSMT"/>
          <w:sz w:val="28"/>
          <w:szCs w:val="28"/>
          <w:lang w:val="en-US" w:eastAsia="ru-RU"/>
        </w:rPr>
        <w:t xml:space="preserve"> </w:t>
      </w:r>
    </w:p>
    <w:p w14:paraId="0E93D32F" w14:textId="77777777" w:rsidR="009F7563" w:rsidRP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  <w:lang w:val="en-US"/>
        </w:rPr>
      </w:pPr>
      <w:proofErr w:type="spellStart"/>
      <w:r w:rsidRPr="00D57EF9">
        <w:rPr>
          <w:rFonts w:eastAsia="TimesNewRomanPSMT"/>
          <w:sz w:val="28"/>
          <w:szCs w:val="28"/>
          <w:lang w:val="en-US" w:eastAsia="ru-RU"/>
        </w:rPr>
        <w:t>Hervé</w:t>
      </w:r>
      <w:proofErr w:type="spellEnd"/>
      <w:r w:rsidRPr="00D57EF9">
        <w:rPr>
          <w:rFonts w:eastAsia="TimesNewRomanPSMT"/>
          <w:sz w:val="28"/>
          <w:szCs w:val="28"/>
          <w:lang w:val="en-US" w:eastAsia="ru-RU"/>
        </w:rPr>
        <w:t xml:space="preserve"> This. Molecular Gastronomy: Exploring the Science of Flavor / This </w:t>
      </w:r>
      <w:proofErr w:type="spellStart"/>
      <w:r w:rsidRPr="00D57EF9">
        <w:rPr>
          <w:rFonts w:eastAsia="TimesNewRomanPSMT"/>
          <w:sz w:val="28"/>
          <w:szCs w:val="28"/>
          <w:lang w:val="en-US" w:eastAsia="ru-RU"/>
        </w:rPr>
        <w:t>Hervé</w:t>
      </w:r>
      <w:proofErr w:type="spellEnd"/>
      <w:r w:rsidRPr="00D57EF9">
        <w:rPr>
          <w:rFonts w:eastAsia="TimesNewRomanPSMT"/>
          <w:sz w:val="28"/>
          <w:szCs w:val="28"/>
          <w:lang w:val="en-US" w:eastAsia="ru-RU"/>
        </w:rPr>
        <w:t>. – New York: Columbia University Press, 2006. – 392 p.</w:t>
      </w:r>
    </w:p>
    <w:p w14:paraId="581971E9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Горальчук</w:t>
      </w:r>
      <w:proofErr w:type="spellEnd"/>
      <w:r w:rsidRPr="00D57EF9">
        <w:rPr>
          <w:color w:val="000000"/>
          <w:sz w:val="28"/>
          <w:szCs w:val="28"/>
        </w:rPr>
        <w:t xml:space="preserve"> А. Б., Пивоваров П. П., Гринченко О. О. та </w:t>
      </w:r>
      <w:proofErr w:type="spellStart"/>
      <w:r w:rsidRPr="00D57EF9">
        <w:rPr>
          <w:color w:val="000000"/>
          <w:sz w:val="28"/>
          <w:szCs w:val="28"/>
        </w:rPr>
        <w:t>ін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Реологічні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методи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дослідження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сировини</w:t>
      </w:r>
      <w:proofErr w:type="spellEnd"/>
      <w:r w:rsidRPr="00D57EF9">
        <w:rPr>
          <w:color w:val="000000"/>
          <w:sz w:val="28"/>
          <w:szCs w:val="28"/>
        </w:rPr>
        <w:t xml:space="preserve"> і </w:t>
      </w:r>
      <w:proofErr w:type="spellStart"/>
      <w:r w:rsidRPr="00D57EF9">
        <w:rPr>
          <w:color w:val="000000"/>
          <w:sz w:val="28"/>
          <w:szCs w:val="28"/>
        </w:rPr>
        <w:t>харчових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продуктів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автоматизація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розрахунків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реологічних</w:t>
      </w:r>
      <w:proofErr w:type="spellEnd"/>
      <w:r w:rsidRPr="00D57EF9">
        <w:rPr>
          <w:color w:val="000000"/>
          <w:sz w:val="28"/>
          <w:szCs w:val="28"/>
        </w:rPr>
        <w:t xml:space="preserve"> характеристик: </w:t>
      </w:r>
      <w:proofErr w:type="spellStart"/>
      <w:r w:rsidRPr="00D57EF9">
        <w:rPr>
          <w:color w:val="000000"/>
          <w:sz w:val="28"/>
          <w:szCs w:val="28"/>
        </w:rPr>
        <w:t>навч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посібник</w:t>
      </w:r>
      <w:proofErr w:type="spellEnd"/>
      <w:r w:rsidRPr="00D57EF9">
        <w:rPr>
          <w:color w:val="000000"/>
          <w:sz w:val="28"/>
          <w:szCs w:val="28"/>
        </w:rPr>
        <w:t>. Х.: ХДУХТ, 2006. 63 с.176</w:t>
      </w:r>
    </w:p>
    <w:p w14:paraId="6333EE8E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lastRenderedPageBreak/>
        <w:t xml:space="preserve">2Saura-Calixto F., Go˜ni I., Ma˜nas E., Abia R. Klason lignin, condensed tannins and resistant protein as dietary </w:t>
      </w:r>
      <w:r w:rsidRPr="00D57EF9">
        <w:rPr>
          <w:color w:val="000000"/>
          <w:sz w:val="28"/>
          <w:szCs w:val="28"/>
        </w:rPr>
        <w:t>ﬁ</w:t>
      </w:r>
      <w:r w:rsidRPr="009F7563">
        <w:rPr>
          <w:color w:val="000000"/>
          <w:sz w:val="28"/>
          <w:szCs w:val="28"/>
          <w:lang w:val="en-US"/>
        </w:rPr>
        <w:t xml:space="preserve">bre constituents: determination in grape pomaces // Food Chem. 1991. </w:t>
      </w:r>
      <w:proofErr w:type="spellStart"/>
      <w:r w:rsidRPr="00D57EF9">
        <w:rPr>
          <w:color w:val="000000"/>
          <w:sz w:val="28"/>
          <w:szCs w:val="28"/>
        </w:rPr>
        <w:t>Vol</w:t>
      </w:r>
      <w:proofErr w:type="spellEnd"/>
      <w:r w:rsidRPr="00D57EF9">
        <w:rPr>
          <w:color w:val="000000"/>
          <w:sz w:val="28"/>
          <w:szCs w:val="28"/>
        </w:rPr>
        <w:t>. 39. Р. 299–309.</w:t>
      </w:r>
    </w:p>
    <w:p w14:paraId="5A53A18A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. ДСТУ 3946:2000. </w:t>
      </w:r>
      <w:proofErr w:type="spellStart"/>
      <w:r w:rsidRPr="00D57EF9">
        <w:rPr>
          <w:color w:val="000000"/>
          <w:sz w:val="28"/>
          <w:szCs w:val="28"/>
        </w:rPr>
        <w:t>Продукція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харчова</w:t>
      </w:r>
      <w:proofErr w:type="spellEnd"/>
      <w:r w:rsidRPr="00D57EF9">
        <w:rPr>
          <w:color w:val="000000"/>
          <w:sz w:val="28"/>
          <w:szCs w:val="28"/>
        </w:rPr>
        <w:t xml:space="preserve">. Система </w:t>
      </w:r>
      <w:proofErr w:type="spellStart"/>
      <w:r w:rsidRPr="00D57EF9">
        <w:rPr>
          <w:color w:val="000000"/>
          <w:sz w:val="28"/>
          <w:szCs w:val="28"/>
        </w:rPr>
        <w:t>розроблення</w:t>
      </w:r>
      <w:proofErr w:type="spellEnd"/>
      <w:r w:rsidRPr="00D57EF9">
        <w:rPr>
          <w:color w:val="000000"/>
          <w:sz w:val="28"/>
          <w:szCs w:val="28"/>
        </w:rPr>
        <w:t xml:space="preserve"> і </w:t>
      </w:r>
      <w:proofErr w:type="spellStart"/>
      <w:r w:rsidRPr="00D57EF9">
        <w:rPr>
          <w:color w:val="000000"/>
          <w:sz w:val="28"/>
          <w:szCs w:val="28"/>
        </w:rPr>
        <w:t>поставлення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продукції</w:t>
      </w:r>
      <w:proofErr w:type="spellEnd"/>
      <w:r w:rsidRPr="00D57EF9">
        <w:rPr>
          <w:color w:val="000000"/>
          <w:sz w:val="28"/>
          <w:szCs w:val="28"/>
        </w:rPr>
        <w:t xml:space="preserve"> на </w:t>
      </w:r>
      <w:proofErr w:type="spellStart"/>
      <w:r w:rsidRPr="00D57EF9">
        <w:rPr>
          <w:color w:val="000000"/>
          <w:sz w:val="28"/>
          <w:szCs w:val="28"/>
        </w:rPr>
        <w:t>виробництво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Основні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положення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</w:p>
    <w:p w14:paraId="556910C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ДСТУ 4518-2008. </w:t>
      </w:r>
      <w:proofErr w:type="spellStart"/>
      <w:r w:rsidRPr="00D57EF9">
        <w:rPr>
          <w:color w:val="000000"/>
          <w:sz w:val="28"/>
          <w:szCs w:val="28"/>
        </w:rPr>
        <w:t>Продукти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харчові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Маркування</w:t>
      </w:r>
      <w:proofErr w:type="spellEnd"/>
      <w:r w:rsidRPr="00D57EF9">
        <w:rPr>
          <w:color w:val="000000"/>
          <w:sz w:val="28"/>
          <w:szCs w:val="28"/>
        </w:rPr>
        <w:t xml:space="preserve"> для </w:t>
      </w:r>
      <w:proofErr w:type="spellStart"/>
      <w:r w:rsidRPr="00D57EF9">
        <w:rPr>
          <w:color w:val="000000"/>
          <w:sz w:val="28"/>
          <w:szCs w:val="28"/>
        </w:rPr>
        <w:t>споживачів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Загальні</w:t>
      </w:r>
      <w:proofErr w:type="spellEnd"/>
      <w:r w:rsidRPr="00D57EF9">
        <w:rPr>
          <w:color w:val="000000"/>
          <w:sz w:val="28"/>
          <w:szCs w:val="28"/>
        </w:rPr>
        <w:t xml:space="preserve"> правила </w:t>
      </w:r>
    </w:p>
    <w:p w14:paraId="3AB6C1B2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Закон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№ 4004-XII </w:t>
      </w:r>
      <w:proofErr w:type="spellStart"/>
      <w:r w:rsidRPr="00D57EF9">
        <w:rPr>
          <w:color w:val="000000"/>
          <w:sz w:val="28"/>
          <w:szCs w:val="28"/>
        </w:rPr>
        <w:t>вiд</w:t>
      </w:r>
      <w:proofErr w:type="spellEnd"/>
      <w:r w:rsidRPr="00D57EF9">
        <w:rPr>
          <w:color w:val="000000"/>
          <w:sz w:val="28"/>
          <w:szCs w:val="28"/>
        </w:rPr>
        <w:t xml:space="preserve"> 24.02.1994 "Про </w:t>
      </w:r>
      <w:proofErr w:type="spellStart"/>
      <w:r w:rsidRPr="00D57EF9">
        <w:rPr>
          <w:color w:val="000000"/>
          <w:sz w:val="28"/>
          <w:szCs w:val="28"/>
        </w:rPr>
        <w:t>забезпечення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санітарного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епідеміологічного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благополуччя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населення</w:t>
      </w:r>
      <w:proofErr w:type="spellEnd"/>
      <w:r w:rsidRPr="00D57EF9">
        <w:rPr>
          <w:color w:val="000000"/>
          <w:sz w:val="28"/>
          <w:szCs w:val="28"/>
        </w:rPr>
        <w:t>" (</w:t>
      </w:r>
      <w:proofErr w:type="spellStart"/>
      <w:r w:rsidRPr="00D57EF9">
        <w:rPr>
          <w:color w:val="000000"/>
          <w:sz w:val="28"/>
          <w:szCs w:val="28"/>
        </w:rPr>
        <w:t>Редакція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28.12.2015, </w:t>
      </w:r>
      <w:proofErr w:type="spellStart"/>
      <w:r w:rsidRPr="00D57EF9">
        <w:rPr>
          <w:color w:val="000000"/>
          <w:sz w:val="28"/>
          <w:szCs w:val="28"/>
        </w:rPr>
        <w:t>підстава</w:t>
      </w:r>
      <w:proofErr w:type="spellEnd"/>
      <w:r w:rsidRPr="00D57EF9">
        <w:rPr>
          <w:color w:val="000000"/>
          <w:sz w:val="28"/>
          <w:szCs w:val="28"/>
        </w:rPr>
        <w:t xml:space="preserve"> 901-19). </w:t>
      </w:r>
    </w:p>
    <w:p w14:paraId="1031A41B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ДСП 4.4.5.078-2001 </w:t>
      </w:r>
      <w:proofErr w:type="spellStart"/>
      <w:r w:rsidRPr="00D57EF9">
        <w:rPr>
          <w:color w:val="000000"/>
          <w:sz w:val="28"/>
          <w:szCs w:val="28"/>
        </w:rPr>
        <w:t>Державні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санітарні</w:t>
      </w:r>
      <w:proofErr w:type="spellEnd"/>
      <w:r w:rsidRPr="00D57EF9">
        <w:rPr>
          <w:color w:val="000000"/>
          <w:sz w:val="28"/>
          <w:szCs w:val="28"/>
        </w:rPr>
        <w:t xml:space="preserve"> правила. </w:t>
      </w:r>
      <w:proofErr w:type="spellStart"/>
      <w:r w:rsidRPr="00D57EF9">
        <w:rPr>
          <w:color w:val="000000"/>
          <w:sz w:val="28"/>
          <w:szCs w:val="28"/>
        </w:rPr>
        <w:t>Мікробіологічні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нормативи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методи</w:t>
      </w:r>
      <w:proofErr w:type="spellEnd"/>
      <w:r w:rsidRPr="00D57EF9">
        <w:rPr>
          <w:color w:val="000000"/>
          <w:sz w:val="28"/>
          <w:szCs w:val="28"/>
        </w:rPr>
        <w:t xml:space="preserve"> контролю </w:t>
      </w:r>
      <w:proofErr w:type="spellStart"/>
      <w:r w:rsidRPr="00D57EF9">
        <w:rPr>
          <w:color w:val="000000"/>
          <w:sz w:val="28"/>
          <w:szCs w:val="28"/>
        </w:rPr>
        <w:t>продукції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громадського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харчування</w:t>
      </w:r>
      <w:proofErr w:type="spellEnd"/>
      <w:r w:rsidRPr="00D57EF9">
        <w:rPr>
          <w:color w:val="000000"/>
          <w:sz w:val="28"/>
          <w:szCs w:val="28"/>
        </w:rPr>
        <w:t xml:space="preserve">. 6. Закон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“Про </w:t>
      </w:r>
      <w:proofErr w:type="spellStart"/>
      <w:r w:rsidRPr="00D57EF9">
        <w:rPr>
          <w:color w:val="000000"/>
          <w:sz w:val="28"/>
          <w:szCs w:val="28"/>
        </w:rPr>
        <w:t>захист</w:t>
      </w:r>
      <w:proofErr w:type="spellEnd"/>
      <w:r w:rsidRPr="00D57EF9">
        <w:rPr>
          <w:color w:val="000000"/>
          <w:sz w:val="28"/>
          <w:szCs w:val="28"/>
        </w:rPr>
        <w:t xml:space="preserve"> прав </w:t>
      </w:r>
      <w:proofErr w:type="spellStart"/>
      <w:r w:rsidRPr="00D57EF9">
        <w:rPr>
          <w:color w:val="000000"/>
          <w:sz w:val="28"/>
          <w:szCs w:val="28"/>
        </w:rPr>
        <w:t>споживачів</w:t>
      </w:r>
      <w:proofErr w:type="spellEnd"/>
      <w:r w:rsidRPr="00D57EF9">
        <w:rPr>
          <w:color w:val="000000"/>
          <w:sz w:val="28"/>
          <w:szCs w:val="28"/>
        </w:rPr>
        <w:t xml:space="preserve">”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12.05.1991 № 1023-XII (</w:t>
      </w:r>
      <w:proofErr w:type="spellStart"/>
      <w:r w:rsidRPr="00D57EF9">
        <w:rPr>
          <w:color w:val="000000"/>
          <w:sz w:val="28"/>
          <w:szCs w:val="28"/>
        </w:rPr>
        <w:t>поточна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редакція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01.01.2017, </w:t>
      </w:r>
      <w:proofErr w:type="spellStart"/>
      <w:r w:rsidRPr="00D57EF9">
        <w:rPr>
          <w:color w:val="000000"/>
          <w:sz w:val="28"/>
          <w:szCs w:val="28"/>
        </w:rPr>
        <w:t>підстава</w:t>
      </w:r>
      <w:proofErr w:type="spellEnd"/>
      <w:r w:rsidRPr="00D57EF9">
        <w:rPr>
          <w:color w:val="000000"/>
          <w:sz w:val="28"/>
          <w:szCs w:val="28"/>
        </w:rPr>
        <w:t xml:space="preserve"> 1791-19). </w:t>
      </w:r>
    </w:p>
    <w:p w14:paraId="5B715C80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Закон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«Про </w:t>
      </w:r>
      <w:proofErr w:type="spellStart"/>
      <w:r w:rsidRPr="00D57EF9">
        <w:rPr>
          <w:color w:val="000000"/>
          <w:sz w:val="28"/>
          <w:szCs w:val="28"/>
        </w:rPr>
        <w:t>основні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принципи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вимоги</w:t>
      </w:r>
      <w:proofErr w:type="spellEnd"/>
      <w:r w:rsidRPr="00D57EF9">
        <w:rPr>
          <w:color w:val="000000"/>
          <w:sz w:val="28"/>
          <w:szCs w:val="28"/>
        </w:rPr>
        <w:t xml:space="preserve"> до </w:t>
      </w:r>
      <w:proofErr w:type="spellStart"/>
      <w:r w:rsidRPr="00D57EF9">
        <w:rPr>
          <w:color w:val="000000"/>
          <w:sz w:val="28"/>
          <w:szCs w:val="28"/>
        </w:rPr>
        <w:t>безпечності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якості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продуктів</w:t>
      </w:r>
      <w:proofErr w:type="spellEnd"/>
      <w:r w:rsidRPr="00D57EF9">
        <w:rPr>
          <w:color w:val="000000"/>
          <w:sz w:val="28"/>
          <w:szCs w:val="28"/>
        </w:rPr>
        <w:t xml:space="preserve">»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23.12.1997 № 771/97-ВР (</w:t>
      </w:r>
      <w:proofErr w:type="spellStart"/>
      <w:r w:rsidRPr="00D57EF9">
        <w:rPr>
          <w:color w:val="000000"/>
          <w:sz w:val="28"/>
          <w:szCs w:val="28"/>
        </w:rPr>
        <w:t>поточна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редакція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01.01.2016, </w:t>
      </w:r>
      <w:proofErr w:type="spellStart"/>
      <w:r w:rsidRPr="00D57EF9">
        <w:rPr>
          <w:color w:val="000000"/>
          <w:sz w:val="28"/>
          <w:szCs w:val="28"/>
        </w:rPr>
        <w:t>підстава</w:t>
      </w:r>
      <w:proofErr w:type="spellEnd"/>
      <w:r w:rsidRPr="00D57EF9">
        <w:rPr>
          <w:color w:val="000000"/>
          <w:sz w:val="28"/>
          <w:szCs w:val="28"/>
        </w:rPr>
        <w:t xml:space="preserve"> 867-19).</w:t>
      </w:r>
    </w:p>
    <w:p w14:paraId="26F67949" w14:textId="77777777" w:rsidR="009F7563" w:rsidRPr="0025071F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ДСТУ 3862-99 "</w:t>
      </w:r>
      <w:proofErr w:type="spellStart"/>
      <w:r w:rsidRPr="00D57EF9">
        <w:rPr>
          <w:color w:val="000000"/>
          <w:sz w:val="28"/>
          <w:szCs w:val="28"/>
        </w:rPr>
        <w:t>Ресторанне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господарство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Терміни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визначення</w:t>
      </w:r>
      <w:proofErr w:type="spellEnd"/>
      <w:r w:rsidRPr="00D57EF9">
        <w:rPr>
          <w:color w:val="000000"/>
          <w:sz w:val="28"/>
          <w:szCs w:val="28"/>
        </w:rPr>
        <w:t xml:space="preserve">". </w:t>
      </w:r>
    </w:p>
    <w:p w14:paraId="5897B6BE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Наказ </w:t>
      </w:r>
      <w:proofErr w:type="spellStart"/>
      <w:r w:rsidRPr="00D57EF9">
        <w:rPr>
          <w:color w:val="000000"/>
          <w:sz w:val="28"/>
          <w:szCs w:val="28"/>
        </w:rPr>
        <w:t>МінЕкономіки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№ 309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09.10.2006 «Про </w:t>
      </w:r>
      <w:proofErr w:type="spellStart"/>
      <w:r w:rsidRPr="00D57EF9">
        <w:rPr>
          <w:color w:val="000000"/>
          <w:sz w:val="28"/>
          <w:szCs w:val="28"/>
        </w:rPr>
        <w:t>затвердження</w:t>
      </w:r>
      <w:proofErr w:type="spellEnd"/>
      <w:r w:rsidRPr="00D57EF9">
        <w:rPr>
          <w:color w:val="000000"/>
          <w:sz w:val="28"/>
          <w:szCs w:val="28"/>
        </w:rPr>
        <w:t xml:space="preserve"> Правил </w:t>
      </w:r>
      <w:proofErr w:type="spellStart"/>
      <w:r w:rsidRPr="00D57EF9">
        <w:rPr>
          <w:color w:val="000000"/>
          <w:sz w:val="28"/>
          <w:szCs w:val="28"/>
        </w:rPr>
        <w:t>роботи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закладів</w:t>
      </w:r>
      <w:proofErr w:type="spellEnd"/>
      <w:r w:rsidRPr="00D57EF9">
        <w:rPr>
          <w:color w:val="000000"/>
          <w:sz w:val="28"/>
          <w:szCs w:val="28"/>
        </w:rPr>
        <w:t xml:space="preserve"> (</w:t>
      </w:r>
      <w:proofErr w:type="spellStart"/>
      <w:r w:rsidRPr="00D57EF9">
        <w:rPr>
          <w:color w:val="000000"/>
          <w:sz w:val="28"/>
          <w:szCs w:val="28"/>
        </w:rPr>
        <w:t>підприємств</w:t>
      </w:r>
      <w:proofErr w:type="spellEnd"/>
      <w:r w:rsidRPr="00D57EF9">
        <w:rPr>
          <w:color w:val="000000"/>
          <w:sz w:val="28"/>
          <w:szCs w:val="28"/>
        </w:rPr>
        <w:t xml:space="preserve">) ресторанного </w:t>
      </w:r>
      <w:proofErr w:type="spellStart"/>
      <w:r w:rsidRPr="00D57EF9">
        <w:rPr>
          <w:color w:val="000000"/>
          <w:sz w:val="28"/>
          <w:szCs w:val="28"/>
        </w:rPr>
        <w:t>господарства</w:t>
      </w:r>
      <w:proofErr w:type="spellEnd"/>
      <w:r w:rsidRPr="00D57EF9">
        <w:rPr>
          <w:color w:val="000000"/>
          <w:sz w:val="28"/>
          <w:szCs w:val="28"/>
        </w:rPr>
        <w:t>» (</w:t>
      </w:r>
      <w:proofErr w:type="spellStart"/>
      <w:r w:rsidRPr="00D57EF9">
        <w:rPr>
          <w:color w:val="000000"/>
          <w:sz w:val="28"/>
          <w:szCs w:val="28"/>
        </w:rPr>
        <w:t>поточна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редакція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30.06.2015, </w:t>
      </w:r>
      <w:proofErr w:type="spellStart"/>
      <w:r w:rsidRPr="00D57EF9">
        <w:rPr>
          <w:color w:val="000000"/>
          <w:sz w:val="28"/>
          <w:szCs w:val="28"/>
        </w:rPr>
        <w:t>підстава</w:t>
      </w:r>
      <w:proofErr w:type="spellEnd"/>
      <w:r w:rsidRPr="00D57EF9">
        <w:rPr>
          <w:color w:val="000000"/>
          <w:sz w:val="28"/>
          <w:szCs w:val="28"/>
        </w:rPr>
        <w:t xml:space="preserve"> z0650-15). </w:t>
      </w:r>
    </w:p>
    <w:p w14:paraId="4F4A6CF7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Наказ </w:t>
      </w:r>
      <w:proofErr w:type="spellStart"/>
      <w:r w:rsidRPr="00D57EF9">
        <w:rPr>
          <w:color w:val="000000"/>
          <w:sz w:val="28"/>
          <w:szCs w:val="28"/>
        </w:rPr>
        <w:t>Мінекономрозвитку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№ № 509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20.05.2015 «Про </w:t>
      </w:r>
      <w:proofErr w:type="spellStart"/>
      <w:r w:rsidRPr="00D57EF9">
        <w:rPr>
          <w:color w:val="000000"/>
          <w:sz w:val="28"/>
          <w:szCs w:val="28"/>
        </w:rPr>
        <w:t>внесення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змін</w:t>
      </w:r>
      <w:proofErr w:type="spellEnd"/>
      <w:r w:rsidRPr="00D57EF9">
        <w:rPr>
          <w:color w:val="000000"/>
          <w:sz w:val="28"/>
          <w:szCs w:val="28"/>
        </w:rPr>
        <w:t xml:space="preserve"> до Правил </w:t>
      </w:r>
      <w:proofErr w:type="spellStart"/>
      <w:r w:rsidRPr="00D57EF9">
        <w:rPr>
          <w:color w:val="000000"/>
          <w:sz w:val="28"/>
          <w:szCs w:val="28"/>
        </w:rPr>
        <w:t>роботи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закладів</w:t>
      </w:r>
      <w:proofErr w:type="spellEnd"/>
      <w:r w:rsidRPr="00D57EF9">
        <w:rPr>
          <w:color w:val="000000"/>
          <w:sz w:val="28"/>
          <w:szCs w:val="28"/>
        </w:rPr>
        <w:t xml:space="preserve"> (</w:t>
      </w:r>
      <w:proofErr w:type="spellStart"/>
      <w:r w:rsidRPr="00D57EF9">
        <w:rPr>
          <w:color w:val="000000"/>
          <w:sz w:val="28"/>
          <w:szCs w:val="28"/>
        </w:rPr>
        <w:t>підприємств</w:t>
      </w:r>
      <w:proofErr w:type="spellEnd"/>
      <w:r w:rsidRPr="00D57EF9">
        <w:rPr>
          <w:color w:val="000000"/>
          <w:sz w:val="28"/>
          <w:szCs w:val="28"/>
        </w:rPr>
        <w:t xml:space="preserve">) ресторанного </w:t>
      </w:r>
      <w:proofErr w:type="spellStart"/>
      <w:r w:rsidRPr="00D57EF9">
        <w:rPr>
          <w:color w:val="000000"/>
          <w:sz w:val="28"/>
          <w:szCs w:val="28"/>
        </w:rPr>
        <w:t>господарства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визнання</w:t>
      </w:r>
      <w:proofErr w:type="spellEnd"/>
      <w:r w:rsidRPr="00D57EF9">
        <w:rPr>
          <w:color w:val="000000"/>
          <w:sz w:val="28"/>
          <w:szCs w:val="28"/>
        </w:rPr>
        <w:t xml:space="preserve"> таким, </w:t>
      </w:r>
      <w:proofErr w:type="spellStart"/>
      <w:r w:rsidRPr="00D57EF9">
        <w:rPr>
          <w:color w:val="000000"/>
          <w:sz w:val="28"/>
          <w:szCs w:val="28"/>
        </w:rPr>
        <w:t>що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втратив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чинність</w:t>
      </w:r>
      <w:proofErr w:type="spellEnd"/>
      <w:r w:rsidRPr="00D57EF9">
        <w:rPr>
          <w:color w:val="000000"/>
          <w:sz w:val="28"/>
          <w:szCs w:val="28"/>
        </w:rPr>
        <w:t xml:space="preserve">, наказу </w:t>
      </w:r>
      <w:proofErr w:type="spellStart"/>
      <w:r w:rsidRPr="00D57EF9">
        <w:rPr>
          <w:color w:val="000000"/>
          <w:sz w:val="28"/>
          <w:szCs w:val="28"/>
        </w:rPr>
        <w:t>Міністерства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економіки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25 вересня 2000 року № 210 (</w:t>
      </w:r>
      <w:proofErr w:type="spellStart"/>
      <w:r w:rsidRPr="00D57EF9">
        <w:rPr>
          <w:color w:val="000000"/>
          <w:sz w:val="28"/>
          <w:szCs w:val="28"/>
        </w:rPr>
        <w:t>із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змінами</w:t>
      </w:r>
      <w:proofErr w:type="spellEnd"/>
      <w:r w:rsidRPr="00D57EF9">
        <w:rPr>
          <w:color w:val="000000"/>
          <w:sz w:val="28"/>
          <w:szCs w:val="28"/>
        </w:rPr>
        <w:t>)».</w:t>
      </w:r>
    </w:p>
    <w:p w14:paraId="754326AE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Порядок </w:t>
      </w:r>
      <w:proofErr w:type="spellStart"/>
      <w:r w:rsidRPr="00D57EF9">
        <w:rPr>
          <w:color w:val="000000"/>
          <w:sz w:val="28"/>
          <w:szCs w:val="28"/>
        </w:rPr>
        <w:t>державної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реєстрації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інноваційних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проектів</w:t>
      </w:r>
      <w:proofErr w:type="spellEnd"/>
      <w:r w:rsidRPr="00D57EF9">
        <w:rPr>
          <w:color w:val="000000"/>
          <w:sz w:val="28"/>
          <w:szCs w:val="28"/>
        </w:rPr>
        <w:t xml:space="preserve"> і </w:t>
      </w:r>
      <w:proofErr w:type="spellStart"/>
      <w:r w:rsidRPr="00D57EF9">
        <w:rPr>
          <w:color w:val="000000"/>
          <w:sz w:val="28"/>
          <w:szCs w:val="28"/>
        </w:rPr>
        <w:t>ведення</w:t>
      </w:r>
      <w:proofErr w:type="spellEnd"/>
      <w:r w:rsidRPr="00D57EF9">
        <w:rPr>
          <w:color w:val="000000"/>
          <w:sz w:val="28"/>
          <w:szCs w:val="28"/>
        </w:rPr>
        <w:t xml:space="preserve"> Державного </w:t>
      </w:r>
      <w:proofErr w:type="spellStart"/>
      <w:r w:rsidRPr="00D57EF9">
        <w:rPr>
          <w:color w:val="000000"/>
          <w:sz w:val="28"/>
          <w:szCs w:val="28"/>
        </w:rPr>
        <w:t>реєстру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інноваційних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проектів</w:t>
      </w:r>
      <w:proofErr w:type="spellEnd"/>
      <w:r w:rsidRPr="00D57EF9">
        <w:rPr>
          <w:color w:val="000000"/>
          <w:sz w:val="28"/>
          <w:szCs w:val="28"/>
        </w:rPr>
        <w:t xml:space="preserve"> / Постанова </w:t>
      </w:r>
      <w:proofErr w:type="spellStart"/>
      <w:r w:rsidRPr="00D57EF9">
        <w:rPr>
          <w:color w:val="000000"/>
          <w:sz w:val="28"/>
          <w:szCs w:val="28"/>
        </w:rPr>
        <w:t>Кабінету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Міністрів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17 вересня 2003 р. № 1474. </w:t>
      </w:r>
    </w:p>
    <w:p w14:paraId="2C2FD115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Давидова</w:t>
      </w:r>
      <w:proofErr w:type="spellEnd"/>
      <w:r w:rsidRPr="00D57EF9">
        <w:rPr>
          <w:color w:val="000000"/>
          <w:sz w:val="28"/>
          <w:szCs w:val="28"/>
        </w:rPr>
        <w:t xml:space="preserve">, О.Ю. </w:t>
      </w:r>
      <w:proofErr w:type="spellStart"/>
      <w:r w:rsidRPr="00D57EF9">
        <w:rPr>
          <w:color w:val="000000"/>
          <w:sz w:val="28"/>
          <w:szCs w:val="28"/>
        </w:rPr>
        <w:t>Управління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якістю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продукції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послуг</w:t>
      </w:r>
      <w:proofErr w:type="spellEnd"/>
      <w:r w:rsidRPr="00D57EF9">
        <w:rPr>
          <w:color w:val="000000"/>
          <w:sz w:val="28"/>
          <w:szCs w:val="28"/>
        </w:rPr>
        <w:t xml:space="preserve"> у </w:t>
      </w:r>
      <w:proofErr w:type="spellStart"/>
      <w:r w:rsidRPr="00D57EF9">
        <w:rPr>
          <w:color w:val="000000"/>
          <w:sz w:val="28"/>
          <w:szCs w:val="28"/>
        </w:rPr>
        <w:t>готельноресторанному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господарстві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навч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посібник</w:t>
      </w:r>
      <w:proofErr w:type="spellEnd"/>
      <w:r w:rsidRPr="00D57EF9">
        <w:rPr>
          <w:color w:val="000000"/>
          <w:sz w:val="28"/>
          <w:szCs w:val="28"/>
        </w:rPr>
        <w:t xml:space="preserve"> / О.Ю. </w:t>
      </w:r>
      <w:proofErr w:type="spellStart"/>
      <w:r w:rsidRPr="00D57EF9">
        <w:rPr>
          <w:color w:val="000000"/>
          <w:sz w:val="28"/>
          <w:szCs w:val="28"/>
        </w:rPr>
        <w:t>Давидова</w:t>
      </w:r>
      <w:proofErr w:type="spellEnd"/>
      <w:r w:rsidRPr="00D57EF9">
        <w:rPr>
          <w:color w:val="000000"/>
          <w:sz w:val="28"/>
          <w:szCs w:val="28"/>
        </w:rPr>
        <w:t xml:space="preserve">, І.М. </w:t>
      </w:r>
      <w:proofErr w:type="spellStart"/>
      <w:r w:rsidRPr="00D57EF9">
        <w:rPr>
          <w:color w:val="000000"/>
          <w:sz w:val="28"/>
          <w:szCs w:val="28"/>
        </w:rPr>
        <w:lastRenderedPageBreak/>
        <w:t>Писаревський</w:t>
      </w:r>
      <w:proofErr w:type="spellEnd"/>
      <w:r w:rsidRPr="00D57EF9">
        <w:rPr>
          <w:color w:val="000000"/>
          <w:sz w:val="28"/>
          <w:szCs w:val="28"/>
        </w:rPr>
        <w:t xml:space="preserve">, Р.С. </w:t>
      </w:r>
      <w:proofErr w:type="spellStart"/>
      <w:r w:rsidRPr="00D57EF9">
        <w:rPr>
          <w:color w:val="000000"/>
          <w:sz w:val="28"/>
          <w:szCs w:val="28"/>
        </w:rPr>
        <w:t>Ладиженська</w:t>
      </w:r>
      <w:proofErr w:type="spellEnd"/>
      <w:r w:rsidRPr="00D57EF9">
        <w:rPr>
          <w:color w:val="000000"/>
          <w:sz w:val="28"/>
          <w:szCs w:val="28"/>
        </w:rPr>
        <w:t xml:space="preserve">; Харк. Нац. акад. </w:t>
      </w:r>
      <w:proofErr w:type="spellStart"/>
      <w:r w:rsidRPr="00D57EF9">
        <w:rPr>
          <w:color w:val="000000"/>
          <w:sz w:val="28"/>
          <w:szCs w:val="28"/>
        </w:rPr>
        <w:t>міськ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Госп-ва</w:t>
      </w:r>
      <w:proofErr w:type="spellEnd"/>
      <w:r w:rsidRPr="00D57EF9">
        <w:rPr>
          <w:color w:val="000000"/>
          <w:sz w:val="28"/>
          <w:szCs w:val="28"/>
        </w:rPr>
        <w:t>. – Х.: ХМАМГ, 2012. – 414 с.</w:t>
      </w:r>
    </w:p>
    <w:p w14:paraId="4174CD73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Івашків</w:t>
      </w:r>
      <w:proofErr w:type="spellEnd"/>
      <w:r w:rsidRPr="00D57EF9">
        <w:rPr>
          <w:color w:val="000000"/>
          <w:sz w:val="28"/>
          <w:szCs w:val="28"/>
        </w:rPr>
        <w:t xml:space="preserve"> Л.Я. </w:t>
      </w:r>
      <w:proofErr w:type="spellStart"/>
      <w:r w:rsidRPr="00D57EF9">
        <w:rPr>
          <w:color w:val="000000"/>
          <w:sz w:val="28"/>
          <w:szCs w:val="28"/>
        </w:rPr>
        <w:t>Інноваційні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технології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харчової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продукції</w:t>
      </w:r>
      <w:proofErr w:type="spellEnd"/>
      <w:r w:rsidRPr="00D57EF9">
        <w:rPr>
          <w:color w:val="000000"/>
          <w:sz w:val="28"/>
          <w:szCs w:val="28"/>
        </w:rPr>
        <w:t xml:space="preserve"> : </w:t>
      </w:r>
      <w:proofErr w:type="spellStart"/>
      <w:r w:rsidRPr="00D57EF9">
        <w:rPr>
          <w:color w:val="000000"/>
          <w:sz w:val="28"/>
          <w:szCs w:val="28"/>
        </w:rPr>
        <w:t>навч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посіб</w:t>
      </w:r>
      <w:proofErr w:type="spellEnd"/>
      <w:r w:rsidRPr="00D57EF9">
        <w:rPr>
          <w:color w:val="000000"/>
          <w:sz w:val="28"/>
          <w:szCs w:val="28"/>
        </w:rPr>
        <w:t xml:space="preserve">. - практикум / Л.Я. </w:t>
      </w:r>
      <w:proofErr w:type="spellStart"/>
      <w:r w:rsidRPr="00D57EF9">
        <w:rPr>
          <w:color w:val="000000"/>
          <w:sz w:val="28"/>
          <w:szCs w:val="28"/>
        </w:rPr>
        <w:t>Івашків</w:t>
      </w:r>
      <w:proofErr w:type="spellEnd"/>
      <w:r w:rsidRPr="00D57EF9">
        <w:rPr>
          <w:color w:val="000000"/>
          <w:sz w:val="28"/>
          <w:szCs w:val="28"/>
        </w:rPr>
        <w:t xml:space="preserve">, Н.Р.-Й. </w:t>
      </w:r>
      <w:proofErr w:type="spellStart"/>
      <w:r w:rsidRPr="00D57EF9">
        <w:rPr>
          <w:color w:val="000000"/>
          <w:sz w:val="28"/>
          <w:szCs w:val="28"/>
        </w:rPr>
        <w:t>Джурик</w:t>
      </w:r>
      <w:proofErr w:type="spellEnd"/>
      <w:r w:rsidRPr="00D57EF9">
        <w:rPr>
          <w:color w:val="000000"/>
          <w:sz w:val="28"/>
          <w:szCs w:val="28"/>
        </w:rPr>
        <w:t xml:space="preserve">. - </w:t>
      </w:r>
      <w:proofErr w:type="spellStart"/>
      <w:r w:rsidRPr="00D57EF9">
        <w:rPr>
          <w:color w:val="000000"/>
          <w:sz w:val="28"/>
          <w:szCs w:val="28"/>
        </w:rPr>
        <w:t>Львів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Ліга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Прес</w:t>
      </w:r>
      <w:proofErr w:type="spellEnd"/>
      <w:r w:rsidRPr="00D57EF9">
        <w:rPr>
          <w:color w:val="000000"/>
          <w:sz w:val="28"/>
          <w:szCs w:val="28"/>
        </w:rPr>
        <w:t xml:space="preserve">, 2017. – 172 с. </w:t>
      </w:r>
    </w:p>
    <w:p w14:paraId="38FA7EC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Інноваційні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ресторанні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технології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основи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теорії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підруч.для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ВУЗів</w:t>
      </w:r>
      <w:proofErr w:type="spellEnd"/>
      <w:r w:rsidRPr="00D57EF9">
        <w:rPr>
          <w:color w:val="000000"/>
          <w:sz w:val="28"/>
          <w:szCs w:val="28"/>
        </w:rPr>
        <w:t xml:space="preserve"> / За ред. проф. Г.Т. </w:t>
      </w:r>
      <w:proofErr w:type="spellStart"/>
      <w:r w:rsidRPr="00D57EF9">
        <w:rPr>
          <w:color w:val="000000"/>
          <w:sz w:val="28"/>
          <w:szCs w:val="28"/>
        </w:rPr>
        <w:t>П’ятницької</w:t>
      </w:r>
      <w:proofErr w:type="spellEnd"/>
      <w:r w:rsidRPr="00D57EF9">
        <w:rPr>
          <w:color w:val="000000"/>
          <w:sz w:val="28"/>
          <w:szCs w:val="28"/>
        </w:rPr>
        <w:t>. – К.: Кондор, 2013. –248 с.</w:t>
      </w:r>
    </w:p>
    <w:p w14:paraId="7CDF905B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9F7563">
        <w:rPr>
          <w:color w:val="000000"/>
          <w:sz w:val="28"/>
          <w:szCs w:val="28"/>
          <w:lang w:val="en-US"/>
        </w:rPr>
        <w:t xml:space="preserve">Igartuburu J. M., del R´ıo R. M., Massanet G. M., Montiel J. A. et al. Study of agricultural by-products. Extractability and amino acid composition of grapeseed (Vitis vinifera) proteins // J Sci Food Agric. </w:t>
      </w:r>
      <w:r w:rsidRPr="00D57EF9">
        <w:rPr>
          <w:color w:val="000000"/>
          <w:sz w:val="28"/>
          <w:szCs w:val="28"/>
        </w:rPr>
        <w:t xml:space="preserve">1991. </w:t>
      </w:r>
      <w:proofErr w:type="spellStart"/>
      <w:r w:rsidRPr="00D57EF9">
        <w:rPr>
          <w:color w:val="000000"/>
          <w:sz w:val="28"/>
          <w:szCs w:val="28"/>
        </w:rPr>
        <w:t>Vol</w:t>
      </w:r>
      <w:proofErr w:type="spellEnd"/>
      <w:r w:rsidRPr="00D57EF9">
        <w:rPr>
          <w:color w:val="000000"/>
          <w:sz w:val="28"/>
          <w:szCs w:val="28"/>
        </w:rPr>
        <w:t>. 54. Р. 489–493.</w:t>
      </w:r>
    </w:p>
    <w:p w14:paraId="27B1E600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Данилин В. Н., Литвиненко Ю. В, </w:t>
      </w:r>
      <w:proofErr w:type="spellStart"/>
      <w:r w:rsidRPr="00D57EF9">
        <w:rPr>
          <w:color w:val="000000"/>
          <w:sz w:val="28"/>
          <w:szCs w:val="28"/>
        </w:rPr>
        <w:t>Герасимчик</w:t>
      </w:r>
      <w:proofErr w:type="spellEnd"/>
      <w:r w:rsidRPr="00D57EF9">
        <w:rPr>
          <w:color w:val="000000"/>
          <w:sz w:val="28"/>
          <w:szCs w:val="28"/>
        </w:rPr>
        <w:t xml:space="preserve"> М. </w:t>
      </w:r>
      <w:proofErr w:type="spellStart"/>
      <w:r w:rsidRPr="00D57EF9">
        <w:rPr>
          <w:color w:val="000000"/>
          <w:sz w:val="28"/>
          <w:szCs w:val="28"/>
        </w:rPr>
        <w:t>Г.Основные</w:t>
      </w:r>
      <w:proofErr w:type="spellEnd"/>
      <w:r w:rsidRPr="00D57EF9">
        <w:rPr>
          <w:color w:val="000000"/>
          <w:sz w:val="28"/>
          <w:szCs w:val="28"/>
        </w:rPr>
        <w:t xml:space="preserve"> принципы сертификации по системе ХАССП. / В. Н. Данилин, Ю. В. Литвиненко, М. Г. </w:t>
      </w:r>
      <w:proofErr w:type="spellStart"/>
      <w:r w:rsidRPr="00D57EF9">
        <w:rPr>
          <w:color w:val="000000"/>
          <w:sz w:val="28"/>
          <w:szCs w:val="28"/>
        </w:rPr>
        <w:t>Герасимчик</w:t>
      </w:r>
      <w:proofErr w:type="spellEnd"/>
      <w:r w:rsidRPr="00D57EF9">
        <w:rPr>
          <w:color w:val="000000"/>
          <w:sz w:val="28"/>
          <w:szCs w:val="28"/>
        </w:rPr>
        <w:t xml:space="preserve">. - К.: Центр </w:t>
      </w:r>
      <w:proofErr w:type="spellStart"/>
      <w:r w:rsidRPr="00D57EF9">
        <w:rPr>
          <w:color w:val="000000"/>
          <w:sz w:val="28"/>
          <w:szCs w:val="28"/>
        </w:rPr>
        <w:t>учбової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літератури</w:t>
      </w:r>
      <w:proofErr w:type="spellEnd"/>
      <w:r w:rsidRPr="00D57EF9">
        <w:rPr>
          <w:color w:val="000000"/>
          <w:sz w:val="28"/>
          <w:szCs w:val="28"/>
        </w:rPr>
        <w:t>,  2011. 189 с.</w:t>
      </w:r>
    </w:p>
    <w:p w14:paraId="6ED15A0D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t xml:space="preserve">ДСТУ 4161-2003 </w:t>
      </w:r>
      <w:proofErr w:type="spellStart"/>
      <w:r w:rsidRPr="00D57EF9">
        <w:rPr>
          <w:color w:val="000000"/>
          <w:sz w:val="28"/>
          <w:szCs w:val="28"/>
        </w:rPr>
        <w:t>Системи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управління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безпечністю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продуктів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Вимоги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введення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від</w:t>
      </w:r>
      <w:proofErr w:type="spellEnd"/>
      <w:r w:rsidRPr="00D57EF9">
        <w:rPr>
          <w:color w:val="000000"/>
          <w:sz w:val="28"/>
          <w:szCs w:val="28"/>
        </w:rPr>
        <w:t xml:space="preserve"> 2003-07-01 </w:t>
      </w:r>
      <w:proofErr w:type="spellStart"/>
      <w:r w:rsidRPr="00D57EF9">
        <w:rPr>
          <w:color w:val="000000"/>
          <w:sz w:val="28"/>
          <w:szCs w:val="28"/>
        </w:rPr>
        <w:t>Розроблено</w:t>
      </w:r>
      <w:proofErr w:type="spellEnd"/>
      <w:r w:rsidRPr="00D57EF9">
        <w:rPr>
          <w:color w:val="000000"/>
          <w:sz w:val="28"/>
          <w:szCs w:val="28"/>
        </w:rPr>
        <w:t xml:space="preserve"> і внесено </w:t>
      </w:r>
      <w:proofErr w:type="spellStart"/>
      <w:r w:rsidRPr="00D57EF9">
        <w:rPr>
          <w:color w:val="000000"/>
          <w:sz w:val="28"/>
          <w:szCs w:val="28"/>
        </w:rPr>
        <w:t>Українським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державним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науково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виробничим</w:t>
      </w:r>
      <w:proofErr w:type="spellEnd"/>
      <w:r w:rsidRPr="00D57EF9">
        <w:rPr>
          <w:color w:val="000000"/>
          <w:sz w:val="28"/>
          <w:szCs w:val="28"/>
        </w:rPr>
        <w:t xml:space="preserve"> центром </w:t>
      </w:r>
      <w:proofErr w:type="spellStart"/>
      <w:r w:rsidRPr="00D57EF9">
        <w:rPr>
          <w:color w:val="000000"/>
          <w:sz w:val="28"/>
          <w:szCs w:val="28"/>
        </w:rPr>
        <w:t>стандарти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метрології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сертифікації</w:t>
      </w:r>
      <w:proofErr w:type="spellEnd"/>
      <w:r w:rsidRPr="00D57EF9">
        <w:rPr>
          <w:color w:val="000000"/>
          <w:sz w:val="28"/>
          <w:szCs w:val="28"/>
        </w:rPr>
        <w:t xml:space="preserve"> (Укр ЦМС) Державного </w:t>
      </w:r>
      <w:proofErr w:type="spellStart"/>
      <w:r w:rsidRPr="00D57EF9">
        <w:rPr>
          <w:color w:val="000000"/>
          <w:sz w:val="28"/>
          <w:szCs w:val="28"/>
        </w:rPr>
        <w:t>комітету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України</w:t>
      </w:r>
      <w:proofErr w:type="spellEnd"/>
      <w:r w:rsidRPr="00D57EF9">
        <w:rPr>
          <w:color w:val="000000"/>
          <w:sz w:val="28"/>
          <w:szCs w:val="28"/>
        </w:rPr>
        <w:t xml:space="preserve"> з </w:t>
      </w:r>
      <w:proofErr w:type="spellStart"/>
      <w:r w:rsidRPr="00D57EF9">
        <w:rPr>
          <w:color w:val="000000"/>
          <w:sz w:val="28"/>
          <w:szCs w:val="28"/>
        </w:rPr>
        <w:t>питань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технічного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регулювання</w:t>
      </w:r>
      <w:proofErr w:type="spellEnd"/>
      <w:r w:rsidRPr="00D57EF9">
        <w:rPr>
          <w:color w:val="000000"/>
          <w:sz w:val="28"/>
          <w:szCs w:val="28"/>
        </w:rPr>
        <w:t xml:space="preserve"> та </w:t>
      </w:r>
      <w:proofErr w:type="spellStart"/>
      <w:r w:rsidRPr="00D57EF9">
        <w:rPr>
          <w:color w:val="000000"/>
          <w:sz w:val="28"/>
          <w:szCs w:val="28"/>
        </w:rPr>
        <w:t>споживчої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політики</w:t>
      </w:r>
      <w:proofErr w:type="spellEnd"/>
      <w:r w:rsidRPr="00D57EF9">
        <w:rPr>
          <w:color w:val="000000"/>
          <w:sz w:val="28"/>
          <w:szCs w:val="28"/>
        </w:rPr>
        <w:t xml:space="preserve"> ст. 13.</w:t>
      </w:r>
    </w:p>
    <w:p w14:paraId="70788C92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Широкобокова</w:t>
      </w:r>
      <w:proofErr w:type="spellEnd"/>
      <w:r w:rsidRPr="00D57EF9">
        <w:rPr>
          <w:color w:val="000000"/>
          <w:sz w:val="28"/>
          <w:szCs w:val="28"/>
        </w:rPr>
        <w:t xml:space="preserve"> А. </w:t>
      </w:r>
      <w:proofErr w:type="spellStart"/>
      <w:r w:rsidRPr="00D57EF9">
        <w:rPr>
          <w:color w:val="000000"/>
          <w:sz w:val="28"/>
          <w:szCs w:val="28"/>
        </w:rPr>
        <w:t>Управління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безпечністю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харчових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продуктів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системний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підхід</w:t>
      </w:r>
      <w:proofErr w:type="spellEnd"/>
      <w:r w:rsidRPr="00D57EF9">
        <w:rPr>
          <w:color w:val="000000"/>
          <w:sz w:val="28"/>
          <w:szCs w:val="28"/>
        </w:rPr>
        <w:t xml:space="preserve"> [текст] / А. Широбокова // </w:t>
      </w:r>
      <w:proofErr w:type="spellStart"/>
      <w:r w:rsidRPr="00D57EF9">
        <w:rPr>
          <w:color w:val="000000"/>
          <w:sz w:val="28"/>
          <w:szCs w:val="28"/>
        </w:rPr>
        <w:t>Стандартизація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Сертифікація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Якість</w:t>
      </w:r>
      <w:proofErr w:type="spellEnd"/>
      <w:r w:rsidRPr="00D57EF9">
        <w:rPr>
          <w:color w:val="000000"/>
          <w:sz w:val="28"/>
          <w:szCs w:val="28"/>
        </w:rPr>
        <w:t>. – 2010. - № 2. – с. 68 – 70.</w:t>
      </w:r>
    </w:p>
    <w:p w14:paraId="5BB5B3F3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Негодченко</w:t>
      </w:r>
      <w:proofErr w:type="spellEnd"/>
      <w:r w:rsidRPr="00D57EF9">
        <w:rPr>
          <w:color w:val="000000"/>
          <w:sz w:val="28"/>
          <w:szCs w:val="28"/>
        </w:rPr>
        <w:t xml:space="preserve"> О. В., </w:t>
      </w:r>
      <w:proofErr w:type="spellStart"/>
      <w:r w:rsidRPr="00D57EF9">
        <w:rPr>
          <w:color w:val="000000"/>
          <w:sz w:val="28"/>
          <w:szCs w:val="28"/>
        </w:rPr>
        <w:t>Грибан</w:t>
      </w:r>
      <w:proofErr w:type="spellEnd"/>
      <w:r w:rsidRPr="00D57EF9">
        <w:rPr>
          <w:color w:val="000000"/>
          <w:sz w:val="28"/>
          <w:szCs w:val="28"/>
        </w:rPr>
        <w:t xml:space="preserve"> В.І. </w:t>
      </w:r>
      <w:proofErr w:type="spellStart"/>
      <w:r w:rsidRPr="00D57EF9">
        <w:rPr>
          <w:color w:val="000000"/>
          <w:sz w:val="28"/>
          <w:szCs w:val="28"/>
        </w:rPr>
        <w:t>Охорона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праці</w:t>
      </w:r>
      <w:proofErr w:type="spellEnd"/>
      <w:r w:rsidRPr="00D57EF9">
        <w:rPr>
          <w:color w:val="000000"/>
          <w:sz w:val="28"/>
          <w:szCs w:val="28"/>
        </w:rPr>
        <w:t xml:space="preserve">  /  [</w:t>
      </w:r>
      <w:proofErr w:type="spellStart"/>
      <w:r w:rsidRPr="00D57EF9">
        <w:rPr>
          <w:color w:val="000000"/>
          <w:sz w:val="28"/>
          <w:szCs w:val="28"/>
        </w:rPr>
        <w:t>Навч</w:t>
      </w:r>
      <w:proofErr w:type="spellEnd"/>
      <w:r w:rsidRPr="00D57EF9">
        <w:rPr>
          <w:color w:val="000000"/>
          <w:sz w:val="28"/>
          <w:szCs w:val="28"/>
        </w:rPr>
        <w:t xml:space="preserve">. </w:t>
      </w:r>
      <w:proofErr w:type="spellStart"/>
      <w:r w:rsidRPr="00D57EF9">
        <w:rPr>
          <w:color w:val="000000"/>
          <w:sz w:val="28"/>
          <w:szCs w:val="28"/>
        </w:rPr>
        <w:t>посіб</w:t>
      </w:r>
      <w:proofErr w:type="spellEnd"/>
      <w:r w:rsidRPr="00D57EF9">
        <w:rPr>
          <w:color w:val="000000"/>
          <w:sz w:val="28"/>
          <w:szCs w:val="28"/>
        </w:rPr>
        <w:t xml:space="preserve">. 2-ге вид]. / О. В. </w:t>
      </w:r>
      <w:proofErr w:type="spellStart"/>
      <w:r w:rsidRPr="00D57EF9">
        <w:rPr>
          <w:color w:val="000000"/>
          <w:sz w:val="28"/>
          <w:szCs w:val="28"/>
        </w:rPr>
        <w:t>Негодченко</w:t>
      </w:r>
      <w:proofErr w:type="spellEnd"/>
      <w:r w:rsidRPr="00D57EF9">
        <w:rPr>
          <w:color w:val="000000"/>
          <w:sz w:val="28"/>
          <w:szCs w:val="28"/>
        </w:rPr>
        <w:t xml:space="preserve">, В.І. </w:t>
      </w:r>
      <w:proofErr w:type="spellStart"/>
      <w:r w:rsidRPr="00D57EF9">
        <w:rPr>
          <w:color w:val="000000"/>
          <w:sz w:val="28"/>
          <w:szCs w:val="28"/>
        </w:rPr>
        <w:t>Грибан</w:t>
      </w:r>
      <w:proofErr w:type="spellEnd"/>
      <w:r w:rsidRPr="00D57EF9">
        <w:rPr>
          <w:color w:val="000000"/>
          <w:sz w:val="28"/>
          <w:szCs w:val="28"/>
        </w:rPr>
        <w:t xml:space="preserve">. - К.: Центр </w:t>
      </w:r>
      <w:proofErr w:type="spellStart"/>
      <w:r w:rsidRPr="00D57EF9">
        <w:rPr>
          <w:color w:val="000000"/>
          <w:sz w:val="28"/>
          <w:szCs w:val="28"/>
        </w:rPr>
        <w:t>учбової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літератури</w:t>
      </w:r>
      <w:proofErr w:type="spellEnd"/>
      <w:r w:rsidRPr="00D57EF9">
        <w:rPr>
          <w:color w:val="000000"/>
          <w:sz w:val="28"/>
          <w:szCs w:val="28"/>
        </w:rPr>
        <w:t>, 2011. –255 с.</w:t>
      </w:r>
    </w:p>
    <w:p w14:paraId="64C5554E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Основи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охорони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праці</w:t>
      </w:r>
      <w:proofErr w:type="spellEnd"/>
      <w:r w:rsidRPr="00D57EF9">
        <w:rPr>
          <w:color w:val="000000"/>
          <w:sz w:val="28"/>
          <w:szCs w:val="28"/>
        </w:rPr>
        <w:t>.  [</w:t>
      </w:r>
      <w:proofErr w:type="spellStart"/>
      <w:r w:rsidRPr="00D57EF9">
        <w:rPr>
          <w:color w:val="000000"/>
          <w:sz w:val="28"/>
          <w:szCs w:val="28"/>
        </w:rPr>
        <w:t>Підручник</w:t>
      </w:r>
      <w:proofErr w:type="spellEnd"/>
      <w:r w:rsidRPr="00D57EF9">
        <w:rPr>
          <w:color w:val="000000"/>
          <w:sz w:val="28"/>
          <w:szCs w:val="28"/>
        </w:rPr>
        <w:t xml:space="preserve">. 4-е вид. І ] / М. М. Гандзюк, Є. П. </w:t>
      </w:r>
      <w:proofErr w:type="spellStart"/>
      <w:r w:rsidRPr="00D57EF9">
        <w:rPr>
          <w:color w:val="000000"/>
          <w:sz w:val="28"/>
          <w:szCs w:val="28"/>
        </w:rPr>
        <w:t>Желібо</w:t>
      </w:r>
      <w:proofErr w:type="spellEnd"/>
      <w:r w:rsidRPr="00D57EF9">
        <w:rPr>
          <w:color w:val="000000"/>
          <w:sz w:val="28"/>
          <w:szCs w:val="28"/>
        </w:rPr>
        <w:t xml:space="preserve">, М. О. </w:t>
      </w:r>
      <w:proofErr w:type="spellStart"/>
      <w:r w:rsidRPr="00D57EF9">
        <w:rPr>
          <w:color w:val="000000"/>
          <w:sz w:val="28"/>
          <w:szCs w:val="28"/>
        </w:rPr>
        <w:t>Халімовський</w:t>
      </w:r>
      <w:proofErr w:type="spellEnd"/>
      <w:r w:rsidRPr="00D57EF9">
        <w:rPr>
          <w:color w:val="000000"/>
          <w:sz w:val="28"/>
          <w:szCs w:val="28"/>
        </w:rPr>
        <w:t xml:space="preserve">, за ред. М. П. Гандзюка. - К.: </w:t>
      </w:r>
      <w:proofErr w:type="spellStart"/>
      <w:r w:rsidRPr="00D57EF9">
        <w:rPr>
          <w:color w:val="000000"/>
          <w:sz w:val="28"/>
          <w:szCs w:val="28"/>
        </w:rPr>
        <w:t>Каравела</w:t>
      </w:r>
      <w:proofErr w:type="spellEnd"/>
      <w:r w:rsidRPr="00D57EF9">
        <w:rPr>
          <w:color w:val="000000"/>
          <w:sz w:val="28"/>
          <w:szCs w:val="28"/>
        </w:rPr>
        <w:t>, 2008. - 384 с.</w:t>
      </w:r>
    </w:p>
    <w:p w14:paraId="01667DFC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Що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варто</w:t>
      </w:r>
      <w:proofErr w:type="spellEnd"/>
      <w:r w:rsidRPr="00D57EF9">
        <w:rPr>
          <w:color w:val="000000"/>
          <w:sz w:val="28"/>
          <w:szCs w:val="28"/>
        </w:rPr>
        <w:t xml:space="preserve"> знати про COVID-19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https://phc.org.ua/news/scho-varto-znati-pro-covid-19</w:t>
      </w:r>
    </w:p>
    <w:p w14:paraId="53FBEE8F" w14:textId="77777777" w:rsidR="009F7563" w:rsidRPr="00D57EF9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D57EF9">
        <w:rPr>
          <w:color w:val="000000"/>
          <w:sz w:val="28"/>
          <w:szCs w:val="28"/>
        </w:rPr>
        <w:t>Коронавірус</w:t>
      </w:r>
      <w:proofErr w:type="spellEnd"/>
      <w:r w:rsidRPr="00D57EF9">
        <w:rPr>
          <w:color w:val="000000"/>
          <w:sz w:val="28"/>
          <w:szCs w:val="28"/>
        </w:rPr>
        <w:t xml:space="preserve">: </w:t>
      </w:r>
      <w:proofErr w:type="spellStart"/>
      <w:r w:rsidRPr="00D57EF9">
        <w:rPr>
          <w:color w:val="000000"/>
          <w:sz w:val="28"/>
          <w:szCs w:val="28"/>
        </w:rPr>
        <w:t>Загальна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інформація</w:t>
      </w:r>
      <w:proofErr w:type="spellEnd"/>
      <w:r w:rsidRPr="00D57EF9">
        <w:rPr>
          <w:color w:val="000000"/>
          <w:sz w:val="28"/>
          <w:szCs w:val="28"/>
        </w:rPr>
        <w:t xml:space="preserve">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/ Режим доступу: http://www.pfizermed.com.ua/public/covid19-first</w:t>
      </w:r>
    </w:p>
    <w:p w14:paraId="02FBBEC4" w14:textId="77777777" w:rsidR="009F7563" w:rsidRDefault="009F7563" w:rsidP="009F7563">
      <w:pPr>
        <w:pStyle w:val="aff"/>
        <w:numPr>
          <w:ilvl w:val="0"/>
          <w:numId w:val="39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284" w:hanging="284"/>
        <w:jc w:val="both"/>
        <w:rPr>
          <w:color w:val="000000"/>
          <w:sz w:val="28"/>
          <w:szCs w:val="28"/>
        </w:rPr>
      </w:pPr>
      <w:r w:rsidRPr="00D57EF9">
        <w:rPr>
          <w:color w:val="000000"/>
          <w:sz w:val="28"/>
          <w:szCs w:val="28"/>
        </w:rPr>
        <w:lastRenderedPageBreak/>
        <w:t xml:space="preserve">Словник </w:t>
      </w:r>
      <w:proofErr w:type="spellStart"/>
      <w:r w:rsidRPr="00D57EF9">
        <w:rPr>
          <w:color w:val="000000"/>
          <w:sz w:val="28"/>
          <w:szCs w:val="28"/>
        </w:rPr>
        <w:t>термінів</w:t>
      </w:r>
      <w:proofErr w:type="spellEnd"/>
      <w:r w:rsidRPr="00D57EF9">
        <w:rPr>
          <w:color w:val="000000"/>
          <w:sz w:val="28"/>
          <w:szCs w:val="28"/>
        </w:rPr>
        <w:t xml:space="preserve">, </w:t>
      </w:r>
      <w:proofErr w:type="spellStart"/>
      <w:r w:rsidRPr="00D57EF9">
        <w:rPr>
          <w:color w:val="000000"/>
          <w:sz w:val="28"/>
          <w:szCs w:val="28"/>
        </w:rPr>
        <w:t>які</w:t>
      </w:r>
      <w:proofErr w:type="spellEnd"/>
      <w:r w:rsidRPr="00D57EF9">
        <w:rPr>
          <w:color w:val="000000"/>
          <w:sz w:val="28"/>
          <w:szCs w:val="28"/>
        </w:rPr>
        <w:t xml:space="preserve"> </w:t>
      </w:r>
      <w:proofErr w:type="spellStart"/>
      <w:r w:rsidRPr="00D57EF9">
        <w:rPr>
          <w:color w:val="000000"/>
          <w:sz w:val="28"/>
          <w:szCs w:val="28"/>
        </w:rPr>
        <w:t>потрібно</w:t>
      </w:r>
      <w:proofErr w:type="spellEnd"/>
      <w:r w:rsidRPr="00D57EF9">
        <w:rPr>
          <w:color w:val="000000"/>
          <w:sz w:val="28"/>
          <w:szCs w:val="28"/>
        </w:rPr>
        <w:t xml:space="preserve"> знати </w:t>
      </w:r>
      <w:proofErr w:type="spellStart"/>
      <w:r w:rsidRPr="00D57EF9">
        <w:rPr>
          <w:color w:val="000000"/>
          <w:sz w:val="28"/>
          <w:szCs w:val="28"/>
        </w:rPr>
        <w:t>під</w:t>
      </w:r>
      <w:proofErr w:type="spellEnd"/>
      <w:r w:rsidRPr="00D57EF9">
        <w:rPr>
          <w:color w:val="000000"/>
          <w:sz w:val="28"/>
          <w:szCs w:val="28"/>
        </w:rPr>
        <w:t xml:space="preserve"> час </w:t>
      </w:r>
      <w:proofErr w:type="spellStart"/>
      <w:r w:rsidRPr="00D57EF9">
        <w:rPr>
          <w:color w:val="000000"/>
          <w:sz w:val="28"/>
          <w:szCs w:val="28"/>
        </w:rPr>
        <w:t>пандемії</w:t>
      </w:r>
      <w:proofErr w:type="spellEnd"/>
      <w:r w:rsidRPr="00D57EF9">
        <w:rPr>
          <w:color w:val="000000"/>
          <w:sz w:val="28"/>
          <w:szCs w:val="28"/>
        </w:rPr>
        <w:t xml:space="preserve"> COVID-19 [</w:t>
      </w:r>
      <w:proofErr w:type="spellStart"/>
      <w:r w:rsidRPr="00D57EF9">
        <w:rPr>
          <w:color w:val="000000"/>
          <w:sz w:val="28"/>
          <w:szCs w:val="28"/>
        </w:rPr>
        <w:t>Електронний</w:t>
      </w:r>
      <w:proofErr w:type="spellEnd"/>
      <w:r w:rsidRPr="00D57EF9">
        <w:rPr>
          <w:color w:val="000000"/>
          <w:sz w:val="28"/>
          <w:szCs w:val="28"/>
        </w:rPr>
        <w:t xml:space="preserve"> ресурс]. – Режим доступу: https://www.radiosvoboda.org/ a/</w:t>
      </w:r>
      <w:proofErr w:type="spellStart"/>
      <w:r w:rsidRPr="00D57EF9">
        <w:rPr>
          <w:color w:val="000000"/>
          <w:sz w:val="28"/>
          <w:szCs w:val="28"/>
        </w:rPr>
        <w:t>koronavirus-terminy-slovnyk</w:t>
      </w:r>
      <w:proofErr w:type="spellEnd"/>
      <w:r w:rsidRPr="00D57EF9">
        <w:rPr>
          <w:color w:val="000000"/>
          <w:sz w:val="28"/>
          <w:szCs w:val="28"/>
        </w:rPr>
        <w:t>/30520097.html</w:t>
      </w:r>
    </w:p>
    <w:p w14:paraId="0ED229D7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2F9BDF45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09D13376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39AFDDBB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2ADA1AB0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0C3E9DEB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593CFAE4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1371D15A" w14:textId="77777777" w:rsidR="009F7563" w:rsidRDefault="009F7563" w:rsidP="009F7563">
      <w:pPr>
        <w:pStyle w:val="aff"/>
        <w:spacing w:line="360" w:lineRule="auto"/>
        <w:jc w:val="both"/>
        <w:rPr>
          <w:color w:val="000000"/>
          <w:sz w:val="28"/>
          <w:szCs w:val="28"/>
        </w:rPr>
      </w:pPr>
    </w:p>
    <w:p w14:paraId="107918FA" w14:textId="77777777" w:rsidR="009F7563" w:rsidRDefault="009F7563" w:rsidP="009F7563">
      <w:pPr>
        <w:pStyle w:val="aff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ДОДАТКИ</w:t>
      </w:r>
    </w:p>
    <w:p w14:paraId="229F11AF" w14:textId="77777777" w:rsidR="009F7563" w:rsidRPr="009F7563" w:rsidRDefault="009F7563" w:rsidP="002D49D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sectPr w:rsidR="009F7563" w:rsidRPr="009F7563" w:rsidSect="004E429B">
      <w:pgSz w:w="11906" w:h="16838" w:code="9"/>
      <w:pgMar w:top="1134" w:right="680" w:bottom="1134" w:left="1701" w:header="283" w:footer="758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FFED2" w14:textId="77777777" w:rsidR="0059728C" w:rsidRDefault="0059728C">
      <w:pPr>
        <w:spacing w:after="0" w:line="240" w:lineRule="auto"/>
      </w:pPr>
      <w:r>
        <w:separator/>
      </w:r>
    </w:p>
  </w:endnote>
  <w:endnote w:type="continuationSeparator" w:id="0">
    <w:p w14:paraId="57202B4F" w14:textId="77777777" w:rsidR="0059728C" w:rsidRDefault="005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5CE33" w14:textId="77777777" w:rsidR="0059728C" w:rsidRDefault="0059728C">
      <w:pPr>
        <w:spacing w:after="0" w:line="240" w:lineRule="auto"/>
      </w:pPr>
      <w:r>
        <w:separator/>
      </w:r>
    </w:p>
  </w:footnote>
  <w:footnote w:type="continuationSeparator" w:id="0">
    <w:p w14:paraId="7DD6CC26" w14:textId="77777777" w:rsidR="0059728C" w:rsidRDefault="005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9336E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4C1C428C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6C53B0"/>
    <w:multiLevelType w:val="hybridMultilevel"/>
    <w:tmpl w:val="83EC5D9A"/>
    <w:lvl w:ilvl="0" w:tplc="5B4616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3F5"/>
    <w:multiLevelType w:val="hybridMultilevel"/>
    <w:tmpl w:val="6BE80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F22"/>
    <w:multiLevelType w:val="hybridMultilevel"/>
    <w:tmpl w:val="94086540"/>
    <w:lvl w:ilvl="0" w:tplc="6FC2EB8A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6E66D5"/>
    <w:multiLevelType w:val="hybridMultilevel"/>
    <w:tmpl w:val="B2EC7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F6426"/>
    <w:multiLevelType w:val="hybridMultilevel"/>
    <w:tmpl w:val="84CE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F5D05"/>
    <w:multiLevelType w:val="multilevel"/>
    <w:tmpl w:val="C3D0B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5C0050"/>
    <w:multiLevelType w:val="hybridMultilevel"/>
    <w:tmpl w:val="3D58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4C6B"/>
    <w:multiLevelType w:val="hybridMultilevel"/>
    <w:tmpl w:val="C7E6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12BC"/>
    <w:multiLevelType w:val="hybridMultilevel"/>
    <w:tmpl w:val="DEB21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A19C7"/>
    <w:multiLevelType w:val="hybridMultilevel"/>
    <w:tmpl w:val="CBDE823E"/>
    <w:lvl w:ilvl="0" w:tplc="EED0565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D106EF"/>
    <w:multiLevelType w:val="multilevel"/>
    <w:tmpl w:val="4C34F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24" w:hanging="2160"/>
      </w:pPr>
      <w:rPr>
        <w:rFonts w:hint="default"/>
      </w:rPr>
    </w:lvl>
  </w:abstractNum>
  <w:abstractNum w:abstractNumId="14" w15:restartNumberingAfterBreak="0">
    <w:nsid w:val="246437E6"/>
    <w:multiLevelType w:val="hybridMultilevel"/>
    <w:tmpl w:val="BC5E1A78"/>
    <w:lvl w:ilvl="0" w:tplc="0F824CE0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51D0CFD"/>
    <w:multiLevelType w:val="hybridMultilevel"/>
    <w:tmpl w:val="D3DC474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476DEC"/>
    <w:multiLevelType w:val="hybridMultilevel"/>
    <w:tmpl w:val="8626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8096F"/>
    <w:multiLevelType w:val="multilevel"/>
    <w:tmpl w:val="7E3C4BE6"/>
    <w:lvl w:ilvl="0">
      <w:start w:val="1"/>
      <w:numFmt w:val="decimal"/>
      <w:suff w:val="space"/>
      <w:lvlText w:val="%1."/>
      <w:lvlJc w:val="left"/>
      <w:pPr>
        <w:ind w:firstLine="720"/>
      </w:pPr>
      <w:rPr>
        <w:rFonts w:cs="Times New Roman"/>
      </w:rPr>
    </w:lvl>
    <w:lvl w:ilvl="1">
      <w:start w:val="1"/>
      <w:numFmt w:val="decimal"/>
      <w:lvlRestart w:val="0"/>
      <w:suff w:val="space"/>
      <w:lvlText w:val="%2."/>
      <w:lvlJc w:val="left"/>
      <w:pPr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cs="Times New Roman"/>
      </w:rPr>
    </w:lvl>
  </w:abstractNum>
  <w:abstractNum w:abstractNumId="18" w15:restartNumberingAfterBreak="0">
    <w:nsid w:val="38456622"/>
    <w:multiLevelType w:val="hybridMultilevel"/>
    <w:tmpl w:val="D9C4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34C41"/>
    <w:multiLevelType w:val="hybridMultilevel"/>
    <w:tmpl w:val="1A6CF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83D15"/>
    <w:multiLevelType w:val="hybridMultilevel"/>
    <w:tmpl w:val="0138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5407E"/>
    <w:multiLevelType w:val="hybridMultilevel"/>
    <w:tmpl w:val="24925DD6"/>
    <w:lvl w:ilvl="0" w:tplc="AF0E2112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FA54EF6"/>
    <w:multiLevelType w:val="multilevel"/>
    <w:tmpl w:val="059C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D2003"/>
    <w:multiLevelType w:val="hybridMultilevel"/>
    <w:tmpl w:val="A288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87EB0"/>
    <w:multiLevelType w:val="hybridMultilevel"/>
    <w:tmpl w:val="087C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02C7C"/>
    <w:multiLevelType w:val="multilevel"/>
    <w:tmpl w:val="8E7219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36" w:hanging="2160"/>
      </w:pPr>
      <w:rPr>
        <w:rFonts w:hint="default"/>
      </w:rPr>
    </w:lvl>
  </w:abstractNum>
  <w:abstractNum w:abstractNumId="26" w15:restartNumberingAfterBreak="0">
    <w:nsid w:val="50297AF5"/>
    <w:multiLevelType w:val="hybridMultilevel"/>
    <w:tmpl w:val="31307A0C"/>
    <w:lvl w:ilvl="0" w:tplc="ED6CFE4A">
      <w:start w:val="1"/>
      <w:numFmt w:val="bullet"/>
      <w:lvlText w:val="–"/>
      <w:lvlJc w:val="left"/>
      <w:pPr>
        <w:tabs>
          <w:tab w:val="num" w:pos="964"/>
        </w:tabs>
        <w:ind w:firstLine="720"/>
      </w:pPr>
      <w:rPr>
        <w:rFonts w:ascii="Times New Roman" w:hAnsi="Times New Roman" w:hint="default"/>
        <w:sz w:val="28"/>
      </w:rPr>
    </w:lvl>
    <w:lvl w:ilvl="1" w:tplc="E7B6B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C1EAE2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63EC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F660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CC2F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E00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CE7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228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06F6BB7"/>
    <w:multiLevelType w:val="multilevel"/>
    <w:tmpl w:val="59FEC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36" w:hanging="2160"/>
      </w:pPr>
      <w:rPr>
        <w:rFonts w:hint="default"/>
      </w:rPr>
    </w:lvl>
  </w:abstractNum>
  <w:abstractNum w:abstractNumId="28" w15:restartNumberingAfterBreak="0">
    <w:nsid w:val="5182248C"/>
    <w:multiLevelType w:val="hybridMultilevel"/>
    <w:tmpl w:val="424CC978"/>
    <w:lvl w:ilvl="0" w:tplc="FFFFFFFF">
      <w:numFmt w:val="bullet"/>
      <w:lvlText w:val="–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hint="default"/>
      </w:rPr>
    </w:lvl>
    <w:lvl w:ilvl="1" w:tplc="0419000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2FC61CF"/>
    <w:multiLevelType w:val="hybridMultilevel"/>
    <w:tmpl w:val="301A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967F9"/>
    <w:multiLevelType w:val="hybridMultilevel"/>
    <w:tmpl w:val="0B54EEF6"/>
    <w:lvl w:ilvl="0" w:tplc="F20C4FF0">
      <w:start w:val="1"/>
      <w:numFmt w:val="bullet"/>
      <w:lvlText w:val="–"/>
      <w:lvlJc w:val="left"/>
      <w:pPr>
        <w:tabs>
          <w:tab w:val="num" w:pos="1854"/>
        </w:tabs>
        <w:ind w:left="1571"/>
      </w:pPr>
      <w:rPr>
        <w:rFonts w:ascii="Univers Condensed" w:hAnsi="Univers Condensed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FB385D"/>
    <w:multiLevelType w:val="hybridMultilevel"/>
    <w:tmpl w:val="066A854A"/>
    <w:lvl w:ilvl="0" w:tplc="07D26ED4">
      <w:numFmt w:val="bullet"/>
      <w:lvlText w:val=""/>
      <w:lvlJc w:val="left"/>
      <w:pPr>
        <w:ind w:left="220" w:hanging="20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26342432">
      <w:numFmt w:val="bullet"/>
      <w:lvlText w:val="•"/>
      <w:lvlJc w:val="left"/>
      <w:pPr>
        <w:ind w:left="846" w:hanging="200"/>
      </w:pPr>
      <w:rPr>
        <w:rFonts w:hint="default"/>
        <w:lang w:val="en-US" w:eastAsia="en-US" w:bidi="en-US"/>
      </w:rPr>
    </w:lvl>
    <w:lvl w:ilvl="2" w:tplc="FCA63A44">
      <w:numFmt w:val="bullet"/>
      <w:lvlText w:val="•"/>
      <w:lvlJc w:val="left"/>
      <w:pPr>
        <w:ind w:left="1472" w:hanging="200"/>
      </w:pPr>
      <w:rPr>
        <w:rFonts w:hint="default"/>
        <w:lang w:val="en-US" w:eastAsia="en-US" w:bidi="en-US"/>
      </w:rPr>
    </w:lvl>
    <w:lvl w:ilvl="3" w:tplc="8DC0945A">
      <w:numFmt w:val="bullet"/>
      <w:lvlText w:val="•"/>
      <w:lvlJc w:val="left"/>
      <w:pPr>
        <w:ind w:left="2098" w:hanging="200"/>
      </w:pPr>
      <w:rPr>
        <w:rFonts w:hint="default"/>
        <w:lang w:val="en-US" w:eastAsia="en-US" w:bidi="en-US"/>
      </w:rPr>
    </w:lvl>
    <w:lvl w:ilvl="4" w:tplc="EF50762A">
      <w:numFmt w:val="bullet"/>
      <w:lvlText w:val="•"/>
      <w:lvlJc w:val="left"/>
      <w:pPr>
        <w:ind w:left="2724" w:hanging="200"/>
      </w:pPr>
      <w:rPr>
        <w:rFonts w:hint="default"/>
        <w:lang w:val="en-US" w:eastAsia="en-US" w:bidi="en-US"/>
      </w:rPr>
    </w:lvl>
    <w:lvl w:ilvl="5" w:tplc="B6C67ECE">
      <w:numFmt w:val="bullet"/>
      <w:lvlText w:val="•"/>
      <w:lvlJc w:val="left"/>
      <w:pPr>
        <w:ind w:left="3350" w:hanging="200"/>
      </w:pPr>
      <w:rPr>
        <w:rFonts w:hint="default"/>
        <w:lang w:val="en-US" w:eastAsia="en-US" w:bidi="en-US"/>
      </w:rPr>
    </w:lvl>
    <w:lvl w:ilvl="6" w:tplc="08ECA074">
      <w:numFmt w:val="bullet"/>
      <w:lvlText w:val="•"/>
      <w:lvlJc w:val="left"/>
      <w:pPr>
        <w:ind w:left="3976" w:hanging="200"/>
      </w:pPr>
      <w:rPr>
        <w:rFonts w:hint="default"/>
        <w:lang w:val="en-US" w:eastAsia="en-US" w:bidi="en-US"/>
      </w:rPr>
    </w:lvl>
    <w:lvl w:ilvl="7" w:tplc="1E52AEE0">
      <w:numFmt w:val="bullet"/>
      <w:lvlText w:val="•"/>
      <w:lvlJc w:val="left"/>
      <w:pPr>
        <w:ind w:left="4602" w:hanging="200"/>
      </w:pPr>
      <w:rPr>
        <w:rFonts w:hint="default"/>
        <w:lang w:val="en-US" w:eastAsia="en-US" w:bidi="en-US"/>
      </w:rPr>
    </w:lvl>
    <w:lvl w:ilvl="8" w:tplc="79760FB6">
      <w:numFmt w:val="bullet"/>
      <w:lvlText w:val="•"/>
      <w:lvlJc w:val="left"/>
      <w:pPr>
        <w:ind w:left="5228" w:hanging="200"/>
      </w:pPr>
      <w:rPr>
        <w:rFonts w:hint="default"/>
        <w:lang w:val="en-US" w:eastAsia="en-US" w:bidi="en-US"/>
      </w:rPr>
    </w:lvl>
  </w:abstractNum>
  <w:abstractNum w:abstractNumId="32" w15:restartNumberingAfterBreak="0">
    <w:nsid w:val="6402776F"/>
    <w:multiLevelType w:val="hybridMultilevel"/>
    <w:tmpl w:val="0EDA1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A8AA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517E7"/>
    <w:multiLevelType w:val="multilevel"/>
    <w:tmpl w:val="5368414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 w15:restartNumberingAfterBreak="0">
    <w:nsid w:val="71454027"/>
    <w:multiLevelType w:val="hybridMultilevel"/>
    <w:tmpl w:val="C4BC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16B2C"/>
    <w:multiLevelType w:val="hybridMultilevel"/>
    <w:tmpl w:val="9C46D7A8"/>
    <w:lvl w:ilvl="0" w:tplc="1C286D30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962F3B"/>
    <w:multiLevelType w:val="hybridMultilevel"/>
    <w:tmpl w:val="5CE8C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83BB7"/>
    <w:multiLevelType w:val="hybridMultilevel"/>
    <w:tmpl w:val="2112F27A"/>
    <w:lvl w:ilvl="0" w:tplc="4AA4DE5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23"/>
  </w:num>
  <w:num w:numId="5">
    <w:abstractNumId w:val="16"/>
  </w:num>
  <w:num w:numId="6">
    <w:abstractNumId w:val="24"/>
  </w:num>
  <w:num w:numId="7">
    <w:abstractNumId w:val="10"/>
  </w:num>
  <w:num w:numId="8">
    <w:abstractNumId w:val="19"/>
  </w:num>
  <w:num w:numId="9">
    <w:abstractNumId w:val="11"/>
  </w:num>
  <w:num w:numId="10">
    <w:abstractNumId w:val="6"/>
  </w:num>
  <w:num w:numId="11">
    <w:abstractNumId w:val="29"/>
  </w:num>
  <w:num w:numId="12">
    <w:abstractNumId w:val="18"/>
  </w:num>
  <w:num w:numId="13">
    <w:abstractNumId w:val="9"/>
  </w:num>
  <w:num w:numId="14">
    <w:abstractNumId w:val="7"/>
  </w:num>
  <w:num w:numId="15">
    <w:abstractNumId w:val="32"/>
  </w:num>
  <w:num w:numId="16">
    <w:abstractNumId w:val="20"/>
  </w:num>
  <w:num w:numId="17">
    <w:abstractNumId w:val="36"/>
  </w:num>
  <w:num w:numId="18">
    <w:abstractNumId w:val="4"/>
  </w:num>
  <w:num w:numId="19">
    <w:abstractNumId w:val="34"/>
  </w:num>
  <w:num w:numId="20">
    <w:abstractNumId w:val="33"/>
  </w:num>
  <w:num w:numId="21">
    <w:abstractNumId w:val="31"/>
  </w:num>
  <w:num w:numId="22">
    <w:abstractNumId w:val="14"/>
  </w:num>
  <w:num w:numId="23">
    <w:abstractNumId w:val="13"/>
  </w:num>
  <w:num w:numId="24">
    <w:abstractNumId w:val="0"/>
  </w:num>
  <w:num w:numId="25">
    <w:abstractNumId w:val="1"/>
    <w:lvlOverride w:ilvl="0">
      <w:startOverride w:val="1"/>
    </w:lvlOverride>
  </w:num>
  <w:num w:numId="26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1"/>
  </w:num>
  <w:num w:numId="35">
    <w:abstractNumId w:val="35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5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AB"/>
    <w:rsid w:val="00016B2D"/>
    <w:rsid w:val="00032390"/>
    <w:rsid w:val="000E235E"/>
    <w:rsid w:val="0013782D"/>
    <w:rsid w:val="001E5319"/>
    <w:rsid w:val="002C438C"/>
    <w:rsid w:val="002D49D3"/>
    <w:rsid w:val="0033194B"/>
    <w:rsid w:val="00346A4E"/>
    <w:rsid w:val="00351EA0"/>
    <w:rsid w:val="00397052"/>
    <w:rsid w:val="003C207B"/>
    <w:rsid w:val="003C2BE0"/>
    <w:rsid w:val="00435A5B"/>
    <w:rsid w:val="00460113"/>
    <w:rsid w:val="00496952"/>
    <w:rsid w:val="004E429B"/>
    <w:rsid w:val="00575514"/>
    <w:rsid w:val="0059728C"/>
    <w:rsid w:val="005B18AF"/>
    <w:rsid w:val="005C0136"/>
    <w:rsid w:val="005E2107"/>
    <w:rsid w:val="0067126C"/>
    <w:rsid w:val="007B0566"/>
    <w:rsid w:val="00877BC8"/>
    <w:rsid w:val="009506AB"/>
    <w:rsid w:val="00955A5B"/>
    <w:rsid w:val="00987D2E"/>
    <w:rsid w:val="009D10AB"/>
    <w:rsid w:val="009D64B9"/>
    <w:rsid w:val="009E3319"/>
    <w:rsid w:val="009E6D1D"/>
    <w:rsid w:val="009F7563"/>
    <w:rsid w:val="00A156D9"/>
    <w:rsid w:val="00A9471A"/>
    <w:rsid w:val="00AB075F"/>
    <w:rsid w:val="00AC4BEF"/>
    <w:rsid w:val="00CA4D2C"/>
    <w:rsid w:val="00D62767"/>
    <w:rsid w:val="00DB336F"/>
    <w:rsid w:val="00E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BE71A"/>
  <w15:docId w15:val="{20320F40-D37C-4957-941E-AB8032A7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49D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AB075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ru-RU"/>
    </w:rPr>
  </w:style>
  <w:style w:type="paragraph" w:styleId="2">
    <w:name w:val="heading 2"/>
    <w:aliases w:val="Заголовок 2 Знак1,Заголовок 2 Знак Знак,Заголовок 2 Знак Знак Знак Знак Знак Знак Знак Знак Знак Знак Знак Знак Знак Знак Знак Знак Знак"/>
    <w:basedOn w:val="a"/>
    <w:next w:val="a"/>
    <w:link w:val="20"/>
    <w:uiPriority w:val="99"/>
    <w:qFormat/>
    <w:rsid w:val="00AB075F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B075F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B075F"/>
    <w:pPr>
      <w:keepNext/>
      <w:spacing w:before="240" w:after="60" w:line="240" w:lineRule="auto"/>
      <w:ind w:left="-4253"/>
      <w:outlineLvl w:val="3"/>
    </w:pPr>
    <w:rPr>
      <w:rFonts w:ascii="Times New Roman" w:hAnsi="Times New Roman"/>
      <w:b/>
      <w:bCs/>
      <w:sz w:val="24"/>
      <w:szCs w:val="28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AB075F"/>
    <w:pPr>
      <w:spacing w:before="240" w:after="60" w:line="240" w:lineRule="auto"/>
      <w:ind w:left="-4253"/>
      <w:outlineLvl w:val="4"/>
    </w:pPr>
    <w:rPr>
      <w:rFonts w:ascii="Times New Roman" w:hAnsi="Times New Roman"/>
      <w:b/>
      <w:bCs/>
      <w:i/>
      <w:i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AB075F"/>
    <w:pPr>
      <w:spacing w:before="240" w:after="60" w:line="240" w:lineRule="auto"/>
      <w:ind w:left="-4253"/>
      <w:outlineLvl w:val="5"/>
    </w:pPr>
    <w:rPr>
      <w:rFonts w:ascii="Times New Roman" w:hAnsi="Times New Roman"/>
      <w:b/>
      <w:bCs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AB075F"/>
    <w:pPr>
      <w:spacing w:before="240" w:after="60" w:line="240" w:lineRule="auto"/>
      <w:ind w:left="-4253"/>
      <w:outlineLvl w:val="6"/>
    </w:pPr>
    <w:rPr>
      <w:rFonts w:ascii="Times New Roman" w:hAnsi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AB075F"/>
    <w:pPr>
      <w:spacing w:before="240" w:after="60" w:line="240" w:lineRule="auto"/>
      <w:ind w:left="-4253"/>
      <w:outlineLvl w:val="7"/>
    </w:pPr>
    <w:rPr>
      <w:rFonts w:ascii="Times New Roman" w:hAnsi="Times New Roman"/>
      <w:i/>
      <w:iCs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AB075F"/>
    <w:pPr>
      <w:keepNext/>
      <w:keepLines/>
      <w:spacing w:before="200" w:after="0" w:line="240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D49D3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  <w:lang w:val="uk-UA" w:eastAsia="ru-RU"/>
    </w:rPr>
  </w:style>
  <w:style w:type="character" w:customStyle="1" w:styleId="a4">
    <w:name w:val="Назва Знак"/>
    <w:basedOn w:val="a0"/>
    <w:link w:val="a3"/>
    <w:uiPriority w:val="99"/>
    <w:rsid w:val="002D49D3"/>
    <w:rPr>
      <w:rFonts w:eastAsia="Calibri"/>
      <w:b/>
      <w:lang w:val="uk-UA"/>
    </w:rPr>
  </w:style>
  <w:style w:type="paragraph" w:styleId="21">
    <w:name w:val="Body Text 2"/>
    <w:basedOn w:val="a"/>
    <w:link w:val="22"/>
    <w:uiPriority w:val="99"/>
    <w:unhideWhenUsed/>
    <w:rsid w:val="002D49D3"/>
    <w:pPr>
      <w:shd w:val="clear" w:color="auto" w:fill="FFFFFF"/>
      <w:spacing w:after="0" w:line="360" w:lineRule="auto"/>
      <w:ind w:right="130"/>
      <w:jc w:val="both"/>
    </w:pPr>
    <w:rPr>
      <w:rFonts w:ascii="Times New Roman" w:eastAsia="Calibri" w:hAnsi="Times New Roman"/>
      <w:b/>
      <w:bCs/>
      <w:i/>
      <w:iCs/>
      <w:color w:val="000000"/>
      <w:spacing w:val="-11"/>
      <w:sz w:val="21"/>
      <w:szCs w:val="21"/>
      <w:lang w:val="uk-UA" w:eastAsia="ru-RU"/>
    </w:rPr>
  </w:style>
  <w:style w:type="character" w:customStyle="1" w:styleId="22">
    <w:name w:val="Основний текст 2 Знак"/>
    <w:basedOn w:val="a0"/>
    <w:link w:val="21"/>
    <w:uiPriority w:val="99"/>
    <w:rsid w:val="002D49D3"/>
    <w:rPr>
      <w:rFonts w:eastAsia="Calibri"/>
      <w:b/>
      <w:bCs/>
      <w:i/>
      <w:iCs/>
      <w:color w:val="000000"/>
      <w:spacing w:val="-11"/>
      <w:sz w:val="21"/>
      <w:szCs w:val="21"/>
      <w:shd w:val="clear" w:color="auto" w:fill="FFFFFF"/>
      <w:lang w:val="uk-UA"/>
    </w:rPr>
  </w:style>
  <w:style w:type="paragraph" w:styleId="a5">
    <w:name w:val="Body Text"/>
    <w:basedOn w:val="a"/>
    <w:link w:val="a6"/>
    <w:uiPriority w:val="99"/>
    <w:rsid w:val="002D49D3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rsid w:val="002D49D3"/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2D49D3"/>
    <w:pPr>
      <w:spacing w:after="120"/>
      <w:ind w:left="283"/>
    </w:pPr>
  </w:style>
  <w:style w:type="character" w:customStyle="1" w:styleId="a8">
    <w:name w:val="Основний текст з відступом Знак"/>
    <w:basedOn w:val="a0"/>
    <w:link w:val="a7"/>
    <w:uiPriority w:val="99"/>
    <w:rsid w:val="002D49D3"/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E210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має списку1"/>
    <w:next w:val="a2"/>
    <w:uiPriority w:val="99"/>
    <w:semiHidden/>
    <w:unhideWhenUsed/>
    <w:rsid w:val="005E2107"/>
  </w:style>
  <w:style w:type="table" w:styleId="a9">
    <w:name w:val="Table Grid"/>
    <w:basedOn w:val="a1"/>
    <w:uiPriority w:val="39"/>
    <w:rsid w:val="005E21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5E21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rsid w:val="005E2107"/>
    <w:rPr>
      <w:rFonts w:ascii="Tahoma" w:eastAsiaTheme="minorHAnsi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5E21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d">
    <w:name w:val="Верхній колонтитул Знак"/>
    <w:basedOn w:val="a0"/>
    <w:link w:val="ac"/>
    <w:uiPriority w:val="99"/>
    <w:rsid w:val="005E21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5E210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Нижній колонтитул Знак"/>
    <w:basedOn w:val="a0"/>
    <w:link w:val="ae"/>
    <w:uiPriority w:val="99"/>
    <w:rsid w:val="005E210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3">
    <w:name w:val="Сітка таблиці1"/>
    <w:basedOn w:val="a1"/>
    <w:next w:val="a9"/>
    <w:uiPriority w:val="59"/>
    <w:rsid w:val="000E23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1"/>
    <w:next w:val="a9"/>
    <w:uiPriority w:val="59"/>
    <w:rsid w:val="00435A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B0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customStyle="1" w:styleId="TableNormal1">
    <w:name w:val="Table Normal1"/>
    <w:uiPriority w:val="2"/>
    <w:semiHidden/>
    <w:unhideWhenUsed/>
    <w:qFormat/>
    <w:rsid w:val="00AB0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Body Text Indent 2"/>
    <w:basedOn w:val="a"/>
    <w:link w:val="25"/>
    <w:semiHidden/>
    <w:unhideWhenUsed/>
    <w:rsid w:val="00AB075F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semiHidden/>
    <w:rsid w:val="00AB075F"/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AB075F"/>
    <w:rPr>
      <w:rFonts w:ascii="Cambria" w:hAnsi="Cambria"/>
      <w:b/>
      <w:bCs/>
      <w:color w:val="365F91"/>
      <w:sz w:val="28"/>
      <w:szCs w:val="28"/>
      <w:lang w:val="uk-UA"/>
    </w:rPr>
  </w:style>
  <w:style w:type="character" w:customStyle="1" w:styleId="20">
    <w:name w:val="Заголовок 2 Знак"/>
    <w:aliases w:val="Заголовок 2 Знак1 Знак1,Заголовок 2 Знак Знак Знак1,Заголовок 2 Знак Знак Знак Знак Знак Знак Знак Знак Знак Знак Знак Знак Знак Знак Знак Знак Знак Знак1"/>
    <w:basedOn w:val="a0"/>
    <w:link w:val="2"/>
    <w:uiPriority w:val="99"/>
    <w:rsid w:val="00AB075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AB075F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B075F"/>
    <w:rPr>
      <w:b/>
      <w:bCs/>
      <w:sz w:val="24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9"/>
    <w:rsid w:val="00AB075F"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9"/>
    <w:rsid w:val="00AB075F"/>
    <w:rPr>
      <w:b/>
      <w:bCs/>
      <w:sz w:val="22"/>
      <w:szCs w:val="22"/>
      <w:lang w:val="uk-UA"/>
    </w:rPr>
  </w:style>
  <w:style w:type="character" w:customStyle="1" w:styleId="70">
    <w:name w:val="Заголовок 7 Знак"/>
    <w:basedOn w:val="a0"/>
    <w:link w:val="7"/>
    <w:uiPriority w:val="99"/>
    <w:rsid w:val="00AB075F"/>
    <w:rPr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9"/>
    <w:rsid w:val="00AB075F"/>
    <w:rPr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9"/>
    <w:rsid w:val="00AB075F"/>
    <w:rPr>
      <w:rFonts w:ascii="Cambria" w:hAnsi="Cambria"/>
      <w:i/>
      <w:iCs/>
      <w:color w:val="404040"/>
    </w:rPr>
  </w:style>
  <w:style w:type="numbering" w:customStyle="1" w:styleId="26">
    <w:name w:val="Немає списку2"/>
    <w:next w:val="a2"/>
    <w:uiPriority w:val="99"/>
    <w:semiHidden/>
    <w:unhideWhenUsed/>
    <w:rsid w:val="00AB075F"/>
  </w:style>
  <w:style w:type="paragraph" w:styleId="af1">
    <w:name w:val="TOC Heading"/>
    <w:basedOn w:val="10"/>
    <w:next w:val="a"/>
    <w:uiPriority w:val="99"/>
    <w:qFormat/>
    <w:rsid w:val="00AB075F"/>
    <w:pPr>
      <w:spacing w:line="276" w:lineRule="auto"/>
      <w:outlineLvl w:val="9"/>
    </w:pPr>
    <w:rPr>
      <w:lang w:eastAsia="uk-UA"/>
    </w:rPr>
  </w:style>
  <w:style w:type="character" w:customStyle="1" w:styleId="220">
    <w:name w:val="Заголовок 2 Знак2"/>
    <w:aliases w:val="Заголовок 2 Знак1 Знак,Заголовок 2 Знак Знак Знак,Заголовок 2 Знак Знак Знак Знак Знак Знак Знак Знак Знак Знак Знак Знак Знак Знак Знак Знак Знак Знак"/>
    <w:basedOn w:val="a0"/>
    <w:uiPriority w:val="99"/>
    <w:semiHidden/>
    <w:locked/>
    <w:rsid w:val="00AB075F"/>
    <w:rPr>
      <w:rFonts w:ascii="Times New Roman" w:hAnsi="Times New Roman" w:cs="Arial"/>
      <w:iCs/>
      <w:sz w:val="28"/>
      <w:szCs w:val="28"/>
      <w:lang w:eastAsia="ru-RU"/>
    </w:rPr>
  </w:style>
  <w:style w:type="paragraph" w:customStyle="1" w:styleId="af2">
    <w:name w:val="СписокТело"/>
    <w:basedOn w:val="1"/>
    <w:uiPriority w:val="99"/>
    <w:rsid w:val="00AB075F"/>
    <w:pPr>
      <w:tabs>
        <w:tab w:val="num" w:pos="1654"/>
      </w:tabs>
      <w:ind w:left="1654" w:hanging="945"/>
    </w:pPr>
  </w:style>
  <w:style w:type="character" w:customStyle="1" w:styleId="14">
    <w:name w:val="Тело Знак Знак Знак Знак Знак Знак Знак Знак Знак Знак Знак Знак Знак1 Знак Знак Знак Знак Знак"/>
    <w:basedOn w:val="a0"/>
    <w:link w:val="1"/>
    <w:uiPriority w:val="99"/>
    <w:locked/>
    <w:rsid w:val="00AB075F"/>
    <w:rPr>
      <w:sz w:val="28"/>
      <w:szCs w:val="28"/>
      <w:lang w:val="uk-UA"/>
    </w:rPr>
  </w:style>
  <w:style w:type="paragraph" w:customStyle="1" w:styleId="1">
    <w:name w:val="Тело Знак Знак Знак Знак Знак Знак Знак Знак Знак Знак Знак Знак Знак1 Знак Знак Знак Знак"/>
    <w:basedOn w:val="a"/>
    <w:link w:val="14"/>
    <w:uiPriority w:val="99"/>
    <w:rsid w:val="00AB075F"/>
    <w:pPr>
      <w:numPr>
        <w:numId w:val="25"/>
      </w:numPr>
      <w:spacing w:after="0" w:line="360" w:lineRule="auto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15">
    <w:name w:val="Тело Знак Знак Знак Знак Знак Знак Знак Знак Знак Знак Знак Знак Знак1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table" w:customStyle="1" w:styleId="31">
    <w:name w:val="Сітка таблиці3"/>
    <w:basedOn w:val="a1"/>
    <w:next w:val="a9"/>
    <w:uiPriority w:val="99"/>
    <w:rsid w:val="00AB075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екст курсовой"/>
    <w:basedOn w:val="a"/>
    <w:link w:val="af4"/>
    <w:uiPriority w:val="99"/>
    <w:rsid w:val="00AB075F"/>
    <w:pPr>
      <w:spacing w:after="0" w:line="360" w:lineRule="auto"/>
      <w:ind w:firstLine="709"/>
    </w:pPr>
    <w:rPr>
      <w:rFonts w:ascii="Times New Roman" w:hAnsi="Times New Roman"/>
      <w:sz w:val="28"/>
      <w:szCs w:val="28"/>
      <w:lang w:eastAsia="ru-RU"/>
    </w:rPr>
  </w:style>
  <w:style w:type="paragraph" w:styleId="af5">
    <w:name w:val="caption"/>
    <w:aliases w:val="Название объекта Знак,Название объекта Знак2 Знак,Название объекта Знак Знак1 Знак,Название объекта Знак2 Знак1 Знак Знак,Название объекта Знак Знак1 Знак1 Знак Знак,Название объекта Знак2 Знак1 Знак Знак Знак Знак"/>
    <w:basedOn w:val="a"/>
    <w:next w:val="a"/>
    <w:link w:val="af6"/>
    <w:uiPriority w:val="99"/>
    <w:qFormat/>
    <w:rsid w:val="00AB075F"/>
    <w:pPr>
      <w:spacing w:before="240" w:after="120" w:line="360" w:lineRule="auto"/>
      <w:ind w:firstLine="709"/>
    </w:pPr>
    <w:rPr>
      <w:rFonts w:ascii="Times New Roman" w:hAnsi="Times New Roman"/>
      <w:bCs/>
      <w:sz w:val="28"/>
      <w:szCs w:val="20"/>
      <w:lang w:eastAsia="ru-RU"/>
    </w:rPr>
  </w:style>
  <w:style w:type="character" w:customStyle="1" w:styleId="af4">
    <w:name w:val="Текст курсовой Знак"/>
    <w:basedOn w:val="a0"/>
    <w:link w:val="af3"/>
    <w:uiPriority w:val="99"/>
    <w:locked/>
    <w:rsid w:val="00AB075F"/>
    <w:rPr>
      <w:sz w:val="28"/>
      <w:szCs w:val="28"/>
    </w:rPr>
  </w:style>
  <w:style w:type="character" w:customStyle="1" w:styleId="110">
    <w:name w:val="Тело Знак Знак Знак Знак Знак Знак Знак Знак Знак Знак Знак Знак Знак1 Знак Знак Знак Знак Знак1"/>
    <w:basedOn w:val="a0"/>
    <w:uiPriority w:val="99"/>
    <w:locked/>
    <w:rsid w:val="00AB075F"/>
    <w:rPr>
      <w:rFonts w:cs="Times New Roman"/>
      <w:sz w:val="28"/>
      <w:szCs w:val="28"/>
    </w:rPr>
  </w:style>
  <w:style w:type="paragraph" w:customStyle="1" w:styleId="16">
    <w:name w:val="Тело Знак Знак Знак Знак Знак Знак Знак Знак Знак Знак Знак Знак Знак1 Знак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Default">
    <w:name w:val="Default"/>
    <w:uiPriority w:val="99"/>
    <w:rsid w:val="00AB0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27">
    <w:name w:val="Основной текст (2)_"/>
    <w:basedOn w:val="a0"/>
    <w:link w:val="28"/>
    <w:locked/>
    <w:rsid w:val="00AB075F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B075F"/>
    <w:pPr>
      <w:widowControl w:val="0"/>
      <w:shd w:val="clear" w:color="auto" w:fill="FFFFFF"/>
      <w:spacing w:after="0" w:line="446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211pt">
    <w:name w:val="Основной текст (2) + 11 pt"/>
    <w:basedOn w:val="27"/>
    <w:uiPriority w:val="99"/>
    <w:rsid w:val="00AB075F"/>
    <w:rPr>
      <w:sz w:val="22"/>
      <w:szCs w:val="22"/>
      <w:shd w:val="clear" w:color="auto" w:fill="FFFFFF"/>
    </w:rPr>
  </w:style>
  <w:style w:type="character" w:customStyle="1" w:styleId="230">
    <w:name w:val="Основной текст (2)3"/>
    <w:basedOn w:val="a0"/>
    <w:uiPriority w:val="99"/>
    <w:rsid w:val="00AB075F"/>
    <w:rPr>
      <w:rFonts w:ascii="Times New Roman" w:hAnsi="Times New Roman" w:cs="Times New Roman"/>
      <w:sz w:val="19"/>
      <w:szCs w:val="19"/>
      <w:u w:val="none"/>
      <w:effect w:val="none"/>
    </w:rPr>
  </w:style>
  <w:style w:type="character" w:customStyle="1" w:styleId="af7">
    <w:name w:val="Сноска"/>
    <w:basedOn w:val="a0"/>
    <w:uiPriority w:val="99"/>
    <w:rsid w:val="00AB075F"/>
    <w:rPr>
      <w:rFonts w:ascii="Times New Roman" w:hAnsi="Times New Roman" w:cs="Times New Roman"/>
      <w:b/>
      <w:bCs/>
      <w:sz w:val="15"/>
      <w:szCs w:val="15"/>
      <w:u w:val="none"/>
      <w:effect w:val="none"/>
    </w:rPr>
  </w:style>
  <w:style w:type="character" w:styleId="af8">
    <w:name w:val="Hyperlink"/>
    <w:basedOn w:val="a0"/>
    <w:uiPriority w:val="99"/>
    <w:rsid w:val="00AB075F"/>
    <w:rPr>
      <w:rFonts w:cs="Times New Roman"/>
      <w:color w:val="0000FF"/>
      <w:u w:val="single"/>
    </w:rPr>
  </w:style>
  <w:style w:type="paragraph" w:customStyle="1" w:styleId="af9">
    <w:name w:val="Висновки"/>
    <w:basedOn w:val="a"/>
    <w:next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b/>
      <w:bCs/>
      <w:sz w:val="28"/>
      <w:szCs w:val="28"/>
      <w:lang w:val="uk-UA" w:eastAsia="ru-RU"/>
    </w:rPr>
  </w:style>
  <w:style w:type="character" w:customStyle="1" w:styleId="af6">
    <w:name w:val="Назва об'єкта Знак"/>
    <w:aliases w:val="Название объекта Знак Знак,Название объекта Знак2 Знак Знак,Название объекта Знак Знак1 Знак Знак,Название объекта Знак2 Знак1 Знак Знак Знак,Название объекта Знак Знак1 Знак1 Знак Знак Знак"/>
    <w:basedOn w:val="a0"/>
    <w:link w:val="af5"/>
    <w:uiPriority w:val="99"/>
    <w:locked/>
    <w:rsid w:val="00AB075F"/>
    <w:rPr>
      <w:bCs/>
      <w:sz w:val="28"/>
    </w:rPr>
  </w:style>
  <w:style w:type="paragraph" w:styleId="41">
    <w:name w:val="List Number 4"/>
    <w:basedOn w:val="a"/>
    <w:uiPriority w:val="99"/>
    <w:rsid w:val="00AB075F"/>
    <w:pPr>
      <w:tabs>
        <w:tab w:val="num" w:pos="360"/>
      </w:tabs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17">
    <w:name w:val="Тело Знак Знак Знак Знак Знак Знак Знак Знак Знак Знак Знак Знак Знак Знак Знак1 Знак Знак Знак Знак Знак"/>
    <w:basedOn w:val="a0"/>
    <w:link w:val="18"/>
    <w:uiPriority w:val="99"/>
    <w:locked/>
    <w:rsid w:val="00AB075F"/>
    <w:rPr>
      <w:sz w:val="28"/>
      <w:szCs w:val="28"/>
      <w:lang w:val="uk-UA"/>
    </w:rPr>
  </w:style>
  <w:style w:type="paragraph" w:customStyle="1" w:styleId="18">
    <w:name w:val="Тело Знак Знак Знак Знак Знак Знак Знак Знак Знак Знак Знак Знак Знак Знак Знак1 Знак Знак Знак Знак"/>
    <w:basedOn w:val="a"/>
    <w:link w:val="17"/>
    <w:uiPriority w:val="99"/>
    <w:rsid w:val="00AB075F"/>
    <w:pPr>
      <w:tabs>
        <w:tab w:val="num" w:pos="1209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afa">
    <w:name w:val="Тело Знак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afb">
    <w:name w:val="Тело Знак Знак Знак Знак Знак Знак Знак Знак Знак Знак Знак Знак Знак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19">
    <w:name w:val="Тело Знак1 Знак Знак Знак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afc">
    <w:name w:val="Тело Знак Знак Знак Знак Знак Знак Знак Знак Знак Знак Знак"/>
    <w:basedOn w:val="a"/>
    <w:uiPriority w:val="99"/>
    <w:rsid w:val="00AB075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afd">
    <w:name w:val="Тело Знак Знак Знак Знак Знак Знак Знак Знак Знак Знак Знак Знак Знак Знак"/>
    <w:basedOn w:val="a"/>
    <w:uiPriority w:val="99"/>
    <w:rsid w:val="00AB075F"/>
    <w:pPr>
      <w:tabs>
        <w:tab w:val="num" w:pos="1209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1a">
    <w:name w:val="Тело Знак Знак Знак Знак Знак Знак Знак Знак Знак Знак Знак Знак Знак Знак Знак1"/>
    <w:basedOn w:val="a"/>
    <w:uiPriority w:val="99"/>
    <w:rsid w:val="00AB075F"/>
    <w:pPr>
      <w:tabs>
        <w:tab w:val="num" w:pos="1209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paragraph" w:customStyle="1" w:styleId="1b">
    <w:name w:val="Тело Знак Знак Знак Знак Знак Знак Знак Знак Знак Знак Знак Знак Знак Знак Знак1 Знак"/>
    <w:basedOn w:val="a"/>
    <w:uiPriority w:val="99"/>
    <w:rsid w:val="00AB075F"/>
    <w:pPr>
      <w:tabs>
        <w:tab w:val="num" w:pos="1209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val="uk-UA" w:eastAsia="ru-RU"/>
    </w:rPr>
  </w:style>
  <w:style w:type="character" w:customStyle="1" w:styleId="1c">
    <w:name w:val="Тело Знак Знак Знак Знак Знак Знак Знак Знак Знак Знак Знак Знак Знак Знак Знак1 Знак Знак Знак Знак Знак Знак"/>
    <w:basedOn w:val="a0"/>
    <w:uiPriority w:val="99"/>
    <w:rsid w:val="00AB075F"/>
    <w:rPr>
      <w:rFonts w:cs="Times New Roman"/>
      <w:sz w:val="28"/>
      <w:szCs w:val="28"/>
      <w:lang w:val="uk-UA" w:eastAsia="ru-RU" w:bidi="ar-SA"/>
    </w:rPr>
  </w:style>
  <w:style w:type="paragraph" w:customStyle="1" w:styleId="Style5">
    <w:name w:val="Style5"/>
    <w:basedOn w:val="a"/>
    <w:rsid w:val="00AB075F"/>
    <w:pPr>
      <w:widowControl w:val="0"/>
      <w:autoSpaceDE w:val="0"/>
      <w:autoSpaceDN w:val="0"/>
      <w:adjustRightInd w:val="0"/>
      <w:spacing w:after="0" w:line="485" w:lineRule="exact"/>
      <w:jc w:val="both"/>
    </w:pPr>
    <w:rPr>
      <w:rFonts w:ascii="Book Antiqua" w:hAnsi="Book Antiqua"/>
      <w:sz w:val="24"/>
      <w:szCs w:val="24"/>
      <w:lang w:val="uk-UA" w:eastAsia="ru-RU"/>
    </w:rPr>
  </w:style>
  <w:style w:type="character" w:customStyle="1" w:styleId="FontStyle25">
    <w:name w:val="Font Style25"/>
    <w:rsid w:val="00AB075F"/>
    <w:rPr>
      <w:rFonts w:ascii="Times New Roman" w:hAnsi="Times New Roman" w:cs="Times New Roman" w:hint="default"/>
      <w:sz w:val="26"/>
      <w:szCs w:val="26"/>
    </w:rPr>
  </w:style>
  <w:style w:type="character" w:customStyle="1" w:styleId="afe">
    <w:name w:val="Звичайний (веб) Знак"/>
    <w:basedOn w:val="a0"/>
    <w:link w:val="aff"/>
    <w:semiHidden/>
    <w:locked/>
    <w:rsid w:val="00AB075F"/>
    <w:rPr>
      <w:sz w:val="24"/>
      <w:szCs w:val="24"/>
      <w:lang w:eastAsia="uk-UA"/>
    </w:rPr>
  </w:style>
  <w:style w:type="paragraph" w:customStyle="1" w:styleId="1d">
    <w:name w:val="Звичайний (веб)1"/>
    <w:basedOn w:val="a"/>
    <w:next w:val="aff"/>
    <w:semiHidden/>
    <w:unhideWhenUsed/>
    <w:rsid w:val="00AB075F"/>
    <w:pPr>
      <w:spacing w:before="100" w:beforeAutospacing="1" w:after="100" w:afterAutospacing="1" w:line="240" w:lineRule="auto"/>
      <w:ind w:firstLine="335"/>
    </w:pPr>
    <w:rPr>
      <w:rFonts w:eastAsia="Calibri"/>
      <w:sz w:val="24"/>
      <w:szCs w:val="24"/>
      <w:lang w:val="en-US" w:eastAsia="uk-UA"/>
    </w:rPr>
  </w:style>
  <w:style w:type="character" w:customStyle="1" w:styleId="32">
    <w:name w:val="Заголовок №3 (2)_"/>
    <w:basedOn w:val="a0"/>
    <w:link w:val="320"/>
    <w:rsid w:val="00AB075F"/>
    <w:rPr>
      <w:sz w:val="26"/>
      <w:szCs w:val="26"/>
      <w:shd w:val="clear" w:color="auto" w:fill="FFFFFF"/>
    </w:rPr>
  </w:style>
  <w:style w:type="character" w:customStyle="1" w:styleId="21pt">
    <w:name w:val="Основной текст (2) + Интервал 1 pt"/>
    <w:basedOn w:val="27"/>
    <w:rsid w:val="00AB075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24pt">
    <w:name w:val="Основной текст (2) + Интервал 4 pt"/>
    <w:basedOn w:val="27"/>
    <w:rsid w:val="00AB075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f0">
    <w:name w:val="Подпись к таблице_"/>
    <w:basedOn w:val="a0"/>
    <w:link w:val="aff1"/>
    <w:rsid w:val="00AB075F"/>
    <w:rPr>
      <w:sz w:val="26"/>
      <w:szCs w:val="26"/>
      <w:shd w:val="clear" w:color="auto" w:fill="FFFFFF"/>
    </w:rPr>
  </w:style>
  <w:style w:type="character" w:customStyle="1" w:styleId="255pt">
    <w:name w:val="Основной текст (2) + 5;5 pt"/>
    <w:basedOn w:val="27"/>
    <w:rsid w:val="00AB075F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111">
    <w:name w:val="Основной текст (11)_"/>
    <w:basedOn w:val="a0"/>
    <w:link w:val="112"/>
    <w:rsid w:val="00AB075F"/>
    <w:rPr>
      <w:sz w:val="8"/>
      <w:szCs w:val="8"/>
      <w:shd w:val="clear" w:color="auto" w:fill="FFFFFF"/>
    </w:rPr>
  </w:style>
  <w:style w:type="character" w:customStyle="1" w:styleId="aff2">
    <w:name w:val="Подпись к картинке_"/>
    <w:basedOn w:val="a0"/>
    <w:link w:val="aff3"/>
    <w:rsid w:val="00AB075F"/>
    <w:rPr>
      <w:sz w:val="26"/>
      <w:szCs w:val="26"/>
      <w:shd w:val="clear" w:color="auto" w:fill="FFFFFF"/>
    </w:rPr>
  </w:style>
  <w:style w:type="character" w:customStyle="1" w:styleId="29">
    <w:name w:val="Основной текст (2) + Курсив"/>
    <w:basedOn w:val="27"/>
    <w:rsid w:val="00AB075F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f4">
    <w:name w:val="Подпись к картинке + Курсив"/>
    <w:basedOn w:val="aff2"/>
    <w:rsid w:val="00AB075F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320">
    <w:name w:val="Заголовок №3 (2)"/>
    <w:basedOn w:val="a"/>
    <w:link w:val="32"/>
    <w:rsid w:val="00AB075F"/>
    <w:pPr>
      <w:widowControl w:val="0"/>
      <w:shd w:val="clear" w:color="auto" w:fill="FFFFFF"/>
      <w:spacing w:after="0" w:line="480" w:lineRule="exact"/>
      <w:jc w:val="center"/>
      <w:outlineLvl w:val="2"/>
    </w:pPr>
    <w:rPr>
      <w:rFonts w:ascii="Times New Roman" w:hAnsi="Times New Roman"/>
      <w:sz w:val="26"/>
      <w:szCs w:val="26"/>
      <w:lang w:eastAsia="ru-RU"/>
    </w:rPr>
  </w:style>
  <w:style w:type="paragraph" w:customStyle="1" w:styleId="aff1">
    <w:name w:val="Подпись к таблице"/>
    <w:basedOn w:val="a"/>
    <w:link w:val="aff0"/>
    <w:rsid w:val="00AB075F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6"/>
      <w:szCs w:val="26"/>
      <w:lang w:eastAsia="ru-RU"/>
    </w:rPr>
  </w:style>
  <w:style w:type="paragraph" w:customStyle="1" w:styleId="112">
    <w:name w:val="Основной текст (11)"/>
    <w:basedOn w:val="a"/>
    <w:link w:val="111"/>
    <w:rsid w:val="00AB075F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8"/>
      <w:szCs w:val="8"/>
      <w:lang w:eastAsia="ru-RU"/>
    </w:rPr>
  </w:style>
  <w:style w:type="paragraph" w:customStyle="1" w:styleId="aff3">
    <w:name w:val="Подпись к картинке"/>
    <w:basedOn w:val="a"/>
    <w:link w:val="aff2"/>
    <w:rsid w:val="00AB075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ru-RU"/>
    </w:rPr>
  </w:style>
  <w:style w:type="table" w:customStyle="1" w:styleId="1e">
    <w:name w:val="Сетка таблицы1"/>
    <w:basedOn w:val="a1"/>
    <w:next w:val="a9"/>
    <w:uiPriority w:val="39"/>
    <w:rsid w:val="00AB07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B0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75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 w:eastAsia="uk-UA" w:bidi="uk-UA"/>
    </w:rPr>
  </w:style>
  <w:style w:type="paragraph" w:styleId="aff">
    <w:name w:val="Normal (Web)"/>
    <w:basedOn w:val="a"/>
    <w:link w:val="afe"/>
    <w:uiPriority w:val="99"/>
    <w:semiHidden/>
    <w:unhideWhenUsed/>
    <w:rsid w:val="00AB075F"/>
    <w:rPr>
      <w:rFonts w:ascii="Times New Roman" w:hAnsi="Times New Roman"/>
      <w:sz w:val="24"/>
      <w:szCs w:val="24"/>
      <w:lang w:eastAsia="uk-UA"/>
    </w:rPr>
  </w:style>
  <w:style w:type="table" w:customStyle="1" w:styleId="42">
    <w:name w:val="Сітка таблиці4"/>
    <w:basedOn w:val="a1"/>
    <w:next w:val="a9"/>
    <w:uiPriority w:val="39"/>
    <w:rsid w:val="004E429B"/>
    <w:rPr>
      <w:rFonts w:ascii="Calibri" w:eastAsia="Calibri" w:hAnsi="Calibri"/>
      <w:sz w:val="22"/>
      <w:szCs w:val="22"/>
      <w:lang w:val="uk-UA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annotation reference"/>
    <w:basedOn w:val="a0"/>
    <w:semiHidden/>
    <w:unhideWhenUsed/>
    <w:rsid w:val="004E429B"/>
    <w:rPr>
      <w:sz w:val="16"/>
      <w:szCs w:val="16"/>
    </w:rPr>
  </w:style>
  <w:style w:type="paragraph" w:styleId="aff6">
    <w:name w:val="annotation text"/>
    <w:basedOn w:val="a"/>
    <w:link w:val="aff7"/>
    <w:semiHidden/>
    <w:unhideWhenUsed/>
    <w:rsid w:val="004E429B"/>
    <w:pPr>
      <w:spacing w:line="240" w:lineRule="auto"/>
    </w:pPr>
    <w:rPr>
      <w:sz w:val="20"/>
      <w:szCs w:val="20"/>
    </w:rPr>
  </w:style>
  <w:style w:type="character" w:customStyle="1" w:styleId="aff7">
    <w:name w:val="Текст примітки Знак"/>
    <w:basedOn w:val="a0"/>
    <w:link w:val="aff6"/>
    <w:semiHidden/>
    <w:rsid w:val="004E429B"/>
    <w:rPr>
      <w:rFonts w:ascii="Calibri" w:hAnsi="Calibri"/>
      <w:lang w:eastAsia="en-US"/>
    </w:rPr>
  </w:style>
  <w:style w:type="paragraph" w:styleId="aff8">
    <w:name w:val="annotation subject"/>
    <w:basedOn w:val="aff6"/>
    <w:next w:val="aff6"/>
    <w:link w:val="aff9"/>
    <w:semiHidden/>
    <w:unhideWhenUsed/>
    <w:rsid w:val="004E429B"/>
    <w:rPr>
      <w:b/>
      <w:bCs/>
    </w:rPr>
  </w:style>
  <w:style w:type="character" w:customStyle="1" w:styleId="aff9">
    <w:name w:val="Тема примітки Знак"/>
    <w:basedOn w:val="aff7"/>
    <w:link w:val="aff8"/>
    <w:semiHidden/>
    <w:rsid w:val="004E429B"/>
    <w:rPr>
      <w:rFonts w:ascii="Calibri" w:hAnsi="Calibri"/>
      <w:b/>
      <w:bCs/>
      <w:lang w:eastAsia="en-US"/>
    </w:rPr>
  </w:style>
  <w:style w:type="character" w:customStyle="1" w:styleId="apple-style-span">
    <w:name w:val="apple-style-span"/>
    <w:basedOn w:val="a0"/>
    <w:rsid w:val="004E429B"/>
  </w:style>
  <w:style w:type="character" w:customStyle="1" w:styleId="120">
    <w:name w:val="Заголовок №12"/>
    <w:basedOn w:val="a0"/>
    <w:rsid w:val="004E429B"/>
    <w:rPr>
      <w:rFonts w:ascii="Times New Roman" w:hAnsi="Times New Roman" w:cs="Calibri" w:hint="default"/>
      <w:b/>
      <w:bCs/>
      <w:spacing w:val="0"/>
      <w:sz w:val="25"/>
      <w:szCs w:val="25"/>
      <w:lang w:val="ru-RU" w:eastAsia="ru-RU" w:bidi="ar-SA"/>
    </w:rPr>
  </w:style>
  <w:style w:type="character" w:customStyle="1" w:styleId="fontstyle01">
    <w:name w:val="fontstyle01"/>
    <w:basedOn w:val="a0"/>
    <w:rsid w:val="009F7563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F7563"/>
    <w:rPr>
      <w:rFonts w:ascii="TimesNewRoman" w:hAnsi="TimesNewRoman" w:hint="default"/>
      <w:b w:val="0"/>
      <w:bCs w:val="0"/>
      <w:i/>
      <w:iCs/>
      <w:color w:val="000000"/>
      <w:sz w:val="26"/>
      <w:szCs w:val="26"/>
    </w:rPr>
  </w:style>
  <w:style w:type="character" w:customStyle="1" w:styleId="2121">
    <w:name w:val="Сноска (2) + 121"/>
    <w:aliases w:val="5 pt20,Курсив23"/>
    <w:uiPriority w:val="99"/>
    <w:rsid w:val="009F7563"/>
    <w:rPr>
      <w:rFonts w:ascii="Times New Roman" w:hAnsi="Times New Roman" w:cs="Times New Roman" w:hint="default"/>
      <w:i/>
      <w:iCs/>
      <w:spacing w:val="0"/>
      <w:sz w:val="25"/>
      <w:szCs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ocktailmaster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48396</Words>
  <Characters>27586</Characters>
  <Application>Microsoft Office Word</Application>
  <DocSecurity>0</DocSecurity>
  <Lines>229</Lines>
  <Paragraphs>151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2021-02-19T08:41:00Z</cp:lastPrinted>
  <dcterms:created xsi:type="dcterms:W3CDTF">2021-02-23T13:51:00Z</dcterms:created>
  <dcterms:modified xsi:type="dcterms:W3CDTF">2021-02-23T13:51:00Z</dcterms:modified>
</cp:coreProperties>
</file>