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colors3.xml" ContentType="application/vnd.openxmlformats-officedocument.drawingml.diagramColors+xml"/>
  <Override PartName="/word/diagrams/colors1.xml" ContentType="application/vnd.openxmlformats-officedocument.drawingml.diagramColors+xml"/>
  <Override PartName="/word/theme/themeOverride1.xml" ContentType="application/vnd.openxmlformats-officedocument.themeOverride+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7C" w:rsidRPr="00DE7ACB" w:rsidRDefault="0064357C" w:rsidP="0064357C">
      <w:pPr>
        <w:widowControl w:val="0"/>
        <w:suppressAutoHyphens/>
        <w:spacing w:after="0"/>
        <w:ind w:left="4536"/>
        <w:jc w:val="both"/>
        <w:rPr>
          <w:rFonts w:ascii="Times New Roman" w:hAnsi="Times New Roman"/>
          <w:bCs/>
          <w:iCs/>
        </w:rPr>
      </w:pPr>
      <w:r w:rsidRPr="00DE7ACB">
        <w:rPr>
          <w:rFonts w:ascii="Times New Roman" w:hAnsi="Times New Roman"/>
          <w:bCs/>
          <w:iCs/>
        </w:rPr>
        <w:t>ЗАТВЕРДЖЕНО</w:t>
      </w:r>
    </w:p>
    <w:p w:rsidR="0064357C" w:rsidRPr="00DE7ACB" w:rsidRDefault="0064357C" w:rsidP="0064357C">
      <w:pPr>
        <w:widowControl w:val="0"/>
        <w:suppressAutoHyphens/>
        <w:spacing w:after="0"/>
        <w:ind w:left="4536"/>
        <w:jc w:val="both"/>
        <w:rPr>
          <w:rFonts w:ascii="Times New Roman" w:hAnsi="Times New Roman"/>
          <w:bCs/>
          <w:iCs/>
        </w:rPr>
      </w:pPr>
      <w:r w:rsidRPr="00DE7ACB">
        <w:rPr>
          <w:rFonts w:ascii="Times New Roman" w:hAnsi="Times New Roman"/>
          <w:bCs/>
          <w:iCs/>
        </w:rPr>
        <w:t>Наказ Вищого навчального закладу Укоопспілки «Полтавський університет економіки і торгівлі»</w:t>
      </w:r>
    </w:p>
    <w:p w:rsidR="0064357C" w:rsidRPr="00DE7ACB" w:rsidRDefault="0064357C" w:rsidP="0064357C">
      <w:pPr>
        <w:widowControl w:val="0"/>
        <w:suppressAutoHyphens/>
        <w:spacing w:after="0"/>
        <w:ind w:left="4536"/>
        <w:jc w:val="both"/>
        <w:rPr>
          <w:rFonts w:ascii="Times New Roman" w:hAnsi="Times New Roman"/>
          <w:bCs/>
          <w:iCs/>
        </w:rPr>
      </w:pPr>
      <w:r w:rsidRPr="00DE7ACB">
        <w:rPr>
          <w:rFonts w:ascii="Times New Roman" w:hAnsi="Times New Roman"/>
          <w:bCs/>
          <w:iCs/>
        </w:rPr>
        <w:t>18 квітня 2019 року № 88-Н</w:t>
      </w:r>
    </w:p>
    <w:p w:rsidR="0064357C" w:rsidRPr="00DE7ACB" w:rsidRDefault="0064357C" w:rsidP="0064357C">
      <w:pPr>
        <w:widowControl w:val="0"/>
        <w:suppressAutoHyphens/>
        <w:spacing w:after="0"/>
        <w:ind w:firstLine="5670"/>
        <w:jc w:val="right"/>
        <w:rPr>
          <w:rFonts w:ascii="Times New Roman" w:hAnsi="Times New Roman"/>
          <w:b/>
          <w:bCs/>
          <w:iCs/>
        </w:rPr>
      </w:pPr>
      <w:r w:rsidRPr="00DE7ACB">
        <w:rPr>
          <w:rFonts w:ascii="Times New Roman" w:hAnsi="Times New Roman"/>
          <w:b/>
          <w:bCs/>
          <w:iCs/>
        </w:rPr>
        <w:t>Форма № П-4.04</w:t>
      </w:r>
    </w:p>
    <w:p w:rsidR="00BE5B96" w:rsidRPr="00E44FCC" w:rsidRDefault="00BE5B96" w:rsidP="0064357C">
      <w:pPr>
        <w:tabs>
          <w:tab w:val="right" w:leader="underscore" w:pos="9460"/>
        </w:tabs>
        <w:ind w:right="8"/>
      </w:pPr>
    </w:p>
    <w:p w:rsidR="0064357C" w:rsidRPr="00DE7ACB" w:rsidRDefault="0064357C" w:rsidP="0064357C">
      <w:pPr>
        <w:widowControl w:val="0"/>
        <w:suppressAutoHyphens/>
        <w:spacing w:after="0"/>
        <w:jc w:val="center"/>
        <w:rPr>
          <w:rFonts w:ascii="Times New Roman" w:hAnsi="Times New Roman"/>
          <w:b/>
          <w:bCs/>
          <w:iCs/>
          <w:sz w:val="28"/>
          <w:szCs w:val="28"/>
        </w:rPr>
      </w:pPr>
      <w:r w:rsidRPr="00DE7ACB">
        <w:rPr>
          <w:rFonts w:ascii="Times New Roman" w:hAnsi="Times New Roman"/>
          <w:b/>
          <w:bCs/>
          <w:iCs/>
          <w:sz w:val="28"/>
          <w:szCs w:val="28"/>
        </w:rPr>
        <w:t>ВИЩИЙ НАВЧАЛЬНИЙ ЗАКЛАД УКООПСПІЛКИ</w:t>
      </w:r>
    </w:p>
    <w:p w:rsidR="0064357C" w:rsidRPr="00DE7ACB" w:rsidRDefault="0064357C" w:rsidP="0064357C">
      <w:pPr>
        <w:widowControl w:val="0"/>
        <w:suppressAutoHyphens/>
        <w:spacing w:after="0"/>
        <w:jc w:val="center"/>
        <w:rPr>
          <w:rFonts w:ascii="Times New Roman" w:hAnsi="Times New Roman"/>
          <w:b/>
          <w:bCs/>
          <w:iCs/>
          <w:sz w:val="28"/>
          <w:szCs w:val="28"/>
        </w:rPr>
      </w:pPr>
      <w:r w:rsidRPr="00DE7ACB">
        <w:rPr>
          <w:rFonts w:ascii="Times New Roman" w:hAnsi="Times New Roman"/>
          <w:b/>
          <w:bCs/>
          <w:iCs/>
          <w:sz w:val="28"/>
          <w:szCs w:val="28"/>
        </w:rPr>
        <w:t>«ПОЛТАВСЬКИЙ УНІВЕРСИТЕТ ЕКОНОМІКИ І ТОРГІВЛІ»</w:t>
      </w:r>
    </w:p>
    <w:p w:rsidR="0064357C" w:rsidRPr="00DE7ACB" w:rsidRDefault="0064357C" w:rsidP="0064357C">
      <w:pPr>
        <w:widowControl w:val="0"/>
        <w:shd w:val="clear" w:color="auto" w:fill="FFFFFF"/>
        <w:suppressAutoHyphens/>
        <w:spacing w:after="0"/>
        <w:jc w:val="right"/>
        <w:rPr>
          <w:rFonts w:ascii="Times New Roman" w:hAnsi="Times New Roman"/>
          <w:sz w:val="16"/>
          <w:szCs w:val="16"/>
        </w:rPr>
      </w:pPr>
    </w:p>
    <w:p w:rsidR="0064357C" w:rsidRPr="00DE7ACB" w:rsidRDefault="0064357C" w:rsidP="0064357C">
      <w:pPr>
        <w:widowControl w:val="0"/>
        <w:shd w:val="clear" w:color="auto" w:fill="FFFFFF"/>
        <w:tabs>
          <w:tab w:val="left" w:pos="6691"/>
        </w:tabs>
        <w:suppressAutoHyphens/>
        <w:spacing w:after="0"/>
        <w:ind w:left="14"/>
        <w:jc w:val="center"/>
        <w:rPr>
          <w:rFonts w:ascii="Times New Roman" w:hAnsi="Times New Roman"/>
          <w:color w:val="000000"/>
          <w:sz w:val="28"/>
          <w:szCs w:val="28"/>
        </w:rPr>
      </w:pPr>
      <w:r w:rsidRPr="00DE7ACB">
        <w:rPr>
          <w:rFonts w:ascii="Times New Roman" w:hAnsi="Times New Roman"/>
          <w:color w:val="000000"/>
          <w:sz w:val="28"/>
          <w:szCs w:val="28"/>
        </w:rPr>
        <w:t xml:space="preserve">Навчально-науковий Інститут </w:t>
      </w:r>
      <w:r>
        <w:rPr>
          <w:rFonts w:ascii="Times New Roman" w:hAnsi="Times New Roman"/>
          <w:color w:val="000000"/>
          <w:sz w:val="28"/>
          <w:szCs w:val="28"/>
        </w:rPr>
        <w:t xml:space="preserve">заочно-дистанційного навчання </w:t>
      </w:r>
    </w:p>
    <w:p w:rsidR="0064357C" w:rsidRPr="00DE7ACB" w:rsidRDefault="0064357C" w:rsidP="0064357C">
      <w:pPr>
        <w:widowControl w:val="0"/>
        <w:shd w:val="clear" w:color="auto" w:fill="FFFFFF"/>
        <w:tabs>
          <w:tab w:val="left" w:pos="6691"/>
        </w:tabs>
        <w:suppressAutoHyphens/>
        <w:spacing w:after="0"/>
        <w:ind w:left="14"/>
        <w:jc w:val="center"/>
        <w:rPr>
          <w:rFonts w:ascii="Times New Roman" w:hAnsi="Times New Roman"/>
          <w:color w:val="000000"/>
          <w:sz w:val="28"/>
          <w:szCs w:val="28"/>
        </w:rPr>
      </w:pPr>
    </w:p>
    <w:p w:rsidR="0064357C" w:rsidRPr="00DE7ACB" w:rsidRDefault="0064357C" w:rsidP="0064357C">
      <w:pPr>
        <w:widowControl w:val="0"/>
        <w:shd w:val="clear" w:color="auto" w:fill="FFFFFF"/>
        <w:tabs>
          <w:tab w:val="left" w:pos="6691"/>
        </w:tabs>
        <w:suppressAutoHyphens/>
        <w:spacing w:after="0"/>
        <w:ind w:left="14"/>
        <w:jc w:val="center"/>
        <w:rPr>
          <w:rFonts w:ascii="Times New Roman" w:hAnsi="Times New Roman"/>
          <w:color w:val="000000"/>
          <w:sz w:val="28"/>
          <w:szCs w:val="28"/>
          <w:vertAlign w:val="superscript"/>
        </w:rPr>
      </w:pPr>
      <w:r>
        <w:rPr>
          <w:rFonts w:ascii="Times New Roman" w:hAnsi="Times New Roman"/>
          <w:color w:val="000000"/>
          <w:sz w:val="28"/>
          <w:szCs w:val="28"/>
        </w:rPr>
        <w:t>Заочна</w:t>
      </w:r>
      <w:r w:rsidRPr="00DE7ACB">
        <w:rPr>
          <w:rFonts w:ascii="Times New Roman" w:hAnsi="Times New Roman"/>
          <w:color w:val="000000"/>
          <w:sz w:val="28"/>
          <w:szCs w:val="28"/>
        </w:rPr>
        <w:t xml:space="preserve"> форма навчання </w:t>
      </w:r>
    </w:p>
    <w:p w:rsidR="0064357C" w:rsidRPr="0064357C" w:rsidRDefault="0064357C" w:rsidP="0064357C">
      <w:pPr>
        <w:widowControl w:val="0"/>
        <w:shd w:val="clear" w:color="auto" w:fill="FFFFFF"/>
        <w:tabs>
          <w:tab w:val="left" w:pos="6691"/>
        </w:tabs>
        <w:suppressAutoHyphens/>
        <w:spacing w:after="0"/>
        <w:ind w:left="14"/>
        <w:jc w:val="center"/>
        <w:rPr>
          <w:rFonts w:ascii="Times New Roman" w:hAnsi="Times New Roman"/>
          <w:color w:val="000000"/>
          <w:sz w:val="28"/>
          <w:szCs w:val="28"/>
        </w:rPr>
      </w:pPr>
      <w:r w:rsidRPr="00DE7ACB">
        <w:rPr>
          <w:rFonts w:ascii="Times New Roman" w:hAnsi="Times New Roman"/>
          <w:color w:val="000000"/>
          <w:sz w:val="28"/>
          <w:szCs w:val="28"/>
        </w:rPr>
        <w:t>Кафедра педагогіки та суспільних наук</w:t>
      </w:r>
    </w:p>
    <w:p w:rsidR="0064357C" w:rsidRDefault="0064357C" w:rsidP="00BE5B96">
      <w:pPr>
        <w:tabs>
          <w:tab w:val="right" w:leader="underscore" w:pos="9460"/>
        </w:tabs>
        <w:ind w:right="8"/>
        <w:rPr>
          <w:rFonts w:eastAsia="MS Mincho"/>
          <w:b/>
          <w:bCs/>
        </w:rPr>
      </w:pPr>
    </w:p>
    <w:p w:rsidR="0064357C" w:rsidRPr="00DE7ACB" w:rsidRDefault="0064357C" w:rsidP="0064357C">
      <w:pPr>
        <w:widowControl w:val="0"/>
        <w:shd w:val="clear" w:color="auto" w:fill="FFFFFF"/>
        <w:tabs>
          <w:tab w:val="left" w:pos="5387"/>
        </w:tabs>
        <w:suppressAutoHyphens/>
        <w:spacing w:after="0"/>
        <w:ind w:left="3686" w:hanging="284"/>
        <w:rPr>
          <w:rFonts w:ascii="Times New Roman" w:hAnsi="Times New Roman"/>
          <w:color w:val="000000"/>
          <w:sz w:val="28"/>
          <w:szCs w:val="28"/>
        </w:rPr>
      </w:pPr>
      <w:r w:rsidRPr="00DE7ACB">
        <w:rPr>
          <w:rFonts w:ascii="Times New Roman" w:hAnsi="Times New Roman"/>
          <w:b/>
          <w:bCs/>
          <w:color w:val="000000"/>
          <w:sz w:val="28"/>
          <w:szCs w:val="28"/>
        </w:rPr>
        <w:t>Допускається до захисту</w:t>
      </w:r>
    </w:p>
    <w:p w:rsidR="0064357C" w:rsidRPr="00DE7ACB" w:rsidRDefault="0064357C" w:rsidP="0064357C">
      <w:pPr>
        <w:widowControl w:val="0"/>
        <w:shd w:val="clear" w:color="auto" w:fill="FFFFFF"/>
        <w:tabs>
          <w:tab w:val="left" w:pos="4395"/>
        </w:tabs>
        <w:suppressAutoHyphens/>
        <w:spacing w:after="0"/>
        <w:ind w:left="3686" w:hanging="284"/>
        <w:rPr>
          <w:rFonts w:ascii="Times New Roman" w:hAnsi="Times New Roman"/>
          <w:color w:val="000000"/>
          <w:sz w:val="28"/>
          <w:szCs w:val="28"/>
        </w:rPr>
      </w:pPr>
      <w:r w:rsidRPr="00DE7ACB">
        <w:rPr>
          <w:rFonts w:ascii="Times New Roman" w:hAnsi="Times New Roman"/>
          <w:bCs/>
          <w:color w:val="000000"/>
          <w:w w:val="105"/>
          <w:sz w:val="28"/>
          <w:szCs w:val="28"/>
        </w:rPr>
        <w:tab/>
        <w:t>Завідувач кафедри ________І. М. Петренко</w:t>
      </w:r>
    </w:p>
    <w:p w:rsidR="0064357C" w:rsidRPr="00DE7ACB" w:rsidRDefault="0064357C" w:rsidP="0064357C">
      <w:pPr>
        <w:widowControl w:val="0"/>
        <w:shd w:val="clear" w:color="auto" w:fill="FFFFFF"/>
        <w:tabs>
          <w:tab w:val="left" w:pos="6663"/>
          <w:tab w:val="left" w:pos="6946"/>
        </w:tabs>
        <w:suppressAutoHyphens/>
        <w:spacing w:after="0"/>
        <w:ind w:left="3686" w:hanging="284"/>
        <w:jc w:val="center"/>
        <w:rPr>
          <w:rFonts w:ascii="Times New Roman" w:hAnsi="Times New Roman"/>
          <w:color w:val="000000"/>
          <w:sz w:val="28"/>
          <w:szCs w:val="28"/>
          <w:vertAlign w:val="superscript"/>
        </w:rPr>
      </w:pPr>
      <w:r w:rsidRPr="00DE7ACB">
        <w:rPr>
          <w:rFonts w:ascii="Times New Roman" w:hAnsi="Times New Roman"/>
          <w:color w:val="000000"/>
          <w:sz w:val="28"/>
          <w:szCs w:val="28"/>
          <w:vertAlign w:val="superscript"/>
        </w:rPr>
        <w:tab/>
        <w:t>(підпис, ім’я та прізвище)</w:t>
      </w:r>
    </w:p>
    <w:p w:rsidR="0064357C" w:rsidRPr="0064357C" w:rsidRDefault="0064357C" w:rsidP="0064357C">
      <w:pPr>
        <w:widowControl w:val="0"/>
        <w:shd w:val="clear" w:color="auto" w:fill="FFFFFF"/>
        <w:tabs>
          <w:tab w:val="left" w:pos="4395"/>
        </w:tabs>
        <w:suppressAutoHyphens/>
        <w:spacing w:after="0"/>
        <w:ind w:left="3686" w:hanging="284"/>
        <w:rPr>
          <w:rFonts w:ascii="Times New Roman" w:hAnsi="Times New Roman"/>
          <w:b/>
          <w:bCs/>
          <w:sz w:val="28"/>
          <w:szCs w:val="28"/>
        </w:rPr>
      </w:pPr>
      <w:r w:rsidRPr="00DE7ACB">
        <w:rPr>
          <w:rFonts w:ascii="Times New Roman" w:hAnsi="Times New Roman"/>
          <w:color w:val="000000"/>
          <w:sz w:val="28"/>
          <w:szCs w:val="28"/>
        </w:rPr>
        <w:tab/>
        <w:t>«______»__________________20</w:t>
      </w:r>
      <w:r>
        <w:rPr>
          <w:rFonts w:ascii="Times New Roman" w:hAnsi="Times New Roman"/>
          <w:color w:val="000000"/>
          <w:sz w:val="28"/>
          <w:szCs w:val="28"/>
        </w:rPr>
        <w:t>20</w:t>
      </w:r>
      <w:r w:rsidRPr="00DE7ACB">
        <w:rPr>
          <w:rFonts w:ascii="Times New Roman" w:hAnsi="Times New Roman"/>
          <w:color w:val="000000"/>
          <w:sz w:val="28"/>
          <w:szCs w:val="28"/>
        </w:rPr>
        <w:t xml:space="preserve"> р.</w:t>
      </w:r>
    </w:p>
    <w:p w:rsidR="0064357C" w:rsidRDefault="0064357C" w:rsidP="0064357C">
      <w:pPr>
        <w:widowControl w:val="0"/>
        <w:shd w:val="clear" w:color="auto" w:fill="FFFFFF"/>
        <w:suppressAutoHyphens/>
        <w:spacing w:after="0"/>
        <w:ind w:right="130"/>
        <w:jc w:val="center"/>
        <w:rPr>
          <w:rFonts w:ascii="Times New Roman" w:hAnsi="Times New Roman"/>
          <w:b/>
          <w:bCs/>
          <w:spacing w:val="-6"/>
          <w:sz w:val="28"/>
          <w:szCs w:val="28"/>
        </w:rPr>
      </w:pPr>
    </w:p>
    <w:p w:rsidR="0064357C" w:rsidRPr="00DE7ACB" w:rsidRDefault="0064357C" w:rsidP="0064357C">
      <w:pPr>
        <w:widowControl w:val="0"/>
        <w:shd w:val="clear" w:color="auto" w:fill="FFFFFF"/>
        <w:suppressAutoHyphens/>
        <w:spacing w:after="0"/>
        <w:ind w:right="130"/>
        <w:jc w:val="center"/>
        <w:rPr>
          <w:rFonts w:ascii="Times New Roman" w:hAnsi="Times New Roman"/>
          <w:b/>
          <w:bCs/>
          <w:spacing w:val="-6"/>
          <w:sz w:val="28"/>
          <w:szCs w:val="28"/>
        </w:rPr>
      </w:pPr>
      <w:r w:rsidRPr="00DE7ACB">
        <w:rPr>
          <w:rFonts w:ascii="Times New Roman" w:hAnsi="Times New Roman"/>
          <w:b/>
          <w:bCs/>
          <w:spacing w:val="-6"/>
          <w:sz w:val="28"/>
          <w:szCs w:val="28"/>
        </w:rPr>
        <w:t>ДИПЛОМНА РОБОТА</w:t>
      </w:r>
    </w:p>
    <w:p w:rsidR="0064357C" w:rsidRPr="00DE7ACB" w:rsidRDefault="0064357C" w:rsidP="0064357C">
      <w:pPr>
        <w:widowControl w:val="0"/>
        <w:shd w:val="clear" w:color="auto" w:fill="FFFFFF"/>
        <w:suppressAutoHyphens/>
        <w:spacing w:after="0"/>
        <w:ind w:right="130"/>
        <w:jc w:val="center"/>
        <w:rPr>
          <w:rFonts w:ascii="Times New Roman" w:hAnsi="Times New Roman"/>
          <w:sz w:val="16"/>
          <w:szCs w:val="16"/>
        </w:rPr>
      </w:pPr>
    </w:p>
    <w:p w:rsidR="0064357C" w:rsidRPr="00DE7ACB" w:rsidRDefault="0064357C" w:rsidP="0064357C">
      <w:pPr>
        <w:widowControl w:val="0"/>
        <w:shd w:val="clear" w:color="auto" w:fill="FFFFFF"/>
        <w:suppressAutoHyphens/>
        <w:spacing w:after="0"/>
        <w:ind w:right="-2"/>
        <w:jc w:val="center"/>
        <w:rPr>
          <w:rFonts w:ascii="Times New Roman" w:hAnsi="Times New Roman"/>
          <w:sz w:val="28"/>
          <w:szCs w:val="28"/>
        </w:rPr>
      </w:pPr>
      <w:r w:rsidRPr="00DE7ACB">
        <w:rPr>
          <w:rFonts w:ascii="Times New Roman" w:hAnsi="Times New Roman"/>
          <w:b/>
          <w:bCs/>
          <w:i/>
          <w:iCs/>
          <w:color w:val="000000"/>
          <w:spacing w:val="-11"/>
          <w:sz w:val="28"/>
          <w:szCs w:val="28"/>
        </w:rPr>
        <w:t>на тему «</w:t>
      </w:r>
      <w:r w:rsidRPr="0064357C">
        <w:rPr>
          <w:rFonts w:ascii="Times New Roman" w:hAnsi="Times New Roman"/>
          <w:b/>
          <w:caps/>
          <w:sz w:val="28"/>
          <w:szCs w:val="28"/>
          <w:u w:val="single"/>
        </w:rPr>
        <w:t>ФОРМУВАННЯ КОНСТРУКТИВНОГО СТИЛЮ СПІЛКУВАННЯ МАЙБУТНЬОГО ФАХІВЦЯ В ОСВІТНЬОМУ ПРОЦЕСІ ВИЩОЇ ШКОЛИ</w:t>
      </w:r>
      <w:r w:rsidRPr="00DE7ACB">
        <w:rPr>
          <w:rFonts w:ascii="Times New Roman" w:hAnsi="Times New Roman"/>
          <w:sz w:val="28"/>
          <w:szCs w:val="28"/>
        </w:rPr>
        <w:t>»</w:t>
      </w:r>
    </w:p>
    <w:p w:rsidR="0064357C" w:rsidRPr="00DE7ACB" w:rsidRDefault="0064357C" w:rsidP="0064357C">
      <w:pPr>
        <w:widowControl w:val="0"/>
        <w:shd w:val="clear" w:color="auto" w:fill="FFFFFF"/>
        <w:suppressAutoHyphens/>
        <w:spacing w:after="0"/>
        <w:ind w:right="-2"/>
        <w:jc w:val="center"/>
        <w:rPr>
          <w:rFonts w:ascii="Times New Roman" w:hAnsi="Times New Roman"/>
          <w:bCs/>
          <w:iCs/>
          <w:color w:val="000000"/>
          <w:spacing w:val="-11"/>
          <w:sz w:val="28"/>
          <w:szCs w:val="28"/>
        </w:rPr>
      </w:pPr>
    </w:p>
    <w:p w:rsidR="0064357C" w:rsidRPr="00E44FCC" w:rsidRDefault="0064357C" w:rsidP="00BE5B96">
      <w:pPr>
        <w:tabs>
          <w:tab w:val="right" w:leader="underscore" w:pos="9460"/>
        </w:tabs>
        <w:ind w:right="8"/>
        <w:rPr>
          <w:rFonts w:eastAsia="MS Mincho"/>
          <w:b/>
          <w:bCs/>
        </w:rPr>
      </w:pPr>
    </w:p>
    <w:p w:rsidR="0064357C" w:rsidRPr="00DE7ACB" w:rsidRDefault="0064357C" w:rsidP="0064357C">
      <w:pPr>
        <w:widowControl w:val="0"/>
        <w:shd w:val="clear" w:color="auto" w:fill="FFFFFF"/>
        <w:suppressAutoHyphens/>
        <w:spacing w:after="0"/>
        <w:ind w:right="-2"/>
        <w:rPr>
          <w:rFonts w:ascii="Times New Roman" w:hAnsi="Times New Roman"/>
          <w:b/>
          <w:bCs/>
          <w:color w:val="000000"/>
          <w:sz w:val="28"/>
          <w:szCs w:val="28"/>
        </w:rPr>
      </w:pPr>
      <w:r w:rsidRPr="00DE7ACB">
        <w:rPr>
          <w:rFonts w:ascii="Times New Roman" w:hAnsi="Times New Roman"/>
          <w:b/>
          <w:bCs/>
          <w:i/>
          <w:iCs/>
          <w:color w:val="000000"/>
          <w:sz w:val="28"/>
          <w:szCs w:val="28"/>
        </w:rPr>
        <w:t xml:space="preserve">зі спеціальності </w:t>
      </w:r>
      <w:r w:rsidRPr="00DE7ACB">
        <w:rPr>
          <w:rFonts w:ascii="Times New Roman" w:hAnsi="Times New Roman"/>
          <w:b/>
          <w:bCs/>
          <w:color w:val="000000"/>
          <w:sz w:val="28"/>
          <w:szCs w:val="28"/>
          <w:u w:val="single"/>
        </w:rPr>
        <w:t>011 «Освітні, педагогічні науки»</w:t>
      </w:r>
    </w:p>
    <w:p w:rsidR="0064357C" w:rsidRPr="00DE7ACB" w:rsidRDefault="0064357C" w:rsidP="0064357C">
      <w:pPr>
        <w:widowControl w:val="0"/>
        <w:shd w:val="clear" w:color="auto" w:fill="FFFFFF"/>
        <w:tabs>
          <w:tab w:val="left" w:pos="7513"/>
        </w:tabs>
        <w:suppressAutoHyphens/>
        <w:spacing w:after="0"/>
        <w:ind w:left="6" w:right="-2"/>
        <w:rPr>
          <w:rFonts w:ascii="Times New Roman" w:hAnsi="Times New Roman"/>
          <w:b/>
          <w:bCs/>
          <w:color w:val="000000"/>
          <w:spacing w:val="-5"/>
          <w:sz w:val="28"/>
          <w:szCs w:val="28"/>
        </w:rPr>
      </w:pPr>
      <w:r w:rsidRPr="00DE7ACB">
        <w:rPr>
          <w:rFonts w:ascii="Times New Roman" w:hAnsi="Times New Roman"/>
          <w:b/>
          <w:bCs/>
          <w:i/>
          <w:color w:val="000000"/>
          <w:spacing w:val="-5"/>
          <w:sz w:val="28"/>
          <w:szCs w:val="28"/>
        </w:rPr>
        <w:t>освітня програма</w:t>
      </w:r>
      <w:r w:rsidRPr="00DE7ACB">
        <w:rPr>
          <w:rFonts w:ascii="Times New Roman" w:hAnsi="Times New Roman"/>
          <w:b/>
          <w:bCs/>
          <w:color w:val="000000"/>
          <w:spacing w:val="-5"/>
          <w:sz w:val="28"/>
          <w:szCs w:val="28"/>
        </w:rPr>
        <w:t xml:space="preserve"> </w:t>
      </w:r>
      <w:r w:rsidRPr="00DE7ACB">
        <w:rPr>
          <w:rFonts w:ascii="Times New Roman" w:eastAsia="MS Mincho" w:hAnsi="Times New Roman"/>
          <w:b/>
          <w:bCs/>
          <w:iCs/>
          <w:sz w:val="28"/>
          <w:szCs w:val="28"/>
          <w:u w:val="single"/>
        </w:rPr>
        <w:t>«Педагогіка вищої школи»</w:t>
      </w:r>
    </w:p>
    <w:p w:rsidR="0064357C" w:rsidRPr="00DE7ACB" w:rsidRDefault="0064357C" w:rsidP="0064357C">
      <w:pPr>
        <w:widowControl w:val="0"/>
        <w:shd w:val="clear" w:color="auto" w:fill="FFFFFF"/>
        <w:tabs>
          <w:tab w:val="left" w:pos="7513"/>
        </w:tabs>
        <w:suppressAutoHyphens/>
        <w:spacing w:after="0"/>
        <w:ind w:right="-2"/>
        <w:rPr>
          <w:rFonts w:ascii="Times New Roman" w:hAnsi="Times New Roman"/>
          <w:b/>
          <w:bCs/>
          <w:i/>
          <w:color w:val="000000"/>
          <w:spacing w:val="-5"/>
          <w:sz w:val="28"/>
          <w:szCs w:val="28"/>
        </w:rPr>
      </w:pPr>
      <w:r w:rsidRPr="00DE7ACB">
        <w:rPr>
          <w:rFonts w:ascii="Times New Roman" w:hAnsi="Times New Roman"/>
          <w:b/>
          <w:bCs/>
          <w:i/>
          <w:color w:val="000000"/>
          <w:spacing w:val="-5"/>
          <w:sz w:val="28"/>
          <w:szCs w:val="28"/>
        </w:rPr>
        <w:t xml:space="preserve">ступеня </w:t>
      </w:r>
      <w:r w:rsidRPr="00DE7ACB">
        <w:rPr>
          <w:rFonts w:ascii="Times New Roman" w:hAnsi="Times New Roman"/>
          <w:b/>
          <w:bCs/>
          <w:color w:val="000000"/>
          <w:spacing w:val="-5"/>
          <w:sz w:val="28"/>
          <w:szCs w:val="28"/>
          <w:u w:val="single"/>
        </w:rPr>
        <w:t>магістр</w:t>
      </w:r>
    </w:p>
    <w:p w:rsidR="0064357C" w:rsidRPr="00DE7ACB" w:rsidRDefault="0064357C" w:rsidP="0064357C">
      <w:pPr>
        <w:widowControl w:val="0"/>
        <w:shd w:val="clear" w:color="auto" w:fill="FFFFFF"/>
        <w:suppressAutoHyphens/>
        <w:spacing w:after="0"/>
        <w:ind w:right="-2" w:firstLine="4962"/>
        <w:rPr>
          <w:rFonts w:ascii="Times New Roman" w:hAnsi="Times New Roman"/>
          <w:bCs/>
          <w:iCs/>
          <w:color w:val="000000"/>
          <w:spacing w:val="-11"/>
          <w:sz w:val="28"/>
          <w:szCs w:val="28"/>
          <w:vertAlign w:val="superscript"/>
        </w:rPr>
      </w:pPr>
    </w:p>
    <w:p w:rsidR="0064357C" w:rsidRPr="00DE7ACB" w:rsidRDefault="0064357C" w:rsidP="0064357C">
      <w:pPr>
        <w:widowControl w:val="0"/>
        <w:shd w:val="clear" w:color="auto" w:fill="FFFFFF"/>
        <w:tabs>
          <w:tab w:val="left" w:pos="7513"/>
        </w:tabs>
        <w:suppressAutoHyphens/>
        <w:spacing w:after="0"/>
        <w:ind w:left="6" w:right="-2"/>
        <w:rPr>
          <w:rFonts w:ascii="Times New Roman" w:hAnsi="Times New Roman"/>
          <w:b/>
          <w:bCs/>
          <w:color w:val="000000"/>
          <w:spacing w:val="-5"/>
          <w:sz w:val="28"/>
          <w:szCs w:val="28"/>
        </w:rPr>
      </w:pPr>
      <w:r w:rsidRPr="00DE7ACB">
        <w:rPr>
          <w:rFonts w:ascii="Times New Roman" w:hAnsi="Times New Roman"/>
          <w:b/>
          <w:bCs/>
          <w:color w:val="000000"/>
          <w:spacing w:val="-5"/>
          <w:sz w:val="28"/>
          <w:szCs w:val="28"/>
        </w:rPr>
        <w:t>Виконавець роботи</w:t>
      </w:r>
      <w:r w:rsidRPr="00DE7ACB">
        <w:rPr>
          <w:rFonts w:ascii="Times New Roman" w:eastAsia="MS Mincho" w:hAnsi="Times New Roman"/>
          <w:b/>
          <w:bCs/>
          <w:sz w:val="28"/>
          <w:szCs w:val="28"/>
          <w:u w:val="single"/>
        </w:rPr>
        <w:t xml:space="preserve"> </w:t>
      </w:r>
      <w:r>
        <w:rPr>
          <w:rFonts w:ascii="Times New Roman" w:eastAsia="MS Mincho" w:hAnsi="Times New Roman"/>
          <w:b/>
          <w:bCs/>
          <w:sz w:val="28"/>
          <w:szCs w:val="28"/>
          <w:u w:val="single"/>
        </w:rPr>
        <w:t xml:space="preserve">Дерпач Інна Федорівна </w:t>
      </w:r>
    </w:p>
    <w:p w:rsidR="0064357C" w:rsidRPr="00DE7ACB" w:rsidRDefault="0064357C" w:rsidP="0064357C">
      <w:pPr>
        <w:widowControl w:val="0"/>
        <w:shd w:val="clear" w:color="auto" w:fill="FFFFFF"/>
        <w:tabs>
          <w:tab w:val="left" w:pos="7513"/>
        </w:tabs>
        <w:suppressAutoHyphens/>
        <w:spacing w:after="0"/>
        <w:ind w:left="6" w:right="-2" w:firstLine="5097"/>
        <w:rPr>
          <w:rFonts w:ascii="Times New Roman" w:hAnsi="Times New Roman"/>
          <w:b/>
          <w:bCs/>
          <w:color w:val="000000"/>
          <w:spacing w:val="-5"/>
          <w:sz w:val="28"/>
          <w:szCs w:val="28"/>
          <w:vertAlign w:val="superscript"/>
        </w:rPr>
      </w:pPr>
    </w:p>
    <w:p w:rsidR="0064357C" w:rsidRPr="00DE7ACB" w:rsidRDefault="0064357C" w:rsidP="0064357C">
      <w:pPr>
        <w:widowControl w:val="0"/>
        <w:shd w:val="clear" w:color="auto" w:fill="FFFFFF"/>
        <w:tabs>
          <w:tab w:val="left" w:pos="7513"/>
        </w:tabs>
        <w:suppressAutoHyphens/>
        <w:spacing w:after="0"/>
        <w:ind w:left="6" w:right="-2" w:firstLine="2404"/>
        <w:rPr>
          <w:rFonts w:ascii="Times New Roman" w:hAnsi="Times New Roman"/>
          <w:sz w:val="28"/>
          <w:szCs w:val="28"/>
        </w:rPr>
      </w:pPr>
      <w:r w:rsidRPr="00DE7ACB">
        <w:rPr>
          <w:rFonts w:ascii="Times New Roman" w:hAnsi="Times New Roman"/>
          <w:b/>
          <w:bCs/>
          <w:color w:val="000000"/>
          <w:spacing w:val="-5"/>
          <w:sz w:val="28"/>
          <w:szCs w:val="28"/>
        </w:rPr>
        <w:t>____________________________</w:t>
      </w:r>
    </w:p>
    <w:p w:rsidR="0064357C" w:rsidRPr="00DE7ACB" w:rsidRDefault="0064357C" w:rsidP="0064357C">
      <w:pPr>
        <w:widowControl w:val="0"/>
        <w:shd w:val="clear" w:color="auto" w:fill="FFFFFF"/>
        <w:tabs>
          <w:tab w:val="left" w:pos="8222"/>
        </w:tabs>
        <w:suppressAutoHyphens/>
        <w:spacing w:after="0"/>
        <w:ind w:right="-2" w:firstLine="4111"/>
        <w:rPr>
          <w:rFonts w:ascii="Times New Roman" w:hAnsi="Times New Roman"/>
          <w:sz w:val="28"/>
          <w:szCs w:val="28"/>
          <w:vertAlign w:val="superscript"/>
        </w:rPr>
      </w:pPr>
      <w:r w:rsidRPr="00DE7ACB">
        <w:rPr>
          <w:rFonts w:ascii="Times New Roman" w:hAnsi="Times New Roman"/>
          <w:color w:val="000000"/>
          <w:spacing w:val="-9"/>
          <w:sz w:val="28"/>
          <w:szCs w:val="28"/>
          <w:vertAlign w:val="superscript"/>
        </w:rPr>
        <w:t>(підпис, дата)</w:t>
      </w:r>
    </w:p>
    <w:p w:rsidR="0064357C" w:rsidRPr="00DE7ACB" w:rsidRDefault="0064357C" w:rsidP="0064357C">
      <w:pPr>
        <w:widowControl w:val="0"/>
        <w:shd w:val="clear" w:color="auto" w:fill="FFFFFF"/>
        <w:suppressAutoHyphens/>
        <w:spacing w:after="0"/>
        <w:ind w:right="-2"/>
        <w:outlineLvl w:val="0"/>
        <w:rPr>
          <w:rFonts w:ascii="Times New Roman" w:hAnsi="Times New Roman"/>
          <w:b/>
          <w:bCs/>
          <w:color w:val="000000"/>
          <w:spacing w:val="-5"/>
          <w:sz w:val="28"/>
          <w:szCs w:val="28"/>
        </w:rPr>
      </w:pPr>
      <w:r w:rsidRPr="00DE7ACB">
        <w:rPr>
          <w:rFonts w:ascii="Times New Roman" w:hAnsi="Times New Roman"/>
          <w:b/>
          <w:bCs/>
          <w:color w:val="000000"/>
          <w:spacing w:val="-5"/>
          <w:sz w:val="28"/>
          <w:szCs w:val="28"/>
        </w:rPr>
        <w:t xml:space="preserve">Науковий керівник </w:t>
      </w:r>
      <w:r>
        <w:rPr>
          <w:rFonts w:ascii="Times New Roman" w:hAnsi="Times New Roman"/>
          <w:b/>
          <w:bCs/>
          <w:color w:val="000000"/>
          <w:spacing w:val="-5"/>
          <w:sz w:val="28"/>
          <w:szCs w:val="28"/>
          <w:u w:val="single"/>
        </w:rPr>
        <w:t>д</w:t>
      </w:r>
      <w:r>
        <w:rPr>
          <w:rFonts w:ascii="Times New Roman" w:eastAsia="MS Mincho" w:hAnsi="Times New Roman"/>
          <w:b/>
          <w:bCs/>
          <w:sz w:val="28"/>
          <w:szCs w:val="28"/>
          <w:u w:val="single"/>
        </w:rPr>
        <w:t>.і</w:t>
      </w:r>
      <w:r w:rsidRPr="00DE7ACB">
        <w:rPr>
          <w:rFonts w:ascii="Times New Roman" w:eastAsia="MS Mincho" w:hAnsi="Times New Roman"/>
          <w:b/>
          <w:bCs/>
          <w:sz w:val="28"/>
          <w:szCs w:val="28"/>
          <w:u w:val="single"/>
        </w:rPr>
        <w:t xml:space="preserve">.н., </w:t>
      </w:r>
      <w:r>
        <w:rPr>
          <w:rFonts w:ascii="Times New Roman" w:eastAsia="MS Mincho" w:hAnsi="Times New Roman"/>
          <w:b/>
          <w:bCs/>
          <w:sz w:val="28"/>
          <w:szCs w:val="28"/>
          <w:u w:val="single"/>
        </w:rPr>
        <w:t xml:space="preserve">проф. Петренко Ірина Миколаївна </w:t>
      </w:r>
    </w:p>
    <w:p w:rsidR="0064357C" w:rsidRPr="00DE7ACB" w:rsidRDefault="0064357C" w:rsidP="0064357C">
      <w:pPr>
        <w:widowControl w:val="0"/>
        <w:shd w:val="clear" w:color="auto" w:fill="FFFFFF"/>
        <w:tabs>
          <w:tab w:val="left" w:pos="5670"/>
        </w:tabs>
        <w:suppressAutoHyphens/>
        <w:spacing w:after="0"/>
        <w:ind w:right="-2" w:firstLine="4678"/>
        <w:jc w:val="both"/>
        <w:rPr>
          <w:rFonts w:ascii="Times New Roman" w:hAnsi="Times New Roman"/>
          <w:color w:val="000000"/>
          <w:sz w:val="28"/>
          <w:szCs w:val="28"/>
          <w:vertAlign w:val="superscript"/>
        </w:rPr>
      </w:pPr>
    </w:p>
    <w:p w:rsidR="0064357C" w:rsidRPr="00DE7ACB" w:rsidRDefault="0064357C" w:rsidP="0064357C">
      <w:pPr>
        <w:widowControl w:val="0"/>
        <w:shd w:val="clear" w:color="auto" w:fill="FFFFFF"/>
        <w:suppressAutoHyphens/>
        <w:spacing w:after="0"/>
        <w:ind w:right="-2" w:firstLine="2410"/>
        <w:jc w:val="both"/>
        <w:rPr>
          <w:rFonts w:ascii="Times New Roman" w:hAnsi="Times New Roman"/>
          <w:color w:val="000000"/>
          <w:w w:val="84"/>
          <w:sz w:val="28"/>
          <w:szCs w:val="28"/>
        </w:rPr>
      </w:pPr>
      <w:r w:rsidRPr="00DE7ACB">
        <w:rPr>
          <w:rFonts w:ascii="Times New Roman" w:hAnsi="Times New Roman"/>
          <w:color w:val="000000"/>
          <w:w w:val="84"/>
          <w:sz w:val="28"/>
          <w:szCs w:val="28"/>
        </w:rPr>
        <w:t>________________________________</w:t>
      </w:r>
    </w:p>
    <w:p w:rsidR="0064357C" w:rsidRPr="0064357C" w:rsidRDefault="0064357C" w:rsidP="0064357C">
      <w:pPr>
        <w:widowControl w:val="0"/>
        <w:shd w:val="clear" w:color="auto" w:fill="FFFFFF"/>
        <w:suppressAutoHyphens/>
        <w:spacing w:after="0"/>
        <w:ind w:right="-2" w:firstLine="4111"/>
        <w:jc w:val="both"/>
        <w:rPr>
          <w:rFonts w:ascii="Times New Roman" w:hAnsi="Times New Roman"/>
          <w:color w:val="000000"/>
          <w:w w:val="84"/>
          <w:sz w:val="28"/>
          <w:szCs w:val="28"/>
          <w:vertAlign w:val="superscript"/>
        </w:rPr>
      </w:pPr>
      <w:r w:rsidRPr="00DE7ACB">
        <w:rPr>
          <w:rFonts w:ascii="Times New Roman" w:hAnsi="Times New Roman"/>
          <w:color w:val="000000"/>
          <w:w w:val="84"/>
          <w:sz w:val="28"/>
          <w:szCs w:val="28"/>
          <w:vertAlign w:val="superscript"/>
        </w:rPr>
        <w:t>(</w:t>
      </w:r>
      <w:r w:rsidRPr="00DE7ACB">
        <w:rPr>
          <w:rFonts w:ascii="Times New Roman" w:hAnsi="Times New Roman"/>
          <w:color w:val="000000"/>
          <w:sz w:val="28"/>
          <w:szCs w:val="28"/>
          <w:vertAlign w:val="superscript"/>
        </w:rPr>
        <w:t>підпис, дата</w:t>
      </w:r>
      <w:r w:rsidRPr="00DE7ACB">
        <w:rPr>
          <w:rFonts w:ascii="Times New Roman" w:hAnsi="Times New Roman"/>
          <w:color w:val="000000"/>
          <w:w w:val="84"/>
          <w:sz w:val="28"/>
          <w:szCs w:val="28"/>
          <w:vertAlign w:val="superscript"/>
        </w:rPr>
        <w:t>)</w:t>
      </w:r>
    </w:p>
    <w:p w:rsidR="0064357C" w:rsidRPr="0064357C" w:rsidRDefault="0064357C" w:rsidP="0064357C">
      <w:pPr>
        <w:keepNext/>
        <w:widowControl w:val="0"/>
        <w:shd w:val="clear" w:color="auto" w:fill="FFFFFF"/>
        <w:suppressAutoHyphens/>
        <w:spacing w:after="0" w:line="317" w:lineRule="exact"/>
        <w:ind w:right="-2"/>
        <w:jc w:val="center"/>
        <w:outlineLvl w:val="2"/>
        <w:rPr>
          <w:rFonts w:ascii="Times New Roman" w:hAnsi="Times New Roman"/>
          <w:b/>
          <w:i/>
          <w:iCs/>
          <w:color w:val="000000"/>
          <w:spacing w:val="-1"/>
          <w:w w:val="102"/>
          <w:sz w:val="28"/>
          <w:szCs w:val="28"/>
        </w:rPr>
      </w:pPr>
    </w:p>
    <w:p w:rsidR="0064357C" w:rsidRDefault="0064357C" w:rsidP="0064357C">
      <w:pPr>
        <w:widowControl w:val="0"/>
        <w:spacing w:after="0"/>
        <w:jc w:val="center"/>
        <w:rPr>
          <w:rFonts w:ascii="Times New Roman" w:hAnsi="Times New Roman"/>
          <w:sz w:val="28"/>
          <w:szCs w:val="28"/>
        </w:rPr>
      </w:pPr>
      <w:r w:rsidRPr="0064357C">
        <w:rPr>
          <w:rFonts w:ascii="Times New Roman" w:hAnsi="Times New Roman"/>
          <w:b/>
          <w:sz w:val="28"/>
          <w:szCs w:val="28"/>
          <w:lang w:val="ru-RU"/>
        </w:rPr>
        <w:t>Полтава</w:t>
      </w:r>
      <w:r w:rsidRPr="0064357C">
        <w:rPr>
          <w:rFonts w:ascii="Times New Roman" w:hAnsi="Times New Roman"/>
          <w:sz w:val="28"/>
          <w:szCs w:val="28"/>
          <w:lang w:val="ru-RU"/>
        </w:rPr>
        <w:t xml:space="preserve"> </w:t>
      </w:r>
      <w:r w:rsidRPr="0064357C">
        <w:rPr>
          <w:rFonts w:ascii="Times New Roman" w:hAnsi="Times New Roman"/>
          <w:b/>
          <w:sz w:val="28"/>
          <w:szCs w:val="28"/>
          <w:lang w:val="ru-RU"/>
        </w:rPr>
        <w:t>2020</w:t>
      </w:r>
    </w:p>
    <w:p w:rsidR="00BE5B96" w:rsidRPr="0064357C" w:rsidRDefault="00BE5B96" w:rsidP="0064357C">
      <w:pPr>
        <w:widowControl w:val="0"/>
        <w:spacing w:after="0"/>
        <w:jc w:val="center"/>
        <w:rPr>
          <w:rFonts w:ascii="Times New Roman" w:hAnsi="Times New Roman"/>
          <w:sz w:val="28"/>
          <w:szCs w:val="28"/>
        </w:rPr>
      </w:pPr>
      <w:r w:rsidRPr="00E44FCC">
        <w:rPr>
          <w:rFonts w:ascii="Times New Roman" w:hAnsi="Times New Roman" w:cs="TimesNewRoman"/>
          <w:b/>
          <w:bCs/>
          <w:caps/>
          <w:color w:val="000000"/>
          <w:sz w:val="32"/>
          <w:szCs w:val="32"/>
        </w:rPr>
        <w:lastRenderedPageBreak/>
        <w:t>ЗМІСТ</w:t>
      </w:r>
    </w:p>
    <w:p w:rsidR="00BE5B96" w:rsidRPr="00E44FCC" w:rsidRDefault="00BE5B96" w:rsidP="00BE5B96">
      <w:pPr>
        <w:widowControl w:val="0"/>
        <w:tabs>
          <w:tab w:val="right" w:leader="underscore" w:pos="9460"/>
        </w:tabs>
        <w:autoSpaceDE w:val="0"/>
        <w:autoSpaceDN w:val="0"/>
        <w:adjustRightInd w:val="0"/>
        <w:spacing w:after="0" w:line="240" w:lineRule="auto"/>
        <w:ind w:right="8" w:firstLine="709"/>
        <w:jc w:val="center"/>
        <w:rPr>
          <w:rFonts w:ascii="Times New Roman" w:hAnsi="Times New Roman" w:cs="TimesNewRoman"/>
          <w:b/>
          <w:bCs/>
          <w:caps/>
          <w:color w:val="000000"/>
          <w:sz w:val="32"/>
          <w:szCs w:val="32"/>
        </w:rPr>
      </w:pPr>
    </w:p>
    <w:tbl>
      <w:tblPr>
        <w:tblW w:w="0" w:type="auto"/>
        <w:tblLook w:val="01E0"/>
      </w:tblPr>
      <w:tblGrid>
        <w:gridCol w:w="1543"/>
        <w:gridCol w:w="7532"/>
        <w:gridCol w:w="496"/>
      </w:tblGrid>
      <w:tr w:rsidR="00BE5B96" w:rsidRPr="00E44FCC" w:rsidTr="00207550">
        <w:trPr>
          <w:trHeight w:val="488"/>
        </w:trPr>
        <w:tc>
          <w:tcPr>
            <w:tcW w:w="0" w:type="auto"/>
            <w:gridSpan w:val="2"/>
          </w:tcPr>
          <w:p w:rsidR="00BE5B96" w:rsidRPr="00E44FCC" w:rsidRDefault="00BE5B96" w:rsidP="00207550">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br w:type="page"/>
            </w:r>
            <w:r w:rsidRPr="00E44FCC">
              <w:rPr>
                <w:rFonts w:ascii="Times New Roman" w:hAnsi="Times New Roman" w:cs="TimesNewRoman"/>
                <w:b/>
                <w:color w:val="000000"/>
                <w:sz w:val="28"/>
                <w:szCs w:val="28"/>
              </w:rPr>
              <w:t>ВСТУП</w:t>
            </w:r>
            <w:r w:rsidRPr="00E44FCC">
              <w:rPr>
                <w:rFonts w:ascii="Times New Roman" w:hAnsi="Times New Roman" w:cs="TimesNewRoman"/>
                <w:color w:val="000000"/>
                <w:sz w:val="28"/>
                <w:szCs w:val="28"/>
              </w:rPr>
              <w:t xml:space="preserve"> ...........................................................................</w:t>
            </w:r>
            <w:r>
              <w:rPr>
                <w:rFonts w:ascii="Times New Roman" w:hAnsi="Times New Roman" w:cs="TimesNewRoman"/>
                <w:color w:val="000000"/>
                <w:sz w:val="28"/>
                <w:szCs w:val="28"/>
              </w:rPr>
              <w:t>..................</w:t>
            </w:r>
            <w:r w:rsidRPr="00E44FCC">
              <w:rPr>
                <w:rFonts w:ascii="Times New Roman" w:hAnsi="Times New Roman" w:cs="TimesNewRoman"/>
                <w:color w:val="000000"/>
                <w:sz w:val="28"/>
                <w:szCs w:val="28"/>
              </w:rPr>
              <w:t>...........</w:t>
            </w:r>
          </w:p>
        </w:tc>
        <w:tc>
          <w:tcPr>
            <w:tcW w:w="0" w:type="auto"/>
          </w:tcPr>
          <w:p w:rsidR="00BE5B96" w:rsidRPr="00E44FCC" w:rsidRDefault="00BE5B96" w:rsidP="00207550">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3</w:t>
            </w:r>
          </w:p>
        </w:tc>
      </w:tr>
      <w:tr w:rsidR="00BE5B96" w:rsidRPr="00E44FCC" w:rsidTr="00207550">
        <w:trPr>
          <w:trHeight w:val="963"/>
        </w:trPr>
        <w:tc>
          <w:tcPr>
            <w:tcW w:w="0" w:type="auto"/>
          </w:tcPr>
          <w:p w:rsidR="00BE5B96" w:rsidRPr="00E44FCC" w:rsidRDefault="00BE5B96" w:rsidP="00207550">
            <w:pPr>
              <w:spacing w:after="0" w:line="360" w:lineRule="auto"/>
              <w:rPr>
                <w:rFonts w:ascii="Times New Roman" w:hAnsi="Times New Roman" w:cs="TimesNewRoman"/>
                <w:b/>
                <w:color w:val="000000"/>
                <w:sz w:val="28"/>
                <w:szCs w:val="28"/>
              </w:rPr>
            </w:pPr>
            <w:r w:rsidRPr="00E44FCC">
              <w:rPr>
                <w:rFonts w:ascii="Times New Roman" w:hAnsi="Times New Roman" w:cs="TimesNewRoman"/>
                <w:b/>
                <w:color w:val="000000"/>
                <w:sz w:val="28"/>
                <w:szCs w:val="28"/>
              </w:rPr>
              <w:t>РОЗДІЛ</w:t>
            </w:r>
            <w:r>
              <w:rPr>
                <w:rFonts w:ascii="Times New Roman" w:hAnsi="Times New Roman" w:cs="TimesNewRoman"/>
                <w:b/>
                <w:color w:val="000000"/>
                <w:sz w:val="28"/>
                <w:szCs w:val="28"/>
              </w:rPr>
              <w:t> </w:t>
            </w:r>
            <w:r w:rsidRPr="00E44FCC">
              <w:rPr>
                <w:rFonts w:ascii="Times New Roman" w:hAnsi="Times New Roman" w:cs="TimesNewRoman"/>
                <w:b/>
                <w:color w:val="000000"/>
                <w:sz w:val="28"/>
                <w:szCs w:val="28"/>
              </w:rPr>
              <w:t>1</w:t>
            </w:r>
          </w:p>
        </w:tc>
        <w:tc>
          <w:tcPr>
            <w:tcW w:w="0" w:type="auto"/>
          </w:tcPr>
          <w:p w:rsidR="00BE5B96" w:rsidRPr="00E44FCC" w:rsidRDefault="00F24170" w:rsidP="00207550">
            <w:pPr>
              <w:spacing w:after="0" w:line="360" w:lineRule="auto"/>
              <w:rPr>
                <w:rFonts w:ascii="Times New Roman" w:hAnsi="Times New Roman" w:cs="TimesNewRoman"/>
                <w:color w:val="000000"/>
                <w:sz w:val="28"/>
                <w:szCs w:val="28"/>
              </w:rPr>
            </w:pPr>
            <w:r>
              <w:rPr>
                <w:rFonts w:ascii="Times New Roman" w:hAnsi="Times New Roman" w:cs="TimesNewRoman"/>
                <w:b/>
                <w:color w:val="000000"/>
                <w:sz w:val="28"/>
                <w:szCs w:val="28"/>
              </w:rPr>
              <w:t>КОМУНІКАТИВ</w:t>
            </w:r>
            <w:r w:rsidR="00216FD9">
              <w:rPr>
                <w:rFonts w:ascii="Times New Roman" w:hAnsi="Times New Roman" w:cs="TimesNewRoman"/>
                <w:b/>
                <w:color w:val="000000"/>
                <w:sz w:val="28"/>
                <w:szCs w:val="28"/>
              </w:rPr>
              <w:t xml:space="preserve">НА СКЛАДОВА ПРОФЕСІЙНОЇ ДІЯЛЬНОСТІ ТА ЇЇ ІНДИВІДУАЛЬНІ ОСОБЛИВОСТІ </w:t>
            </w:r>
            <w:r w:rsidR="00BE5B96" w:rsidRPr="00E44FCC">
              <w:rPr>
                <w:rFonts w:ascii="Times New Roman" w:hAnsi="Times New Roman" w:cs="TimesNewRoman"/>
                <w:color w:val="000000"/>
                <w:sz w:val="28"/>
                <w:szCs w:val="28"/>
              </w:rPr>
              <w:t>........................</w:t>
            </w:r>
            <w:r w:rsidR="00216FD9">
              <w:rPr>
                <w:rFonts w:ascii="Times New Roman" w:hAnsi="Times New Roman" w:cs="TimesNewRoman"/>
                <w:color w:val="000000"/>
                <w:sz w:val="28"/>
                <w:szCs w:val="28"/>
              </w:rPr>
              <w:t>.............................</w:t>
            </w:r>
            <w:r w:rsidR="00BE5B96" w:rsidRPr="00E44FCC">
              <w:rPr>
                <w:rFonts w:ascii="Times New Roman" w:hAnsi="Times New Roman" w:cs="TimesNewRoman"/>
                <w:color w:val="000000"/>
                <w:sz w:val="28"/>
                <w:szCs w:val="28"/>
              </w:rPr>
              <w:t>....</w:t>
            </w:r>
            <w:r w:rsidR="00BA2D34">
              <w:rPr>
                <w:rFonts w:ascii="Times New Roman" w:hAnsi="Times New Roman" w:cs="TimesNewRoman"/>
                <w:color w:val="000000"/>
                <w:sz w:val="28"/>
                <w:szCs w:val="28"/>
              </w:rPr>
              <w:t>......................................</w:t>
            </w:r>
          </w:p>
        </w:tc>
        <w:tc>
          <w:tcPr>
            <w:tcW w:w="0" w:type="auto"/>
          </w:tcPr>
          <w:p w:rsidR="00BE5B96" w:rsidRDefault="00BE5B96" w:rsidP="00207550">
            <w:pPr>
              <w:spacing w:after="0" w:line="360" w:lineRule="auto"/>
              <w:rPr>
                <w:rFonts w:ascii="Times New Roman" w:hAnsi="Times New Roman" w:cs="TimesNewRoman"/>
                <w:color w:val="000000"/>
                <w:sz w:val="28"/>
                <w:szCs w:val="28"/>
              </w:rPr>
            </w:pPr>
          </w:p>
          <w:p w:rsidR="00216FD9" w:rsidRPr="00E44FCC" w:rsidRDefault="00216FD9" w:rsidP="00207550">
            <w:pPr>
              <w:spacing w:after="0" w:line="360" w:lineRule="auto"/>
              <w:rPr>
                <w:rFonts w:ascii="Times New Roman" w:hAnsi="Times New Roman" w:cs="TimesNewRoman"/>
                <w:color w:val="000000"/>
                <w:sz w:val="28"/>
                <w:szCs w:val="28"/>
              </w:rPr>
            </w:pPr>
          </w:p>
          <w:p w:rsidR="00BE5B96" w:rsidRPr="00E44FCC" w:rsidRDefault="00DD5F3F"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7</w:t>
            </w:r>
          </w:p>
        </w:tc>
      </w:tr>
      <w:tr w:rsidR="00BE5B96" w:rsidRPr="00E44FCC" w:rsidTr="00207550">
        <w:trPr>
          <w:trHeight w:val="501"/>
        </w:trPr>
        <w:tc>
          <w:tcPr>
            <w:tcW w:w="0" w:type="auto"/>
          </w:tcPr>
          <w:p w:rsidR="00BE5B96" w:rsidRPr="00E44FCC" w:rsidRDefault="00BE5B96" w:rsidP="00207550">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1.1.</w:t>
            </w:r>
          </w:p>
        </w:tc>
        <w:tc>
          <w:tcPr>
            <w:tcW w:w="0" w:type="auto"/>
          </w:tcPr>
          <w:p w:rsidR="00BE5B96" w:rsidRPr="00E44FCC" w:rsidRDefault="00216FD9"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Комунікація та спілкування: змістов</w:t>
            </w:r>
            <w:r w:rsidR="00311851">
              <w:rPr>
                <w:rFonts w:ascii="Times New Roman" w:hAnsi="Times New Roman" w:cs="TimesNewRoman"/>
                <w:color w:val="000000"/>
                <w:sz w:val="28"/>
                <w:szCs w:val="28"/>
              </w:rPr>
              <w:t>ий</w:t>
            </w:r>
            <w:r>
              <w:rPr>
                <w:rFonts w:ascii="Times New Roman" w:hAnsi="Times New Roman" w:cs="TimesNewRoman"/>
                <w:color w:val="000000"/>
                <w:sz w:val="28"/>
                <w:szCs w:val="28"/>
              </w:rPr>
              <w:t xml:space="preserve"> і термінологічн</w:t>
            </w:r>
            <w:r w:rsidR="00311851">
              <w:rPr>
                <w:rFonts w:ascii="Times New Roman" w:hAnsi="Times New Roman" w:cs="TimesNewRoman"/>
                <w:color w:val="000000"/>
                <w:sz w:val="28"/>
                <w:szCs w:val="28"/>
              </w:rPr>
              <w:t>ий</w:t>
            </w:r>
            <w:r>
              <w:rPr>
                <w:rFonts w:ascii="Times New Roman" w:hAnsi="Times New Roman" w:cs="TimesNewRoman"/>
                <w:color w:val="000000"/>
                <w:sz w:val="28"/>
                <w:szCs w:val="28"/>
              </w:rPr>
              <w:t xml:space="preserve"> </w:t>
            </w:r>
            <w:r w:rsidR="00311851">
              <w:rPr>
                <w:rFonts w:ascii="Times New Roman" w:hAnsi="Times New Roman" w:cs="TimesNewRoman"/>
                <w:color w:val="000000"/>
                <w:sz w:val="28"/>
                <w:szCs w:val="28"/>
              </w:rPr>
              <w:t>аналіз</w:t>
            </w:r>
            <w:r w:rsidR="00BE5B96" w:rsidRPr="00E44FCC">
              <w:rPr>
                <w:rFonts w:ascii="Times New Roman" w:hAnsi="Times New Roman" w:cs="TimesNewRoman"/>
                <w:color w:val="000000"/>
                <w:sz w:val="28"/>
                <w:szCs w:val="28"/>
              </w:rPr>
              <w:t>....</w:t>
            </w:r>
            <w:r w:rsidR="00BE5B96">
              <w:rPr>
                <w:rFonts w:ascii="Times New Roman" w:hAnsi="Times New Roman" w:cs="TimesNewRoman"/>
                <w:color w:val="000000"/>
                <w:sz w:val="28"/>
                <w:szCs w:val="28"/>
              </w:rPr>
              <w:t>.........................</w:t>
            </w:r>
            <w:r w:rsidR="00311851">
              <w:rPr>
                <w:rFonts w:ascii="Times New Roman" w:hAnsi="Times New Roman" w:cs="TimesNewRoman"/>
                <w:color w:val="000000"/>
                <w:sz w:val="28"/>
                <w:szCs w:val="28"/>
              </w:rPr>
              <w:t>...........</w:t>
            </w:r>
            <w:r w:rsidR="00BE5B96">
              <w:rPr>
                <w:rFonts w:ascii="Times New Roman" w:hAnsi="Times New Roman" w:cs="TimesNewRoman"/>
                <w:color w:val="000000"/>
                <w:sz w:val="28"/>
                <w:szCs w:val="28"/>
              </w:rPr>
              <w:t>......................................</w:t>
            </w:r>
            <w:r w:rsidR="00BA2D34">
              <w:rPr>
                <w:rFonts w:ascii="Times New Roman" w:hAnsi="Times New Roman" w:cs="TimesNewRoman"/>
                <w:color w:val="000000"/>
                <w:sz w:val="28"/>
                <w:szCs w:val="28"/>
              </w:rPr>
              <w:t>......</w:t>
            </w:r>
          </w:p>
        </w:tc>
        <w:tc>
          <w:tcPr>
            <w:tcW w:w="0" w:type="auto"/>
          </w:tcPr>
          <w:p w:rsidR="00BE5B96" w:rsidRDefault="00BE5B96" w:rsidP="00207550">
            <w:pPr>
              <w:spacing w:after="0" w:line="360" w:lineRule="auto"/>
              <w:rPr>
                <w:rFonts w:ascii="Times New Roman" w:hAnsi="Times New Roman" w:cs="TimesNewRoman"/>
                <w:color w:val="000000"/>
                <w:sz w:val="28"/>
                <w:szCs w:val="28"/>
              </w:rPr>
            </w:pPr>
          </w:p>
          <w:p w:rsidR="00BE5B96" w:rsidRPr="00E44FCC" w:rsidRDefault="00DD5F3F"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7</w:t>
            </w:r>
          </w:p>
        </w:tc>
      </w:tr>
      <w:tr w:rsidR="00BE5B96" w:rsidRPr="00E44FCC" w:rsidTr="00207550">
        <w:trPr>
          <w:trHeight w:val="894"/>
        </w:trPr>
        <w:tc>
          <w:tcPr>
            <w:tcW w:w="0" w:type="auto"/>
          </w:tcPr>
          <w:p w:rsidR="00BE5B96" w:rsidRPr="00E44FCC" w:rsidRDefault="00BE5B96" w:rsidP="00207550">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1.2.</w:t>
            </w:r>
          </w:p>
        </w:tc>
        <w:tc>
          <w:tcPr>
            <w:tcW w:w="0" w:type="auto"/>
          </w:tcPr>
          <w:p w:rsidR="00BE5B96" w:rsidRPr="00E44FCC" w:rsidRDefault="00476FFD"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Ділова комунікація у вимірі</w:t>
            </w:r>
            <w:r w:rsidR="00726A1D">
              <w:rPr>
                <w:rFonts w:ascii="Times New Roman" w:hAnsi="Times New Roman" w:cs="TimesNewRoman"/>
                <w:color w:val="000000"/>
                <w:sz w:val="28"/>
                <w:szCs w:val="28"/>
              </w:rPr>
              <w:t xml:space="preserve"> конструктивних взаємин</w:t>
            </w:r>
            <w:r w:rsidR="00E941C1">
              <w:rPr>
                <w:rFonts w:ascii="Times New Roman" w:hAnsi="Times New Roman" w:cs="TimesNewRoman"/>
                <w:color w:val="000000"/>
                <w:sz w:val="28"/>
                <w:szCs w:val="28"/>
              </w:rPr>
              <w:t>….</w:t>
            </w:r>
          </w:p>
        </w:tc>
        <w:tc>
          <w:tcPr>
            <w:tcW w:w="0" w:type="auto"/>
          </w:tcPr>
          <w:p w:rsidR="00BE5B96" w:rsidRPr="00E44FCC" w:rsidRDefault="00DD5F3F"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14</w:t>
            </w:r>
          </w:p>
        </w:tc>
      </w:tr>
      <w:tr w:rsidR="00BE5B96" w:rsidRPr="00E44FCC" w:rsidTr="00207550">
        <w:trPr>
          <w:trHeight w:val="852"/>
        </w:trPr>
        <w:tc>
          <w:tcPr>
            <w:tcW w:w="0" w:type="auto"/>
          </w:tcPr>
          <w:p w:rsidR="00BE5B96" w:rsidRPr="00E44FCC" w:rsidRDefault="00BE5B96" w:rsidP="00207550">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1.3.</w:t>
            </w:r>
          </w:p>
        </w:tc>
        <w:tc>
          <w:tcPr>
            <w:tcW w:w="0" w:type="auto"/>
          </w:tcPr>
          <w:p w:rsidR="00BE5B96" w:rsidRPr="00E44FCC" w:rsidRDefault="00476FFD"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Стиль спілкування як відображення індивідуальної концепції ділової взаємодії</w:t>
            </w:r>
            <w:r w:rsidR="00311851">
              <w:rPr>
                <w:rFonts w:ascii="Times New Roman" w:hAnsi="Times New Roman" w:cs="TimesNewRoman"/>
                <w:color w:val="000000"/>
                <w:sz w:val="28"/>
                <w:szCs w:val="28"/>
              </w:rPr>
              <w:t>……………………………….</w:t>
            </w:r>
          </w:p>
        </w:tc>
        <w:tc>
          <w:tcPr>
            <w:tcW w:w="0" w:type="auto"/>
          </w:tcPr>
          <w:p w:rsidR="00BE5B96" w:rsidRPr="00E44FCC" w:rsidRDefault="00BE5B96" w:rsidP="00207550">
            <w:pPr>
              <w:spacing w:after="0" w:line="360" w:lineRule="auto"/>
              <w:rPr>
                <w:rFonts w:ascii="Times New Roman" w:hAnsi="Times New Roman" w:cs="TimesNewRoman"/>
                <w:color w:val="000000"/>
                <w:sz w:val="28"/>
                <w:szCs w:val="28"/>
              </w:rPr>
            </w:pPr>
          </w:p>
          <w:p w:rsidR="00BE5B96" w:rsidRPr="00E44FCC" w:rsidRDefault="00DD5F3F"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27</w:t>
            </w:r>
          </w:p>
        </w:tc>
      </w:tr>
      <w:tr w:rsidR="00BE5B96" w:rsidRPr="00E44FCC" w:rsidTr="00207550">
        <w:trPr>
          <w:trHeight w:val="569"/>
        </w:trPr>
        <w:tc>
          <w:tcPr>
            <w:tcW w:w="0" w:type="auto"/>
            <w:gridSpan w:val="2"/>
          </w:tcPr>
          <w:p w:rsidR="00BE5B96" w:rsidRPr="00E44FCC" w:rsidRDefault="00BE5B96" w:rsidP="00207550">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Висновки до розділу 1 ......................................</w:t>
            </w:r>
            <w:r>
              <w:rPr>
                <w:rFonts w:ascii="Times New Roman" w:hAnsi="Times New Roman" w:cs="TimesNewRoman"/>
                <w:color w:val="000000"/>
                <w:sz w:val="28"/>
                <w:szCs w:val="28"/>
              </w:rPr>
              <w:t>....................................</w:t>
            </w:r>
            <w:r w:rsidRPr="00E44FCC">
              <w:rPr>
                <w:rFonts w:ascii="Times New Roman" w:hAnsi="Times New Roman" w:cs="TimesNewRoman"/>
                <w:color w:val="000000"/>
                <w:sz w:val="28"/>
                <w:szCs w:val="28"/>
              </w:rPr>
              <w:t>..</w:t>
            </w:r>
            <w:r w:rsidR="00BA2D34">
              <w:rPr>
                <w:rFonts w:ascii="Times New Roman" w:hAnsi="Times New Roman" w:cs="TimesNewRoman"/>
                <w:color w:val="000000"/>
                <w:sz w:val="28"/>
                <w:szCs w:val="28"/>
              </w:rPr>
              <w:t>.</w:t>
            </w:r>
          </w:p>
        </w:tc>
        <w:tc>
          <w:tcPr>
            <w:tcW w:w="0" w:type="auto"/>
          </w:tcPr>
          <w:p w:rsidR="00BE5B96" w:rsidRPr="00E44FCC" w:rsidRDefault="00DD5F3F"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3</w:t>
            </w:r>
            <w:r w:rsidR="00BA2D34">
              <w:rPr>
                <w:rFonts w:ascii="Times New Roman" w:hAnsi="Times New Roman" w:cs="TimesNewRoman"/>
                <w:color w:val="000000"/>
                <w:sz w:val="28"/>
                <w:szCs w:val="28"/>
              </w:rPr>
              <w:t>4</w:t>
            </w:r>
          </w:p>
        </w:tc>
      </w:tr>
      <w:tr w:rsidR="00BE5B96" w:rsidRPr="00E44FCC" w:rsidTr="00207550">
        <w:trPr>
          <w:trHeight w:val="1024"/>
        </w:trPr>
        <w:tc>
          <w:tcPr>
            <w:tcW w:w="0" w:type="auto"/>
          </w:tcPr>
          <w:p w:rsidR="00BE5B96" w:rsidRPr="00E44FCC" w:rsidRDefault="00BE5B96" w:rsidP="00207550">
            <w:pPr>
              <w:spacing w:after="0" w:line="360" w:lineRule="auto"/>
              <w:rPr>
                <w:rFonts w:ascii="Times New Roman" w:hAnsi="Times New Roman" w:cs="TimesNewRoman"/>
                <w:b/>
                <w:color w:val="000000"/>
                <w:sz w:val="28"/>
                <w:szCs w:val="28"/>
              </w:rPr>
            </w:pPr>
            <w:r w:rsidRPr="00E44FCC">
              <w:rPr>
                <w:rFonts w:ascii="Times New Roman" w:hAnsi="Times New Roman" w:cs="TimesNewRoman"/>
                <w:b/>
                <w:color w:val="000000"/>
                <w:sz w:val="28"/>
                <w:szCs w:val="28"/>
              </w:rPr>
              <w:t>РОЗДІЛ</w:t>
            </w:r>
            <w:r>
              <w:rPr>
                <w:rFonts w:ascii="Times New Roman" w:hAnsi="Times New Roman" w:cs="TimesNewRoman"/>
                <w:b/>
                <w:color w:val="000000"/>
                <w:sz w:val="28"/>
                <w:szCs w:val="28"/>
              </w:rPr>
              <w:t> </w:t>
            </w:r>
            <w:r w:rsidRPr="00E44FCC">
              <w:rPr>
                <w:rFonts w:ascii="Times New Roman" w:hAnsi="Times New Roman" w:cs="TimesNewRoman"/>
                <w:b/>
                <w:color w:val="000000"/>
                <w:sz w:val="28"/>
                <w:szCs w:val="28"/>
              </w:rPr>
              <w:t>2.</w:t>
            </w:r>
          </w:p>
        </w:tc>
        <w:tc>
          <w:tcPr>
            <w:tcW w:w="0" w:type="auto"/>
          </w:tcPr>
          <w:p w:rsidR="00BE5B96" w:rsidRPr="00E44FCC" w:rsidRDefault="00476FFD" w:rsidP="00207550">
            <w:pPr>
              <w:spacing w:after="0" w:line="360" w:lineRule="auto"/>
              <w:rPr>
                <w:rFonts w:ascii="Times New Roman" w:hAnsi="Times New Roman" w:cs="TimesNewRoman"/>
                <w:color w:val="000000"/>
                <w:sz w:val="28"/>
                <w:szCs w:val="28"/>
              </w:rPr>
            </w:pPr>
            <w:r w:rsidRPr="00476FFD">
              <w:rPr>
                <w:rFonts w:ascii="Times New Roman" w:hAnsi="Times New Roman" w:cs="TimesNewRoman"/>
                <w:b/>
                <w:bCs/>
                <w:color w:val="000000"/>
                <w:sz w:val="28"/>
                <w:szCs w:val="28"/>
              </w:rPr>
              <w:t>ВИЩА ШКОЛА ЯК СЕРЕДОВИЩЕ ФОРМУВАННЯ СТИЛЮ СПІЛКУВАННЯ МАЙБУТНЬОГО ФАХІВЦЯ</w:t>
            </w:r>
            <w:r w:rsidR="00BE5B96" w:rsidRPr="00E44FCC">
              <w:rPr>
                <w:rFonts w:ascii="Times New Roman" w:hAnsi="Times New Roman" w:cs="TimesNewRoman"/>
                <w:color w:val="000000"/>
                <w:sz w:val="28"/>
                <w:szCs w:val="28"/>
              </w:rPr>
              <w:t xml:space="preserve"> </w:t>
            </w:r>
          </w:p>
        </w:tc>
        <w:tc>
          <w:tcPr>
            <w:tcW w:w="0" w:type="auto"/>
          </w:tcPr>
          <w:p w:rsidR="00BE5B96" w:rsidRPr="00E44FCC" w:rsidRDefault="00BE5B96" w:rsidP="00207550">
            <w:pPr>
              <w:spacing w:after="0" w:line="360" w:lineRule="auto"/>
              <w:rPr>
                <w:rFonts w:ascii="Times New Roman" w:hAnsi="Times New Roman" w:cs="TimesNewRoman"/>
                <w:color w:val="000000"/>
                <w:sz w:val="28"/>
                <w:szCs w:val="28"/>
              </w:rPr>
            </w:pPr>
          </w:p>
          <w:p w:rsidR="00BE5B96" w:rsidRPr="00E44FCC" w:rsidRDefault="00DD5F3F" w:rsidP="00207550">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3</w:t>
            </w:r>
            <w:r w:rsidR="00BA2D34">
              <w:rPr>
                <w:rFonts w:ascii="Times New Roman" w:hAnsi="Times New Roman" w:cs="TimesNewRoman"/>
                <w:color w:val="000000"/>
                <w:sz w:val="28"/>
                <w:szCs w:val="28"/>
              </w:rPr>
              <w:t>6</w:t>
            </w:r>
          </w:p>
        </w:tc>
      </w:tr>
      <w:tr w:rsidR="005434B8" w:rsidRPr="00E44FCC" w:rsidTr="00207550">
        <w:trPr>
          <w:trHeight w:val="497"/>
        </w:trPr>
        <w:tc>
          <w:tcPr>
            <w:tcW w:w="0" w:type="auto"/>
          </w:tcPr>
          <w:p w:rsidR="005434B8" w:rsidRPr="00E44FCC" w:rsidRDefault="005434B8" w:rsidP="005434B8">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2.1.</w:t>
            </w:r>
          </w:p>
        </w:tc>
        <w:tc>
          <w:tcPr>
            <w:tcW w:w="0" w:type="auto"/>
          </w:tcPr>
          <w:p w:rsidR="005434B8" w:rsidRPr="00E44FCC" w:rsidRDefault="005434B8"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 xml:space="preserve">Спілкування у студентській групі та його вплив на особистий стиль спілкування майбутнього фахівця </w:t>
            </w:r>
            <w:r w:rsidRPr="00E44FCC">
              <w:rPr>
                <w:rFonts w:ascii="Times New Roman" w:hAnsi="Times New Roman" w:cs="TimesNewRoman"/>
                <w:color w:val="000000"/>
                <w:sz w:val="28"/>
                <w:szCs w:val="28"/>
              </w:rPr>
              <w:t xml:space="preserve"> </w:t>
            </w:r>
          </w:p>
        </w:tc>
        <w:tc>
          <w:tcPr>
            <w:tcW w:w="0" w:type="auto"/>
          </w:tcPr>
          <w:p w:rsidR="005434B8" w:rsidRPr="00E44FCC" w:rsidRDefault="00DD5F3F"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3</w:t>
            </w:r>
            <w:r w:rsidR="00BA2D34">
              <w:rPr>
                <w:rFonts w:ascii="Times New Roman" w:hAnsi="Times New Roman" w:cs="TimesNewRoman"/>
                <w:color w:val="000000"/>
                <w:sz w:val="28"/>
                <w:szCs w:val="28"/>
              </w:rPr>
              <w:t>6</w:t>
            </w:r>
          </w:p>
        </w:tc>
      </w:tr>
      <w:tr w:rsidR="005434B8" w:rsidRPr="00E44FCC" w:rsidTr="00207550">
        <w:trPr>
          <w:trHeight w:val="858"/>
        </w:trPr>
        <w:tc>
          <w:tcPr>
            <w:tcW w:w="0" w:type="auto"/>
          </w:tcPr>
          <w:p w:rsidR="005434B8" w:rsidRPr="00E44FCC" w:rsidRDefault="005434B8" w:rsidP="005434B8">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2.2.</w:t>
            </w:r>
          </w:p>
        </w:tc>
        <w:tc>
          <w:tcPr>
            <w:tcW w:w="0" w:type="auto"/>
          </w:tcPr>
          <w:p w:rsidR="005434B8" w:rsidRPr="00E44FCC" w:rsidRDefault="005434B8"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Застосування комунікативно-розвивальних техн</w:t>
            </w:r>
            <w:r w:rsidR="00DD5F3F">
              <w:rPr>
                <w:rFonts w:ascii="Times New Roman" w:hAnsi="Times New Roman" w:cs="TimesNewRoman"/>
                <w:color w:val="000000"/>
                <w:sz w:val="28"/>
                <w:szCs w:val="28"/>
              </w:rPr>
              <w:t>ологій для вироблення конструктивного стилю спілкування в групі…………………………………………………………</w:t>
            </w:r>
            <w:r w:rsidR="00BA2D34">
              <w:rPr>
                <w:rFonts w:ascii="Times New Roman" w:hAnsi="Times New Roman" w:cs="TimesNewRoman"/>
                <w:color w:val="000000"/>
                <w:sz w:val="28"/>
                <w:szCs w:val="28"/>
              </w:rPr>
              <w:t>…</w:t>
            </w:r>
            <w:r>
              <w:rPr>
                <w:rFonts w:ascii="Times New Roman" w:hAnsi="Times New Roman" w:cs="TimesNewRoman"/>
                <w:color w:val="000000"/>
                <w:sz w:val="28"/>
                <w:szCs w:val="28"/>
              </w:rPr>
              <w:t xml:space="preserve"> </w:t>
            </w:r>
          </w:p>
        </w:tc>
        <w:tc>
          <w:tcPr>
            <w:tcW w:w="0" w:type="auto"/>
          </w:tcPr>
          <w:p w:rsidR="00DD5F3F" w:rsidRDefault="00DD5F3F" w:rsidP="005434B8">
            <w:pPr>
              <w:spacing w:after="0" w:line="360" w:lineRule="auto"/>
              <w:rPr>
                <w:rFonts w:ascii="Times New Roman" w:hAnsi="Times New Roman" w:cs="TimesNewRoman"/>
                <w:color w:val="000000"/>
                <w:sz w:val="28"/>
                <w:szCs w:val="28"/>
              </w:rPr>
            </w:pPr>
          </w:p>
          <w:p w:rsidR="00DD5F3F" w:rsidRDefault="00DD5F3F" w:rsidP="005434B8">
            <w:pPr>
              <w:spacing w:after="0" w:line="360" w:lineRule="auto"/>
              <w:rPr>
                <w:rFonts w:ascii="Times New Roman" w:hAnsi="Times New Roman" w:cs="TimesNewRoman"/>
                <w:color w:val="000000"/>
                <w:sz w:val="28"/>
                <w:szCs w:val="28"/>
              </w:rPr>
            </w:pPr>
          </w:p>
          <w:p w:rsidR="005434B8" w:rsidRPr="00E44FCC" w:rsidRDefault="00DD5F3F"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4</w:t>
            </w:r>
            <w:r w:rsidR="00BA2D34">
              <w:rPr>
                <w:rFonts w:ascii="Times New Roman" w:hAnsi="Times New Roman" w:cs="TimesNewRoman"/>
                <w:color w:val="000000"/>
                <w:sz w:val="28"/>
                <w:szCs w:val="28"/>
              </w:rPr>
              <w:t>4</w:t>
            </w:r>
          </w:p>
        </w:tc>
      </w:tr>
      <w:tr w:rsidR="005434B8" w:rsidRPr="00E44FCC" w:rsidTr="00207550">
        <w:trPr>
          <w:trHeight w:val="653"/>
        </w:trPr>
        <w:tc>
          <w:tcPr>
            <w:tcW w:w="0" w:type="auto"/>
          </w:tcPr>
          <w:p w:rsidR="005434B8" w:rsidRPr="00E44FCC" w:rsidRDefault="005434B8" w:rsidP="005434B8">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2.3.</w:t>
            </w:r>
          </w:p>
        </w:tc>
        <w:tc>
          <w:tcPr>
            <w:tcW w:w="0" w:type="auto"/>
          </w:tcPr>
          <w:p w:rsidR="005434B8" w:rsidRPr="00E44FCC" w:rsidRDefault="005434B8"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Організація та а</w:t>
            </w:r>
            <w:r w:rsidRPr="00E44FCC">
              <w:rPr>
                <w:rFonts w:ascii="Times New Roman" w:hAnsi="Times New Roman" w:cs="TimesNewRoman"/>
                <w:color w:val="000000"/>
                <w:sz w:val="28"/>
                <w:szCs w:val="28"/>
              </w:rPr>
              <w:t>наліз результатів експериментальної роботи ........</w:t>
            </w:r>
            <w:r>
              <w:rPr>
                <w:rFonts w:ascii="Times New Roman" w:hAnsi="Times New Roman" w:cs="TimesNewRoman"/>
                <w:color w:val="000000"/>
                <w:sz w:val="28"/>
                <w:szCs w:val="28"/>
              </w:rPr>
              <w:t>.......</w:t>
            </w:r>
            <w:r w:rsidRPr="00E44FCC">
              <w:rPr>
                <w:rFonts w:ascii="Times New Roman" w:hAnsi="Times New Roman" w:cs="TimesNewRoman"/>
                <w:color w:val="000000"/>
                <w:sz w:val="28"/>
                <w:szCs w:val="28"/>
              </w:rPr>
              <w:t>.</w:t>
            </w:r>
            <w:r w:rsidR="00311851">
              <w:rPr>
                <w:rFonts w:ascii="Times New Roman" w:hAnsi="Times New Roman" w:cs="TimesNewRoman"/>
                <w:color w:val="000000"/>
                <w:sz w:val="28"/>
                <w:szCs w:val="28"/>
              </w:rPr>
              <w:t>..................................................................</w:t>
            </w:r>
          </w:p>
        </w:tc>
        <w:tc>
          <w:tcPr>
            <w:tcW w:w="0" w:type="auto"/>
          </w:tcPr>
          <w:p w:rsidR="005434B8" w:rsidRDefault="005434B8" w:rsidP="005434B8">
            <w:pPr>
              <w:spacing w:after="0" w:line="360" w:lineRule="auto"/>
              <w:rPr>
                <w:rFonts w:ascii="Times New Roman" w:hAnsi="Times New Roman" w:cs="TimesNewRoman"/>
                <w:color w:val="000000"/>
                <w:sz w:val="28"/>
                <w:szCs w:val="28"/>
              </w:rPr>
            </w:pPr>
          </w:p>
          <w:p w:rsidR="005434B8" w:rsidRPr="00E44FCC" w:rsidRDefault="00BA2D34"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51</w:t>
            </w:r>
          </w:p>
        </w:tc>
      </w:tr>
      <w:tr w:rsidR="005434B8" w:rsidRPr="00E44FCC" w:rsidTr="00207550">
        <w:trPr>
          <w:trHeight w:val="363"/>
        </w:trPr>
        <w:tc>
          <w:tcPr>
            <w:tcW w:w="0" w:type="auto"/>
            <w:gridSpan w:val="2"/>
          </w:tcPr>
          <w:p w:rsidR="005434B8" w:rsidRPr="00E44FCC" w:rsidRDefault="005434B8" w:rsidP="005434B8">
            <w:pPr>
              <w:spacing w:after="0" w:line="360" w:lineRule="auto"/>
              <w:rPr>
                <w:rFonts w:ascii="Times New Roman" w:hAnsi="Times New Roman" w:cs="TimesNewRoman"/>
                <w:color w:val="000000"/>
                <w:sz w:val="28"/>
                <w:szCs w:val="28"/>
              </w:rPr>
            </w:pPr>
            <w:r w:rsidRPr="00E44FCC">
              <w:rPr>
                <w:rFonts w:ascii="Times New Roman" w:hAnsi="Times New Roman" w:cs="TimesNewRoman"/>
                <w:color w:val="000000"/>
                <w:sz w:val="28"/>
                <w:szCs w:val="28"/>
              </w:rPr>
              <w:t>Висновки до розділу 2 ..................................</w:t>
            </w:r>
            <w:r>
              <w:rPr>
                <w:rFonts w:ascii="Times New Roman" w:hAnsi="Times New Roman" w:cs="TimesNewRoman"/>
                <w:color w:val="000000"/>
                <w:sz w:val="28"/>
                <w:szCs w:val="28"/>
              </w:rPr>
              <w:t>..........................................</w:t>
            </w:r>
            <w:r w:rsidRPr="00E44FCC">
              <w:rPr>
                <w:rFonts w:ascii="Times New Roman" w:hAnsi="Times New Roman" w:cs="TimesNewRoman"/>
                <w:color w:val="000000"/>
                <w:sz w:val="28"/>
                <w:szCs w:val="28"/>
              </w:rPr>
              <w:t>..</w:t>
            </w:r>
          </w:p>
        </w:tc>
        <w:tc>
          <w:tcPr>
            <w:tcW w:w="0" w:type="auto"/>
          </w:tcPr>
          <w:p w:rsidR="005434B8" w:rsidRPr="00E44FCC" w:rsidRDefault="00DD5F3F"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5</w:t>
            </w:r>
            <w:r w:rsidR="00BA2D34">
              <w:rPr>
                <w:rFonts w:ascii="Times New Roman" w:hAnsi="Times New Roman" w:cs="TimesNewRoman"/>
                <w:color w:val="000000"/>
                <w:sz w:val="28"/>
                <w:szCs w:val="28"/>
              </w:rPr>
              <w:t>7</w:t>
            </w:r>
          </w:p>
        </w:tc>
      </w:tr>
      <w:tr w:rsidR="005434B8" w:rsidRPr="00E44FCC" w:rsidTr="00207550">
        <w:trPr>
          <w:trHeight w:val="488"/>
        </w:trPr>
        <w:tc>
          <w:tcPr>
            <w:tcW w:w="0" w:type="auto"/>
            <w:gridSpan w:val="2"/>
          </w:tcPr>
          <w:p w:rsidR="005434B8" w:rsidRPr="00E44FCC" w:rsidRDefault="005434B8" w:rsidP="005434B8">
            <w:pPr>
              <w:spacing w:after="0" w:line="360" w:lineRule="auto"/>
              <w:rPr>
                <w:rFonts w:ascii="Times New Roman" w:hAnsi="Times New Roman" w:cs="TimesNewRoman"/>
                <w:color w:val="000000"/>
                <w:sz w:val="28"/>
                <w:szCs w:val="28"/>
              </w:rPr>
            </w:pPr>
            <w:r w:rsidRPr="00E44FCC">
              <w:rPr>
                <w:rFonts w:ascii="Times New Roman" w:hAnsi="Times New Roman" w:cs="TimesNewRoman"/>
                <w:b/>
                <w:color w:val="000000"/>
                <w:sz w:val="28"/>
                <w:szCs w:val="28"/>
              </w:rPr>
              <w:t>ВИСНОВКИ ТА ПРОПОЗИЦІЇ</w:t>
            </w:r>
            <w:r w:rsidRPr="00E44FCC">
              <w:rPr>
                <w:rFonts w:ascii="Times New Roman" w:hAnsi="Times New Roman" w:cs="TimesNewRoman"/>
                <w:color w:val="000000"/>
                <w:sz w:val="28"/>
                <w:szCs w:val="28"/>
              </w:rPr>
              <w:t xml:space="preserve"> ...............................</w:t>
            </w:r>
            <w:r>
              <w:rPr>
                <w:rFonts w:ascii="Times New Roman" w:hAnsi="Times New Roman" w:cs="TimesNewRoman"/>
                <w:color w:val="000000"/>
                <w:sz w:val="28"/>
                <w:szCs w:val="28"/>
              </w:rPr>
              <w:t>..........................</w:t>
            </w:r>
            <w:r w:rsidRPr="00E44FCC">
              <w:rPr>
                <w:rFonts w:ascii="Times New Roman" w:hAnsi="Times New Roman" w:cs="TimesNewRoman"/>
                <w:color w:val="000000"/>
                <w:sz w:val="28"/>
                <w:szCs w:val="28"/>
              </w:rPr>
              <w:t>..</w:t>
            </w:r>
          </w:p>
        </w:tc>
        <w:tc>
          <w:tcPr>
            <w:tcW w:w="0" w:type="auto"/>
          </w:tcPr>
          <w:p w:rsidR="005434B8" w:rsidRPr="00E44FCC" w:rsidRDefault="00DD5F3F"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5</w:t>
            </w:r>
            <w:r w:rsidR="00BA2D34">
              <w:rPr>
                <w:rFonts w:ascii="Times New Roman" w:hAnsi="Times New Roman" w:cs="TimesNewRoman"/>
                <w:color w:val="000000"/>
                <w:sz w:val="28"/>
                <w:szCs w:val="28"/>
              </w:rPr>
              <w:t>8</w:t>
            </w:r>
          </w:p>
        </w:tc>
      </w:tr>
      <w:tr w:rsidR="005434B8" w:rsidRPr="00E44FCC" w:rsidTr="00207550">
        <w:trPr>
          <w:trHeight w:val="488"/>
        </w:trPr>
        <w:tc>
          <w:tcPr>
            <w:tcW w:w="0" w:type="auto"/>
            <w:gridSpan w:val="2"/>
          </w:tcPr>
          <w:p w:rsidR="005434B8" w:rsidRPr="00E44FCC" w:rsidRDefault="005434B8" w:rsidP="005434B8">
            <w:pPr>
              <w:spacing w:after="0" w:line="360" w:lineRule="auto"/>
              <w:rPr>
                <w:rFonts w:ascii="Times New Roman" w:hAnsi="Times New Roman" w:cs="TimesNewRoman"/>
                <w:color w:val="000000"/>
                <w:sz w:val="28"/>
                <w:szCs w:val="28"/>
              </w:rPr>
            </w:pPr>
            <w:r w:rsidRPr="00E44FCC">
              <w:rPr>
                <w:rFonts w:ascii="Times New Roman" w:hAnsi="Times New Roman" w:cs="TimesNewRoman"/>
                <w:b/>
                <w:color w:val="000000"/>
                <w:sz w:val="28"/>
                <w:szCs w:val="28"/>
              </w:rPr>
              <w:t>СПИСОК ВИКОРИСТАНИХ ДЖЕРЕЛ</w:t>
            </w:r>
            <w:r w:rsidRPr="00E44FCC">
              <w:rPr>
                <w:rFonts w:ascii="Times New Roman" w:hAnsi="Times New Roman" w:cs="TimesNewRoman"/>
                <w:color w:val="000000"/>
                <w:sz w:val="28"/>
                <w:szCs w:val="28"/>
              </w:rPr>
              <w:t xml:space="preserve"> .....................</w:t>
            </w:r>
            <w:r>
              <w:rPr>
                <w:rFonts w:ascii="Times New Roman" w:hAnsi="Times New Roman" w:cs="TimesNewRoman"/>
                <w:color w:val="000000"/>
                <w:sz w:val="28"/>
                <w:szCs w:val="28"/>
              </w:rPr>
              <w:t>......................</w:t>
            </w:r>
            <w:r w:rsidRPr="00E44FCC">
              <w:rPr>
                <w:rFonts w:ascii="Times New Roman" w:hAnsi="Times New Roman" w:cs="TimesNewRoman"/>
                <w:color w:val="000000"/>
                <w:sz w:val="28"/>
                <w:szCs w:val="28"/>
              </w:rPr>
              <w:t>.</w:t>
            </w:r>
          </w:p>
        </w:tc>
        <w:tc>
          <w:tcPr>
            <w:tcW w:w="0" w:type="auto"/>
          </w:tcPr>
          <w:p w:rsidR="005434B8" w:rsidRPr="00E44FCC" w:rsidRDefault="00BA2D34"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60</w:t>
            </w:r>
          </w:p>
        </w:tc>
      </w:tr>
      <w:tr w:rsidR="005434B8" w:rsidRPr="00E44FCC" w:rsidTr="00207550">
        <w:trPr>
          <w:trHeight w:val="488"/>
        </w:trPr>
        <w:tc>
          <w:tcPr>
            <w:tcW w:w="0" w:type="auto"/>
            <w:gridSpan w:val="2"/>
          </w:tcPr>
          <w:p w:rsidR="005434B8" w:rsidRPr="00E44FCC" w:rsidRDefault="005434B8" w:rsidP="005434B8">
            <w:pPr>
              <w:spacing w:after="0" w:line="360" w:lineRule="auto"/>
              <w:rPr>
                <w:rFonts w:ascii="Times New Roman" w:hAnsi="Times New Roman" w:cs="TimesNewRoman"/>
                <w:color w:val="000000"/>
                <w:sz w:val="28"/>
                <w:szCs w:val="28"/>
              </w:rPr>
            </w:pPr>
            <w:r w:rsidRPr="00E44FCC">
              <w:rPr>
                <w:rFonts w:ascii="Times New Roman" w:hAnsi="Times New Roman" w:cs="TimesNewRoman"/>
                <w:b/>
                <w:color w:val="000000"/>
                <w:sz w:val="28"/>
                <w:szCs w:val="28"/>
              </w:rPr>
              <w:t>ДОДАТКИ</w:t>
            </w:r>
            <w:r w:rsidRPr="00E44FCC">
              <w:rPr>
                <w:rFonts w:ascii="Times New Roman" w:hAnsi="Times New Roman" w:cs="TimesNewRoman"/>
                <w:color w:val="000000"/>
                <w:sz w:val="28"/>
                <w:szCs w:val="28"/>
              </w:rPr>
              <w:t xml:space="preserve"> ...................................</w:t>
            </w:r>
            <w:r>
              <w:rPr>
                <w:rFonts w:ascii="Times New Roman" w:hAnsi="Times New Roman" w:cs="TimesNewRoman"/>
                <w:color w:val="000000"/>
                <w:sz w:val="28"/>
                <w:szCs w:val="28"/>
              </w:rPr>
              <w:t>......................................</w:t>
            </w:r>
            <w:r w:rsidRPr="00E44FCC">
              <w:rPr>
                <w:rFonts w:ascii="Times New Roman" w:hAnsi="Times New Roman" w:cs="TimesNewRoman"/>
                <w:color w:val="000000"/>
                <w:sz w:val="28"/>
                <w:szCs w:val="28"/>
              </w:rPr>
              <w:t>...........</w:t>
            </w:r>
            <w:r>
              <w:rPr>
                <w:rFonts w:ascii="Times New Roman" w:hAnsi="Times New Roman" w:cs="TimesNewRoman"/>
                <w:color w:val="000000"/>
                <w:sz w:val="28"/>
                <w:szCs w:val="28"/>
              </w:rPr>
              <w:t>......</w:t>
            </w:r>
            <w:r w:rsidRPr="00E44FCC">
              <w:rPr>
                <w:rFonts w:ascii="Times New Roman" w:hAnsi="Times New Roman" w:cs="TimesNewRoman"/>
                <w:color w:val="000000"/>
                <w:sz w:val="28"/>
                <w:szCs w:val="28"/>
              </w:rPr>
              <w:t>......</w:t>
            </w:r>
          </w:p>
        </w:tc>
        <w:tc>
          <w:tcPr>
            <w:tcW w:w="0" w:type="auto"/>
          </w:tcPr>
          <w:p w:rsidR="005434B8" w:rsidRPr="00E44FCC" w:rsidRDefault="00DD5F3F" w:rsidP="005434B8">
            <w:pPr>
              <w:spacing w:after="0" w:line="360" w:lineRule="auto"/>
              <w:rPr>
                <w:rFonts w:ascii="Times New Roman" w:hAnsi="Times New Roman" w:cs="TimesNewRoman"/>
                <w:color w:val="000000"/>
                <w:sz w:val="28"/>
                <w:szCs w:val="28"/>
              </w:rPr>
            </w:pPr>
            <w:r>
              <w:rPr>
                <w:rFonts w:ascii="Times New Roman" w:hAnsi="Times New Roman" w:cs="TimesNewRoman"/>
                <w:color w:val="000000"/>
                <w:sz w:val="28"/>
                <w:szCs w:val="28"/>
              </w:rPr>
              <w:t>6</w:t>
            </w:r>
            <w:r w:rsidR="00BA2D34">
              <w:rPr>
                <w:rFonts w:ascii="Times New Roman" w:hAnsi="Times New Roman" w:cs="TimesNewRoman"/>
                <w:color w:val="000000"/>
                <w:sz w:val="28"/>
                <w:szCs w:val="28"/>
              </w:rPr>
              <w:t>7</w:t>
            </w:r>
          </w:p>
        </w:tc>
      </w:tr>
    </w:tbl>
    <w:p w:rsidR="00BE5B96" w:rsidRDefault="00BE5B96" w:rsidP="00BE5B96">
      <w:pPr>
        <w:jc w:val="center"/>
        <w:rPr>
          <w:rFonts w:ascii="Times New Roman" w:hAnsi="Times New Roman"/>
          <w:b/>
          <w:sz w:val="28"/>
          <w:szCs w:val="28"/>
        </w:rPr>
      </w:pPr>
      <w:r w:rsidRPr="00E44FCC">
        <w:rPr>
          <w:rFonts w:eastAsia="Times New Roman"/>
          <w:b/>
          <w:lang w:eastAsia="ru-RU"/>
        </w:rPr>
        <w:br w:type="page"/>
      </w:r>
    </w:p>
    <w:p w:rsidR="00BE5B96" w:rsidRPr="00E44FCC" w:rsidRDefault="00BE5B96" w:rsidP="00BE5B96">
      <w:pPr>
        <w:widowControl w:val="0"/>
        <w:tabs>
          <w:tab w:val="left" w:pos="3514"/>
        </w:tabs>
        <w:autoSpaceDE w:val="0"/>
        <w:autoSpaceDN w:val="0"/>
        <w:adjustRightInd w:val="0"/>
        <w:spacing w:after="0" w:line="360" w:lineRule="auto"/>
        <w:jc w:val="center"/>
        <w:rPr>
          <w:rFonts w:ascii="Times New Roman" w:hAnsi="Times New Roman"/>
          <w:b/>
          <w:sz w:val="28"/>
          <w:szCs w:val="28"/>
        </w:rPr>
      </w:pPr>
      <w:r w:rsidRPr="00E44FCC">
        <w:rPr>
          <w:rFonts w:ascii="Times New Roman" w:hAnsi="Times New Roman"/>
          <w:b/>
          <w:sz w:val="28"/>
          <w:szCs w:val="28"/>
        </w:rPr>
        <w:lastRenderedPageBreak/>
        <w:t>ВСТУП</w:t>
      </w:r>
    </w:p>
    <w:p w:rsidR="003F430C" w:rsidRDefault="00BE5B96" w:rsidP="003F430C">
      <w:pPr>
        <w:spacing w:after="0" w:line="360" w:lineRule="auto"/>
        <w:ind w:firstLine="709"/>
        <w:jc w:val="both"/>
        <w:rPr>
          <w:rFonts w:ascii="Times New Roman" w:hAnsi="Times New Roman"/>
          <w:sz w:val="28"/>
          <w:szCs w:val="28"/>
        </w:rPr>
      </w:pPr>
      <w:r w:rsidRPr="003F430C">
        <w:rPr>
          <w:rFonts w:ascii="Times New Roman" w:hAnsi="Times New Roman"/>
          <w:b/>
          <w:bCs/>
          <w:sz w:val="28"/>
          <w:szCs w:val="28"/>
        </w:rPr>
        <w:t>Актуальність дослідження</w:t>
      </w:r>
      <w:r w:rsidRPr="003F430C">
        <w:rPr>
          <w:rFonts w:ascii="Times New Roman" w:hAnsi="Times New Roman"/>
          <w:sz w:val="28"/>
          <w:szCs w:val="28"/>
        </w:rPr>
        <w:t>.</w:t>
      </w:r>
      <w:r w:rsidRPr="00E44FCC">
        <w:rPr>
          <w:rFonts w:ascii="Times New Roman" w:hAnsi="Times New Roman"/>
          <w:sz w:val="28"/>
          <w:szCs w:val="28"/>
        </w:rPr>
        <w:t xml:space="preserve"> </w:t>
      </w:r>
      <w:r w:rsidR="003F430C" w:rsidRPr="003F430C">
        <w:rPr>
          <w:rFonts w:ascii="Times New Roman" w:hAnsi="Times New Roman"/>
          <w:sz w:val="28"/>
          <w:szCs w:val="28"/>
        </w:rPr>
        <w:t>Фахівець із вищою освітою – це, насамперед, людина, що має розвинене аналітичне мислення, ерудована, здатна точно і лаконічно сформулювати думку, на високому рівні володіє загальновживаною та професійною лексикою. Проте важливо</w:t>
      </w:r>
      <w:r w:rsidR="003F430C">
        <w:rPr>
          <w:rFonts w:ascii="Times New Roman" w:hAnsi="Times New Roman"/>
          <w:sz w:val="28"/>
          <w:szCs w:val="28"/>
        </w:rPr>
        <w:t xml:space="preserve"> також</w:t>
      </w:r>
      <w:r w:rsidR="003F430C" w:rsidRPr="003F430C">
        <w:rPr>
          <w:rFonts w:ascii="Times New Roman" w:hAnsi="Times New Roman"/>
          <w:sz w:val="28"/>
          <w:szCs w:val="28"/>
        </w:rPr>
        <w:t>, щоб випускник закладу вищої освіти вже з перших років навчання оволодів культурою спілкування як важливим інструментом входження до професійної спільноти та засобом ефективної комунікації</w:t>
      </w:r>
      <w:r w:rsidR="003F430C">
        <w:rPr>
          <w:rFonts w:ascii="Times New Roman" w:hAnsi="Times New Roman"/>
          <w:sz w:val="28"/>
          <w:szCs w:val="28"/>
        </w:rPr>
        <w:t>, сформував конструктивний стиль спілкування</w:t>
      </w:r>
      <w:r w:rsidR="003F430C" w:rsidRPr="003F430C">
        <w:rPr>
          <w:rFonts w:ascii="Times New Roman" w:hAnsi="Times New Roman"/>
          <w:sz w:val="28"/>
          <w:szCs w:val="28"/>
        </w:rPr>
        <w:t xml:space="preserve">. </w:t>
      </w:r>
    </w:p>
    <w:p w:rsidR="00E941C1" w:rsidRDefault="00E941C1" w:rsidP="003F430C">
      <w:pPr>
        <w:spacing w:after="0" w:line="360" w:lineRule="auto"/>
        <w:ind w:firstLine="709"/>
        <w:jc w:val="both"/>
        <w:rPr>
          <w:rFonts w:ascii="Times New Roman" w:hAnsi="Times New Roman"/>
          <w:sz w:val="28"/>
          <w:szCs w:val="28"/>
        </w:rPr>
      </w:pPr>
      <w:r>
        <w:rPr>
          <w:rFonts w:ascii="Times New Roman" w:hAnsi="Times New Roman"/>
          <w:sz w:val="28"/>
          <w:szCs w:val="28"/>
        </w:rPr>
        <w:t>Конструктивне спілкування являє собою спілкування такого типу, коли реалізація власних, особистих чи управлінських, цілей не супроводжується стійким погіршенням взаємин з партнерами та соціально-психологічного клімату в колективі. Відповідний стиль спілкування повинен формуватися у фахівця ще задовго до того, як він прийде на робоче місце.</w:t>
      </w:r>
    </w:p>
    <w:p w:rsidR="003F430C" w:rsidRPr="003F430C" w:rsidRDefault="003F430C" w:rsidP="003F430C">
      <w:pPr>
        <w:spacing w:after="0" w:line="360" w:lineRule="auto"/>
        <w:ind w:firstLine="709"/>
        <w:jc w:val="both"/>
        <w:rPr>
          <w:rFonts w:ascii="Times New Roman" w:hAnsi="Times New Roman"/>
          <w:sz w:val="28"/>
          <w:szCs w:val="28"/>
        </w:rPr>
      </w:pPr>
      <w:r>
        <w:rPr>
          <w:rFonts w:ascii="Times New Roman" w:hAnsi="Times New Roman"/>
          <w:sz w:val="28"/>
          <w:szCs w:val="28"/>
        </w:rPr>
        <w:t>Майбутні фахівці</w:t>
      </w:r>
      <w:r w:rsidRPr="003F430C">
        <w:rPr>
          <w:rFonts w:ascii="Times New Roman" w:hAnsi="Times New Roman"/>
          <w:sz w:val="28"/>
          <w:szCs w:val="28"/>
        </w:rPr>
        <w:t xml:space="preserve"> повинні пам’ятати, що к</w:t>
      </w:r>
      <w:r>
        <w:rPr>
          <w:rFonts w:ascii="Times New Roman" w:hAnsi="Times New Roman"/>
          <w:sz w:val="28"/>
          <w:szCs w:val="28"/>
        </w:rPr>
        <w:t>онструктивне</w:t>
      </w:r>
      <w:r w:rsidRPr="003F430C">
        <w:rPr>
          <w:rFonts w:ascii="Times New Roman" w:hAnsi="Times New Roman"/>
          <w:sz w:val="28"/>
          <w:szCs w:val="28"/>
        </w:rPr>
        <w:t xml:space="preserve"> спілкування не лише сприяє формуванню продуктивних ділових взаємин, а й відіграє значну роль у формуванні їхнього особистісного та професійного іміджу, підвищуючи шанси на успішне кар’єрне зростання. </w:t>
      </w:r>
    </w:p>
    <w:p w:rsidR="003F430C" w:rsidRPr="003F430C" w:rsidRDefault="003F430C" w:rsidP="003F430C">
      <w:pPr>
        <w:spacing w:after="0" w:line="360" w:lineRule="auto"/>
        <w:ind w:firstLine="709"/>
        <w:jc w:val="both"/>
        <w:rPr>
          <w:rFonts w:ascii="Times New Roman" w:hAnsi="Times New Roman"/>
          <w:sz w:val="28"/>
          <w:szCs w:val="28"/>
        </w:rPr>
      </w:pPr>
      <w:r w:rsidRPr="003F430C">
        <w:rPr>
          <w:rFonts w:ascii="Times New Roman" w:hAnsi="Times New Roman"/>
          <w:sz w:val="28"/>
          <w:szCs w:val="28"/>
        </w:rPr>
        <w:t xml:space="preserve">Проблема, що досліджується, містить у собі принаймні три важливих складники: лінгвістичний, психолого-педагогічний та професійно-комунікативний. Лінгвістичні аспекти </w:t>
      </w:r>
      <w:r>
        <w:rPr>
          <w:rFonts w:ascii="Times New Roman" w:hAnsi="Times New Roman"/>
          <w:sz w:val="28"/>
          <w:szCs w:val="28"/>
        </w:rPr>
        <w:t>ділового</w:t>
      </w:r>
      <w:r w:rsidRPr="003F430C">
        <w:rPr>
          <w:rFonts w:ascii="Times New Roman" w:hAnsi="Times New Roman"/>
          <w:sz w:val="28"/>
          <w:szCs w:val="28"/>
        </w:rPr>
        <w:t xml:space="preserve"> спілкування розглядали Н. Бабич, Л. Барановська, І. Білодід, С. Єрмоленко, А. Коваль, Л. Кравець, Л.</w:t>
      </w:r>
      <w:r>
        <w:rPr>
          <w:rFonts w:ascii="Times New Roman" w:hAnsi="Times New Roman"/>
          <w:sz w:val="28"/>
          <w:szCs w:val="28"/>
        </w:rPr>
        <w:t> </w:t>
      </w:r>
      <w:r w:rsidRPr="003F430C">
        <w:rPr>
          <w:rFonts w:ascii="Times New Roman" w:hAnsi="Times New Roman"/>
          <w:sz w:val="28"/>
          <w:szCs w:val="28"/>
        </w:rPr>
        <w:t xml:space="preserve">Мацько та ін.; психолого-педагогічні підходи до формування </w:t>
      </w:r>
      <w:r>
        <w:rPr>
          <w:rFonts w:ascii="Times New Roman" w:hAnsi="Times New Roman"/>
          <w:sz w:val="28"/>
          <w:szCs w:val="28"/>
        </w:rPr>
        <w:t xml:space="preserve">конструктивних характеристик ділового </w:t>
      </w:r>
      <w:r w:rsidRPr="003F430C">
        <w:rPr>
          <w:rFonts w:ascii="Times New Roman" w:hAnsi="Times New Roman"/>
          <w:sz w:val="28"/>
          <w:szCs w:val="28"/>
        </w:rPr>
        <w:t xml:space="preserve">спілкування людей різного віку розкриті у працях А. Богуш, Н. Гавриш, О. Кирильчук, Н. Мордовцевої, Т. Савченко, І. Юсупова та ін.; професійно-комунікативні вимоги до спілкування фахівців різних галузей знайшли відображення в дослідженнях С. Дорошенко, В. Кан-Калика, С. Паршук, М. Пентилюк, Н. Руколянської, В. Синьова, О. Степанової та ін. Проте різні професійні сфери акцентують різні нюанси </w:t>
      </w:r>
      <w:r>
        <w:rPr>
          <w:rFonts w:ascii="Times New Roman" w:hAnsi="Times New Roman"/>
          <w:sz w:val="28"/>
          <w:szCs w:val="28"/>
        </w:rPr>
        <w:t>майстерності</w:t>
      </w:r>
      <w:r w:rsidRPr="003F430C">
        <w:rPr>
          <w:rFonts w:ascii="Times New Roman" w:hAnsi="Times New Roman"/>
          <w:sz w:val="28"/>
          <w:szCs w:val="28"/>
        </w:rPr>
        <w:t xml:space="preserve"> спілкування та шляхів її формування, тож </w:t>
      </w:r>
      <w:r w:rsidRPr="003F430C">
        <w:rPr>
          <w:rFonts w:ascii="Times New Roman" w:hAnsi="Times New Roman"/>
          <w:sz w:val="28"/>
          <w:szCs w:val="28"/>
        </w:rPr>
        <w:lastRenderedPageBreak/>
        <w:t>підготовка фахівців</w:t>
      </w:r>
      <w:r>
        <w:rPr>
          <w:rFonts w:ascii="Times New Roman" w:hAnsi="Times New Roman"/>
          <w:sz w:val="28"/>
          <w:szCs w:val="28"/>
        </w:rPr>
        <w:t>,</w:t>
      </w:r>
      <w:r w:rsidRPr="003F430C">
        <w:rPr>
          <w:rFonts w:ascii="Times New Roman" w:hAnsi="Times New Roman"/>
          <w:sz w:val="28"/>
          <w:szCs w:val="28"/>
        </w:rPr>
        <w:t xml:space="preserve"> </w:t>
      </w:r>
      <w:r>
        <w:rPr>
          <w:rFonts w:ascii="Times New Roman" w:hAnsi="Times New Roman"/>
          <w:sz w:val="28"/>
          <w:szCs w:val="28"/>
        </w:rPr>
        <w:t>зокрема, економічної галузі,</w:t>
      </w:r>
      <w:r w:rsidRPr="003F430C">
        <w:rPr>
          <w:rFonts w:ascii="Times New Roman" w:hAnsi="Times New Roman"/>
          <w:sz w:val="28"/>
          <w:szCs w:val="28"/>
        </w:rPr>
        <w:t xml:space="preserve"> до успішного</w:t>
      </w:r>
      <w:r>
        <w:rPr>
          <w:rFonts w:ascii="Times New Roman" w:hAnsi="Times New Roman"/>
          <w:sz w:val="28"/>
          <w:szCs w:val="28"/>
        </w:rPr>
        <w:t>, конструктивного</w:t>
      </w:r>
      <w:r w:rsidRPr="003F430C">
        <w:rPr>
          <w:rFonts w:ascii="Times New Roman" w:hAnsi="Times New Roman"/>
          <w:sz w:val="28"/>
          <w:szCs w:val="28"/>
        </w:rPr>
        <w:t xml:space="preserve"> спілкування потребує окремого розгляду.</w:t>
      </w:r>
    </w:p>
    <w:p w:rsidR="00BE5B96" w:rsidRPr="00E44FCC" w:rsidRDefault="00BE5B96" w:rsidP="00BE5B96">
      <w:pPr>
        <w:spacing w:after="0" w:line="360" w:lineRule="auto"/>
        <w:ind w:firstLine="709"/>
        <w:jc w:val="both"/>
        <w:rPr>
          <w:rFonts w:ascii="Times New Roman" w:hAnsi="Times New Roman"/>
          <w:b/>
          <w:sz w:val="28"/>
          <w:szCs w:val="28"/>
        </w:rPr>
      </w:pPr>
      <w:r w:rsidRPr="00E44FCC">
        <w:rPr>
          <w:rFonts w:ascii="Times New Roman" w:hAnsi="Times New Roman"/>
          <w:sz w:val="28"/>
          <w:szCs w:val="28"/>
          <w:lang w:eastAsia="uk-UA"/>
        </w:rPr>
        <w:t xml:space="preserve">Отже, актуальність </w:t>
      </w:r>
      <w:r w:rsidRPr="00E44FCC">
        <w:rPr>
          <w:rFonts w:ascii="Times New Roman" w:hAnsi="Times New Roman"/>
          <w:sz w:val="28"/>
          <w:szCs w:val="28"/>
        </w:rPr>
        <w:t>цієї проблеми, недостатній рівень її методичної розробленості</w:t>
      </w:r>
      <w:r w:rsidRPr="00E44FCC">
        <w:rPr>
          <w:rFonts w:ascii="Times New Roman" w:hAnsi="Times New Roman"/>
          <w:sz w:val="28"/>
          <w:szCs w:val="28"/>
          <w:lang w:eastAsia="uk-UA"/>
        </w:rPr>
        <w:t xml:space="preserve">, необхідність подолання </w:t>
      </w:r>
      <w:r w:rsidR="005434B8">
        <w:rPr>
          <w:rFonts w:ascii="Times New Roman" w:hAnsi="Times New Roman"/>
          <w:sz w:val="28"/>
          <w:szCs w:val="28"/>
          <w:lang w:eastAsia="uk-UA"/>
        </w:rPr>
        <w:t>визначнених проблем спілкування майбутніх фахівців</w:t>
      </w:r>
      <w:r w:rsidRPr="00E44FCC">
        <w:rPr>
          <w:rFonts w:ascii="Times New Roman" w:hAnsi="Times New Roman"/>
          <w:sz w:val="28"/>
          <w:szCs w:val="28"/>
          <w:lang w:eastAsia="uk-UA"/>
        </w:rPr>
        <w:t xml:space="preserve"> </w:t>
      </w:r>
      <w:r w:rsidRPr="00E44FCC">
        <w:rPr>
          <w:rFonts w:ascii="Times New Roman" w:hAnsi="Times New Roman"/>
          <w:spacing w:val="-4"/>
          <w:sz w:val="28"/>
          <w:szCs w:val="28"/>
          <w:lang w:eastAsia="uk-UA"/>
        </w:rPr>
        <w:t>спричинили вибір теми дослідження:</w:t>
      </w:r>
      <w:r w:rsidRPr="00E44FCC">
        <w:rPr>
          <w:rFonts w:ascii="Times New Roman" w:hAnsi="Times New Roman"/>
          <w:b/>
          <w:spacing w:val="-4"/>
          <w:sz w:val="28"/>
          <w:szCs w:val="28"/>
          <w:lang w:eastAsia="uk-UA"/>
        </w:rPr>
        <w:t xml:space="preserve"> «</w:t>
      </w:r>
      <w:r w:rsidR="005434B8">
        <w:rPr>
          <w:rFonts w:ascii="Times New Roman" w:hAnsi="Times New Roman"/>
          <w:b/>
          <w:spacing w:val="-4"/>
          <w:sz w:val="28"/>
          <w:szCs w:val="28"/>
        </w:rPr>
        <w:t>Формування конструктивного стилю сплкування майбутнього фахівця в освітньому процесі вищої школи</w:t>
      </w:r>
      <w:r w:rsidRPr="00E44FCC">
        <w:rPr>
          <w:rFonts w:ascii="Times New Roman" w:hAnsi="Times New Roman"/>
          <w:b/>
          <w:sz w:val="28"/>
          <w:szCs w:val="28"/>
        </w:rPr>
        <w:t>».</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b/>
          <w:sz w:val="28"/>
          <w:szCs w:val="28"/>
        </w:rPr>
        <w:t>Мета дослідження</w:t>
      </w:r>
      <w:r w:rsidRPr="00E44FCC">
        <w:rPr>
          <w:rFonts w:ascii="Times New Roman" w:hAnsi="Times New Roman"/>
          <w:sz w:val="28"/>
          <w:szCs w:val="28"/>
        </w:rPr>
        <w:t xml:space="preserve"> полягає у </w:t>
      </w:r>
      <w:r w:rsidR="00E621F5">
        <w:rPr>
          <w:rFonts w:ascii="Times New Roman" w:hAnsi="Times New Roman"/>
          <w:sz w:val="28"/>
          <w:szCs w:val="28"/>
        </w:rPr>
        <w:t xml:space="preserve">теоретичному обгрунтуванні, практичній розробці та експериментальному застосуванні тренінгових форм роботи з майбутніми фахівцями з менеджменту для формування в них конструктивного стилю спілкування. </w:t>
      </w:r>
    </w:p>
    <w:p w:rsidR="00BE5B96" w:rsidRPr="00E44FCC" w:rsidRDefault="00BE5B96" w:rsidP="00BE5B96">
      <w:pPr>
        <w:spacing w:after="0" w:line="360" w:lineRule="auto"/>
        <w:ind w:firstLine="709"/>
        <w:jc w:val="both"/>
        <w:rPr>
          <w:rFonts w:ascii="Times New Roman" w:hAnsi="Times New Roman"/>
          <w:b/>
          <w:sz w:val="28"/>
          <w:szCs w:val="28"/>
        </w:rPr>
      </w:pPr>
      <w:r w:rsidRPr="00E44FCC">
        <w:rPr>
          <w:rFonts w:ascii="Times New Roman" w:eastAsia="T" w:hAnsi="Times New Roman"/>
          <w:sz w:val="28"/>
          <w:szCs w:val="28"/>
        </w:rPr>
        <w:t xml:space="preserve">Відповідно до мети дослідження визначено його основні </w:t>
      </w:r>
      <w:r w:rsidRPr="00E44FCC">
        <w:rPr>
          <w:rFonts w:ascii="Times New Roman" w:eastAsia="T" w:hAnsi="Times New Roman"/>
          <w:b/>
          <w:sz w:val="28"/>
          <w:szCs w:val="28"/>
        </w:rPr>
        <w:t>з</w:t>
      </w:r>
      <w:r w:rsidRPr="00E44FCC">
        <w:rPr>
          <w:rFonts w:ascii="Times New Roman" w:hAnsi="Times New Roman"/>
          <w:b/>
          <w:sz w:val="28"/>
          <w:szCs w:val="28"/>
        </w:rPr>
        <w:t>авдання:</w:t>
      </w:r>
    </w:p>
    <w:p w:rsidR="00BE5B96" w:rsidRPr="00E44FCC" w:rsidRDefault="00941EAF" w:rsidP="00BE5B96">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Уточнити термінологію дослідження </w:t>
      </w:r>
      <w:r w:rsidR="005434B8">
        <w:rPr>
          <w:rFonts w:ascii="Times New Roman" w:hAnsi="Times New Roman"/>
          <w:sz w:val="28"/>
          <w:szCs w:val="28"/>
        </w:rPr>
        <w:t>на підставі аналізу наукових досліджень</w:t>
      </w:r>
      <w:r w:rsidR="00E941C1">
        <w:rPr>
          <w:rFonts w:ascii="Times New Roman" w:hAnsi="Times New Roman"/>
          <w:sz w:val="28"/>
          <w:szCs w:val="28"/>
        </w:rPr>
        <w:t>.</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sz w:val="28"/>
          <w:szCs w:val="28"/>
        </w:rPr>
        <w:t xml:space="preserve">2. </w:t>
      </w:r>
      <w:r w:rsidR="005434B8">
        <w:rPr>
          <w:rFonts w:ascii="Times New Roman" w:hAnsi="Times New Roman"/>
          <w:sz w:val="28"/>
          <w:szCs w:val="28"/>
        </w:rPr>
        <w:t>З’ясувати чільні ознаки конструктивної ділової комунікації</w:t>
      </w:r>
      <w:r w:rsidR="00E941C1">
        <w:rPr>
          <w:rFonts w:ascii="Times New Roman" w:hAnsi="Times New Roman"/>
          <w:sz w:val="28"/>
          <w:szCs w:val="28"/>
        </w:rPr>
        <w:t>.</w:t>
      </w:r>
    </w:p>
    <w:p w:rsidR="00BE5B96"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sz w:val="28"/>
          <w:szCs w:val="28"/>
        </w:rPr>
        <w:t xml:space="preserve">3. </w:t>
      </w:r>
      <w:r w:rsidR="005434B8">
        <w:rPr>
          <w:rFonts w:ascii="Times New Roman" w:hAnsi="Times New Roman"/>
          <w:sz w:val="28"/>
          <w:szCs w:val="28"/>
        </w:rPr>
        <w:t>Узагальнити стильові характеристики конструктивного спілкування</w:t>
      </w:r>
      <w:r w:rsidR="00E941C1">
        <w:rPr>
          <w:rFonts w:ascii="Times New Roman" w:hAnsi="Times New Roman"/>
          <w:sz w:val="28"/>
          <w:szCs w:val="28"/>
        </w:rPr>
        <w:t>.</w:t>
      </w:r>
    </w:p>
    <w:p w:rsidR="00E941C1" w:rsidRPr="00E44FCC" w:rsidRDefault="00E941C1" w:rsidP="00BE5B96">
      <w:pPr>
        <w:spacing w:after="0" w:line="360" w:lineRule="auto"/>
        <w:ind w:firstLine="709"/>
        <w:jc w:val="both"/>
        <w:rPr>
          <w:rFonts w:ascii="Times New Roman" w:hAnsi="Times New Roman"/>
          <w:sz w:val="28"/>
          <w:szCs w:val="28"/>
        </w:rPr>
      </w:pPr>
      <w:r>
        <w:rPr>
          <w:rFonts w:ascii="Times New Roman" w:hAnsi="Times New Roman"/>
          <w:sz w:val="28"/>
          <w:szCs w:val="28"/>
        </w:rPr>
        <w:t>4. Визначити особливості студентської групи як комунікативного середовища.</w:t>
      </w:r>
    </w:p>
    <w:p w:rsidR="00BE5B96" w:rsidRPr="00E44FCC" w:rsidRDefault="00E941C1" w:rsidP="00BE5B96">
      <w:pPr>
        <w:spacing w:after="0" w:line="360" w:lineRule="auto"/>
        <w:ind w:firstLine="709"/>
        <w:jc w:val="both"/>
        <w:rPr>
          <w:rFonts w:ascii="Times New Roman" w:hAnsi="Times New Roman"/>
          <w:sz w:val="28"/>
          <w:szCs w:val="28"/>
        </w:rPr>
      </w:pPr>
      <w:r>
        <w:rPr>
          <w:rFonts w:ascii="Times New Roman" w:hAnsi="Times New Roman"/>
          <w:sz w:val="28"/>
          <w:szCs w:val="28"/>
        </w:rPr>
        <w:t>5.</w:t>
      </w:r>
      <w:r w:rsidR="00BE5B96" w:rsidRPr="00E44FCC">
        <w:rPr>
          <w:rFonts w:ascii="Times New Roman" w:hAnsi="Times New Roman"/>
          <w:sz w:val="28"/>
          <w:szCs w:val="28"/>
        </w:rPr>
        <w:t xml:space="preserve"> </w:t>
      </w:r>
      <w:r w:rsidR="005434B8">
        <w:rPr>
          <w:rFonts w:ascii="Times New Roman" w:hAnsi="Times New Roman"/>
          <w:sz w:val="28"/>
          <w:szCs w:val="28"/>
        </w:rPr>
        <w:t>Спроєктувати та експериментально перевірити систему комунікативно-тренінгових занять для студентства</w:t>
      </w:r>
      <w:r>
        <w:rPr>
          <w:rFonts w:ascii="Times New Roman" w:hAnsi="Times New Roman"/>
          <w:sz w:val="28"/>
          <w:szCs w:val="28"/>
        </w:rPr>
        <w:t>.</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b/>
          <w:sz w:val="28"/>
          <w:szCs w:val="28"/>
        </w:rPr>
        <w:t>Об</w:t>
      </w:r>
      <w:r>
        <w:rPr>
          <w:rFonts w:ascii="Times New Roman" w:hAnsi="Times New Roman"/>
          <w:b/>
          <w:sz w:val="28"/>
          <w:szCs w:val="28"/>
        </w:rPr>
        <w:t>’</w:t>
      </w:r>
      <w:r w:rsidRPr="00E44FCC">
        <w:rPr>
          <w:rFonts w:ascii="Times New Roman" w:hAnsi="Times New Roman"/>
          <w:b/>
          <w:sz w:val="28"/>
          <w:szCs w:val="28"/>
        </w:rPr>
        <w:t>єкт дослідження ‒</w:t>
      </w:r>
      <w:r w:rsidRPr="00E44FCC">
        <w:rPr>
          <w:rFonts w:ascii="Times New Roman" w:hAnsi="Times New Roman"/>
          <w:sz w:val="28"/>
          <w:szCs w:val="28"/>
        </w:rPr>
        <w:t xml:space="preserve"> </w:t>
      </w:r>
      <w:r w:rsidR="005434B8">
        <w:rPr>
          <w:rFonts w:ascii="Times New Roman" w:hAnsi="Times New Roman"/>
          <w:sz w:val="28"/>
          <w:szCs w:val="28"/>
        </w:rPr>
        <w:t>стиль спілкування майбутніх фахівців студентському віці.</w:t>
      </w:r>
    </w:p>
    <w:p w:rsidR="00BE5B96"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b/>
          <w:sz w:val="28"/>
          <w:szCs w:val="28"/>
        </w:rPr>
        <w:t>Предмет дослідження ‒</w:t>
      </w:r>
      <w:r w:rsidRPr="00E44FCC">
        <w:rPr>
          <w:rFonts w:ascii="Times New Roman" w:hAnsi="Times New Roman"/>
          <w:sz w:val="28"/>
          <w:szCs w:val="28"/>
        </w:rPr>
        <w:t xml:space="preserve"> </w:t>
      </w:r>
      <w:r w:rsidR="005434B8">
        <w:rPr>
          <w:rFonts w:ascii="Times New Roman" w:hAnsi="Times New Roman"/>
          <w:sz w:val="28"/>
          <w:szCs w:val="28"/>
        </w:rPr>
        <w:t>формування конструктивного стилю спілкування майбутнього фахівця у закладі вищої освіти</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sz w:val="28"/>
          <w:szCs w:val="28"/>
        </w:rPr>
        <w:t xml:space="preserve">У роботі використано комплекс взаємодоповнюючих </w:t>
      </w:r>
      <w:r w:rsidRPr="00E44FCC">
        <w:rPr>
          <w:rFonts w:ascii="Times New Roman" w:hAnsi="Times New Roman"/>
          <w:b/>
          <w:sz w:val="28"/>
          <w:szCs w:val="28"/>
        </w:rPr>
        <w:t>методів дослідження:</w:t>
      </w:r>
      <w:r w:rsidRPr="00E44FCC">
        <w:rPr>
          <w:rFonts w:ascii="Times New Roman" w:hAnsi="Times New Roman"/>
          <w:sz w:val="28"/>
          <w:szCs w:val="28"/>
        </w:rPr>
        <w:t xml:space="preserve"> </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sz w:val="28"/>
          <w:szCs w:val="28"/>
        </w:rPr>
        <w:t xml:space="preserve">– </w:t>
      </w:r>
      <w:r w:rsidRPr="00E44FCC">
        <w:rPr>
          <w:rFonts w:ascii="Times New Roman" w:hAnsi="Times New Roman"/>
          <w:i/>
          <w:sz w:val="28"/>
          <w:szCs w:val="28"/>
        </w:rPr>
        <w:t>теоретичних</w:t>
      </w:r>
      <w:r w:rsidRPr="00E44FCC">
        <w:rPr>
          <w:rFonts w:ascii="Times New Roman" w:hAnsi="Times New Roman"/>
          <w:sz w:val="28"/>
          <w:szCs w:val="28"/>
        </w:rPr>
        <w:t xml:space="preserve">: аналіз педагогічної літератури для визначення </w:t>
      </w:r>
      <w:r w:rsidRPr="00E44FCC">
        <w:rPr>
          <w:rFonts w:ascii="Times New Roman" w:hAnsi="Times New Roman"/>
          <w:kern w:val="24"/>
          <w:sz w:val="28"/>
          <w:szCs w:val="28"/>
        </w:rPr>
        <w:t>поняттєво-категоріального апарату дипломної роботи</w:t>
      </w:r>
      <w:r w:rsidRPr="00E44FCC">
        <w:rPr>
          <w:rFonts w:ascii="Times New Roman" w:hAnsi="Times New Roman"/>
          <w:sz w:val="28"/>
          <w:szCs w:val="28"/>
        </w:rPr>
        <w:t xml:space="preserve">; систематизація, узагальнення і порівняння проаналізованих теоретичних джерел із проблеми </w:t>
      </w:r>
      <w:r w:rsidR="00866844">
        <w:rPr>
          <w:rFonts w:ascii="Times New Roman" w:hAnsi="Times New Roman"/>
          <w:sz w:val="28"/>
          <w:szCs w:val="28"/>
        </w:rPr>
        <w:t>конструктивного стилю спілкування майбутнього фахівця в</w:t>
      </w:r>
      <w:r w:rsidRPr="00E44FCC">
        <w:rPr>
          <w:rFonts w:ascii="Times New Roman" w:hAnsi="Times New Roman"/>
          <w:sz w:val="28"/>
          <w:szCs w:val="28"/>
        </w:rPr>
        <w:t xml:space="preserve"> закладі вищої </w:t>
      </w:r>
      <w:r w:rsidRPr="00E44FCC">
        <w:rPr>
          <w:rFonts w:ascii="Times New Roman" w:hAnsi="Times New Roman"/>
          <w:sz w:val="28"/>
          <w:szCs w:val="28"/>
        </w:rPr>
        <w:lastRenderedPageBreak/>
        <w:t xml:space="preserve">освіти для визначення специфіки </w:t>
      </w:r>
      <w:r w:rsidR="00866844">
        <w:rPr>
          <w:rFonts w:ascii="Times New Roman" w:hAnsi="Times New Roman"/>
          <w:sz w:val="28"/>
          <w:szCs w:val="28"/>
        </w:rPr>
        <w:t>проблем, що виникають у їхньому міжособистісному спілкуванні</w:t>
      </w:r>
      <w:r w:rsidRPr="00E44FCC">
        <w:rPr>
          <w:rFonts w:ascii="Times New Roman" w:hAnsi="Times New Roman"/>
          <w:sz w:val="28"/>
          <w:szCs w:val="28"/>
        </w:rPr>
        <w:t xml:space="preserve">; моделювання з метою розроблення моделі підготовки </w:t>
      </w:r>
      <w:r w:rsidR="00866844">
        <w:rPr>
          <w:rFonts w:ascii="Times New Roman" w:hAnsi="Times New Roman"/>
          <w:sz w:val="28"/>
          <w:szCs w:val="28"/>
        </w:rPr>
        <w:t>студентів до конструктивних ділових взаємин (на засадах тренінгової діяльності)</w:t>
      </w:r>
      <w:r w:rsidRPr="00E44FCC">
        <w:rPr>
          <w:rFonts w:ascii="Times New Roman" w:hAnsi="Times New Roman"/>
          <w:sz w:val="28"/>
          <w:szCs w:val="28"/>
        </w:rPr>
        <w:t xml:space="preserve">; </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i/>
          <w:sz w:val="28"/>
          <w:szCs w:val="28"/>
        </w:rPr>
        <w:t>– емпіричних:</w:t>
      </w:r>
      <w:r w:rsidRPr="00E44FCC">
        <w:rPr>
          <w:rFonts w:ascii="Times New Roman" w:hAnsi="Times New Roman"/>
          <w:sz w:val="28"/>
          <w:szCs w:val="28"/>
        </w:rPr>
        <w:t xml:space="preserve"> діагностичні – анкетування, інтерв</w:t>
      </w:r>
      <w:r>
        <w:rPr>
          <w:rFonts w:ascii="Times New Roman" w:hAnsi="Times New Roman"/>
          <w:sz w:val="28"/>
          <w:szCs w:val="28"/>
        </w:rPr>
        <w:t>’</w:t>
      </w:r>
      <w:r w:rsidRPr="00E44FCC">
        <w:rPr>
          <w:rFonts w:ascii="Times New Roman" w:hAnsi="Times New Roman"/>
          <w:sz w:val="28"/>
          <w:szCs w:val="28"/>
        </w:rPr>
        <w:t>ювання, самооцінювання, експертне оцінювання, бесіди зі студентами та педагогами, педагогічний експеримент (констатувальний</w:t>
      </w:r>
      <w:r w:rsidR="00866844">
        <w:rPr>
          <w:rFonts w:ascii="Times New Roman" w:hAnsi="Times New Roman"/>
          <w:sz w:val="28"/>
          <w:szCs w:val="28"/>
        </w:rPr>
        <w:t xml:space="preserve"> та</w:t>
      </w:r>
      <w:r w:rsidRPr="00E44FCC">
        <w:rPr>
          <w:rFonts w:ascii="Times New Roman" w:hAnsi="Times New Roman"/>
          <w:sz w:val="28"/>
          <w:szCs w:val="28"/>
        </w:rPr>
        <w:t xml:space="preserve"> формувальний) для перевірки ефективності розроблен</w:t>
      </w:r>
      <w:r w:rsidR="00866844">
        <w:rPr>
          <w:rFonts w:ascii="Times New Roman" w:hAnsi="Times New Roman"/>
          <w:sz w:val="28"/>
          <w:szCs w:val="28"/>
        </w:rPr>
        <w:t>их</w:t>
      </w:r>
      <w:r w:rsidRPr="00E44FCC">
        <w:rPr>
          <w:rFonts w:ascii="Times New Roman" w:hAnsi="Times New Roman"/>
          <w:sz w:val="28"/>
          <w:szCs w:val="28"/>
        </w:rPr>
        <w:t xml:space="preserve"> </w:t>
      </w:r>
      <w:r w:rsidR="00866844">
        <w:rPr>
          <w:rFonts w:ascii="Times New Roman" w:hAnsi="Times New Roman"/>
          <w:sz w:val="28"/>
          <w:szCs w:val="28"/>
        </w:rPr>
        <w:t>тренінгів спілкування для майбутніх фахівців у галузі менеджменту організацій;</w:t>
      </w:r>
      <w:r w:rsidRPr="00E44FCC">
        <w:rPr>
          <w:rFonts w:ascii="Times New Roman" w:hAnsi="Times New Roman"/>
          <w:sz w:val="28"/>
          <w:szCs w:val="28"/>
        </w:rPr>
        <w:t xml:space="preserve"> </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i/>
          <w:sz w:val="28"/>
          <w:szCs w:val="28"/>
        </w:rPr>
        <w:t>– статистичних:</w:t>
      </w:r>
      <w:r w:rsidRPr="00E44FCC">
        <w:rPr>
          <w:rFonts w:ascii="Times New Roman" w:hAnsi="Times New Roman"/>
          <w:sz w:val="28"/>
          <w:szCs w:val="28"/>
        </w:rPr>
        <w:t xml:space="preserve"> методи описової статистики</w:t>
      </w:r>
      <w:r w:rsidRPr="00E44FCC">
        <w:rPr>
          <w:rFonts w:ascii="Times New Roman" w:hAnsi="Times New Roman"/>
          <w:i/>
          <w:sz w:val="28"/>
          <w:szCs w:val="28"/>
        </w:rPr>
        <w:t xml:space="preserve"> </w:t>
      </w:r>
      <w:r w:rsidRPr="00E44FCC">
        <w:rPr>
          <w:rFonts w:ascii="Times New Roman" w:hAnsi="Times New Roman"/>
          <w:sz w:val="28"/>
          <w:szCs w:val="28"/>
        </w:rPr>
        <w:t>для</w:t>
      </w:r>
      <w:r w:rsidRPr="00E44FCC">
        <w:rPr>
          <w:rFonts w:ascii="Times New Roman" w:hAnsi="Times New Roman"/>
          <w:i/>
          <w:sz w:val="28"/>
          <w:szCs w:val="28"/>
        </w:rPr>
        <w:t xml:space="preserve"> </w:t>
      </w:r>
      <w:r w:rsidRPr="00E44FCC">
        <w:rPr>
          <w:rFonts w:ascii="Times New Roman" w:hAnsi="Times New Roman"/>
          <w:sz w:val="28"/>
          <w:szCs w:val="28"/>
        </w:rPr>
        <w:t>кількісного та якісного аналізу і підтвердження вірогідності отриманих емпіричних даних.</w:t>
      </w:r>
    </w:p>
    <w:p w:rsidR="00BE5B96" w:rsidRPr="00E44FCC" w:rsidRDefault="00BE5B96" w:rsidP="00BE5B96">
      <w:pPr>
        <w:pStyle w:val="a3"/>
        <w:spacing w:after="0" w:line="360" w:lineRule="auto"/>
        <w:ind w:left="0" w:firstLine="709"/>
        <w:jc w:val="both"/>
        <w:rPr>
          <w:rFonts w:ascii="Times New Roman" w:hAnsi="Times New Roman"/>
          <w:sz w:val="28"/>
          <w:szCs w:val="28"/>
        </w:rPr>
      </w:pPr>
      <w:r w:rsidRPr="00E44FCC">
        <w:rPr>
          <w:rFonts w:ascii="Times New Roman" w:hAnsi="Times New Roman"/>
          <w:b/>
          <w:sz w:val="28"/>
          <w:szCs w:val="28"/>
        </w:rPr>
        <w:t xml:space="preserve">Наукова новизна отриманих результатів </w:t>
      </w:r>
      <w:r w:rsidRPr="00E44FCC">
        <w:rPr>
          <w:rFonts w:ascii="Times New Roman" w:hAnsi="Times New Roman"/>
          <w:sz w:val="28"/>
          <w:szCs w:val="28"/>
        </w:rPr>
        <w:t xml:space="preserve">полягає в тому, що </w:t>
      </w:r>
      <w:r w:rsidRPr="00E44FCC">
        <w:rPr>
          <w:rFonts w:ascii="Times New Roman" w:hAnsi="Times New Roman"/>
          <w:i/>
          <w:sz w:val="28"/>
          <w:szCs w:val="28"/>
        </w:rPr>
        <w:t>вперше:</w:t>
      </w:r>
      <w:r w:rsidRPr="00E44FCC">
        <w:rPr>
          <w:rFonts w:ascii="Times New Roman" w:hAnsi="Times New Roman"/>
          <w:sz w:val="28"/>
          <w:szCs w:val="28"/>
        </w:rPr>
        <w:t xml:space="preserve"> </w:t>
      </w:r>
    </w:p>
    <w:p w:rsidR="00BE5B96" w:rsidRPr="00E44FCC" w:rsidRDefault="00BE5B96" w:rsidP="00BE5B96">
      <w:pPr>
        <w:pStyle w:val="a3"/>
        <w:numPr>
          <w:ilvl w:val="0"/>
          <w:numId w:val="1"/>
        </w:numPr>
        <w:spacing w:after="0" w:line="360" w:lineRule="auto"/>
        <w:ind w:left="0" w:firstLine="709"/>
        <w:jc w:val="both"/>
        <w:rPr>
          <w:rFonts w:ascii="Times New Roman" w:hAnsi="Times New Roman"/>
          <w:sz w:val="28"/>
          <w:szCs w:val="28"/>
        </w:rPr>
      </w:pPr>
      <w:r w:rsidRPr="00E44FCC">
        <w:rPr>
          <w:rFonts w:ascii="Times New Roman" w:hAnsi="Times New Roman"/>
          <w:sz w:val="28"/>
          <w:szCs w:val="28"/>
        </w:rPr>
        <w:t xml:space="preserve">розроблено </w:t>
      </w:r>
      <w:r w:rsidR="00866844">
        <w:rPr>
          <w:rFonts w:ascii="Times New Roman" w:hAnsi="Times New Roman"/>
          <w:sz w:val="28"/>
          <w:szCs w:val="28"/>
        </w:rPr>
        <w:t>тренінгові заняття для</w:t>
      </w:r>
      <w:r w:rsidRPr="00E44FCC">
        <w:rPr>
          <w:rFonts w:ascii="Times New Roman" w:hAnsi="Times New Roman"/>
          <w:sz w:val="28"/>
          <w:szCs w:val="28"/>
        </w:rPr>
        <w:t xml:space="preserve"> </w:t>
      </w:r>
      <w:r w:rsidR="00866844">
        <w:rPr>
          <w:rFonts w:ascii="Times New Roman" w:hAnsi="Times New Roman"/>
          <w:sz w:val="28"/>
          <w:szCs w:val="28"/>
        </w:rPr>
        <w:t>поліпшення соціально-психологічного клімату в студентській групі як моделі ділових стосунків</w:t>
      </w:r>
      <w:r w:rsidR="00DB3246">
        <w:rPr>
          <w:rFonts w:ascii="Times New Roman" w:hAnsi="Times New Roman"/>
          <w:sz w:val="28"/>
          <w:szCs w:val="28"/>
        </w:rPr>
        <w:t>, що впливає на формування в поточному спілкуванні студентів їхніх ділових комунікативних навичок</w:t>
      </w:r>
      <w:r w:rsidR="00866844">
        <w:rPr>
          <w:rFonts w:ascii="Times New Roman" w:hAnsi="Times New Roman"/>
          <w:sz w:val="28"/>
          <w:szCs w:val="28"/>
        </w:rPr>
        <w:t>;</w:t>
      </w:r>
    </w:p>
    <w:p w:rsidR="00BE5B96" w:rsidRPr="00E44FCC" w:rsidRDefault="00BE5B96" w:rsidP="00BE5B96">
      <w:pPr>
        <w:pStyle w:val="a3"/>
        <w:numPr>
          <w:ilvl w:val="0"/>
          <w:numId w:val="1"/>
        </w:numPr>
        <w:spacing w:after="0" w:line="360" w:lineRule="auto"/>
        <w:ind w:left="0" w:firstLine="709"/>
        <w:jc w:val="both"/>
        <w:rPr>
          <w:rFonts w:ascii="Times New Roman" w:hAnsi="Times New Roman"/>
          <w:i/>
          <w:sz w:val="28"/>
          <w:szCs w:val="28"/>
        </w:rPr>
      </w:pPr>
      <w:r w:rsidRPr="00E44FCC">
        <w:rPr>
          <w:rFonts w:ascii="Times New Roman" w:hAnsi="Times New Roman"/>
          <w:sz w:val="28"/>
          <w:szCs w:val="28"/>
        </w:rPr>
        <w:t>визначено поняття «</w:t>
      </w:r>
      <w:r w:rsidR="00866844">
        <w:rPr>
          <w:rFonts w:ascii="Times New Roman" w:hAnsi="Times New Roman"/>
          <w:sz w:val="28"/>
          <w:szCs w:val="28"/>
        </w:rPr>
        <w:t xml:space="preserve">конструктивний стиль спілкування майбутнього менеджера», під яким розуміємо здатність майбутнього фахівця </w:t>
      </w:r>
      <w:r w:rsidR="00DB3246">
        <w:rPr>
          <w:rFonts w:ascii="Times New Roman" w:hAnsi="Times New Roman"/>
          <w:sz w:val="28"/>
          <w:szCs w:val="28"/>
        </w:rPr>
        <w:t xml:space="preserve">психологічно </w:t>
      </w:r>
      <w:r w:rsidR="00866844">
        <w:rPr>
          <w:rFonts w:ascii="Times New Roman" w:hAnsi="Times New Roman"/>
          <w:sz w:val="28"/>
          <w:szCs w:val="28"/>
        </w:rPr>
        <w:t>інтегруватися</w:t>
      </w:r>
      <w:r w:rsidR="00DB3246">
        <w:rPr>
          <w:rFonts w:ascii="Times New Roman" w:hAnsi="Times New Roman"/>
          <w:sz w:val="28"/>
          <w:szCs w:val="28"/>
        </w:rPr>
        <w:t xml:space="preserve"> в колективі на засадах взаєморозуміння і взаємоприйняття, здатності вирішувати намічені справи без створення надмірного психоемоційного напруження та негативізму, та уточнено поняття «ділові стосунки в студентському колективі», що стосується аналізу та оцінки взаємин між майбутніми фахівцями в процесі спільної навчальної роботи; </w:t>
      </w:r>
    </w:p>
    <w:p w:rsidR="00BE5B96" w:rsidRPr="00E44FCC" w:rsidRDefault="00BE5B96" w:rsidP="00BE5B96">
      <w:pPr>
        <w:pStyle w:val="a3"/>
        <w:spacing w:after="0" w:line="360" w:lineRule="auto"/>
        <w:ind w:left="709"/>
        <w:jc w:val="both"/>
        <w:rPr>
          <w:rFonts w:ascii="Times New Roman" w:hAnsi="Times New Roman"/>
          <w:i/>
          <w:sz w:val="28"/>
          <w:szCs w:val="28"/>
        </w:rPr>
      </w:pPr>
      <w:r w:rsidRPr="00E44FCC">
        <w:rPr>
          <w:rFonts w:ascii="Times New Roman" w:hAnsi="Times New Roman"/>
          <w:i/>
          <w:sz w:val="28"/>
          <w:szCs w:val="28"/>
        </w:rPr>
        <w:t>удосконалено:</w:t>
      </w:r>
    </w:p>
    <w:p w:rsidR="00BE5B96" w:rsidRPr="00E44FCC" w:rsidRDefault="00BE5B96" w:rsidP="00BE5B96">
      <w:pPr>
        <w:pStyle w:val="a3"/>
        <w:numPr>
          <w:ilvl w:val="0"/>
          <w:numId w:val="2"/>
        </w:numPr>
        <w:tabs>
          <w:tab w:val="left" w:pos="1134"/>
        </w:tabs>
        <w:spacing w:after="0" w:line="360" w:lineRule="auto"/>
        <w:ind w:left="0" w:firstLine="709"/>
        <w:jc w:val="both"/>
        <w:rPr>
          <w:rFonts w:ascii="Times New Roman" w:hAnsi="Times New Roman"/>
          <w:i/>
          <w:spacing w:val="-2"/>
          <w:sz w:val="28"/>
          <w:szCs w:val="28"/>
        </w:rPr>
      </w:pPr>
      <w:r w:rsidRPr="00E44FCC">
        <w:rPr>
          <w:rFonts w:ascii="Times New Roman" w:hAnsi="Times New Roman"/>
          <w:spacing w:val="-2"/>
          <w:sz w:val="28"/>
          <w:szCs w:val="28"/>
        </w:rPr>
        <w:t xml:space="preserve">методику і зміст підготовки </w:t>
      </w:r>
      <w:r w:rsidR="00DB3246">
        <w:rPr>
          <w:rFonts w:ascii="Times New Roman" w:hAnsi="Times New Roman"/>
          <w:spacing w:val="-2"/>
          <w:sz w:val="28"/>
          <w:szCs w:val="28"/>
        </w:rPr>
        <w:t>майбутніх менеджерва організацій</w:t>
      </w:r>
      <w:r w:rsidRPr="00E44FCC">
        <w:rPr>
          <w:rFonts w:ascii="Times New Roman" w:hAnsi="Times New Roman"/>
          <w:spacing w:val="-2"/>
          <w:sz w:val="28"/>
          <w:szCs w:val="28"/>
        </w:rPr>
        <w:t xml:space="preserve"> в аспекті формування у них готовності до </w:t>
      </w:r>
      <w:r w:rsidR="00DB3246">
        <w:rPr>
          <w:rFonts w:ascii="Times New Roman" w:hAnsi="Times New Roman"/>
          <w:spacing w:val="-2"/>
          <w:sz w:val="28"/>
          <w:szCs w:val="28"/>
        </w:rPr>
        <w:t>конструктивного професійного спілкування</w:t>
      </w:r>
      <w:r w:rsidRPr="00E44FCC">
        <w:rPr>
          <w:rFonts w:ascii="Times New Roman" w:hAnsi="Times New Roman"/>
          <w:spacing w:val="-2"/>
          <w:sz w:val="28"/>
          <w:szCs w:val="28"/>
        </w:rPr>
        <w:t>;</w:t>
      </w:r>
    </w:p>
    <w:p w:rsidR="00BE5B96" w:rsidRPr="00E44FCC" w:rsidRDefault="00BE5B96" w:rsidP="00BE5B96">
      <w:pPr>
        <w:pStyle w:val="a3"/>
        <w:tabs>
          <w:tab w:val="left" w:pos="1134"/>
        </w:tabs>
        <w:spacing w:after="0" w:line="360" w:lineRule="auto"/>
        <w:ind w:left="0" w:firstLine="709"/>
        <w:jc w:val="both"/>
        <w:rPr>
          <w:rFonts w:ascii="Times New Roman" w:hAnsi="Times New Roman"/>
          <w:i/>
          <w:sz w:val="28"/>
          <w:szCs w:val="28"/>
        </w:rPr>
      </w:pPr>
      <w:r w:rsidRPr="00E44FCC">
        <w:rPr>
          <w:rFonts w:ascii="Times New Roman" w:hAnsi="Times New Roman"/>
          <w:i/>
          <w:sz w:val="28"/>
          <w:szCs w:val="28"/>
        </w:rPr>
        <w:t>подальшого розвитку набули:</w:t>
      </w:r>
    </w:p>
    <w:p w:rsidR="00BE5B96" w:rsidRPr="00E44FCC" w:rsidRDefault="00BE5B96" w:rsidP="00BE5B96">
      <w:pPr>
        <w:pStyle w:val="a3"/>
        <w:numPr>
          <w:ilvl w:val="0"/>
          <w:numId w:val="1"/>
        </w:numPr>
        <w:tabs>
          <w:tab w:val="left" w:pos="709"/>
        </w:tabs>
        <w:spacing w:after="0" w:line="360" w:lineRule="auto"/>
        <w:ind w:left="0" w:firstLine="709"/>
        <w:jc w:val="both"/>
        <w:rPr>
          <w:rFonts w:ascii="Times New Roman" w:hAnsi="Times New Roman"/>
          <w:sz w:val="28"/>
          <w:szCs w:val="28"/>
        </w:rPr>
      </w:pPr>
      <w:r w:rsidRPr="00E44FCC">
        <w:rPr>
          <w:rFonts w:ascii="Times New Roman" w:hAnsi="Times New Roman"/>
          <w:sz w:val="28"/>
          <w:szCs w:val="28"/>
        </w:rPr>
        <w:lastRenderedPageBreak/>
        <w:t xml:space="preserve">теоретичні положення </w:t>
      </w:r>
      <w:r w:rsidR="00DB3246">
        <w:rPr>
          <w:rFonts w:ascii="Times New Roman" w:hAnsi="Times New Roman"/>
          <w:sz w:val="28"/>
          <w:szCs w:val="28"/>
        </w:rPr>
        <w:t xml:space="preserve">щодо </w:t>
      </w:r>
      <w:r w:rsidRPr="00E44FCC">
        <w:rPr>
          <w:rFonts w:ascii="Times New Roman" w:hAnsi="Times New Roman"/>
          <w:sz w:val="28"/>
          <w:szCs w:val="28"/>
        </w:rPr>
        <w:t xml:space="preserve">професійної підготовки майбутніх </w:t>
      </w:r>
      <w:r w:rsidR="00DB3246">
        <w:rPr>
          <w:rFonts w:ascii="Times New Roman" w:hAnsi="Times New Roman"/>
          <w:sz w:val="28"/>
          <w:szCs w:val="28"/>
        </w:rPr>
        <w:t>менеджерів до професійного спілкування</w:t>
      </w:r>
      <w:r w:rsidR="00E621F5">
        <w:rPr>
          <w:rFonts w:ascii="Times New Roman" w:hAnsi="Times New Roman"/>
          <w:sz w:val="28"/>
          <w:szCs w:val="28"/>
        </w:rPr>
        <w:t xml:space="preserve"> та щодо організації взаємин у студентській групі як колективі людей, поєднаних спільною діяльістю.</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b/>
          <w:sz w:val="28"/>
          <w:szCs w:val="28"/>
        </w:rPr>
        <w:t>Практичне значення отриманих результатів дослідження</w:t>
      </w:r>
      <w:r w:rsidRPr="00E44FCC">
        <w:rPr>
          <w:rFonts w:ascii="Times New Roman" w:hAnsi="Times New Roman"/>
          <w:sz w:val="28"/>
          <w:szCs w:val="28"/>
        </w:rPr>
        <w:t xml:space="preserve"> полягає у: розробленні </w:t>
      </w:r>
      <w:r w:rsidR="00E621F5">
        <w:rPr>
          <w:rFonts w:ascii="Times New Roman" w:hAnsi="Times New Roman"/>
          <w:sz w:val="28"/>
          <w:szCs w:val="28"/>
        </w:rPr>
        <w:t>низки тренінгових завдань, спрямованих ситуативно – на поліпшення соціально-психологогічного клімату в групі, а концептуально – на формування у майбутніх менеджерів спрямованості на конструктивне вирішення проблем, що виникають у взаєминах.</w:t>
      </w:r>
    </w:p>
    <w:p w:rsidR="00BE5B96" w:rsidRPr="00E44FCC" w:rsidRDefault="00BE5B96" w:rsidP="00BE5B96">
      <w:pPr>
        <w:spacing w:after="0" w:line="360" w:lineRule="auto"/>
        <w:ind w:firstLine="709"/>
        <w:jc w:val="both"/>
        <w:rPr>
          <w:rFonts w:ascii="Times New Roman" w:hAnsi="Times New Roman"/>
          <w:sz w:val="28"/>
          <w:szCs w:val="28"/>
        </w:rPr>
      </w:pPr>
      <w:r w:rsidRPr="00E44FCC">
        <w:rPr>
          <w:rFonts w:ascii="Times New Roman" w:hAnsi="Times New Roman"/>
          <w:sz w:val="28"/>
          <w:szCs w:val="28"/>
        </w:rPr>
        <w:t xml:space="preserve">Матеріали роботи можуть бути використані у процесі професійної підготовки </w:t>
      </w:r>
      <w:r w:rsidR="00E621F5">
        <w:rPr>
          <w:rFonts w:ascii="Times New Roman" w:hAnsi="Times New Roman"/>
          <w:sz w:val="28"/>
          <w:szCs w:val="28"/>
        </w:rPr>
        <w:t>студентів усіх спеціальностей</w:t>
      </w:r>
      <w:r w:rsidRPr="00E44FCC">
        <w:rPr>
          <w:rFonts w:ascii="Times New Roman" w:hAnsi="Times New Roman"/>
          <w:sz w:val="28"/>
          <w:szCs w:val="28"/>
        </w:rPr>
        <w:t>, у системі післядипломної освіти</w:t>
      </w:r>
      <w:r w:rsidR="00E621F5">
        <w:rPr>
          <w:rFonts w:ascii="Times New Roman" w:hAnsi="Times New Roman"/>
          <w:sz w:val="28"/>
          <w:szCs w:val="28"/>
        </w:rPr>
        <w:t xml:space="preserve"> керівників різних ланок</w:t>
      </w:r>
    </w:p>
    <w:p w:rsidR="005434B8" w:rsidRPr="005434B8" w:rsidRDefault="005434B8" w:rsidP="005434B8">
      <w:pPr>
        <w:spacing w:after="0" w:line="360" w:lineRule="auto"/>
        <w:ind w:firstLine="720"/>
        <w:jc w:val="both"/>
        <w:rPr>
          <w:rFonts w:ascii="Times New Roman" w:eastAsia="Times New Roman" w:hAnsi="Times New Roman"/>
          <w:noProof w:val="0"/>
          <w:color w:val="000000"/>
          <w:sz w:val="28"/>
          <w:szCs w:val="28"/>
          <w:shd w:val="clear" w:color="auto" w:fill="FFFFFF"/>
          <w:lang w:eastAsia="ru-RU"/>
        </w:rPr>
      </w:pPr>
      <w:r w:rsidRPr="005434B8">
        <w:rPr>
          <w:rFonts w:ascii="Times New Roman" w:eastAsia="Times New Roman" w:hAnsi="Times New Roman"/>
          <w:b/>
          <w:bCs/>
          <w:noProof w:val="0"/>
          <w:sz w:val="28"/>
          <w:szCs w:val="28"/>
          <w:lang w:eastAsia="ru-RU"/>
        </w:rPr>
        <w:t xml:space="preserve">Апробація результатів дослідження. </w:t>
      </w:r>
      <w:r w:rsidRPr="005434B8">
        <w:rPr>
          <w:rFonts w:ascii="Times New Roman" w:eastAsia="Times New Roman" w:hAnsi="Times New Roman"/>
          <w:noProof w:val="0"/>
          <w:color w:val="000000"/>
          <w:sz w:val="28"/>
          <w:szCs w:val="28"/>
          <w:shd w:val="clear" w:color="auto" w:fill="FFFFFF"/>
          <w:lang w:eastAsia="ru-RU"/>
        </w:rPr>
        <w:t>Результати проведеного дослідження опубліковано в «Збірнику наукових статей магістрів. Навчально-науковий інститут харчових технологій, готельно-ресторанного та туристичного бізнесу» ( Полтава, 2020).  </w:t>
      </w:r>
    </w:p>
    <w:p w:rsidR="00BE5B96" w:rsidRPr="00E44FCC" w:rsidRDefault="00BE5B96" w:rsidP="00BE5B96">
      <w:pPr>
        <w:spacing w:after="0" w:line="360" w:lineRule="auto"/>
        <w:ind w:firstLine="709"/>
        <w:jc w:val="both"/>
        <w:rPr>
          <w:rFonts w:ascii="Times New Roman" w:hAnsi="Times New Roman"/>
          <w:sz w:val="28"/>
          <w:szCs w:val="28"/>
        </w:rPr>
      </w:pPr>
      <w:r w:rsidRPr="00B97AFD">
        <w:rPr>
          <w:rFonts w:ascii="Times New Roman" w:hAnsi="Times New Roman"/>
          <w:b/>
          <w:bCs/>
          <w:sz w:val="28"/>
          <w:szCs w:val="28"/>
        </w:rPr>
        <w:t>Структура та обсяг роботи.</w:t>
      </w:r>
      <w:r w:rsidRPr="00B97AFD">
        <w:rPr>
          <w:rFonts w:ascii="Times New Roman" w:hAnsi="Times New Roman"/>
          <w:sz w:val="28"/>
          <w:szCs w:val="28"/>
        </w:rPr>
        <w:t xml:space="preserve"> Робота складається зі вступу, двох розділів, висновків до кожного розділу, загальних висновків, списку використаних джерел, який містить </w:t>
      </w:r>
      <w:r w:rsidR="00B97AFD" w:rsidRPr="00B97AFD">
        <w:rPr>
          <w:rFonts w:ascii="Times New Roman" w:hAnsi="Times New Roman"/>
          <w:sz w:val="28"/>
          <w:szCs w:val="28"/>
        </w:rPr>
        <w:t xml:space="preserve">72 позиції. </w:t>
      </w:r>
      <w:r w:rsidRPr="00B97AFD">
        <w:rPr>
          <w:rFonts w:ascii="Times New Roman" w:hAnsi="Times New Roman"/>
          <w:sz w:val="28"/>
          <w:szCs w:val="28"/>
        </w:rPr>
        <w:t xml:space="preserve">Загальний обсяг роботи – </w:t>
      </w:r>
      <w:r w:rsidR="0097082A">
        <w:rPr>
          <w:rFonts w:ascii="Times New Roman" w:hAnsi="Times New Roman"/>
          <w:sz w:val="28"/>
          <w:szCs w:val="28"/>
        </w:rPr>
        <w:t>95</w:t>
      </w:r>
      <w:r w:rsidRPr="00B97AFD">
        <w:rPr>
          <w:rFonts w:ascii="Times New Roman" w:hAnsi="Times New Roman"/>
          <w:sz w:val="28"/>
          <w:szCs w:val="28"/>
        </w:rPr>
        <w:t xml:space="preserve"> сторін</w:t>
      </w:r>
      <w:r w:rsidR="0097082A">
        <w:rPr>
          <w:rFonts w:ascii="Times New Roman" w:hAnsi="Times New Roman"/>
          <w:sz w:val="28"/>
          <w:szCs w:val="28"/>
        </w:rPr>
        <w:t>ок</w:t>
      </w:r>
      <w:r w:rsidRPr="00B97AFD">
        <w:rPr>
          <w:rFonts w:ascii="Times New Roman" w:hAnsi="Times New Roman"/>
          <w:sz w:val="28"/>
          <w:szCs w:val="28"/>
        </w:rPr>
        <w:t xml:space="preserve">, основний зміст роботи викладено на </w:t>
      </w:r>
      <w:r w:rsidR="0097082A">
        <w:rPr>
          <w:rFonts w:ascii="Times New Roman" w:hAnsi="Times New Roman"/>
          <w:sz w:val="28"/>
          <w:szCs w:val="28"/>
        </w:rPr>
        <w:t>59</w:t>
      </w:r>
      <w:r w:rsidRPr="00B97AFD">
        <w:rPr>
          <w:rFonts w:ascii="Times New Roman" w:hAnsi="Times New Roman"/>
          <w:sz w:val="28"/>
          <w:szCs w:val="28"/>
        </w:rPr>
        <w:t xml:space="preserve"> сторінках. Подано </w:t>
      </w:r>
      <w:r w:rsidR="00B97AFD" w:rsidRPr="00B97AFD">
        <w:rPr>
          <w:rFonts w:ascii="Times New Roman" w:hAnsi="Times New Roman"/>
          <w:sz w:val="28"/>
          <w:szCs w:val="28"/>
        </w:rPr>
        <w:t>4</w:t>
      </w:r>
      <w:r w:rsidRPr="00B97AFD">
        <w:rPr>
          <w:rFonts w:ascii="Times New Roman" w:hAnsi="Times New Roman"/>
          <w:sz w:val="28"/>
          <w:szCs w:val="28"/>
        </w:rPr>
        <w:t xml:space="preserve"> рисунк</w:t>
      </w:r>
      <w:r w:rsidR="00B97AFD" w:rsidRPr="00B97AFD">
        <w:rPr>
          <w:rFonts w:ascii="Times New Roman" w:hAnsi="Times New Roman"/>
          <w:sz w:val="28"/>
          <w:szCs w:val="28"/>
        </w:rPr>
        <w:t>и</w:t>
      </w:r>
      <w:r w:rsidRPr="00B97AFD">
        <w:rPr>
          <w:rFonts w:ascii="Times New Roman" w:hAnsi="Times New Roman"/>
          <w:sz w:val="28"/>
          <w:szCs w:val="28"/>
        </w:rPr>
        <w:t xml:space="preserve">, </w:t>
      </w:r>
      <w:r w:rsidR="00B97AFD" w:rsidRPr="00B97AFD">
        <w:rPr>
          <w:rFonts w:ascii="Times New Roman" w:hAnsi="Times New Roman"/>
          <w:sz w:val="28"/>
          <w:szCs w:val="28"/>
        </w:rPr>
        <w:t>2</w:t>
      </w:r>
      <w:r w:rsidRPr="00B97AFD">
        <w:rPr>
          <w:rFonts w:ascii="Times New Roman" w:hAnsi="Times New Roman"/>
          <w:sz w:val="28"/>
          <w:szCs w:val="28"/>
        </w:rPr>
        <w:t xml:space="preserve"> таблиц</w:t>
      </w:r>
      <w:r w:rsidR="00B97AFD" w:rsidRPr="00B97AFD">
        <w:rPr>
          <w:rFonts w:ascii="Times New Roman" w:hAnsi="Times New Roman"/>
          <w:sz w:val="28"/>
          <w:szCs w:val="28"/>
        </w:rPr>
        <w:t>і</w:t>
      </w:r>
      <w:r w:rsidRPr="00B97AFD">
        <w:rPr>
          <w:rFonts w:ascii="Times New Roman" w:hAnsi="Times New Roman"/>
          <w:sz w:val="28"/>
          <w:szCs w:val="28"/>
        </w:rPr>
        <w:t xml:space="preserve">, </w:t>
      </w:r>
      <w:r w:rsidR="00B97AFD" w:rsidRPr="00B97AFD">
        <w:rPr>
          <w:rFonts w:ascii="Times New Roman" w:hAnsi="Times New Roman"/>
          <w:sz w:val="28"/>
          <w:szCs w:val="28"/>
        </w:rPr>
        <w:t>4</w:t>
      </w:r>
      <w:r w:rsidRPr="00B97AFD">
        <w:rPr>
          <w:rFonts w:ascii="Times New Roman" w:hAnsi="Times New Roman"/>
          <w:sz w:val="28"/>
          <w:szCs w:val="28"/>
        </w:rPr>
        <w:t xml:space="preserve"> додатк</w:t>
      </w:r>
      <w:r w:rsidR="00B97AFD" w:rsidRPr="00B97AFD">
        <w:rPr>
          <w:rFonts w:ascii="Times New Roman" w:hAnsi="Times New Roman"/>
          <w:sz w:val="28"/>
          <w:szCs w:val="28"/>
        </w:rPr>
        <w:t>и</w:t>
      </w:r>
      <w:r w:rsidRPr="00B97AFD">
        <w:rPr>
          <w:rFonts w:ascii="Times New Roman" w:hAnsi="Times New Roman"/>
          <w:sz w:val="28"/>
          <w:szCs w:val="28"/>
        </w:rPr>
        <w:t>.</w:t>
      </w:r>
    </w:p>
    <w:p w:rsidR="00726A1D" w:rsidRPr="00E44FCC" w:rsidRDefault="00BE5B96" w:rsidP="00726A1D">
      <w:pPr>
        <w:spacing w:after="160" w:line="259" w:lineRule="auto"/>
        <w:rPr>
          <w:rFonts w:ascii="Times New Roman" w:hAnsi="Times New Roman" w:cs="TimesNewRoman"/>
          <w:color w:val="000000"/>
          <w:sz w:val="28"/>
          <w:szCs w:val="28"/>
        </w:rPr>
      </w:pPr>
      <w:r>
        <w:br w:type="page"/>
      </w:r>
    </w:p>
    <w:p w:rsidR="00726A1D" w:rsidRPr="00E44FCC" w:rsidRDefault="00726A1D" w:rsidP="00E621F5">
      <w:pPr>
        <w:spacing w:after="0" w:line="360" w:lineRule="auto"/>
        <w:jc w:val="center"/>
        <w:rPr>
          <w:rFonts w:ascii="Times New Roman" w:hAnsi="Times New Roman" w:cs="TimesNewRoman"/>
          <w:color w:val="000000"/>
          <w:sz w:val="28"/>
          <w:szCs w:val="28"/>
        </w:rPr>
      </w:pPr>
      <w:r w:rsidRPr="00E44FCC">
        <w:rPr>
          <w:rFonts w:ascii="Times New Roman" w:hAnsi="Times New Roman" w:cs="TimesNewRoman"/>
          <w:b/>
          <w:color w:val="000000"/>
          <w:sz w:val="28"/>
          <w:szCs w:val="28"/>
        </w:rPr>
        <w:lastRenderedPageBreak/>
        <w:t>РОЗДІЛ</w:t>
      </w:r>
      <w:r>
        <w:rPr>
          <w:rFonts w:ascii="Times New Roman" w:hAnsi="Times New Roman" w:cs="TimesNewRoman"/>
          <w:b/>
          <w:color w:val="000000"/>
          <w:sz w:val="28"/>
          <w:szCs w:val="28"/>
        </w:rPr>
        <w:t> </w:t>
      </w:r>
      <w:r w:rsidRPr="00E44FCC">
        <w:rPr>
          <w:rFonts w:ascii="Times New Roman" w:hAnsi="Times New Roman" w:cs="TimesNewRoman"/>
          <w:b/>
          <w:color w:val="000000"/>
          <w:sz w:val="28"/>
          <w:szCs w:val="28"/>
        </w:rPr>
        <w:t>1</w:t>
      </w:r>
      <w:r>
        <w:rPr>
          <w:rFonts w:ascii="Times New Roman" w:hAnsi="Times New Roman" w:cs="TimesNewRoman"/>
          <w:b/>
          <w:color w:val="000000"/>
          <w:sz w:val="28"/>
          <w:szCs w:val="28"/>
        </w:rPr>
        <w:t>. КОМУНІКАТИВНА СКЛАДОВА ПРОФЕСІЙНОЇ ДІЯЛЬНОСТІ ТА ЇЇ ІНДИВІДУАЛЬНІ ОСОБЛИВОСТІ</w:t>
      </w:r>
    </w:p>
    <w:p w:rsidR="00726A1D" w:rsidRPr="00E621F5" w:rsidRDefault="00726A1D" w:rsidP="00E621F5">
      <w:pPr>
        <w:pStyle w:val="a4"/>
        <w:numPr>
          <w:ilvl w:val="1"/>
          <w:numId w:val="3"/>
        </w:numPr>
        <w:spacing w:after="0" w:line="360" w:lineRule="auto"/>
        <w:rPr>
          <w:rFonts w:ascii="Times New Roman" w:hAnsi="Times New Roman" w:cs="TimesNewRoman"/>
          <w:b/>
          <w:bCs/>
          <w:color w:val="000000"/>
          <w:sz w:val="28"/>
          <w:szCs w:val="28"/>
        </w:rPr>
      </w:pPr>
      <w:r w:rsidRPr="00E621F5">
        <w:rPr>
          <w:rFonts w:ascii="Times New Roman" w:hAnsi="Times New Roman" w:cs="TimesNewRoman"/>
          <w:b/>
          <w:bCs/>
          <w:color w:val="000000"/>
          <w:sz w:val="28"/>
          <w:szCs w:val="28"/>
        </w:rPr>
        <w:t>Комунікація та спілкування: змістов</w:t>
      </w:r>
      <w:r w:rsidR="00311851">
        <w:rPr>
          <w:rFonts w:ascii="Times New Roman" w:hAnsi="Times New Roman" w:cs="TimesNewRoman"/>
          <w:b/>
          <w:bCs/>
          <w:color w:val="000000"/>
          <w:sz w:val="28"/>
          <w:szCs w:val="28"/>
        </w:rPr>
        <w:t>ий і</w:t>
      </w:r>
      <w:r w:rsidRPr="00E621F5">
        <w:rPr>
          <w:rFonts w:ascii="Times New Roman" w:hAnsi="Times New Roman" w:cs="TimesNewRoman"/>
          <w:b/>
          <w:bCs/>
          <w:color w:val="000000"/>
          <w:sz w:val="28"/>
          <w:szCs w:val="28"/>
        </w:rPr>
        <w:t xml:space="preserve"> </w:t>
      </w:r>
      <w:r w:rsidR="00311851">
        <w:rPr>
          <w:rFonts w:ascii="Times New Roman" w:hAnsi="Times New Roman" w:cs="TimesNewRoman"/>
          <w:b/>
          <w:bCs/>
          <w:color w:val="000000"/>
          <w:sz w:val="28"/>
          <w:szCs w:val="28"/>
        </w:rPr>
        <w:t>термінологічний аналіз</w:t>
      </w:r>
    </w:p>
    <w:p w:rsidR="00E621F5" w:rsidRDefault="00311851" w:rsidP="00311851">
      <w:pPr>
        <w:spacing w:after="0" w:line="360" w:lineRule="auto"/>
        <w:ind w:firstLine="709"/>
        <w:jc w:val="both"/>
        <w:rPr>
          <w:rFonts w:ascii="Times New Roman" w:hAnsi="Times New Roman"/>
          <w:sz w:val="28"/>
          <w:szCs w:val="28"/>
        </w:rPr>
      </w:pPr>
      <w:r w:rsidRPr="00311851">
        <w:rPr>
          <w:rFonts w:ascii="Times New Roman" w:hAnsi="Times New Roman"/>
          <w:sz w:val="28"/>
          <w:szCs w:val="28"/>
        </w:rPr>
        <w:t xml:space="preserve">Уся система ставлення людини до інших людей реалізується у спілкуванні. Поняття </w:t>
      </w:r>
      <w:r>
        <w:rPr>
          <w:rFonts w:ascii="Times New Roman" w:hAnsi="Times New Roman"/>
          <w:sz w:val="28"/>
          <w:szCs w:val="28"/>
        </w:rPr>
        <w:t>«</w:t>
      </w:r>
      <w:r w:rsidRPr="00311851">
        <w:rPr>
          <w:rFonts w:ascii="Times New Roman" w:hAnsi="Times New Roman"/>
          <w:sz w:val="28"/>
          <w:szCs w:val="28"/>
        </w:rPr>
        <w:t>спілкування</w:t>
      </w:r>
      <w:r>
        <w:rPr>
          <w:rFonts w:ascii="Times New Roman" w:hAnsi="Times New Roman"/>
          <w:sz w:val="28"/>
          <w:szCs w:val="28"/>
        </w:rPr>
        <w:t>»</w:t>
      </w:r>
      <w:r w:rsidRPr="00311851">
        <w:rPr>
          <w:rFonts w:ascii="Times New Roman" w:hAnsi="Times New Roman"/>
          <w:sz w:val="28"/>
          <w:szCs w:val="28"/>
        </w:rPr>
        <w:t xml:space="preserve"> є одним із центральних у системі психологічного знання, воно вивчається також у соціології, педагогіці, менеджменті – скрізь, де налагодження комунікативної взаємодії є необхідним як із ділової, так і з особистої  точки зору.</w:t>
      </w:r>
      <w:r w:rsidR="00E345EB">
        <w:rPr>
          <w:rFonts w:ascii="Times New Roman" w:hAnsi="Times New Roman"/>
          <w:sz w:val="28"/>
          <w:szCs w:val="28"/>
        </w:rPr>
        <w:t xml:space="preserve"> </w:t>
      </w:r>
    </w:p>
    <w:p w:rsidR="00311851" w:rsidRDefault="00311851" w:rsidP="00311851">
      <w:pPr>
        <w:spacing w:after="0" w:line="360" w:lineRule="auto"/>
        <w:ind w:firstLine="709"/>
        <w:jc w:val="both"/>
        <w:rPr>
          <w:rFonts w:ascii="Times New Roman" w:hAnsi="Times New Roman"/>
          <w:sz w:val="28"/>
          <w:szCs w:val="28"/>
        </w:rPr>
      </w:pPr>
      <w:r w:rsidRPr="00311851">
        <w:rPr>
          <w:rFonts w:ascii="Times New Roman" w:hAnsi="Times New Roman"/>
          <w:sz w:val="28"/>
          <w:szCs w:val="28"/>
        </w:rPr>
        <w:t xml:space="preserve">Спілкування тісно пов'язане з діяльністю. Будь-яка форма спілкування виступає як форма спільної діяльності, люди завжди спілкуються в процесі певної діяльності. Поєднання діяльності однієї людини з діяльністю інших людей утворює спільну діяльність. У спільній діяльності формуються не тільки суб'єкт-об'єктні (людина </w:t>
      </w:r>
      <w:r>
        <w:rPr>
          <w:rFonts w:ascii="Times New Roman" w:hAnsi="Times New Roman"/>
          <w:sz w:val="28"/>
          <w:szCs w:val="28"/>
        </w:rPr>
        <w:t>–</w:t>
      </w:r>
      <w:r w:rsidRPr="00311851">
        <w:rPr>
          <w:rFonts w:ascii="Times New Roman" w:hAnsi="Times New Roman"/>
          <w:sz w:val="28"/>
          <w:szCs w:val="28"/>
        </w:rPr>
        <w:t xml:space="preserve"> предмет діяльності), а й суб'єкт-суб'єктні відносини (людина </w:t>
      </w:r>
      <w:r>
        <w:rPr>
          <w:rFonts w:ascii="Times New Roman" w:hAnsi="Times New Roman"/>
          <w:sz w:val="28"/>
          <w:szCs w:val="28"/>
        </w:rPr>
        <w:t>–</w:t>
      </w:r>
      <w:r w:rsidRPr="00311851">
        <w:rPr>
          <w:rFonts w:ascii="Times New Roman" w:hAnsi="Times New Roman"/>
          <w:sz w:val="28"/>
          <w:szCs w:val="28"/>
        </w:rPr>
        <w:t xml:space="preserve"> людина). Сутність .спілкування полягає у взаємодії суб'єктів діяльності.</w:t>
      </w:r>
    </w:p>
    <w:p w:rsidR="001867EA" w:rsidRDefault="001867EA" w:rsidP="001867EA">
      <w:pPr>
        <w:spacing w:after="0" w:line="360" w:lineRule="auto"/>
        <w:ind w:firstLine="709"/>
        <w:jc w:val="both"/>
        <w:rPr>
          <w:rFonts w:ascii="Times New Roman" w:hAnsi="Times New Roman"/>
          <w:sz w:val="28"/>
          <w:szCs w:val="28"/>
        </w:rPr>
      </w:pPr>
      <w:r w:rsidRPr="001867EA">
        <w:rPr>
          <w:rFonts w:ascii="Times New Roman" w:hAnsi="Times New Roman"/>
          <w:sz w:val="28"/>
          <w:szCs w:val="28"/>
        </w:rPr>
        <w:t xml:space="preserve">Спілкування особливо важливе для формування професійних навичок менеджерів. При вивченні особливостей менеджменту, професійних складових та специфіки роботи вчені дійшли висновку, що загальна сфера виробництва менеджера пов’язана саме зі спілкуванням. Інтерес до спілкування сьогодні виявляється в усіх сферах культури, спектр його простирається від повсякденного і політичного до наукового. </w:t>
      </w:r>
    </w:p>
    <w:p w:rsidR="001867EA" w:rsidRDefault="001867EA" w:rsidP="001867EA">
      <w:pPr>
        <w:spacing w:after="0" w:line="360" w:lineRule="auto"/>
        <w:ind w:firstLine="709"/>
        <w:jc w:val="both"/>
        <w:rPr>
          <w:rFonts w:ascii="Times New Roman" w:hAnsi="Times New Roman"/>
          <w:sz w:val="28"/>
          <w:szCs w:val="28"/>
        </w:rPr>
      </w:pPr>
      <w:r w:rsidRPr="001867EA">
        <w:rPr>
          <w:rFonts w:ascii="Times New Roman" w:hAnsi="Times New Roman"/>
          <w:sz w:val="28"/>
          <w:szCs w:val="28"/>
        </w:rPr>
        <w:t>Цей інтерес викликаний у XX і XXІ столітті дуже багатьма причинами. Найважливіша цьому причина, – вважає В. Каткова [</w:t>
      </w:r>
      <w:r w:rsidR="00EC3AB1">
        <w:rPr>
          <w:rFonts w:ascii="Times New Roman" w:hAnsi="Times New Roman"/>
          <w:sz w:val="28"/>
          <w:szCs w:val="28"/>
        </w:rPr>
        <w:t>31</w:t>
      </w:r>
      <w:r w:rsidRPr="001867EA">
        <w:rPr>
          <w:rFonts w:ascii="Times New Roman" w:hAnsi="Times New Roman"/>
          <w:sz w:val="28"/>
          <w:szCs w:val="28"/>
        </w:rPr>
        <w:t xml:space="preserve">], – «пов'язана з тим надзвичайним історичним станом, в якому виявилося людство до початку зазначеної епохи. Прогрес в області техніки, насамперед, засобів зв'язку і транспорту дозволив людям вперше в їх тисячолітній історії дійсно об'єднатися». Усе це стимулює ріст наукового інтересу до проблеми спілкування. </w:t>
      </w:r>
    </w:p>
    <w:p w:rsidR="001867EA" w:rsidRPr="001867EA" w:rsidRDefault="001867EA" w:rsidP="001867EA">
      <w:pPr>
        <w:spacing w:after="0" w:line="360" w:lineRule="auto"/>
        <w:ind w:firstLine="709"/>
        <w:jc w:val="both"/>
        <w:rPr>
          <w:rFonts w:ascii="Times New Roman" w:hAnsi="Times New Roman"/>
          <w:sz w:val="28"/>
          <w:szCs w:val="28"/>
        </w:rPr>
      </w:pPr>
      <w:r w:rsidRPr="001867EA">
        <w:rPr>
          <w:rFonts w:ascii="Times New Roman" w:hAnsi="Times New Roman"/>
          <w:sz w:val="28"/>
          <w:szCs w:val="28"/>
        </w:rPr>
        <w:lastRenderedPageBreak/>
        <w:t>Відкрите на початку XX століття як самостійна область науки, спілкування привернуло увагу багатьох учених, що працювали у різних сферах наукового знання. Психологія, філософія, лінгвістика, логіка, естетика, етика, антропологія, риторика, семіотика, теорія інформації, кібернетика, теорія комунікації, герменевтика, мистецтвознавство, культурологія запропонували до початку XXІ століття велику кількість теорій спілкування</w:t>
      </w:r>
      <w:r>
        <w:rPr>
          <w:rFonts w:ascii="Times New Roman" w:hAnsi="Times New Roman"/>
          <w:sz w:val="28"/>
          <w:szCs w:val="28"/>
        </w:rPr>
        <w:t>.</w:t>
      </w:r>
    </w:p>
    <w:p w:rsidR="00311851" w:rsidRPr="00311851" w:rsidRDefault="00311851" w:rsidP="00311851">
      <w:pPr>
        <w:spacing w:after="0" w:line="360" w:lineRule="auto"/>
        <w:ind w:firstLine="709"/>
        <w:jc w:val="both"/>
        <w:rPr>
          <w:rFonts w:ascii="Times New Roman" w:hAnsi="Times New Roman"/>
          <w:sz w:val="28"/>
          <w:szCs w:val="28"/>
        </w:rPr>
      </w:pPr>
      <w:r w:rsidRPr="00311851">
        <w:rPr>
          <w:rFonts w:ascii="Times New Roman" w:hAnsi="Times New Roman"/>
          <w:sz w:val="28"/>
          <w:szCs w:val="28"/>
        </w:rPr>
        <w:t xml:space="preserve">Спілкування може розглядатися як сторона, умова діяльності або як окремий вид діяльності. Але зв'язок спілкування й діяльності полягає саме в тому, що завдяки спілкуванню діяльність організується. Розбудова плану спільної діяльності вимагає від кожної людини розуміння мети діяльності, засобів реалізації, розподілу функцій для </w:t>
      </w:r>
      <w:r>
        <w:rPr>
          <w:rFonts w:ascii="Times New Roman" w:hAnsi="Times New Roman"/>
          <w:sz w:val="28"/>
          <w:szCs w:val="28"/>
        </w:rPr>
        <w:t xml:space="preserve">її </w:t>
      </w:r>
      <w:r w:rsidRPr="00311851">
        <w:rPr>
          <w:rFonts w:ascii="Times New Roman" w:hAnsi="Times New Roman"/>
          <w:sz w:val="28"/>
          <w:szCs w:val="28"/>
        </w:rPr>
        <w:t>досягнен</w:t>
      </w:r>
      <w:r>
        <w:rPr>
          <w:rFonts w:ascii="Times New Roman" w:hAnsi="Times New Roman"/>
          <w:sz w:val="28"/>
          <w:szCs w:val="28"/>
        </w:rPr>
        <w:t>ї</w:t>
      </w:r>
      <w:r w:rsidRPr="00311851">
        <w:rPr>
          <w:rFonts w:ascii="Times New Roman" w:hAnsi="Times New Roman"/>
          <w:sz w:val="28"/>
          <w:szCs w:val="28"/>
        </w:rPr>
        <w:t>ня. Специфіка спілкування в процесі діяльності полягає у створенні можливості організації та координації діяльності її окремих учасників. У спілкуванні відбувається збагачення діяльності, розвиваються й утворюються нові зв'язки та стосунки між людьми.</w:t>
      </w:r>
    </w:p>
    <w:p w:rsidR="00311851" w:rsidRPr="00311851" w:rsidRDefault="00311851" w:rsidP="00311851">
      <w:pPr>
        <w:spacing w:after="0" w:line="360" w:lineRule="auto"/>
        <w:ind w:firstLine="709"/>
        <w:jc w:val="both"/>
        <w:rPr>
          <w:rFonts w:ascii="Times New Roman" w:hAnsi="Times New Roman"/>
          <w:sz w:val="28"/>
          <w:szCs w:val="28"/>
        </w:rPr>
      </w:pPr>
      <w:r w:rsidRPr="00311851">
        <w:rPr>
          <w:rFonts w:ascii="Times New Roman" w:hAnsi="Times New Roman"/>
          <w:sz w:val="28"/>
          <w:szCs w:val="28"/>
        </w:rPr>
        <w:t>Соціальна функція спілкування п</w:t>
      </w:r>
      <w:r>
        <w:rPr>
          <w:rFonts w:ascii="Times New Roman" w:hAnsi="Times New Roman"/>
          <w:sz w:val="28"/>
          <w:szCs w:val="28"/>
        </w:rPr>
        <w:t xml:space="preserve">роявляється </w:t>
      </w:r>
      <w:r w:rsidRPr="00311851">
        <w:rPr>
          <w:rFonts w:ascii="Times New Roman" w:hAnsi="Times New Roman"/>
          <w:sz w:val="28"/>
          <w:szCs w:val="28"/>
        </w:rPr>
        <w:t>в тому, що воно виступає засобом передатні суспільного досвіду. Його специфіка визначається тим, що в процесі спілкування суб'єктивний світ однієї людини розкривається для іншої, відбувається взаємний обмін діяльністю,</w:t>
      </w:r>
      <w:r>
        <w:rPr>
          <w:rFonts w:ascii="Times New Roman" w:hAnsi="Times New Roman"/>
          <w:sz w:val="28"/>
          <w:szCs w:val="28"/>
        </w:rPr>
        <w:t xml:space="preserve"> </w:t>
      </w:r>
      <w:r w:rsidRPr="00311851">
        <w:rPr>
          <w:rFonts w:ascii="Times New Roman" w:hAnsi="Times New Roman"/>
          <w:sz w:val="28"/>
          <w:szCs w:val="28"/>
        </w:rPr>
        <w:t>інтересами, почуттями та ін. У спілкуванні людина формується і самовизначається, виявляючи свої індивідуальні особливості.</w:t>
      </w:r>
    </w:p>
    <w:p w:rsidR="00311851" w:rsidRDefault="00311851" w:rsidP="00311851">
      <w:pPr>
        <w:spacing w:after="0" w:line="360" w:lineRule="auto"/>
        <w:ind w:firstLine="709"/>
        <w:jc w:val="both"/>
        <w:rPr>
          <w:rFonts w:ascii="Times New Roman" w:hAnsi="Times New Roman"/>
          <w:sz w:val="28"/>
          <w:szCs w:val="28"/>
        </w:rPr>
      </w:pPr>
      <w:r w:rsidRPr="00311851">
        <w:rPr>
          <w:rFonts w:ascii="Times New Roman" w:hAnsi="Times New Roman"/>
          <w:sz w:val="28"/>
          <w:szCs w:val="28"/>
        </w:rPr>
        <w:t>Результа</w:t>
      </w:r>
      <w:r>
        <w:rPr>
          <w:rFonts w:ascii="Times New Roman" w:hAnsi="Times New Roman"/>
          <w:sz w:val="28"/>
          <w:szCs w:val="28"/>
        </w:rPr>
        <w:t>том спілкування є встановлення</w:t>
      </w:r>
      <w:r w:rsidRPr="00311851">
        <w:rPr>
          <w:rFonts w:ascii="Times New Roman" w:hAnsi="Times New Roman"/>
          <w:sz w:val="28"/>
          <w:szCs w:val="28"/>
        </w:rPr>
        <w:t xml:space="preserve"> певних стосунків з іншими людьми. Завдяки спілкуванню здійснюється інтеграція людей, виробляються норми поведінки, взаємодії. Зв'язок людей у процесі спілкування є умовою існування групи як цілісної системи. Спілкування координує спільні дії людей і задовольняє потребу в психологічному контакті. </w:t>
      </w:r>
    </w:p>
    <w:p w:rsidR="00E345EB" w:rsidRDefault="00E345EB" w:rsidP="00E345EB">
      <w:pPr>
        <w:spacing w:after="0" w:line="360" w:lineRule="auto"/>
        <w:ind w:firstLine="709"/>
        <w:jc w:val="both"/>
        <w:rPr>
          <w:rFonts w:ascii="Times New Roman" w:hAnsi="Times New Roman"/>
          <w:sz w:val="28"/>
          <w:szCs w:val="28"/>
        </w:rPr>
      </w:pPr>
      <w:r w:rsidRPr="00E345EB">
        <w:rPr>
          <w:rFonts w:ascii="Times New Roman" w:hAnsi="Times New Roman"/>
          <w:sz w:val="28"/>
          <w:szCs w:val="28"/>
        </w:rPr>
        <w:t xml:space="preserve">У характеристиці спілкування важливими є його функції. Б. Ломов виділяє три групи таких функцій </w:t>
      </w:r>
      <w:r>
        <w:rPr>
          <w:rFonts w:ascii="Times New Roman" w:hAnsi="Times New Roman"/>
          <w:sz w:val="28"/>
          <w:szCs w:val="28"/>
        </w:rPr>
        <w:t>–</w:t>
      </w:r>
      <w:r w:rsidRPr="00E345EB">
        <w:rPr>
          <w:rFonts w:ascii="Times New Roman" w:hAnsi="Times New Roman"/>
          <w:sz w:val="28"/>
          <w:szCs w:val="28"/>
        </w:rPr>
        <w:t xml:space="preserve"> інформаційно-комунікативну, регуляційно-комунікативну та афективно-комунікативну</w:t>
      </w:r>
      <w:r>
        <w:rPr>
          <w:rFonts w:ascii="Times New Roman" w:hAnsi="Times New Roman"/>
          <w:sz w:val="28"/>
          <w:szCs w:val="28"/>
        </w:rPr>
        <w:t xml:space="preserve"> (рис. 1.1)</w:t>
      </w:r>
      <w:r w:rsidRPr="00E345EB">
        <w:rPr>
          <w:rFonts w:ascii="Times New Roman" w:hAnsi="Times New Roman"/>
          <w:sz w:val="28"/>
          <w:szCs w:val="28"/>
        </w:rPr>
        <w:t>.</w:t>
      </w:r>
    </w:p>
    <w:p w:rsidR="00E345EB" w:rsidRPr="00E345EB" w:rsidRDefault="00E345EB" w:rsidP="00E345EB">
      <w:pPr>
        <w:spacing w:after="0" w:line="360" w:lineRule="auto"/>
        <w:ind w:firstLine="709"/>
        <w:jc w:val="both"/>
        <w:rPr>
          <w:rFonts w:ascii="Times New Roman" w:hAnsi="Times New Roman"/>
          <w:sz w:val="28"/>
          <w:szCs w:val="28"/>
        </w:rPr>
      </w:pPr>
      <w:r>
        <w:rPr>
          <w:rFonts w:ascii="Times New Roman" w:hAnsi="Times New Roman"/>
          <w:sz w:val="28"/>
          <w:szCs w:val="28"/>
          <w:lang w:val="ru-RU" w:eastAsia="ru-RU"/>
        </w:rPr>
        <w:lastRenderedPageBreak/>
        <w:drawing>
          <wp:inline distT="0" distB="0" distL="0" distR="0">
            <wp:extent cx="5486400" cy="2480733"/>
            <wp:effectExtent l="0" t="0" r="0" b="0"/>
            <wp:docPr id="44" name="Схема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345EB" w:rsidRDefault="00E345EB" w:rsidP="00E345EB">
      <w:pPr>
        <w:spacing w:after="0" w:line="360" w:lineRule="auto"/>
        <w:ind w:firstLine="709"/>
        <w:jc w:val="both"/>
        <w:rPr>
          <w:rFonts w:ascii="Times New Roman" w:hAnsi="Times New Roman"/>
          <w:sz w:val="28"/>
          <w:szCs w:val="28"/>
        </w:rPr>
      </w:pPr>
      <w:r>
        <w:rPr>
          <w:rFonts w:ascii="Times New Roman" w:hAnsi="Times New Roman"/>
          <w:sz w:val="28"/>
          <w:szCs w:val="28"/>
        </w:rPr>
        <w:t>Рис. 1.1. Функції спілкування (за Б. Ломовим)</w:t>
      </w:r>
    </w:p>
    <w:p w:rsidR="00E345EB" w:rsidRDefault="00E345EB" w:rsidP="00E345EB">
      <w:pPr>
        <w:spacing w:after="0" w:line="360" w:lineRule="auto"/>
        <w:ind w:firstLine="709"/>
        <w:jc w:val="both"/>
        <w:rPr>
          <w:rFonts w:ascii="Times New Roman" w:hAnsi="Times New Roman"/>
          <w:sz w:val="28"/>
          <w:szCs w:val="28"/>
        </w:rPr>
      </w:pPr>
    </w:p>
    <w:p w:rsidR="00E345EB" w:rsidRPr="00E345EB" w:rsidRDefault="00E345EB" w:rsidP="00E345EB">
      <w:pPr>
        <w:spacing w:after="0" w:line="360" w:lineRule="auto"/>
        <w:ind w:firstLine="709"/>
        <w:jc w:val="both"/>
        <w:rPr>
          <w:rFonts w:ascii="Times New Roman" w:hAnsi="Times New Roman"/>
          <w:sz w:val="28"/>
          <w:szCs w:val="28"/>
        </w:rPr>
      </w:pPr>
      <w:r w:rsidRPr="00E345EB">
        <w:rPr>
          <w:rFonts w:ascii="Times New Roman" w:hAnsi="Times New Roman"/>
          <w:sz w:val="28"/>
          <w:szCs w:val="28"/>
        </w:rPr>
        <w:t>Інформаційно-комунікативна функція охоплює процеси формування, передання та прийому інформації. Реалізація цієї функції має кілька рівнів. На першому здійснюється вирівнювання розбіжностей у вихідній інформованості людей, що вступають у психологічний контакт. Другий рівень - передання інформації та прийняття рішень. На цьому рівні спілкування реалізує цілі інформування, навчання та ін. Третій рівень пов'язаний із прагненням людини зрозуміти інших. Спілкування тут спрямоване на формування оцінок досягнутих результатів (узгодження - неузгодження, порівняння поглядів тощо).</w:t>
      </w:r>
    </w:p>
    <w:p w:rsidR="00E345EB" w:rsidRPr="00E345EB" w:rsidRDefault="00E345EB" w:rsidP="00E345EB">
      <w:pPr>
        <w:spacing w:after="0" w:line="360" w:lineRule="auto"/>
        <w:ind w:firstLine="709"/>
        <w:jc w:val="both"/>
        <w:rPr>
          <w:rFonts w:ascii="Times New Roman" w:hAnsi="Times New Roman"/>
          <w:sz w:val="28"/>
          <w:szCs w:val="28"/>
        </w:rPr>
      </w:pPr>
      <w:r w:rsidRPr="00E345EB">
        <w:rPr>
          <w:rFonts w:ascii="Times New Roman" w:hAnsi="Times New Roman"/>
          <w:sz w:val="28"/>
          <w:szCs w:val="28"/>
        </w:rPr>
        <w:t>Регуляцїйно–комунікативна функція полягає в регуляції поведінки. Завдяки спілкуванню людина здійснює регуляцію не тільки власної поведінки, а й поведінки інших людей, і реагує па їхні дії. Відбувається процес взаємного налагодження дій. Тут виявляються феномени, властиві спільній діяльності, зокрема сумісність людей, їх спрацьованість, здійснюються взаємна стимуляція і корекція поведінки. Регуляційно-комунікативну функцію виконують такі феномени, як імітація, навіювання та ін.</w:t>
      </w:r>
    </w:p>
    <w:p w:rsidR="00E345EB" w:rsidRPr="00E345EB" w:rsidRDefault="00E345EB" w:rsidP="00E345EB">
      <w:pPr>
        <w:spacing w:after="0" w:line="360" w:lineRule="auto"/>
        <w:ind w:firstLine="709"/>
        <w:jc w:val="both"/>
        <w:rPr>
          <w:rFonts w:ascii="Times New Roman" w:hAnsi="Times New Roman"/>
          <w:sz w:val="28"/>
          <w:szCs w:val="28"/>
        </w:rPr>
      </w:pPr>
      <w:r w:rsidRPr="00E345EB">
        <w:rPr>
          <w:rFonts w:ascii="Times New Roman" w:hAnsi="Times New Roman"/>
          <w:sz w:val="28"/>
          <w:szCs w:val="28"/>
        </w:rPr>
        <w:t xml:space="preserve">Афективно-комунікативна функція характеризує емоційну сферу людини. Спілкування впливає па емоційні стани людини. В емоційній сфері </w:t>
      </w:r>
      <w:r w:rsidRPr="00E345EB">
        <w:rPr>
          <w:rFonts w:ascii="Times New Roman" w:hAnsi="Times New Roman"/>
          <w:sz w:val="28"/>
          <w:szCs w:val="28"/>
        </w:rPr>
        <w:lastRenderedPageBreak/>
        <w:t>виявляється ставлення людини до навколишнього середовища, в тому числі й соціального. Однією з особливостей спілкування є формування міжособистісних стосунків.</w:t>
      </w:r>
    </w:p>
    <w:p w:rsidR="00E345EB" w:rsidRDefault="00E345EB" w:rsidP="00E345EB">
      <w:pPr>
        <w:spacing w:after="0" w:line="360" w:lineRule="auto"/>
        <w:ind w:firstLine="709"/>
        <w:jc w:val="both"/>
        <w:rPr>
          <w:rFonts w:ascii="Times New Roman" w:hAnsi="Times New Roman"/>
          <w:sz w:val="28"/>
          <w:szCs w:val="28"/>
        </w:rPr>
      </w:pPr>
      <w:r w:rsidRPr="00E345EB">
        <w:rPr>
          <w:rFonts w:ascii="Times New Roman" w:hAnsi="Times New Roman"/>
          <w:sz w:val="28"/>
          <w:szCs w:val="28"/>
        </w:rPr>
        <w:t>Виходячи з названих вище функцій, Г.Андреева</w:t>
      </w:r>
      <w:r>
        <w:rPr>
          <w:rFonts w:ascii="Times New Roman" w:hAnsi="Times New Roman"/>
          <w:sz w:val="28"/>
          <w:szCs w:val="28"/>
        </w:rPr>
        <w:t xml:space="preserve"> [</w:t>
      </w:r>
      <w:r w:rsidR="00EC3AB1">
        <w:rPr>
          <w:rFonts w:ascii="Times New Roman" w:hAnsi="Times New Roman"/>
          <w:sz w:val="28"/>
          <w:szCs w:val="28"/>
        </w:rPr>
        <w:t>3</w:t>
      </w:r>
      <w:r>
        <w:rPr>
          <w:rFonts w:ascii="Times New Roman" w:hAnsi="Times New Roman"/>
          <w:sz w:val="28"/>
          <w:szCs w:val="28"/>
        </w:rPr>
        <w:t>]</w:t>
      </w:r>
      <w:r w:rsidRPr="00E345EB">
        <w:rPr>
          <w:rFonts w:ascii="Times New Roman" w:hAnsi="Times New Roman"/>
          <w:sz w:val="28"/>
          <w:szCs w:val="28"/>
        </w:rPr>
        <w:t xml:space="preserve"> виділяє три сторони спілкування: комунікативну (обмін інформацією), інтерактивну (взаємодія) та перцептивну (розуміння людини людиною)</w:t>
      </w:r>
      <w:r>
        <w:rPr>
          <w:rFonts w:ascii="Times New Roman" w:hAnsi="Times New Roman"/>
          <w:sz w:val="28"/>
          <w:szCs w:val="28"/>
        </w:rPr>
        <w:t xml:space="preserve"> (рис. 1.2)</w:t>
      </w:r>
      <w:r w:rsidRPr="00E345EB">
        <w:rPr>
          <w:rFonts w:ascii="Times New Roman" w:hAnsi="Times New Roman"/>
          <w:sz w:val="28"/>
          <w:szCs w:val="28"/>
        </w:rPr>
        <w:t>.</w:t>
      </w:r>
    </w:p>
    <w:p w:rsidR="00E345EB" w:rsidRPr="00E345EB" w:rsidRDefault="00E345EB" w:rsidP="00E345EB">
      <w:pPr>
        <w:spacing w:after="0" w:line="360" w:lineRule="auto"/>
        <w:ind w:firstLine="709"/>
        <w:jc w:val="both"/>
        <w:rPr>
          <w:rFonts w:ascii="Times New Roman" w:hAnsi="Times New Roman"/>
          <w:sz w:val="28"/>
          <w:szCs w:val="28"/>
        </w:rPr>
      </w:pPr>
      <w:r>
        <w:rPr>
          <w:rFonts w:ascii="Times New Roman" w:hAnsi="Times New Roman"/>
          <w:sz w:val="28"/>
          <w:szCs w:val="28"/>
          <w:lang w:val="ru-RU" w:eastAsia="ru-RU"/>
        </w:rPr>
        <w:drawing>
          <wp:inline distT="0" distB="0" distL="0" distR="0">
            <wp:extent cx="5486400" cy="2656416"/>
            <wp:effectExtent l="0" t="0" r="0" b="0"/>
            <wp:docPr id="45" name="Схема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345EB" w:rsidRDefault="00E345EB" w:rsidP="00E345EB">
      <w:pPr>
        <w:spacing w:after="0" w:line="360" w:lineRule="auto"/>
        <w:ind w:firstLine="709"/>
        <w:jc w:val="both"/>
        <w:rPr>
          <w:rFonts w:ascii="Times New Roman" w:hAnsi="Times New Roman"/>
          <w:sz w:val="28"/>
          <w:szCs w:val="28"/>
        </w:rPr>
      </w:pPr>
      <w:r>
        <w:rPr>
          <w:rFonts w:ascii="Times New Roman" w:hAnsi="Times New Roman"/>
          <w:sz w:val="28"/>
          <w:szCs w:val="28"/>
        </w:rPr>
        <w:t>Рис. 1.2. Сторони спілкування (за Г. Андрєєвою)</w:t>
      </w:r>
    </w:p>
    <w:p w:rsidR="00E345EB" w:rsidRPr="00E345EB" w:rsidRDefault="00E345EB" w:rsidP="00E345EB">
      <w:pPr>
        <w:spacing w:after="0" w:line="360" w:lineRule="auto"/>
        <w:ind w:firstLine="709"/>
        <w:jc w:val="both"/>
        <w:rPr>
          <w:rFonts w:ascii="Times New Roman" w:hAnsi="Times New Roman"/>
          <w:sz w:val="28"/>
          <w:szCs w:val="28"/>
        </w:rPr>
      </w:pPr>
      <w:r w:rsidRPr="00E345EB">
        <w:rPr>
          <w:rFonts w:ascii="Times New Roman" w:hAnsi="Times New Roman"/>
          <w:sz w:val="28"/>
          <w:szCs w:val="28"/>
        </w:rPr>
        <w:t>Комунікативна сторона спілкування тісно пов'язана з обміном інформацією, проте не може бути вичерпно розкрита з точки зору інформаційної теорії. Спілкування — це не тільки прийом та передання інформації, а й стосунки принаймні двох осіб, де кожна є активним суб'єктом взаємодії. Крім обміну інформацією, відбувається орієнтація на іншого, тобто аналізуються мотиви, цілі, установки об'єкта інформації (іншого суб'єкта), В акті міжособистісної комунікації важливу роль відіграють значущість інформації, прагнення сприйняти її загальний зміст.</w:t>
      </w:r>
    </w:p>
    <w:p w:rsidR="00E345EB" w:rsidRPr="00E345EB" w:rsidRDefault="00E345EB" w:rsidP="00E345EB">
      <w:pPr>
        <w:spacing w:after="0" w:line="360" w:lineRule="auto"/>
        <w:ind w:firstLine="709"/>
        <w:jc w:val="both"/>
        <w:rPr>
          <w:rFonts w:ascii="Times New Roman" w:hAnsi="Times New Roman"/>
          <w:sz w:val="28"/>
          <w:szCs w:val="28"/>
        </w:rPr>
      </w:pPr>
      <w:r w:rsidRPr="00E345EB">
        <w:rPr>
          <w:rFonts w:ascii="Times New Roman" w:hAnsi="Times New Roman"/>
          <w:sz w:val="28"/>
          <w:szCs w:val="28"/>
        </w:rPr>
        <w:t>Ще одна особливість комунікативного процесу полягає в тому, що завдяки знаковій системі партнери по спілкуванню впливають один на одного. При цьому ефективність комунікації залежить від міри цього впливу, тобто йдеться про зміну типу відносин, що склалися між комунікаторами. Такий вплив випускається з увага при інформаційному підході.</w:t>
      </w:r>
    </w:p>
    <w:p w:rsidR="00E345EB" w:rsidRDefault="00E345EB" w:rsidP="00E345EB">
      <w:pPr>
        <w:spacing w:after="0" w:line="360" w:lineRule="auto"/>
        <w:ind w:firstLine="709"/>
        <w:jc w:val="both"/>
        <w:rPr>
          <w:rFonts w:ascii="Times New Roman" w:hAnsi="Times New Roman"/>
          <w:sz w:val="28"/>
          <w:szCs w:val="28"/>
        </w:rPr>
      </w:pPr>
      <w:r w:rsidRPr="00E345EB">
        <w:rPr>
          <w:rFonts w:ascii="Times New Roman" w:hAnsi="Times New Roman"/>
          <w:sz w:val="28"/>
          <w:szCs w:val="28"/>
        </w:rPr>
        <w:lastRenderedPageBreak/>
        <w:t xml:space="preserve">Комунікативний вплив відбувається за умови прийняття єдиної системи значень усіма учасниками акту комунікації. Лише за цієї умови можливе досягнення партнерами взаєморозуміння. Якщо немає такого загального розуміння, можуть виникати перепони в процесі спілкування, так звані комунікативні бар'єри. Останні постають унаслідок дії психологічних факторів </w:t>
      </w:r>
      <w:r>
        <w:rPr>
          <w:rFonts w:ascii="Times New Roman" w:hAnsi="Times New Roman"/>
          <w:sz w:val="28"/>
          <w:szCs w:val="28"/>
        </w:rPr>
        <w:t>–</w:t>
      </w:r>
      <w:r w:rsidRPr="00E345EB">
        <w:rPr>
          <w:rFonts w:ascii="Times New Roman" w:hAnsi="Times New Roman"/>
          <w:sz w:val="28"/>
          <w:szCs w:val="28"/>
        </w:rPr>
        <w:t xml:space="preserve"> різних диспозицій, установок, ціннісних орієнтацій людей, їх індивідуально-психологічних особливостей тощо.</w:t>
      </w:r>
      <w:r w:rsidR="00E941C1">
        <w:rPr>
          <w:rFonts w:ascii="Times New Roman" w:hAnsi="Times New Roman"/>
          <w:sz w:val="28"/>
          <w:szCs w:val="28"/>
        </w:rPr>
        <w:t xml:space="preserve"> </w:t>
      </w:r>
    </w:p>
    <w:p w:rsidR="0010721C" w:rsidRDefault="0010721C" w:rsidP="00E345EB">
      <w:pPr>
        <w:spacing w:after="0" w:line="360" w:lineRule="auto"/>
        <w:ind w:firstLine="709"/>
        <w:jc w:val="both"/>
        <w:rPr>
          <w:rFonts w:ascii="Times New Roman" w:hAnsi="Times New Roman"/>
          <w:sz w:val="28"/>
          <w:szCs w:val="28"/>
        </w:rPr>
      </w:pPr>
      <w:r>
        <w:rPr>
          <w:rFonts w:ascii="Times New Roman" w:hAnsi="Times New Roman"/>
          <w:sz w:val="28"/>
          <w:szCs w:val="28"/>
        </w:rPr>
        <w:t>У зв’язку з цим слід розглянути проблему конструктивного і деструктивного спілкування, що дає змогу краще спроєктувати тактику і стратегію взаємин, обрати такі мовленнєві засоби у спілкуванні, які не призведуть до погіршення чи руйнування ділових стосунків, а, навпаки, допоможуть їх зміцнити.</w:t>
      </w:r>
    </w:p>
    <w:p w:rsidR="0010721C" w:rsidRPr="004B2F7D"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Досить часто про конструктивне спілкування говорять у зв’язку з необхідністю вирішення конфлікту, і це закономірно, оскільки в конфдіктній ситуації завжди існує небезпека руйнування стосунків.</w:t>
      </w:r>
    </w:p>
    <w:p w:rsidR="004B2F7D" w:rsidRPr="004B2F7D"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Як вважає С</w:t>
      </w:r>
      <w:r w:rsidR="004B2F7D">
        <w:rPr>
          <w:rFonts w:ascii="Times New Roman" w:hAnsi="Times New Roman"/>
          <w:sz w:val="28"/>
          <w:szCs w:val="28"/>
        </w:rPr>
        <w:t> </w:t>
      </w:r>
      <w:r w:rsidRPr="004B2F7D">
        <w:rPr>
          <w:rFonts w:ascii="Times New Roman" w:hAnsi="Times New Roman"/>
          <w:sz w:val="28"/>
          <w:szCs w:val="28"/>
        </w:rPr>
        <w:t>.Котловий</w:t>
      </w:r>
      <w:r w:rsidR="004B2F7D" w:rsidRPr="004B2F7D">
        <w:rPr>
          <w:rFonts w:ascii="Times New Roman" w:hAnsi="Times New Roman"/>
          <w:sz w:val="28"/>
          <w:szCs w:val="28"/>
        </w:rPr>
        <w:t xml:space="preserve"> [</w:t>
      </w:r>
      <w:r w:rsidR="00EC3AB1">
        <w:rPr>
          <w:rFonts w:ascii="Times New Roman" w:hAnsi="Times New Roman"/>
          <w:sz w:val="28"/>
          <w:szCs w:val="28"/>
        </w:rPr>
        <w:t>40</w:t>
      </w:r>
      <w:r w:rsidR="004B2F7D" w:rsidRPr="004B2F7D">
        <w:rPr>
          <w:rFonts w:ascii="Times New Roman" w:hAnsi="Times New Roman"/>
          <w:sz w:val="28"/>
          <w:szCs w:val="28"/>
        </w:rPr>
        <w:t>], «к</w:t>
      </w:r>
      <w:r w:rsidRPr="004B2F7D">
        <w:rPr>
          <w:rFonts w:ascii="Times New Roman" w:hAnsi="Times New Roman"/>
          <w:sz w:val="28"/>
          <w:szCs w:val="28"/>
        </w:rPr>
        <w:t>онструктивне вирішення конфлікту можливо лише в процесі ефективного спілкування конфліктуючих сторін. Люди, коли знаходяться в негативних емоційних станах, в напрузі, в підвищено збудливому настрої, не можуть контролювати свій стан, переживання принижень, образ та ін. не дає змогу людям не тільки зрозуміти, але й навіть почути один іншого. Все це є наслідком неконструктивного спілкування, нераціональної і нерозумної поведінки людей</w:t>
      </w:r>
      <w:r w:rsidR="004B2F7D" w:rsidRPr="004B2F7D">
        <w:rPr>
          <w:rFonts w:ascii="Times New Roman" w:hAnsi="Times New Roman"/>
          <w:sz w:val="28"/>
          <w:szCs w:val="28"/>
        </w:rPr>
        <w:t>»</w:t>
      </w:r>
      <w:r w:rsidRPr="004B2F7D">
        <w:rPr>
          <w:rFonts w:ascii="Times New Roman" w:hAnsi="Times New Roman"/>
          <w:sz w:val="28"/>
          <w:szCs w:val="28"/>
        </w:rPr>
        <w:t xml:space="preserve">. </w:t>
      </w:r>
    </w:p>
    <w:p w:rsidR="004B2F7D" w:rsidRPr="004B2F7D"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 xml:space="preserve">Під технологіями конструктивного спілкування розуміють такі методи, прийоми і засоби спілкування, які в повній мірі забезпечують взаємне розуміння та емпатію партнерів по спілкуванню та можливих учасників конфліктів. </w:t>
      </w:r>
    </w:p>
    <w:p w:rsidR="004B2F7D"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Особливе місце в зміст</w:t>
      </w:r>
      <w:r w:rsidR="004B2F7D" w:rsidRPr="004B2F7D">
        <w:rPr>
          <w:rFonts w:ascii="Times New Roman" w:hAnsi="Times New Roman"/>
          <w:sz w:val="28"/>
          <w:szCs w:val="28"/>
        </w:rPr>
        <w:t>і</w:t>
      </w:r>
      <w:r w:rsidRPr="004B2F7D">
        <w:rPr>
          <w:rFonts w:ascii="Times New Roman" w:hAnsi="Times New Roman"/>
          <w:sz w:val="28"/>
          <w:szCs w:val="28"/>
        </w:rPr>
        <w:t xml:space="preserve"> технологій ефективного спілкування в конфлікті займають цільові установки учасників конфлікту. Це пов'язано зі суттєвим протирічч</w:t>
      </w:r>
      <w:r w:rsidR="004B2F7D">
        <w:rPr>
          <w:rFonts w:ascii="Times New Roman" w:hAnsi="Times New Roman"/>
          <w:sz w:val="28"/>
          <w:szCs w:val="28"/>
        </w:rPr>
        <w:t>м</w:t>
      </w:r>
      <w:r w:rsidRPr="004B2F7D">
        <w:rPr>
          <w:rFonts w:ascii="Times New Roman" w:hAnsi="Times New Roman"/>
          <w:sz w:val="28"/>
          <w:szCs w:val="28"/>
        </w:rPr>
        <w:t xml:space="preserve">я у самому процесі такого спілкування. З одного боку, учасники відчувають особливу потребу в тому, щоб зрозуміти один одного. З </w:t>
      </w:r>
      <w:r w:rsidRPr="004B2F7D">
        <w:rPr>
          <w:rFonts w:ascii="Times New Roman" w:hAnsi="Times New Roman"/>
          <w:sz w:val="28"/>
          <w:szCs w:val="28"/>
        </w:rPr>
        <w:lastRenderedPageBreak/>
        <w:t xml:space="preserve">іншого боку, такому взаєморозумінню заважає відсутність довіри між людьми, їх замкненість та похованість від інших, зо зумовлюються самозахистом та побоюванням образ. Тому для забезпечення конструктивного спілкування в конфлікті насамперед бажано створювати атмосферу взаємної довіри, сформувати у себе установку на співробітництво. </w:t>
      </w:r>
    </w:p>
    <w:p w:rsidR="008C3746"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 xml:space="preserve">Вважається, що конкуренція, викликає конкуренцію, замкненість та недоброзичливість </w:t>
      </w:r>
      <w:r w:rsidR="004B2F7D">
        <w:rPr>
          <w:rFonts w:ascii="Times New Roman" w:hAnsi="Times New Roman"/>
          <w:sz w:val="28"/>
          <w:szCs w:val="28"/>
        </w:rPr>
        <w:t>–</w:t>
      </w:r>
      <w:r w:rsidRPr="004B2F7D">
        <w:rPr>
          <w:rFonts w:ascii="Times New Roman" w:hAnsi="Times New Roman"/>
          <w:sz w:val="28"/>
          <w:szCs w:val="28"/>
        </w:rPr>
        <w:t xml:space="preserve"> те ж саме, а довіра та прагнення зрозуміти іншого найчастіше знаходять таку ж саму позицію у відповідь. </w:t>
      </w:r>
    </w:p>
    <w:p w:rsidR="008C3746"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Основний зміст технологій конструктивного спілкування в конфліктній взаємодії зводиться до додержання правил і норм спілкування. Означені правила і норма значній кількості надані у спеціальній літературі, в тому числі</w:t>
      </w:r>
      <w:r w:rsidR="008C3746">
        <w:rPr>
          <w:rFonts w:ascii="Times New Roman" w:hAnsi="Times New Roman"/>
          <w:sz w:val="28"/>
          <w:szCs w:val="28"/>
        </w:rPr>
        <w:t xml:space="preserve"> такі [</w:t>
      </w:r>
      <w:r w:rsidR="00EC3AB1">
        <w:rPr>
          <w:rFonts w:ascii="Times New Roman" w:hAnsi="Times New Roman"/>
          <w:sz w:val="28"/>
          <w:szCs w:val="28"/>
        </w:rPr>
        <w:t>40</w:t>
      </w:r>
      <w:r w:rsidR="008C3746">
        <w:rPr>
          <w:rFonts w:ascii="Times New Roman" w:hAnsi="Times New Roman"/>
          <w:sz w:val="28"/>
          <w:szCs w:val="28"/>
        </w:rPr>
        <w:t>]</w:t>
      </w:r>
      <w:r w:rsidRPr="004B2F7D">
        <w:rPr>
          <w:rFonts w:ascii="Times New Roman" w:hAnsi="Times New Roman"/>
          <w:sz w:val="28"/>
          <w:szCs w:val="28"/>
        </w:rPr>
        <w:t xml:space="preserve">: </w:t>
      </w:r>
    </w:p>
    <w:p w:rsidR="008C3746" w:rsidRDefault="008C3746" w:rsidP="008C3746">
      <w:pPr>
        <w:pStyle w:val="a4"/>
        <w:numPr>
          <w:ilvl w:val="0"/>
          <w:numId w:val="1"/>
        </w:numPr>
        <w:spacing w:after="0" w:line="360" w:lineRule="auto"/>
        <w:jc w:val="both"/>
        <w:rPr>
          <w:rFonts w:ascii="Times New Roman" w:hAnsi="Times New Roman"/>
          <w:sz w:val="28"/>
          <w:szCs w:val="28"/>
        </w:rPr>
      </w:pPr>
      <w:r w:rsidRPr="008C3746">
        <w:rPr>
          <w:rFonts w:ascii="Times New Roman" w:hAnsi="Times New Roman"/>
          <w:sz w:val="28"/>
          <w:szCs w:val="28"/>
        </w:rPr>
        <w:t>б</w:t>
      </w:r>
      <w:r w:rsidR="0010721C" w:rsidRPr="008C3746">
        <w:rPr>
          <w:rFonts w:ascii="Times New Roman" w:hAnsi="Times New Roman"/>
          <w:sz w:val="28"/>
          <w:szCs w:val="28"/>
        </w:rPr>
        <w:t>ажано концентрувати увагу на протилежній стороні, за змісті її повідомлення; •</w:t>
      </w:r>
    </w:p>
    <w:p w:rsidR="008C3746" w:rsidRDefault="008C3746" w:rsidP="008C3746">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н</w:t>
      </w:r>
      <w:r w:rsidR="0010721C" w:rsidRPr="008C3746">
        <w:rPr>
          <w:rFonts w:ascii="Times New Roman" w:hAnsi="Times New Roman"/>
          <w:sz w:val="28"/>
          <w:szCs w:val="28"/>
        </w:rPr>
        <w:t xml:space="preserve">еобхідно уточнювати, чи правильно Ви зрозуміли як загальний міст інформації, а також її окремі складові й деталі; </w:t>
      </w:r>
    </w:p>
    <w:p w:rsidR="008C3746" w:rsidRDefault="008C3746" w:rsidP="008C3746">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б</w:t>
      </w:r>
      <w:r w:rsidR="0010721C" w:rsidRPr="008C3746">
        <w:rPr>
          <w:rFonts w:ascii="Times New Roman" w:hAnsi="Times New Roman"/>
          <w:sz w:val="28"/>
          <w:szCs w:val="28"/>
        </w:rPr>
        <w:t xml:space="preserve">ажано надавати іншій стороні у перефразованій формі зміст прийнятої інформації; </w:t>
      </w:r>
    </w:p>
    <w:p w:rsidR="008C3746" w:rsidRDefault="008C3746" w:rsidP="008C3746">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 у</w:t>
      </w:r>
      <w:r w:rsidR="0010721C" w:rsidRPr="008C3746">
        <w:rPr>
          <w:rFonts w:ascii="Times New Roman" w:hAnsi="Times New Roman"/>
          <w:sz w:val="28"/>
          <w:szCs w:val="28"/>
        </w:rPr>
        <w:t xml:space="preserve">процесі прийому інформації бажано не перебивати того, хто говорить, не давати поради, не нав'язувати рішень, не критикувати, не оцінювати, не відволікатись тощо. Це бажано робити тільки після отримання інформації та її уточнення; </w:t>
      </w:r>
    </w:p>
    <w:p w:rsidR="008C3746" w:rsidRDefault="008C3746" w:rsidP="008C3746">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б</w:t>
      </w:r>
      <w:r w:rsidR="0010721C" w:rsidRPr="008C3746">
        <w:rPr>
          <w:rFonts w:ascii="Times New Roman" w:hAnsi="Times New Roman"/>
          <w:sz w:val="28"/>
          <w:szCs w:val="28"/>
        </w:rPr>
        <w:t xml:space="preserve">ажано добиватися, щоб Вас почули та зрозуміли. Зберігайте послідовність надання та отримання інформації. Не впевнившись у точності прийняття інформації іншою стороною, бажано не переходити до нової інформації; </w:t>
      </w:r>
    </w:p>
    <w:p w:rsidR="004B2F7D" w:rsidRPr="008C3746" w:rsidRDefault="008C3746" w:rsidP="008C3746">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в</w:t>
      </w:r>
      <w:r w:rsidR="0010721C" w:rsidRPr="008C3746">
        <w:rPr>
          <w:rFonts w:ascii="Times New Roman" w:hAnsi="Times New Roman"/>
          <w:sz w:val="28"/>
          <w:szCs w:val="28"/>
        </w:rPr>
        <w:t xml:space="preserve">икористовуйте невербальні засоби комунікації: частий контакт очей; кивання головою на підтвердження, розуміння і надання зворотного зв'язку; застосування діалогічних прийомів зворотного зв'язку. </w:t>
      </w:r>
    </w:p>
    <w:p w:rsidR="008C3746"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lastRenderedPageBreak/>
        <w:t>На особливості спілкування впливає тип нервової системи, що лежить в основі темпераменту. Для сангвініків - підвищена активність, багатство міміки й рухів, емоційність, вразливість, контактність із людьми, хоча немає сталості у своїх прихильностях [</w:t>
      </w:r>
      <w:r w:rsidR="00EC3AB1">
        <w:rPr>
          <w:rFonts w:ascii="Times New Roman" w:hAnsi="Times New Roman"/>
          <w:sz w:val="28"/>
          <w:szCs w:val="28"/>
        </w:rPr>
        <w:t>33</w:t>
      </w:r>
      <w:r w:rsidRPr="004B2F7D">
        <w:rPr>
          <w:rFonts w:ascii="Times New Roman" w:hAnsi="Times New Roman"/>
          <w:sz w:val="28"/>
          <w:szCs w:val="28"/>
        </w:rPr>
        <w:t>]. І.</w:t>
      </w:r>
      <w:r w:rsidR="004B2F7D">
        <w:rPr>
          <w:rFonts w:ascii="Times New Roman" w:hAnsi="Times New Roman"/>
          <w:sz w:val="28"/>
          <w:szCs w:val="28"/>
        </w:rPr>
        <w:t> </w:t>
      </w:r>
      <w:r w:rsidRPr="004B2F7D">
        <w:rPr>
          <w:rFonts w:ascii="Times New Roman" w:hAnsi="Times New Roman"/>
          <w:sz w:val="28"/>
          <w:szCs w:val="28"/>
        </w:rPr>
        <w:t>Кон. вважає, що найпоширеніші труднощі спілкування підлітків і молодих людей - це сором'язливість [</w:t>
      </w:r>
      <w:r w:rsidR="004B2F7D">
        <w:rPr>
          <w:rFonts w:ascii="Times New Roman" w:hAnsi="Times New Roman"/>
          <w:sz w:val="28"/>
          <w:szCs w:val="28"/>
        </w:rPr>
        <w:t>Кон</w:t>
      </w:r>
      <w:r w:rsidRPr="004B2F7D">
        <w:rPr>
          <w:rFonts w:ascii="Times New Roman" w:hAnsi="Times New Roman"/>
          <w:sz w:val="28"/>
          <w:szCs w:val="28"/>
        </w:rPr>
        <w:t>]. Він стверджує, що ті, хто вважає себе сором’язливим, відрізняються зниженим рівнем екстраверсії, вони менш здатні контролювати й направляти свою поведінку, більш тривожні, схильні до невротизму й переживають більше комунікативних труднощів [</w:t>
      </w:r>
      <w:r w:rsidR="00EC3AB1">
        <w:rPr>
          <w:rFonts w:ascii="Times New Roman" w:hAnsi="Times New Roman"/>
          <w:sz w:val="28"/>
          <w:szCs w:val="28"/>
        </w:rPr>
        <w:t>35</w:t>
      </w:r>
      <w:r w:rsidRPr="004B2F7D">
        <w:rPr>
          <w:rFonts w:ascii="Times New Roman" w:hAnsi="Times New Roman"/>
          <w:sz w:val="28"/>
          <w:szCs w:val="28"/>
        </w:rPr>
        <w:t xml:space="preserve">]. </w:t>
      </w:r>
    </w:p>
    <w:p w:rsidR="006D6EA4"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І.</w:t>
      </w:r>
      <w:r w:rsidR="004B2F7D">
        <w:rPr>
          <w:rFonts w:ascii="Times New Roman" w:hAnsi="Times New Roman"/>
          <w:sz w:val="28"/>
          <w:szCs w:val="28"/>
        </w:rPr>
        <w:t> Зимня</w:t>
      </w:r>
      <w:r w:rsidRPr="004B2F7D">
        <w:rPr>
          <w:rFonts w:ascii="Times New Roman" w:hAnsi="Times New Roman"/>
          <w:sz w:val="28"/>
          <w:szCs w:val="28"/>
        </w:rPr>
        <w:t xml:space="preserve"> називає ще одну область комунікативних труднощів</w:t>
      </w:r>
      <w:r w:rsidR="008C3746">
        <w:rPr>
          <w:rFonts w:ascii="Times New Roman" w:hAnsi="Times New Roman"/>
          <w:sz w:val="28"/>
          <w:szCs w:val="28"/>
        </w:rPr>
        <w:t>, нездатність подолати які приводить до деструктивного спілкування.</w:t>
      </w:r>
      <w:r w:rsidRPr="004B2F7D">
        <w:rPr>
          <w:rFonts w:ascii="Times New Roman" w:hAnsi="Times New Roman"/>
          <w:sz w:val="28"/>
          <w:szCs w:val="28"/>
        </w:rPr>
        <w:t xml:space="preserve"> </w:t>
      </w:r>
      <w:r w:rsidR="008C3746">
        <w:rPr>
          <w:rFonts w:ascii="Times New Roman" w:hAnsi="Times New Roman"/>
          <w:sz w:val="28"/>
          <w:szCs w:val="28"/>
        </w:rPr>
        <w:t>Ц</w:t>
      </w:r>
      <w:r w:rsidRPr="004B2F7D">
        <w:rPr>
          <w:rFonts w:ascii="Times New Roman" w:hAnsi="Times New Roman"/>
          <w:sz w:val="28"/>
          <w:szCs w:val="28"/>
        </w:rPr>
        <w:t>е міжособистісні відносини. У їхній основі лежить симпатія (антипатія), прийняття (неприйняття), збіг ціннісних орієнтацій й їхня розбіжність, сумісність або розходження когнітивних й у цілому індивідуальних стилів діяльності спілкування. Відзначається, що прояви проблем спілкування, обумовлені фактором міжособистісних відносин, виявляються у формі зміни стилів ділового спілкування. За даними досліджень [</w:t>
      </w:r>
      <w:r w:rsidR="00EC3AB1">
        <w:rPr>
          <w:rFonts w:ascii="Times New Roman" w:hAnsi="Times New Roman"/>
          <w:sz w:val="28"/>
          <w:szCs w:val="28"/>
        </w:rPr>
        <w:t>26</w:t>
      </w:r>
      <w:r w:rsidRPr="004B2F7D">
        <w:rPr>
          <w:rFonts w:ascii="Times New Roman" w:hAnsi="Times New Roman"/>
          <w:sz w:val="28"/>
          <w:szCs w:val="28"/>
        </w:rPr>
        <w:t>], серед факторів, які ускладнюють спілкування міжособистісні відносини займають I місце.</w:t>
      </w:r>
    </w:p>
    <w:p w:rsidR="006D6EA4"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Л.</w:t>
      </w:r>
      <w:r w:rsidR="004B2F7D">
        <w:rPr>
          <w:rFonts w:ascii="Times New Roman" w:hAnsi="Times New Roman"/>
          <w:sz w:val="28"/>
          <w:szCs w:val="28"/>
        </w:rPr>
        <w:t> </w:t>
      </w:r>
      <w:r w:rsidRPr="004B2F7D">
        <w:rPr>
          <w:rFonts w:ascii="Times New Roman" w:hAnsi="Times New Roman"/>
          <w:sz w:val="28"/>
          <w:szCs w:val="28"/>
        </w:rPr>
        <w:t xml:space="preserve"> Поварніцина виділяє шість груп труднощів спілкування</w:t>
      </w:r>
      <w:r w:rsidR="008C3746">
        <w:rPr>
          <w:rFonts w:ascii="Times New Roman" w:hAnsi="Times New Roman"/>
          <w:sz w:val="28"/>
          <w:szCs w:val="28"/>
        </w:rPr>
        <w:t xml:space="preserve">, які здатні зробити його деструктивним </w:t>
      </w:r>
      <w:r w:rsidRPr="004B2F7D">
        <w:rPr>
          <w:rFonts w:ascii="Times New Roman" w:hAnsi="Times New Roman"/>
          <w:sz w:val="28"/>
          <w:szCs w:val="28"/>
        </w:rPr>
        <w:t xml:space="preserve"> [</w:t>
      </w:r>
      <w:r w:rsidR="00EC3AB1">
        <w:rPr>
          <w:rFonts w:ascii="Times New Roman" w:hAnsi="Times New Roman"/>
          <w:sz w:val="28"/>
          <w:szCs w:val="28"/>
        </w:rPr>
        <w:t>57</w:t>
      </w:r>
      <w:r w:rsidRPr="004B2F7D">
        <w:rPr>
          <w:rFonts w:ascii="Times New Roman" w:hAnsi="Times New Roman"/>
          <w:sz w:val="28"/>
          <w:szCs w:val="28"/>
        </w:rPr>
        <w:t>]</w:t>
      </w:r>
      <w:r w:rsidR="006D6EA4">
        <w:rPr>
          <w:rFonts w:ascii="Times New Roman" w:hAnsi="Times New Roman"/>
          <w:sz w:val="28"/>
          <w:szCs w:val="28"/>
        </w:rPr>
        <w:t>:</w:t>
      </w:r>
    </w:p>
    <w:p w:rsidR="006D6EA4"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 xml:space="preserve">1 група </w:t>
      </w:r>
      <w:r w:rsidR="006D6EA4">
        <w:rPr>
          <w:rFonts w:ascii="Times New Roman" w:hAnsi="Times New Roman"/>
          <w:sz w:val="28"/>
          <w:szCs w:val="28"/>
        </w:rPr>
        <w:t>–</w:t>
      </w:r>
      <w:r w:rsidRPr="004B2F7D">
        <w:rPr>
          <w:rFonts w:ascii="Times New Roman" w:hAnsi="Times New Roman"/>
          <w:sz w:val="28"/>
          <w:szCs w:val="28"/>
        </w:rPr>
        <w:t>труднощі, пов'язані з невмінням поводитися, незнанням що і як сказати</w:t>
      </w:r>
      <w:r w:rsidR="006D6EA4">
        <w:rPr>
          <w:rFonts w:ascii="Times New Roman" w:hAnsi="Times New Roman"/>
          <w:sz w:val="28"/>
          <w:szCs w:val="28"/>
        </w:rPr>
        <w:t>. В цих умовах іноді людина не надає собі звіту, як повернеться обрана нею стратегія спілкування, а точніше, ніякої стратегії немає, є лише хаотичні реакції на ситуацію</w:t>
      </w:r>
      <w:r w:rsidRPr="004B2F7D">
        <w:rPr>
          <w:rFonts w:ascii="Times New Roman" w:hAnsi="Times New Roman"/>
          <w:sz w:val="28"/>
          <w:szCs w:val="28"/>
        </w:rPr>
        <w:t xml:space="preserve">; </w:t>
      </w:r>
    </w:p>
    <w:p w:rsidR="006D6EA4"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 xml:space="preserve">2 група </w:t>
      </w:r>
      <w:r w:rsidR="006D6EA4">
        <w:rPr>
          <w:rFonts w:ascii="Times New Roman" w:hAnsi="Times New Roman"/>
          <w:sz w:val="28"/>
          <w:szCs w:val="28"/>
        </w:rPr>
        <w:t>–</w:t>
      </w:r>
      <w:r w:rsidRPr="004B2F7D">
        <w:rPr>
          <w:rFonts w:ascii="Times New Roman" w:hAnsi="Times New Roman"/>
          <w:sz w:val="28"/>
          <w:szCs w:val="28"/>
        </w:rPr>
        <w:t xml:space="preserve"> труднощі, пов'язані з нерозумінням і неприйняттям партнера спілкування</w:t>
      </w:r>
      <w:r w:rsidR="006D6EA4">
        <w:rPr>
          <w:rFonts w:ascii="Times New Roman" w:hAnsi="Times New Roman"/>
          <w:sz w:val="28"/>
          <w:szCs w:val="28"/>
        </w:rPr>
        <w:t>. Відсутність людинознавчої компетентності призводить до того, що людина орієнтується або на якусь усереднену і нереальну модель партнера, або «міряє» його по собі, хоча це зовсім різні особистості</w:t>
      </w:r>
      <w:r w:rsidRPr="004B2F7D">
        <w:rPr>
          <w:rFonts w:ascii="Times New Roman" w:hAnsi="Times New Roman"/>
          <w:sz w:val="28"/>
          <w:szCs w:val="28"/>
        </w:rPr>
        <w:t xml:space="preserve">; </w:t>
      </w:r>
    </w:p>
    <w:p w:rsidR="008C3746"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lastRenderedPageBreak/>
        <w:t xml:space="preserve">3 група </w:t>
      </w:r>
      <w:r w:rsidR="008C3746">
        <w:rPr>
          <w:rFonts w:ascii="Times New Roman" w:hAnsi="Times New Roman"/>
          <w:sz w:val="28"/>
          <w:szCs w:val="28"/>
        </w:rPr>
        <w:t>–</w:t>
      </w:r>
      <w:r w:rsidRPr="004B2F7D">
        <w:rPr>
          <w:rFonts w:ascii="Times New Roman" w:hAnsi="Times New Roman"/>
          <w:sz w:val="28"/>
          <w:szCs w:val="28"/>
        </w:rPr>
        <w:t xml:space="preserve"> труднощі, викликані нерозумінням партнера спілкування, тобто недостатньою сформованістю власної перцептивної сторони спілкування; </w:t>
      </w:r>
    </w:p>
    <w:p w:rsidR="008C3746"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 xml:space="preserve">4 група </w:t>
      </w:r>
      <w:r w:rsidR="008C3746">
        <w:rPr>
          <w:rFonts w:ascii="Times New Roman" w:hAnsi="Times New Roman"/>
          <w:sz w:val="28"/>
          <w:szCs w:val="28"/>
        </w:rPr>
        <w:t>–</w:t>
      </w:r>
      <w:r w:rsidRPr="004B2F7D">
        <w:rPr>
          <w:rFonts w:ascii="Times New Roman" w:hAnsi="Times New Roman"/>
          <w:sz w:val="28"/>
          <w:szCs w:val="28"/>
        </w:rPr>
        <w:t xml:space="preserve"> труднощі, пов'язані з переживанням невдоволення, навіть роздратування стосовно партнера; </w:t>
      </w:r>
    </w:p>
    <w:p w:rsidR="008C3746"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 xml:space="preserve">5 група </w:t>
      </w:r>
      <w:r w:rsidR="008C3746">
        <w:rPr>
          <w:rFonts w:ascii="Times New Roman" w:hAnsi="Times New Roman"/>
          <w:sz w:val="28"/>
          <w:szCs w:val="28"/>
        </w:rPr>
        <w:t>–</w:t>
      </w:r>
      <w:r w:rsidRPr="004B2F7D">
        <w:rPr>
          <w:rFonts w:ascii="Times New Roman" w:hAnsi="Times New Roman"/>
          <w:sz w:val="28"/>
          <w:szCs w:val="28"/>
        </w:rPr>
        <w:t xml:space="preserve"> труднощі, викликані загальною незадоволеністю людини спілкуванням. </w:t>
      </w:r>
    </w:p>
    <w:p w:rsidR="0010721C" w:rsidRPr="00E345EB" w:rsidRDefault="0010721C" w:rsidP="00E345EB">
      <w:pPr>
        <w:spacing w:after="0" w:line="360" w:lineRule="auto"/>
        <w:ind w:firstLine="709"/>
        <w:jc w:val="both"/>
        <w:rPr>
          <w:rFonts w:ascii="Times New Roman" w:hAnsi="Times New Roman"/>
          <w:sz w:val="28"/>
          <w:szCs w:val="28"/>
        </w:rPr>
      </w:pPr>
      <w:r w:rsidRPr="004B2F7D">
        <w:rPr>
          <w:rFonts w:ascii="Times New Roman" w:hAnsi="Times New Roman"/>
          <w:sz w:val="28"/>
          <w:szCs w:val="28"/>
        </w:rPr>
        <w:t>Таким чином, аналізуючи причини, що викликають ускладнення в процесі спілкування</w:t>
      </w:r>
      <w:r w:rsidR="008C3746">
        <w:rPr>
          <w:rFonts w:ascii="Times New Roman" w:hAnsi="Times New Roman"/>
          <w:sz w:val="28"/>
          <w:szCs w:val="28"/>
        </w:rPr>
        <w:t>, а відтак, зумовлюють його потенційну деструктивність,</w:t>
      </w:r>
      <w:r w:rsidRPr="004B2F7D">
        <w:rPr>
          <w:rFonts w:ascii="Times New Roman" w:hAnsi="Times New Roman"/>
          <w:sz w:val="28"/>
          <w:szCs w:val="28"/>
        </w:rPr>
        <w:t xml:space="preserve"> можна зробити висновок, що основними причинами </w:t>
      </w:r>
      <w:r w:rsidR="008C3746">
        <w:rPr>
          <w:rFonts w:ascii="Times New Roman" w:hAnsi="Times New Roman"/>
          <w:sz w:val="28"/>
          <w:szCs w:val="28"/>
        </w:rPr>
        <w:t>негативних наслідків</w:t>
      </w:r>
      <w:r w:rsidRPr="004B2F7D">
        <w:rPr>
          <w:rFonts w:ascii="Times New Roman" w:hAnsi="Times New Roman"/>
          <w:sz w:val="28"/>
          <w:szCs w:val="28"/>
        </w:rPr>
        <w:t xml:space="preserve"> спілкування можуть, на думку дослідників [</w:t>
      </w:r>
      <w:r w:rsidR="00EC3AB1">
        <w:rPr>
          <w:rFonts w:ascii="Times New Roman" w:hAnsi="Times New Roman"/>
          <w:sz w:val="28"/>
          <w:szCs w:val="28"/>
        </w:rPr>
        <w:t>26;</w:t>
      </w:r>
      <w:r w:rsidR="004B2F7D">
        <w:rPr>
          <w:rFonts w:ascii="Times New Roman" w:hAnsi="Times New Roman"/>
          <w:sz w:val="28"/>
          <w:szCs w:val="28"/>
        </w:rPr>
        <w:t xml:space="preserve"> </w:t>
      </w:r>
      <w:r w:rsidR="00EC3AB1">
        <w:rPr>
          <w:rFonts w:ascii="Times New Roman" w:hAnsi="Times New Roman"/>
          <w:sz w:val="28"/>
          <w:szCs w:val="28"/>
        </w:rPr>
        <w:t>35; 37;</w:t>
      </w:r>
      <w:r w:rsidR="004B2F7D">
        <w:rPr>
          <w:rFonts w:ascii="Times New Roman" w:hAnsi="Times New Roman"/>
          <w:sz w:val="28"/>
          <w:szCs w:val="28"/>
        </w:rPr>
        <w:t xml:space="preserve"> </w:t>
      </w:r>
      <w:r w:rsidR="00EC3AB1">
        <w:rPr>
          <w:rFonts w:ascii="Times New Roman" w:hAnsi="Times New Roman"/>
          <w:sz w:val="28"/>
          <w:szCs w:val="28"/>
        </w:rPr>
        <w:t>57</w:t>
      </w:r>
      <w:r w:rsidRPr="004B2F7D">
        <w:rPr>
          <w:rFonts w:ascii="Times New Roman" w:hAnsi="Times New Roman"/>
          <w:sz w:val="28"/>
          <w:szCs w:val="28"/>
        </w:rPr>
        <w:t xml:space="preserve">], виступати </w:t>
      </w:r>
      <w:r w:rsidR="008C3746">
        <w:rPr>
          <w:rFonts w:ascii="Times New Roman" w:hAnsi="Times New Roman"/>
          <w:sz w:val="28"/>
          <w:szCs w:val="28"/>
        </w:rPr>
        <w:t xml:space="preserve">його </w:t>
      </w:r>
      <w:r w:rsidRPr="004B2F7D">
        <w:rPr>
          <w:rFonts w:ascii="Times New Roman" w:hAnsi="Times New Roman"/>
          <w:sz w:val="28"/>
          <w:szCs w:val="28"/>
        </w:rPr>
        <w:t>індивідуально-психологічні особливості, що включають інтелектуальні, вольові, особистісні прояви людини.</w:t>
      </w:r>
    </w:p>
    <w:p w:rsidR="00726A1D" w:rsidRPr="00E345EB" w:rsidRDefault="00726A1D" w:rsidP="00E345EB">
      <w:pPr>
        <w:spacing w:after="0" w:line="360" w:lineRule="auto"/>
        <w:ind w:firstLine="709"/>
        <w:jc w:val="both"/>
        <w:rPr>
          <w:rFonts w:ascii="Times New Roman" w:hAnsi="Times New Roman"/>
          <w:sz w:val="28"/>
          <w:szCs w:val="28"/>
        </w:rPr>
      </w:pPr>
    </w:p>
    <w:p w:rsidR="00726A1D" w:rsidRPr="00E345EB" w:rsidRDefault="00726A1D" w:rsidP="00E345EB">
      <w:pPr>
        <w:spacing w:after="0" w:line="360" w:lineRule="auto"/>
        <w:ind w:firstLine="709"/>
        <w:jc w:val="both"/>
        <w:rPr>
          <w:rFonts w:ascii="Times New Roman" w:hAnsi="Times New Roman"/>
          <w:sz w:val="28"/>
          <w:szCs w:val="28"/>
        </w:rPr>
      </w:pPr>
    </w:p>
    <w:p w:rsidR="00726A1D" w:rsidRDefault="00726A1D" w:rsidP="00726A1D">
      <w:pPr>
        <w:spacing w:after="0" w:line="360" w:lineRule="auto"/>
        <w:rPr>
          <w:rFonts w:ascii="Times New Roman" w:hAnsi="Times New Roman" w:cs="TimesNewRoman"/>
          <w:b/>
          <w:bCs/>
          <w:color w:val="000000"/>
          <w:sz w:val="28"/>
          <w:szCs w:val="28"/>
        </w:rPr>
      </w:pPr>
      <w:r w:rsidRPr="00983065">
        <w:rPr>
          <w:rFonts w:ascii="Times New Roman" w:hAnsi="Times New Roman" w:cs="TimesNewRoman"/>
          <w:b/>
          <w:bCs/>
          <w:color w:val="000000"/>
          <w:sz w:val="28"/>
          <w:szCs w:val="28"/>
        </w:rPr>
        <w:t xml:space="preserve">1.2. Ділова комунікація у вимірі конструктивних взаємин </w:t>
      </w:r>
    </w:p>
    <w:p w:rsidR="008D5B49" w:rsidRDefault="00983065" w:rsidP="008D5B4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Дослідженню психологічного клімату групових об’єктів управління, зокрема невеликих колективів у організаціях, присвятили свої роботи </w:t>
      </w:r>
      <w:r w:rsidR="008D5B49">
        <w:rPr>
          <w:rFonts w:ascii="Times New Roman" w:hAnsi="Times New Roman"/>
          <w:sz w:val="28"/>
          <w:szCs w:val="28"/>
        </w:rPr>
        <w:t xml:space="preserve">І. Амінов, М. Дмитренко, </w:t>
      </w:r>
      <w:r w:rsidRPr="00C12019">
        <w:rPr>
          <w:rFonts w:ascii="Times New Roman" w:hAnsi="Times New Roman"/>
          <w:sz w:val="28"/>
          <w:szCs w:val="28"/>
        </w:rPr>
        <w:t>Л. Карамушка, Г. Ложкін, Б.</w:t>
      </w:r>
      <w:r w:rsidR="00C12019" w:rsidRPr="00C12019">
        <w:rPr>
          <w:rFonts w:ascii="Times New Roman" w:hAnsi="Times New Roman"/>
          <w:sz w:val="28"/>
          <w:szCs w:val="28"/>
        </w:rPr>
        <w:t> </w:t>
      </w:r>
      <w:r w:rsidRPr="00C12019">
        <w:rPr>
          <w:rFonts w:ascii="Times New Roman" w:hAnsi="Times New Roman"/>
          <w:sz w:val="28"/>
          <w:szCs w:val="28"/>
        </w:rPr>
        <w:t xml:space="preserve">Паригін, А. Русалінова та інші. </w:t>
      </w:r>
    </w:p>
    <w:p w:rsidR="008D5B49"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У сучасних умовах ставлення до ділових комунікацій кардинально змінилося. На відміну від суспільства суворої ієрархії, де панує монологічна комунікація, а головним інструментом виступає наказ, поява нового комунікативного простору, пов'язаного з демократизацією соціально-економічних відносин, обумовило зростання значимості ділової комунікації, з додаткового інструмента стосовно сфери виробництва товарів, робіт і послуг перетворилася у важливу функцію, здійснювану менеджером для досягнення ділового успіху. </w:t>
      </w:r>
    </w:p>
    <w:p w:rsidR="008D5B49" w:rsidRDefault="008D5B49" w:rsidP="008D5B49">
      <w:pPr>
        <w:spacing w:after="0" w:line="360" w:lineRule="auto"/>
        <w:ind w:firstLine="720"/>
        <w:jc w:val="both"/>
        <w:rPr>
          <w:rFonts w:ascii="Times New Roman" w:hAnsi="Times New Roman"/>
          <w:sz w:val="28"/>
          <w:szCs w:val="28"/>
        </w:rPr>
      </w:pPr>
      <w:r>
        <w:rPr>
          <w:rFonts w:ascii="Times New Roman" w:hAnsi="Times New Roman"/>
          <w:sz w:val="28"/>
          <w:szCs w:val="28"/>
        </w:rPr>
        <w:t>У</w:t>
      </w:r>
      <w:r w:rsidRPr="008D5B49">
        <w:rPr>
          <w:rFonts w:ascii="Times New Roman" w:hAnsi="Times New Roman"/>
          <w:sz w:val="28"/>
          <w:szCs w:val="28"/>
        </w:rPr>
        <w:t>наслідок постійно зростаючо</w:t>
      </w:r>
      <w:r>
        <w:rPr>
          <w:rFonts w:ascii="Times New Roman" w:hAnsi="Times New Roman"/>
          <w:sz w:val="28"/>
          <w:szCs w:val="28"/>
        </w:rPr>
        <w:t>ї</w:t>
      </w:r>
      <w:r w:rsidRPr="008D5B49">
        <w:rPr>
          <w:rFonts w:ascii="Times New Roman" w:hAnsi="Times New Roman"/>
          <w:sz w:val="28"/>
          <w:szCs w:val="28"/>
        </w:rPr>
        <w:t xml:space="preserve"> інтенсивніст</w:t>
      </w:r>
      <w:r>
        <w:rPr>
          <w:rFonts w:ascii="Times New Roman" w:hAnsi="Times New Roman"/>
          <w:sz w:val="28"/>
          <w:szCs w:val="28"/>
        </w:rPr>
        <w:t>і</w:t>
      </w:r>
      <w:r w:rsidRPr="008D5B49">
        <w:rPr>
          <w:rFonts w:ascii="Times New Roman" w:hAnsi="Times New Roman"/>
          <w:sz w:val="28"/>
          <w:szCs w:val="28"/>
        </w:rPr>
        <w:t xml:space="preserve"> спілкування в різних сферах менеджерської діяльності особливу актуальність набуває вивчення </w:t>
      </w:r>
      <w:r w:rsidRPr="008D5B49">
        <w:rPr>
          <w:rFonts w:ascii="Times New Roman" w:hAnsi="Times New Roman"/>
          <w:sz w:val="28"/>
          <w:szCs w:val="28"/>
        </w:rPr>
        <w:lastRenderedPageBreak/>
        <w:t xml:space="preserve">феномена ділової комунікації. Специфіка й складність виникаючих тут проблем пов'язана з тим, що комунікація </w:t>
      </w:r>
      <w:r w:rsidR="002E3C07">
        <w:rPr>
          <w:rFonts w:ascii="Times New Roman" w:hAnsi="Times New Roman"/>
          <w:sz w:val="28"/>
          <w:szCs w:val="28"/>
        </w:rPr>
        <w:t xml:space="preserve">дуже часто </w:t>
      </w:r>
      <w:r w:rsidRPr="008D5B49">
        <w:rPr>
          <w:rFonts w:ascii="Times New Roman" w:hAnsi="Times New Roman"/>
          <w:sz w:val="28"/>
          <w:szCs w:val="28"/>
        </w:rPr>
        <w:t xml:space="preserve">здійснюється в умовах несумісних, переважно, культурних стереотипів мислення й поведінки, зокрема й у ситуаціях професійної взаємодії. </w:t>
      </w:r>
    </w:p>
    <w:p w:rsidR="002E3C07"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На сьогодні накопичений значний досвід комунікативного аналізу в різних наукових дисциплінах соціо-гуманітарного, природничонаукового й науково-технічного напрямків. Це пов'язане з тим, що комунікація являє собою складне, багатогранне соціокультурне явище. Проблеми ділової комунікації розглядаються з позицій фахівця в конкретній царині, наприклад, комунікації в маркетингу [</w:t>
      </w:r>
      <w:r w:rsidR="00EC3AB1">
        <w:rPr>
          <w:rFonts w:ascii="Times New Roman" w:hAnsi="Times New Roman"/>
          <w:sz w:val="28"/>
          <w:szCs w:val="28"/>
        </w:rPr>
        <w:t>45</w:t>
      </w:r>
      <w:r w:rsidRPr="008D5B49">
        <w:rPr>
          <w:rFonts w:ascii="Times New Roman" w:hAnsi="Times New Roman"/>
          <w:sz w:val="28"/>
          <w:szCs w:val="28"/>
        </w:rPr>
        <w:t>], комунікації в менеджменті або PR- комунікації [</w:t>
      </w:r>
      <w:r w:rsidR="00EC3AB1">
        <w:rPr>
          <w:rFonts w:ascii="Times New Roman" w:hAnsi="Times New Roman"/>
          <w:sz w:val="28"/>
          <w:szCs w:val="28"/>
        </w:rPr>
        <w:t>52</w:t>
      </w:r>
      <w:r w:rsidRPr="008D5B49">
        <w:rPr>
          <w:rFonts w:ascii="Times New Roman" w:hAnsi="Times New Roman"/>
          <w:sz w:val="28"/>
          <w:szCs w:val="28"/>
        </w:rPr>
        <w:t>], психології [</w:t>
      </w:r>
      <w:r w:rsidR="00EC3AB1">
        <w:rPr>
          <w:rFonts w:ascii="Times New Roman" w:hAnsi="Times New Roman"/>
          <w:sz w:val="28"/>
          <w:szCs w:val="28"/>
        </w:rPr>
        <w:t>2</w:t>
      </w:r>
      <w:r w:rsidRPr="008D5B49">
        <w:rPr>
          <w:rFonts w:ascii="Times New Roman" w:hAnsi="Times New Roman"/>
          <w:sz w:val="28"/>
          <w:szCs w:val="28"/>
        </w:rPr>
        <w:t xml:space="preserve">; </w:t>
      </w:r>
      <w:r w:rsidR="00EC3AB1">
        <w:rPr>
          <w:rFonts w:ascii="Times New Roman" w:hAnsi="Times New Roman"/>
          <w:sz w:val="28"/>
          <w:szCs w:val="28"/>
        </w:rPr>
        <w:t>49</w:t>
      </w:r>
      <w:r w:rsidRPr="008D5B49">
        <w:rPr>
          <w:rFonts w:ascii="Times New Roman" w:hAnsi="Times New Roman"/>
          <w:sz w:val="28"/>
          <w:szCs w:val="28"/>
        </w:rPr>
        <w:t>], культурології [</w:t>
      </w:r>
      <w:r w:rsidR="00EC3AB1">
        <w:rPr>
          <w:rFonts w:ascii="Times New Roman" w:hAnsi="Times New Roman"/>
          <w:sz w:val="28"/>
          <w:szCs w:val="28"/>
        </w:rPr>
        <w:t>39</w:t>
      </w:r>
      <w:r w:rsidRPr="008D5B49">
        <w:rPr>
          <w:rFonts w:ascii="Times New Roman" w:hAnsi="Times New Roman"/>
          <w:sz w:val="28"/>
          <w:szCs w:val="28"/>
        </w:rPr>
        <w:t>], педагогіки [</w:t>
      </w:r>
      <w:r w:rsidR="00EC3AB1">
        <w:rPr>
          <w:rFonts w:ascii="Times New Roman" w:hAnsi="Times New Roman"/>
          <w:sz w:val="28"/>
          <w:szCs w:val="28"/>
        </w:rPr>
        <w:t>53</w:t>
      </w:r>
      <w:r w:rsidRPr="008D5B49">
        <w:rPr>
          <w:rFonts w:ascii="Times New Roman" w:hAnsi="Times New Roman"/>
          <w:sz w:val="28"/>
          <w:szCs w:val="28"/>
        </w:rPr>
        <w:t>], лінгвістики [</w:t>
      </w:r>
      <w:r w:rsidR="00EC3AB1">
        <w:rPr>
          <w:rFonts w:ascii="Times New Roman" w:hAnsi="Times New Roman"/>
          <w:sz w:val="28"/>
          <w:szCs w:val="28"/>
        </w:rPr>
        <w:t>68</w:t>
      </w:r>
      <w:r w:rsidRPr="008D5B49">
        <w:rPr>
          <w:rFonts w:ascii="Times New Roman" w:hAnsi="Times New Roman"/>
          <w:sz w:val="28"/>
          <w:szCs w:val="28"/>
        </w:rPr>
        <w:t>]. При цьому питання, пов'язані з розглядом ділової комунікації як соціокультурного явища, на наш погляд, вимагають більше ретельного соціально</w:t>
      </w:r>
      <w:r w:rsidR="002E3C07">
        <w:rPr>
          <w:rFonts w:ascii="Times New Roman" w:hAnsi="Times New Roman"/>
          <w:sz w:val="28"/>
          <w:szCs w:val="28"/>
        </w:rPr>
        <w:t>-</w:t>
      </w:r>
      <w:r w:rsidRPr="008D5B49">
        <w:rPr>
          <w:rFonts w:ascii="Times New Roman" w:hAnsi="Times New Roman"/>
          <w:sz w:val="28"/>
          <w:szCs w:val="28"/>
        </w:rPr>
        <w:t xml:space="preserve">філософського аналізу. </w:t>
      </w:r>
    </w:p>
    <w:p w:rsidR="002E3C07" w:rsidRDefault="002E3C07" w:rsidP="008D5B49">
      <w:pPr>
        <w:spacing w:after="0" w:line="360" w:lineRule="auto"/>
        <w:ind w:firstLine="720"/>
        <w:jc w:val="both"/>
        <w:rPr>
          <w:rFonts w:ascii="Times New Roman" w:hAnsi="Times New Roman"/>
          <w:sz w:val="28"/>
          <w:szCs w:val="28"/>
        </w:rPr>
      </w:pPr>
      <w:r>
        <w:rPr>
          <w:rFonts w:ascii="Times New Roman" w:hAnsi="Times New Roman"/>
          <w:sz w:val="28"/>
          <w:szCs w:val="28"/>
        </w:rPr>
        <w:t>Спробуємо</w:t>
      </w:r>
      <w:r w:rsidR="008D5B49" w:rsidRPr="008D5B49">
        <w:rPr>
          <w:rFonts w:ascii="Times New Roman" w:hAnsi="Times New Roman"/>
          <w:sz w:val="28"/>
          <w:szCs w:val="28"/>
        </w:rPr>
        <w:t xml:space="preserve"> уточнити сенс поняття «ділова комунікація» та виявити його типологізацію</w:t>
      </w:r>
      <w:r>
        <w:rPr>
          <w:rFonts w:ascii="Times New Roman" w:hAnsi="Times New Roman"/>
          <w:sz w:val="28"/>
          <w:szCs w:val="28"/>
        </w:rPr>
        <w:t>.</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Для соціально-філософського аналізу феномена ділової комунікації передусім важливо тлумачення однієї з його складових, яким виступає комунікація.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Згідно </w:t>
      </w:r>
      <w:r w:rsidR="007E4F28">
        <w:rPr>
          <w:rFonts w:ascii="Times New Roman" w:hAnsi="Times New Roman"/>
          <w:sz w:val="28"/>
          <w:szCs w:val="28"/>
        </w:rPr>
        <w:t xml:space="preserve">з </w:t>
      </w:r>
      <w:r w:rsidRPr="008D5B49">
        <w:rPr>
          <w:rFonts w:ascii="Times New Roman" w:hAnsi="Times New Roman"/>
          <w:sz w:val="28"/>
          <w:szCs w:val="28"/>
        </w:rPr>
        <w:t>енциклопедичн</w:t>
      </w:r>
      <w:r w:rsidR="007E4F28">
        <w:rPr>
          <w:rFonts w:ascii="Times New Roman" w:hAnsi="Times New Roman"/>
          <w:sz w:val="28"/>
          <w:szCs w:val="28"/>
        </w:rPr>
        <w:t>им</w:t>
      </w:r>
      <w:r w:rsidRPr="008D5B49">
        <w:rPr>
          <w:rFonts w:ascii="Times New Roman" w:hAnsi="Times New Roman"/>
          <w:sz w:val="28"/>
          <w:szCs w:val="28"/>
        </w:rPr>
        <w:t xml:space="preserve"> словник</w:t>
      </w:r>
      <w:r w:rsidR="007E4F28">
        <w:rPr>
          <w:rFonts w:ascii="Times New Roman" w:hAnsi="Times New Roman"/>
          <w:sz w:val="28"/>
          <w:szCs w:val="28"/>
        </w:rPr>
        <w:t>ом</w:t>
      </w:r>
      <w:r w:rsidRPr="008D5B49">
        <w:rPr>
          <w:rFonts w:ascii="Times New Roman" w:hAnsi="Times New Roman"/>
          <w:sz w:val="28"/>
          <w:szCs w:val="28"/>
        </w:rPr>
        <w:t>, «комунікація» (латинське communicatio, від communico – «роблю загальним, зв'язую, спілкуюся»)</w:t>
      </w:r>
      <w:r w:rsidR="007E4F28">
        <w:rPr>
          <w:rFonts w:ascii="Times New Roman" w:hAnsi="Times New Roman"/>
          <w:sz w:val="28"/>
          <w:szCs w:val="28"/>
        </w:rPr>
        <w:t>:</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1) шлях повідомлення, зв'язок одного місця з іншим;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2) спілкування, передача інформації від людини до людини </w:t>
      </w:r>
      <w:r w:rsidR="007E4F28">
        <w:rPr>
          <w:rFonts w:ascii="Times New Roman" w:hAnsi="Times New Roman"/>
          <w:sz w:val="28"/>
          <w:szCs w:val="28"/>
        </w:rPr>
        <w:t>–</w:t>
      </w:r>
      <w:r w:rsidRPr="008D5B49">
        <w:rPr>
          <w:rFonts w:ascii="Times New Roman" w:hAnsi="Times New Roman"/>
          <w:sz w:val="28"/>
          <w:szCs w:val="28"/>
        </w:rPr>
        <w:t xml:space="preserve"> специфічна форма взаємодії людей у процесах їхньої пізнавально-трудової діяльності, що здійснюється головним чином за допомогою мови (рідше за допомогою інших знакових систем).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Поняття «комунікація» і «ділова комунікації» виступають як загальне й особливе, оскільки, останнє виступає вихідним стосовно першого; це </w:t>
      </w:r>
      <w:r w:rsidR="007E4F28">
        <w:rPr>
          <w:rFonts w:ascii="Times New Roman" w:hAnsi="Times New Roman"/>
          <w:sz w:val="28"/>
          <w:szCs w:val="28"/>
        </w:rPr>
        <w:t>–</w:t>
      </w:r>
      <w:r w:rsidRPr="008D5B49">
        <w:rPr>
          <w:rFonts w:ascii="Times New Roman" w:hAnsi="Times New Roman"/>
          <w:sz w:val="28"/>
          <w:szCs w:val="28"/>
        </w:rPr>
        <w:t xml:space="preserve"> обмін інформацією в процесі діяльності, спілкування, і шляхи сполучення. </w:t>
      </w:r>
      <w:r w:rsidRPr="008D5B49">
        <w:rPr>
          <w:rFonts w:ascii="Times New Roman" w:hAnsi="Times New Roman"/>
          <w:sz w:val="28"/>
          <w:szCs w:val="28"/>
        </w:rPr>
        <w:lastRenderedPageBreak/>
        <w:t xml:space="preserve">Ефективність комунікацій в організації часто визначає якість рішень і їхньої реалізації.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Іншим, релевантним для розкриття сутності поняття «ділова комунікація», на наш погляд, вважається поняття «діяльність», оскільки саме ділова комунікації має на меті відносини у зв’язку з менеджерською або бізнес-діяльністю. Призначенням менеджерської діяльності є забезпечення цілеспрямованої і скоординованої діяльності трудового колективу задля вирішення задач, що постають перед ним. </w:t>
      </w:r>
    </w:p>
    <w:p w:rsidR="002E3C07"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Предметом управлінської праці є інформація. Тому вбачається доцільним з’ясувати, в чому полягає різниця між поняттями «інформація» та «комунікація». Наприклад, у кібернетиці поняття «інформація» трактується як позначення змісту, отриманого із зовнішнього світу в процесі нашого пристосування до нього й пристосування до нього наших почуттів. Причому до інформації відноситься будь-яке повідомлення, тобто сигнал про яку-небудь подію, закодований еквівалент події. Інформація складається з оброблених даних (дані </w:t>
      </w:r>
      <w:r w:rsidR="002E3C07">
        <w:rPr>
          <w:rFonts w:ascii="Times New Roman" w:hAnsi="Times New Roman"/>
          <w:sz w:val="28"/>
          <w:szCs w:val="28"/>
        </w:rPr>
        <w:t>–</w:t>
      </w:r>
      <w:r w:rsidRPr="008D5B49">
        <w:rPr>
          <w:rFonts w:ascii="Times New Roman" w:hAnsi="Times New Roman"/>
          <w:sz w:val="28"/>
          <w:szCs w:val="28"/>
        </w:rPr>
        <w:t xml:space="preserve"> це символи, що виступають як властивості предметів і подій). </w:t>
      </w:r>
    </w:p>
    <w:p w:rsidR="002E3C07"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Таким чином, інформація розуміється як послання в документальній, відео- або аудіо-формах, що відбиває сукупність різних фактів (даних). Наскільки послання є інформацією - визначає одержувач. Тобто інформація - це те, чим люди обмінюються під час комунікації. Інакше кажучи, під комунікацією розуміється обмін інформацією між складними динамічними системами і їхніми частинами, які в змозі приймати інформацію, накопичувати її й перетворювати [</w:t>
      </w:r>
      <w:r w:rsidR="00EC3AB1">
        <w:rPr>
          <w:rFonts w:ascii="Times New Roman" w:hAnsi="Times New Roman"/>
          <w:sz w:val="28"/>
          <w:szCs w:val="28"/>
        </w:rPr>
        <w:t>72</w:t>
      </w:r>
      <w:r w:rsidRPr="008D5B49">
        <w:rPr>
          <w:rFonts w:ascii="Times New Roman" w:hAnsi="Times New Roman"/>
          <w:sz w:val="28"/>
          <w:szCs w:val="28"/>
        </w:rPr>
        <w:t xml:space="preserve">].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Оскільки ділова комунікація </w:t>
      </w:r>
      <w:r w:rsidR="002E3C07">
        <w:rPr>
          <w:rFonts w:ascii="Times New Roman" w:hAnsi="Times New Roman"/>
          <w:sz w:val="28"/>
          <w:szCs w:val="28"/>
        </w:rPr>
        <w:t>–</w:t>
      </w:r>
      <w:r w:rsidRPr="008D5B49">
        <w:rPr>
          <w:rFonts w:ascii="Times New Roman" w:hAnsi="Times New Roman"/>
          <w:sz w:val="28"/>
          <w:szCs w:val="28"/>
        </w:rPr>
        <w:t xml:space="preserve"> це й обмін інформацією в процесі діяльності, спілкування, </w:t>
      </w:r>
      <w:r w:rsidR="002E3C07">
        <w:rPr>
          <w:rFonts w:ascii="Times New Roman" w:hAnsi="Times New Roman"/>
          <w:sz w:val="28"/>
          <w:szCs w:val="28"/>
        </w:rPr>
        <w:t>то</w:t>
      </w:r>
      <w:r w:rsidRPr="008D5B49">
        <w:rPr>
          <w:rFonts w:ascii="Times New Roman" w:hAnsi="Times New Roman"/>
          <w:sz w:val="28"/>
          <w:szCs w:val="28"/>
        </w:rPr>
        <w:t xml:space="preserve"> важливим для розкриття сутності цього поняття, є поняття «спілкування». </w:t>
      </w:r>
      <w:r w:rsidR="002E3C07">
        <w:rPr>
          <w:rFonts w:ascii="Times New Roman" w:hAnsi="Times New Roman"/>
          <w:sz w:val="28"/>
          <w:szCs w:val="28"/>
        </w:rPr>
        <w:t>У попередньому розділі говорилося, що с</w:t>
      </w:r>
      <w:r w:rsidRPr="008D5B49">
        <w:rPr>
          <w:rFonts w:ascii="Times New Roman" w:hAnsi="Times New Roman"/>
          <w:sz w:val="28"/>
          <w:szCs w:val="28"/>
        </w:rPr>
        <w:t xml:space="preserve">пілкування </w:t>
      </w:r>
      <w:r w:rsidR="002E3C07">
        <w:rPr>
          <w:rFonts w:ascii="Times New Roman" w:hAnsi="Times New Roman"/>
          <w:sz w:val="28"/>
          <w:szCs w:val="28"/>
        </w:rPr>
        <w:t>слід розглядати</w:t>
      </w:r>
      <w:r w:rsidRPr="008D5B49">
        <w:rPr>
          <w:rFonts w:ascii="Times New Roman" w:hAnsi="Times New Roman"/>
          <w:sz w:val="28"/>
          <w:szCs w:val="28"/>
        </w:rPr>
        <w:t xml:space="preserve"> </w:t>
      </w:r>
      <w:r w:rsidR="002E3C07">
        <w:rPr>
          <w:rFonts w:ascii="Times New Roman" w:hAnsi="Times New Roman"/>
          <w:sz w:val="28"/>
          <w:szCs w:val="28"/>
        </w:rPr>
        <w:t xml:space="preserve">як </w:t>
      </w:r>
      <w:r w:rsidRPr="008D5B49">
        <w:rPr>
          <w:rFonts w:ascii="Times New Roman" w:hAnsi="Times New Roman"/>
          <w:sz w:val="28"/>
          <w:szCs w:val="28"/>
        </w:rPr>
        <w:t xml:space="preserve">зв'язок між людьми, у ході якого виникає контакт, що проявляється в обміні інформацією, взаємовпливі, взаємоспівчутті, взаєморозумінні. Це </w:t>
      </w:r>
      <w:r w:rsidR="002E3C07">
        <w:rPr>
          <w:rFonts w:ascii="Times New Roman" w:hAnsi="Times New Roman"/>
          <w:sz w:val="28"/>
          <w:szCs w:val="28"/>
        </w:rPr>
        <w:t>–</w:t>
      </w:r>
      <w:r w:rsidRPr="008D5B49">
        <w:rPr>
          <w:rFonts w:ascii="Times New Roman" w:hAnsi="Times New Roman"/>
          <w:sz w:val="28"/>
          <w:szCs w:val="28"/>
        </w:rPr>
        <w:t xml:space="preserve"> взаємодія двох або більше людей, що складається з </w:t>
      </w:r>
      <w:r w:rsidRPr="008D5B49">
        <w:rPr>
          <w:rFonts w:ascii="Times New Roman" w:hAnsi="Times New Roman"/>
          <w:sz w:val="28"/>
          <w:szCs w:val="28"/>
        </w:rPr>
        <w:lastRenderedPageBreak/>
        <w:t xml:space="preserve">обміну між ними інформацією пізнавального або афективно-оцінюючого характеру.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Звичайне спілкування, включене в практичну взаємодію людей (спільна праця, навчання, колективна гра тощо), забезпечує планування, здійснення й контролювання їхньої діяльності. Разом із тим</w:t>
      </w:r>
      <w:r w:rsidR="007E4F28">
        <w:rPr>
          <w:rFonts w:ascii="Times New Roman" w:hAnsi="Times New Roman"/>
          <w:sz w:val="28"/>
          <w:szCs w:val="28"/>
        </w:rPr>
        <w:t>,</w:t>
      </w:r>
      <w:r w:rsidRPr="008D5B49">
        <w:rPr>
          <w:rFonts w:ascii="Times New Roman" w:hAnsi="Times New Roman"/>
          <w:sz w:val="28"/>
          <w:szCs w:val="28"/>
        </w:rPr>
        <w:t xml:space="preserve"> спілкування задовольняє особистісну людську потребу </w:t>
      </w:r>
      <w:r w:rsidR="007E4F28">
        <w:rPr>
          <w:rFonts w:ascii="Times New Roman" w:hAnsi="Times New Roman"/>
          <w:sz w:val="28"/>
          <w:szCs w:val="28"/>
        </w:rPr>
        <w:t>–</w:t>
      </w:r>
      <w:r w:rsidRPr="008D5B49">
        <w:rPr>
          <w:rFonts w:ascii="Times New Roman" w:hAnsi="Times New Roman"/>
          <w:sz w:val="28"/>
          <w:szCs w:val="28"/>
        </w:rPr>
        <w:t xml:space="preserve"> контакт із іншими людьми. За змістом </w:t>
      </w:r>
      <w:r w:rsidR="007E4F28">
        <w:rPr>
          <w:rFonts w:ascii="Times New Roman" w:hAnsi="Times New Roman"/>
          <w:sz w:val="28"/>
          <w:szCs w:val="28"/>
        </w:rPr>
        <w:t xml:space="preserve">у контексті ділових відносин </w:t>
      </w:r>
      <w:r w:rsidRPr="008D5B49">
        <w:rPr>
          <w:rFonts w:ascii="Times New Roman" w:hAnsi="Times New Roman"/>
          <w:sz w:val="28"/>
          <w:szCs w:val="28"/>
        </w:rPr>
        <w:t xml:space="preserve">можна було б уважати поняття </w:t>
      </w:r>
      <w:r w:rsidR="007E4F28">
        <w:rPr>
          <w:rFonts w:ascii="Times New Roman" w:hAnsi="Times New Roman"/>
          <w:sz w:val="28"/>
          <w:szCs w:val="28"/>
        </w:rPr>
        <w:t>«</w:t>
      </w:r>
      <w:r w:rsidRPr="008D5B49">
        <w:rPr>
          <w:rFonts w:ascii="Times New Roman" w:hAnsi="Times New Roman"/>
          <w:sz w:val="28"/>
          <w:szCs w:val="28"/>
        </w:rPr>
        <w:t>комунікація</w:t>
      </w:r>
      <w:r w:rsidR="007E4F28">
        <w:rPr>
          <w:rFonts w:ascii="Times New Roman" w:hAnsi="Times New Roman"/>
          <w:sz w:val="28"/>
          <w:szCs w:val="28"/>
        </w:rPr>
        <w:t>»</w:t>
      </w:r>
      <w:r w:rsidRPr="008D5B49">
        <w:rPr>
          <w:rFonts w:ascii="Times New Roman" w:hAnsi="Times New Roman"/>
          <w:sz w:val="28"/>
          <w:szCs w:val="28"/>
        </w:rPr>
        <w:t xml:space="preserve"> і </w:t>
      </w:r>
      <w:r w:rsidR="007E4F28">
        <w:rPr>
          <w:rFonts w:ascii="Times New Roman" w:hAnsi="Times New Roman"/>
          <w:sz w:val="28"/>
          <w:szCs w:val="28"/>
        </w:rPr>
        <w:t>«</w:t>
      </w:r>
      <w:r w:rsidRPr="008D5B49">
        <w:rPr>
          <w:rFonts w:ascii="Times New Roman" w:hAnsi="Times New Roman"/>
          <w:sz w:val="28"/>
          <w:szCs w:val="28"/>
        </w:rPr>
        <w:t>спілкування</w:t>
      </w:r>
      <w:r w:rsidR="007E4F28">
        <w:rPr>
          <w:rFonts w:ascii="Times New Roman" w:hAnsi="Times New Roman"/>
          <w:sz w:val="28"/>
          <w:szCs w:val="28"/>
        </w:rPr>
        <w:t xml:space="preserve">», але </w:t>
      </w:r>
      <w:r w:rsidRPr="008D5B49">
        <w:rPr>
          <w:rFonts w:ascii="Times New Roman" w:hAnsi="Times New Roman"/>
          <w:sz w:val="28"/>
          <w:szCs w:val="28"/>
        </w:rPr>
        <w:t xml:space="preserve"> синонімічними з тією тільки різницею, що спілкування </w:t>
      </w:r>
      <w:r w:rsidR="007E4F28">
        <w:rPr>
          <w:rFonts w:ascii="Times New Roman" w:hAnsi="Times New Roman"/>
          <w:sz w:val="28"/>
          <w:szCs w:val="28"/>
        </w:rPr>
        <w:t>–</w:t>
      </w:r>
      <w:r w:rsidRPr="008D5B49">
        <w:rPr>
          <w:rFonts w:ascii="Times New Roman" w:hAnsi="Times New Roman"/>
          <w:sz w:val="28"/>
          <w:szCs w:val="28"/>
        </w:rPr>
        <w:t xml:space="preserve"> це швидше психологічне явище, а, говорячи про комунікацію, ми повинні пояснити, який з аспектів комунікації ми маємо на увазі: психічний, інформаційний, техніко-технологічний або організаційно-економічний.</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 Спілкування </w:t>
      </w:r>
      <w:r w:rsidR="007E4F28">
        <w:rPr>
          <w:rFonts w:ascii="Times New Roman" w:hAnsi="Times New Roman"/>
          <w:sz w:val="28"/>
          <w:szCs w:val="28"/>
        </w:rPr>
        <w:t>можна розглядати як</w:t>
      </w:r>
      <w:r w:rsidRPr="008D5B49">
        <w:rPr>
          <w:rFonts w:ascii="Times New Roman" w:hAnsi="Times New Roman"/>
          <w:sz w:val="28"/>
          <w:szCs w:val="28"/>
        </w:rPr>
        <w:t xml:space="preserve"> багатоплановий процес</w:t>
      </w:r>
      <w:r w:rsidR="00EC3AB1">
        <w:rPr>
          <w:rFonts w:ascii="Times New Roman" w:hAnsi="Times New Roman"/>
          <w:sz w:val="28"/>
          <w:szCs w:val="28"/>
        </w:rPr>
        <w:t>. У</w:t>
      </w:r>
      <w:r w:rsidR="007E4F28">
        <w:rPr>
          <w:rFonts w:ascii="Times New Roman" w:hAnsi="Times New Roman"/>
          <w:sz w:val="28"/>
          <w:szCs w:val="28"/>
        </w:rPr>
        <w:t xml:space="preserve"> його основі</w:t>
      </w:r>
      <w:r w:rsidRPr="008D5B49">
        <w:rPr>
          <w:rFonts w:ascii="Times New Roman" w:hAnsi="Times New Roman"/>
          <w:sz w:val="28"/>
          <w:szCs w:val="28"/>
        </w:rPr>
        <w:t xml:space="preserve"> лежить здатність акумулювати корисну інформацію, обмін якою зумовлюється внутрішнім інтересом, готовністю до ділової активності. Менеджерське спілкування являє собою діяльність щодо органічної соціально</w:t>
      </w:r>
      <w:r w:rsidR="007E4F28">
        <w:rPr>
          <w:rFonts w:ascii="Times New Roman" w:hAnsi="Times New Roman"/>
          <w:sz w:val="28"/>
          <w:szCs w:val="28"/>
        </w:rPr>
        <w:t>-</w:t>
      </w:r>
      <w:r w:rsidRPr="008D5B49">
        <w:rPr>
          <w:rFonts w:ascii="Times New Roman" w:hAnsi="Times New Roman"/>
          <w:sz w:val="28"/>
          <w:szCs w:val="28"/>
        </w:rPr>
        <w:t xml:space="preserve">психологічної взаємодії суб'єкта управління із представниками вищестоящого рівня управління, з управлінцями свого рівня або з підлеглими, з метою обміну діловою інформацією, надання управлінського впливу, встановлення взаємин за допомогою комунікативних засобів.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Такий вид спілкування передбачає вміння менеджера швидко, оперативно й правильно орієнтуватися в мінливих умовах спілкування; правильно планувати й здійснювати саму систему комунікації, зокрема, її найважливішу ланку </w:t>
      </w:r>
      <w:r w:rsidR="007E4F28">
        <w:rPr>
          <w:rFonts w:ascii="Times New Roman" w:hAnsi="Times New Roman"/>
          <w:sz w:val="28"/>
          <w:szCs w:val="28"/>
        </w:rPr>
        <w:t>–</w:t>
      </w:r>
      <w:r w:rsidRPr="008D5B49">
        <w:rPr>
          <w:rFonts w:ascii="Times New Roman" w:hAnsi="Times New Roman"/>
          <w:sz w:val="28"/>
          <w:szCs w:val="28"/>
        </w:rPr>
        <w:t xml:space="preserve"> мовний вплив; швидко й точно знаходити адекватні змісту спілкування комунікативні засоби, постійно підтримувати взаємодію керуючої і керованої підсистем.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Під діловим спілкуванням звичайно мається на увазі процес мовної взаємодії двох або декількох осіб, у якому відбувається обмін діяльністю, інформацією й досвідом і що передбачає досягнення певного результату, вирішення конкретної проблеми або реалізацію певної мети. Більше того, </w:t>
      </w:r>
      <w:r w:rsidRPr="008D5B49">
        <w:rPr>
          <w:rFonts w:ascii="Times New Roman" w:hAnsi="Times New Roman"/>
          <w:sz w:val="28"/>
          <w:szCs w:val="28"/>
        </w:rPr>
        <w:lastRenderedPageBreak/>
        <w:t>останнім часом у зв'язку з розвитком інформаційних технологій і розширенням меж комунікативного простору, а також зростаючої ролі бізнесу в суспільному житті будь-якої країни, ділове спілкування постійно розширює сферу свого функціонування</w:t>
      </w:r>
      <w:r w:rsidR="007E4F28">
        <w:rPr>
          <w:rFonts w:ascii="Times New Roman" w:hAnsi="Times New Roman"/>
          <w:sz w:val="28"/>
          <w:szCs w:val="28"/>
        </w:rPr>
        <w:t>, в</w:t>
      </w:r>
      <w:r w:rsidRPr="008D5B49">
        <w:rPr>
          <w:rFonts w:ascii="Times New Roman" w:hAnsi="Times New Roman"/>
          <w:sz w:val="28"/>
          <w:szCs w:val="28"/>
        </w:rPr>
        <w:t>иступаючи одніє</w:t>
      </w:r>
      <w:r w:rsidR="007E4F28">
        <w:rPr>
          <w:rFonts w:ascii="Times New Roman" w:hAnsi="Times New Roman"/>
          <w:sz w:val="28"/>
          <w:szCs w:val="28"/>
        </w:rPr>
        <w:t>ю</w:t>
      </w:r>
      <w:r w:rsidRPr="008D5B49">
        <w:rPr>
          <w:rFonts w:ascii="Times New Roman" w:hAnsi="Times New Roman"/>
          <w:sz w:val="28"/>
          <w:szCs w:val="28"/>
        </w:rPr>
        <w:t xml:space="preserve"> з форм взаємодії людей у процесі спілкування</w:t>
      </w:r>
      <w:r w:rsidR="007E4F28">
        <w:rPr>
          <w:rFonts w:ascii="Times New Roman" w:hAnsi="Times New Roman"/>
          <w:sz w:val="28"/>
          <w:szCs w:val="28"/>
        </w:rPr>
        <w:t>.</w:t>
      </w:r>
      <w:r w:rsidRPr="008D5B49">
        <w:rPr>
          <w:rFonts w:ascii="Times New Roman" w:hAnsi="Times New Roman"/>
          <w:sz w:val="28"/>
          <w:szCs w:val="28"/>
        </w:rPr>
        <w:t xml:space="preserve"> </w:t>
      </w:r>
      <w:r w:rsidR="007E4F28">
        <w:rPr>
          <w:rFonts w:ascii="Times New Roman" w:hAnsi="Times New Roman"/>
          <w:sz w:val="28"/>
          <w:szCs w:val="28"/>
        </w:rPr>
        <w:t>Ділову</w:t>
      </w:r>
      <w:r w:rsidRPr="008D5B49">
        <w:rPr>
          <w:rFonts w:ascii="Times New Roman" w:hAnsi="Times New Roman"/>
          <w:sz w:val="28"/>
          <w:szCs w:val="28"/>
        </w:rPr>
        <w:t xml:space="preserve"> комунікацію слід розглядати, скоріше, як інформаційний аспект спілкування. Причому, головним тут виступає не передача, а обмін не лише інформацією, а й знаннями, інтелектуальною власністю [</w:t>
      </w:r>
      <w:r w:rsidR="00EC3AB1">
        <w:rPr>
          <w:rFonts w:ascii="Times New Roman" w:hAnsi="Times New Roman"/>
          <w:sz w:val="28"/>
          <w:szCs w:val="28"/>
        </w:rPr>
        <w:t>51</w:t>
      </w:r>
      <w:r w:rsidRPr="008D5B49">
        <w:rPr>
          <w:rFonts w:ascii="Times New Roman" w:hAnsi="Times New Roman"/>
          <w:sz w:val="28"/>
          <w:szCs w:val="28"/>
        </w:rPr>
        <w:t xml:space="preserve">]. </w:t>
      </w:r>
    </w:p>
    <w:p w:rsidR="007E4F28"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Звідси випливає, що релевантним для розкриття сутності поняття «ділова комунікація» виступає також поняття «знання», що є глибшим й ширшим, ніж концепт «інформація». Поняття «знання» у даному контексті передбачає, з одного боку, набір з отриманих раніше досвіду, цінностей, контекстної інформації, експертних оцінок, що інкорпорує новий досвід в інформацію; а з іншого </w:t>
      </w:r>
      <w:r w:rsidR="007E4F28">
        <w:rPr>
          <w:rFonts w:ascii="Times New Roman" w:hAnsi="Times New Roman"/>
          <w:sz w:val="28"/>
          <w:szCs w:val="28"/>
        </w:rPr>
        <w:t>–</w:t>
      </w:r>
      <w:r w:rsidRPr="008D5B49">
        <w:rPr>
          <w:rFonts w:ascii="Times New Roman" w:hAnsi="Times New Roman"/>
          <w:sz w:val="28"/>
          <w:szCs w:val="28"/>
        </w:rPr>
        <w:t xml:space="preserve"> здатність до інновацій, прагнення до самостійної творчої діяльності. Знання виникають із інформації шляхом порівняння, встановлення зв'язків, оцінки, визначення області застосування. Якщо сутність поняття «інформація» укладається в описах та відповідях на питання «хто?», «що?», «де?», «коли?», «скільки?», то сутність поняття «знання» полягає у відповіді на питання </w:t>
      </w:r>
      <w:r w:rsidR="007E4F28">
        <w:rPr>
          <w:rFonts w:ascii="Times New Roman" w:hAnsi="Times New Roman"/>
          <w:sz w:val="28"/>
          <w:szCs w:val="28"/>
        </w:rPr>
        <w:t>«</w:t>
      </w:r>
      <w:r w:rsidRPr="008D5B49">
        <w:rPr>
          <w:rFonts w:ascii="Times New Roman" w:hAnsi="Times New Roman"/>
          <w:sz w:val="28"/>
          <w:szCs w:val="28"/>
        </w:rPr>
        <w:t>як?</w:t>
      </w:r>
      <w:r w:rsidR="007E4F28">
        <w:rPr>
          <w:rFonts w:ascii="Times New Roman" w:hAnsi="Times New Roman"/>
          <w:sz w:val="28"/>
          <w:szCs w:val="28"/>
        </w:rPr>
        <w:t>»</w:t>
      </w:r>
      <w:r w:rsidRPr="008D5B49">
        <w:rPr>
          <w:rFonts w:ascii="Times New Roman" w:hAnsi="Times New Roman"/>
          <w:sz w:val="28"/>
          <w:szCs w:val="28"/>
        </w:rPr>
        <w:t xml:space="preserve">. </w:t>
      </w:r>
    </w:p>
    <w:p w:rsidR="00C93CCB"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Поряд із поняттями «знання», «інформація», </w:t>
      </w:r>
      <w:r w:rsidR="007E4F28">
        <w:rPr>
          <w:rFonts w:ascii="Times New Roman" w:hAnsi="Times New Roman"/>
          <w:sz w:val="28"/>
          <w:szCs w:val="28"/>
        </w:rPr>
        <w:t>«</w:t>
      </w:r>
      <w:r w:rsidRPr="008D5B49">
        <w:rPr>
          <w:rFonts w:ascii="Times New Roman" w:hAnsi="Times New Roman"/>
          <w:sz w:val="28"/>
          <w:szCs w:val="28"/>
        </w:rPr>
        <w:t>спілкування</w:t>
      </w:r>
      <w:r w:rsidR="007E4F28">
        <w:rPr>
          <w:rFonts w:ascii="Times New Roman" w:hAnsi="Times New Roman"/>
          <w:sz w:val="28"/>
          <w:szCs w:val="28"/>
        </w:rPr>
        <w:t>»</w:t>
      </w:r>
      <w:r w:rsidRPr="008D5B49">
        <w:rPr>
          <w:rFonts w:ascii="Times New Roman" w:hAnsi="Times New Roman"/>
          <w:sz w:val="28"/>
          <w:szCs w:val="28"/>
        </w:rPr>
        <w:t xml:space="preserve">, «діяльність» для розуміння сутності поняття «ділова комунікація» вважаються також суттєвими поняття «координація» та «інтелектуальна власність». </w:t>
      </w:r>
    </w:p>
    <w:p w:rsidR="00C93CCB"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Головна задача координації – досягнення узгодженості у роботі всіх ланок організації шляхом установлення раціональних зв’язків (комунікацій) і обміну інформацією між ними. Комунікація являє собою процес, </w:t>
      </w:r>
      <w:r w:rsidR="007E4F28">
        <w:rPr>
          <w:rFonts w:ascii="Times New Roman" w:hAnsi="Times New Roman"/>
          <w:sz w:val="28"/>
          <w:szCs w:val="28"/>
        </w:rPr>
        <w:t>по</w:t>
      </w:r>
      <w:r w:rsidRPr="008D5B49">
        <w:rPr>
          <w:rFonts w:ascii="Times New Roman" w:hAnsi="Times New Roman"/>
          <w:sz w:val="28"/>
          <w:szCs w:val="28"/>
        </w:rPr>
        <w:t xml:space="preserve">в’язаний із міжособистісним і організаційним спілкуванням при передачі інформації як усередині організації, так і у зовнішнє середовище. Саме за допомогою комунікацій інформація передається особами, що ухвалюють рішення, їхнім виконавцям. </w:t>
      </w:r>
    </w:p>
    <w:p w:rsidR="00C93CCB" w:rsidRDefault="008D5B49" w:rsidP="008D5B49">
      <w:pPr>
        <w:spacing w:after="0" w:line="360" w:lineRule="auto"/>
        <w:ind w:firstLine="720"/>
        <w:jc w:val="both"/>
        <w:rPr>
          <w:rFonts w:ascii="Times New Roman" w:hAnsi="Times New Roman"/>
          <w:sz w:val="28"/>
          <w:szCs w:val="28"/>
        </w:rPr>
      </w:pPr>
      <w:r w:rsidRPr="008D5B49">
        <w:rPr>
          <w:rFonts w:ascii="Times New Roman" w:hAnsi="Times New Roman"/>
          <w:sz w:val="28"/>
          <w:szCs w:val="28"/>
        </w:rPr>
        <w:lastRenderedPageBreak/>
        <w:t xml:space="preserve">Щодо поняття «інтелектуальна власність», то йдеться про створені людиною власні продукти розумової діяльності. </w:t>
      </w:r>
    </w:p>
    <w:p w:rsidR="00C93CCB" w:rsidRDefault="008D5B49" w:rsidP="00EC3AB1">
      <w:pPr>
        <w:spacing w:after="0" w:line="360" w:lineRule="auto"/>
        <w:ind w:firstLine="720"/>
        <w:jc w:val="both"/>
        <w:rPr>
          <w:rFonts w:ascii="Times New Roman" w:hAnsi="Times New Roman"/>
          <w:sz w:val="28"/>
          <w:szCs w:val="28"/>
        </w:rPr>
      </w:pPr>
      <w:r w:rsidRPr="008D5B49">
        <w:rPr>
          <w:rFonts w:ascii="Times New Roman" w:hAnsi="Times New Roman"/>
          <w:sz w:val="28"/>
          <w:szCs w:val="28"/>
        </w:rPr>
        <w:t>Ділова комунікація як діяльність забезпечує взаємодію двох або більше унікальних і складних систем, що відбувається в різних ситуаціях з використанням різних засобів і каналів спілкування. Характеристики, параметри взаємодіючих систем, ситуації, обрані засоби в кожному випадку, будуть відрізнятися від іншого акту комунікації, тому типологізація видів ділової комунікації може здійснюватися на різних підставах, за різними критеріями [</w:t>
      </w:r>
      <w:r w:rsidR="00EC3AB1">
        <w:rPr>
          <w:rFonts w:ascii="Times New Roman" w:hAnsi="Times New Roman"/>
          <w:sz w:val="28"/>
          <w:szCs w:val="28"/>
        </w:rPr>
        <w:t>45;</w:t>
      </w:r>
      <w:r w:rsidR="00C93CCB">
        <w:rPr>
          <w:rFonts w:ascii="Times New Roman" w:hAnsi="Times New Roman"/>
          <w:sz w:val="28"/>
          <w:szCs w:val="28"/>
        </w:rPr>
        <w:t xml:space="preserve"> </w:t>
      </w:r>
      <w:r w:rsidR="00EC3AB1">
        <w:rPr>
          <w:rFonts w:ascii="Times New Roman" w:hAnsi="Times New Roman"/>
          <w:sz w:val="28"/>
          <w:szCs w:val="28"/>
        </w:rPr>
        <w:t>68</w:t>
      </w:r>
      <w:r w:rsidRPr="008D5B49">
        <w:rPr>
          <w:rFonts w:ascii="Times New Roman" w:hAnsi="Times New Roman"/>
          <w:sz w:val="28"/>
          <w:szCs w:val="28"/>
        </w:rPr>
        <w:t xml:space="preserve">]. За місцем здійснення бізнес-комунікації розподіляються на внутрішні, коли сторони комунікації перебувають у рамках організації, і зовнішні, коли одна зі сторін відноситься до суб'єктів зовнішнього середовища організації.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За ознаками суб'єктів комунікації види спілкування можна зв'язати з різноманітними параметрами. Тут доречні типології на підставах, зв'язаних: усередині організації</w:t>
      </w:r>
      <w:r w:rsidR="008C3746">
        <w:rPr>
          <w:rFonts w:ascii="Times New Roman" w:hAnsi="Times New Roman"/>
          <w:sz w:val="28"/>
          <w:szCs w:val="28"/>
        </w:rPr>
        <w:t xml:space="preserve"> </w:t>
      </w:r>
      <w:r w:rsidR="00C93CCB">
        <w:rPr>
          <w:rFonts w:ascii="Times New Roman" w:hAnsi="Times New Roman"/>
          <w:sz w:val="28"/>
          <w:szCs w:val="28"/>
        </w:rPr>
        <w:t xml:space="preserve">– </w:t>
      </w:r>
      <w:r w:rsidRPr="008D5B49">
        <w:rPr>
          <w:rFonts w:ascii="Times New Roman" w:hAnsi="Times New Roman"/>
          <w:sz w:val="28"/>
          <w:szCs w:val="28"/>
        </w:rPr>
        <w:t xml:space="preserve">з особистісними, груповими, професійно-кваліфікаційними й організаційними характеристиками, з відносинами рівності й ієрархії, зі статусами й соціальними ролями; поза організацією </w:t>
      </w:r>
      <w:r w:rsidR="00C93CCB">
        <w:rPr>
          <w:rFonts w:ascii="Times New Roman" w:hAnsi="Times New Roman"/>
          <w:sz w:val="28"/>
          <w:szCs w:val="28"/>
        </w:rPr>
        <w:t>–</w:t>
      </w:r>
      <w:r w:rsidRPr="008D5B49">
        <w:rPr>
          <w:rFonts w:ascii="Times New Roman" w:hAnsi="Times New Roman"/>
          <w:sz w:val="28"/>
          <w:szCs w:val="28"/>
        </w:rPr>
        <w:t xml:space="preserve"> з положенням організації на ринку, з перспективами розвитку, з етапом розвитку, життєвим циклом організації тощо.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За критерієм кількості комунікантів доцільно розрізняти однобічну комунікацію, двосторонню й багатобічну.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Виокремлення однобічної комунікації тільки на перший погляд виглядає як </w:t>
      </w:r>
      <w:r w:rsidR="00C93CCB">
        <w:rPr>
          <w:rFonts w:ascii="Times New Roman" w:hAnsi="Times New Roman"/>
          <w:sz w:val="28"/>
          <w:szCs w:val="28"/>
        </w:rPr>
        <w:t>явне суперечення</w:t>
      </w:r>
      <w:r w:rsidRPr="008D5B49">
        <w:rPr>
          <w:rFonts w:ascii="Times New Roman" w:hAnsi="Times New Roman"/>
          <w:sz w:val="28"/>
          <w:szCs w:val="28"/>
        </w:rPr>
        <w:t xml:space="preserve"> самому поняттю комунікації. Однак, оскільки наявність у однієї сторони принаймні наміру щодо налагодження комунікації, вже веде до відповідних учинків, до підготовки до спілкування, що розглядається як невід'ємний етап, початок комунікації на ментальному рівні; по суті, будь-який процес комунікації починається як однобічний.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За джерелами регулювання процесу, комунікації можуть бути: формальні (здійснювані на засадах добре пророблених і легітимних, як правило, виражених у писемній формі інструкцій, вказівок, методик тощо) і </w:t>
      </w:r>
      <w:r w:rsidRPr="008D5B49">
        <w:rPr>
          <w:rFonts w:ascii="Times New Roman" w:hAnsi="Times New Roman"/>
          <w:sz w:val="28"/>
          <w:szCs w:val="28"/>
        </w:rPr>
        <w:lastRenderedPageBreak/>
        <w:t xml:space="preserve">неформальні (здійснювані на основі усних норм і правил). За своїми цілями ділові комунікації можуть бути спрямовані або на обслуговування предметної діяльності та з'ясування виробничих протиріч, або на залучення партнера до своєї думки, знань, або отримання знань від партнера. У такій постановці цілі виглядають узагальнено, але конкретне спілкування містить, як правило, групу явних і неявних, усвідомлюваних і неусвідомлюваних цілей, що втілюються у вигляді досить чітко очікуваного матеріального, інформаційного або емоційного результату спілкування.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За цими ж самими ознаками </w:t>
      </w:r>
      <w:r w:rsidR="00C93CCB">
        <w:rPr>
          <w:rFonts w:ascii="Times New Roman" w:hAnsi="Times New Roman"/>
          <w:sz w:val="28"/>
          <w:szCs w:val="28"/>
        </w:rPr>
        <w:t>–</w:t>
      </w:r>
      <w:r w:rsidRPr="008D5B49">
        <w:rPr>
          <w:rFonts w:ascii="Times New Roman" w:hAnsi="Times New Roman"/>
          <w:sz w:val="28"/>
          <w:szCs w:val="28"/>
        </w:rPr>
        <w:t xml:space="preserve"> цілями комунікації, </w:t>
      </w:r>
      <w:r w:rsidR="00C93CCB">
        <w:rPr>
          <w:rFonts w:ascii="Times New Roman" w:hAnsi="Times New Roman"/>
          <w:sz w:val="28"/>
          <w:szCs w:val="28"/>
        </w:rPr>
        <w:t>–</w:t>
      </w:r>
      <w:r w:rsidRPr="008D5B49">
        <w:rPr>
          <w:rFonts w:ascii="Times New Roman" w:hAnsi="Times New Roman"/>
          <w:sz w:val="28"/>
          <w:szCs w:val="28"/>
        </w:rPr>
        <w:t xml:space="preserve"> можна також розрізняти чесні комунікації й безчесні</w:t>
      </w:r>
      <w:r w:rsidR="00C93CCB">
        <w:rPr>
          <w:rFonts w:ascii="Times New Roman" w:hAnsi="Times New Roman"/>
          <w:sz w:val="28"/>
          <w:szCs w:val="28"/>
        </w:rPr>
        <w:t>:</w:t>
      </w:r>
      <w:r w:rsidRPr="008D5B49">
        <w:rPr>
          <w:rFonts w:ascii="Times New Roman" w:hAnsi="Times New Roman"/>
          <w:sz w:val="28"/>
          <w:szCs w:val="28"/>
        </w:rPr>
        <w:t xml:space="preserve"> маніпулятивні, егоїстичні, шахрайські. Розпізнавання нечесних намірів партнера-комуніканта </w:t>
      </w:r>
      <w:r w:rsidR="00C93CCB">
        <w:rPr>
          <w:rFonts w:ascii="Times New Roman" w:hAnsi="Times New Roman"/>
          <w:sz w:val="28"/>
          <w:szCs w:val="28"/>
        </w:rPr>
        <w:t>–</w:t>
      </w:r>
      <w:r w:rsidRPr="008D5B49">
        <w:rPr>
          <w:rFonts w:ascii="Times New Roman" w:hAnsi="Times New Roman"/>
          <w:sz w:val="28"/>
          <w:szCs w:val="28"/>
        </w:rPr>
        <w:t xml:space="preserve"> складне, але постійне завдання, що має вирішувати бізнесмен. Це </w:t>
      </w:r>
      <w:r w:rsidR="00C93CCB">
        <w:rPr>
          <w:rFonts w:ascii="Times New Roman" w:hAnsi="Times New Roman"/>
          <w:sz w:val="28"/>
          <w:szCs w:val="28"/>
        </w:rPr>
        <w:t>–</w:t>
      </w:r>
      <w:r w:rsidRPr="008D5B49">
        <w:rPr>
          <w:rFonts w:ascii="Times New Roman" w:hAnsi="Times New Roman"/>
          <w:sz w:val="28"/>
          <w:szCs w:val="28"/>
        </w:rPr>
        <w:t xml:space="preserve"> проблема й правова, і етична.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За ознаками предмета спілкування можливо розрізняти спільну діяльність, обмін емоціями, одержання інформації.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За ознаками засобів спілкування може бути комунікації з використанням різних способів спілкування </w:t>
      </w:r>
      <w:r w:rsidR="00C93CCB">
        <w:rPr>
          <w:rFonts w:ascii="Times New Roman" w:hAnsi="Times New Roman"/>
          <w:sz w:val="28"/>
          <w:szCs w:val="28"/>
        </w:rPr>
        <w:t>–</w:t>
      </w:r>
      <w:r w:rsidRPr="008D5B49">
        <w:rPr>
          <w:rFonts w:ascii="Times New Roman" w:hAnsi="Times New Roman"/>
          <w:sz w:val="28"/>
          <w:szCs w:val="28"/>
        </w:rPr>
        <w:t xml:space="preserve"> вербальних (письмове й усне мовлення) і невербальних (міміка, пантоміміка, проксемика, тактильні, вигляд, предмети, зображення тощо) </w:t>
      </w:r>
      <w:r w:rsidR="00C93CCB">
        <w:rPr>
          <w:rFonts w:ascii="Times New Roman" w:hAnsi="Times New Roman"/>
          <w:sz w:val="28"/>
          <w:szCs w:val="28"/>
        </w:rPr>
        <w:t>–</w:t>
      </w:r>
      <w:r w:rsidRPr="008D5B49">
        <w:rPr>
          <w:rFonts w:ascii="Times New Roman" w:hAnsi="Times New Roman"/>
          <w:sz w:val="28"/>
          <w:szCs w:val="28"/>
        </w:rPr>
        <w:t xml:space="preserve"> і різних способів передачі інформації; іншими словами, за своїми каналами комунікації бувають усними, письмовими, невербальними, формальними, неформальними, командними, горизонтальними, технічним, електронними тощо.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За ознаками часу комунікації є тривалими, короткочасними, періодичними, епізодичними; це мож</w:t>
      </w:r>
      <w:r w:rsidR="00C93CCB">
        <w:rPr>
          <w:rFonts w:ascii="Times New Roman" w:hAnsi="Times New Roman"/>
          <w:sz w:val="28"/>
          <w:szCs w:val="28"/>
        </w:rPr>
        <w:t>уть</w:t>
      </w:r>
      <w:r w:rsidRPr="008D5B49">
        <w:rPr>
          <w:rFonts w:ascii="Times New Roman" w:hAnsi="Times New Roman"/>
          <w:sz w:val="28"/>
          <w:szCs w:val="28"/>
        </w:rPr>
        <w:t xml:space="preserve"> бути комунікації у реальному часі (усне спілкування, телефон, деякі електронні системи) або відтермінован</w:t>
      </w:r>
      <w:r w:rsidR="00C93CCB">
        <w:rPr>
          <w:rFonts w:ascii="Times New Roman" w:hAnsi="Times New Roman"/>
          <w:sz w:val="28"/>
          <w:szCs w:val="28"/>
        </w:rPr>
        <w:t>і</w:t>
      </w:r>
      <w:r w:rsidRPr="008D5B49">
        <w:rPr>
          <w:rFonts w:ascii="Times New Roman" w:hAnsi="Times New Roman"/>
          <w:sz w:val="28"/>
          <w:szCs w:val="28"/>
        </w:rPr>
        <w:t xml:space="preserve"> (письмова інформація, факсимільний зв'язок). </w:t>
      </w:r>
    </w:p>
    <w:p w:rsidR="00C93CCB" w:rsidRDefault="00C93CCB" w:rsidP="00C93CCB">
      <w:pPr>
        <w:spacing w:after="0" w:line="360" w:lineRule="auto"/>
        <w:ind w:firstLine="720"/>
        <w:jc w:val="both"/>
        <w:rPr>
          <w:rFonts w:ascii="Times New Roman" w:hAnsi="Times New Roman"/>
          <w:sz w:val="28"/>
          <w:szCs w:val="28"/>
        </w:rPr>
      </w:pPr>
      <w:r>
        <w:rPr>
          <w:rFonts w:ascii="Times New Roman" w:hAnsi="Times New Roman"/>
          <w:sz w:val="28"/>
          <w:szCs w:val="28"/>
        </w:rPr>
        <w:t>За ступенем</w:t>
      </w:r>
      <w:r w:rsidR="008D5B49" w:rsidRPr="008D5B49">
        <w:rPr>
          <w:rFonts w:ascii="Times New Roman" w:hAnsi="Times New Roman"/>
          <w:sz w:val="28"/>
          <w:szCs w:val="28"/>
        </w:rPr>
        <w:t xml:space="preserve"> завершенності спілкування </w:t>
      </w:r>
      <w:r>
        <w:rPr>
          <w:rFonts w:ascii="Times New Roman" w:hAnsi="Times New Roman"/>
          <w:sz w:val="28"/>
          <w:szCs w:val="28"/>
        </w:rPr>
        <w:t>може бути</w:t>
      </w:r>
      <w:r w:rsidR="008D5B49" w:rsidRPr="008D5B49">
        <w:rPr>
          <w:rFonts w:ascii="Times New Roman" w:hAnsi="Times New Roman"/>
          <w:sz w:val="28"/>
          <w:szCs w:val="28"/>
        </w:rPr>
        <w:t xml:space="preserve"> завершене, незавершене.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lastRenderedPageBreak/>
        <w:t xml:space="preserve">За просторовим показником комунікації можуть відбуватися на різних дистанціях, при різному розташуванні партнерів щодо одне одного, у кабінеті, у конференц-залі, у коридорі, просто неба тощо.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Згідно </w:t>
      </w:r>
      <w:r w:rsidR="00C93CCB">
        <w:rPr>
          <w:rFonts w:ascii="Times New Roman" w:hAnsi="Times New Roman"/>
          <w:sz w:val="28"/>
          <w:szCs w:val="28"/>
        </w:rPr>
        <w:t xml:space="preserve">зі </w:t>
      </w:r>
      <w:r w:rsidRPr="008D5B49">
        <w:rPr>
          <w:rFonts w:ascii="Times New Roman" w:hAnsi="Times New Roman"/>
          <w:sz w:val="28"/>
          <w:szCs w:val="28"/>
        </w:rPr>
        <w:t>специфік</w:t>
      </w:r>
      <w:r w:rsidR="00C93CCB">
        <w:rPr>
          <w:rFonts w:ascii="Times New Roman" w:hAnsi="Times New Roman"/>
          <w:sz w:val="28"/>
          <w:szCs w:val="28"/>
        </w:rPr>
        <w:t>ою</w:t>
      </w:r>
      <w:r w:rsidRPr="008D5B49">
        <w:rPr>
          <w:rFonts w:ascii="Times New Roman" w:hAnsi="Times New Roman"/>
          <w:sz w:val="28"/>
          <w:szCs w:val="28"/>
        </w:rPr>
        <w:t xml:space="preserve">, що впливає на зміст, процеси, параметри комунікацій, доцільно виокремити галузеві особливості комунікацій (комунікації в промисловості, будівництві, сільському господарстві, науці, мистецтві, армії, громадських організаціях, органах управління тощо) і функціонально-управлінські особливості комунікацій (комунікації в сфері вищої, середньої й основної ланки підприємства, комунікації в маркетингу, рекламі, плануванні, виробництві, управлінні персоналом тощо). Для багатьох із цих сфер діяльності існують свої норми й правила комунікацій, зокрема, Кодекси честі.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Розуміння сутності феномена бізнес-комунікацій і володіння методами їхнього здійснення </w:t>
      </w:r>
      <w:r w:rsidR="00C93CCB">
        <w:rPr>
          <w:rFonts w:ascii="Times New Roman" w:hAnsi="Times New Roman"/>
          <w:sz w:val="28"/>
          <w:szCs w:val="28"/>
        </w:rPr>
        <w:t>–</w:t>
      </w:r>
      <w:r w:rsidRPr="008D5B49">
        <w:rPr>
          <w:rFonts w:ascii="Times New Roman" w:hAnsi="Times New Roman"/>
          <w:sz w:val="28"/>
          <w:szCs w:val="28"/>
        </w:rPr>
        <w:t xml:space="preserve"> це провідний чинник у досягненні ділового успіху. Ділова комунікація виступає як процес доцільний, тобто, вступаючи в контакт, комуніканти переслідують певні цілі й інтереси. Результат комунікації неодмінно передбачає кореляцію інтересів її учасників. Їхні інтереси можуть збігатися між собою або вступати в </w:t>
      </w:r>
      <w:r w:rsidR="00C93CCB">
        <w:rPr>
          <w:rFonts w:ascii="Times New Roman" w:hAnsi="Times New Roman"/>
          <w:sz w:val="28"/>
          <w:szCs w:val="28"/>
        </w:rPr>
        <w:t>суперечність</w:t>
      </w:r>
      <w:r w:rsidRPr="008D5B49">
        <w:rPr>
          <w:rFonts w:ascii="Times New Roman" w:hAnsi="Times New Roman"/>
          <w:sz w:val="28"/>
          <w:szCs w:val="28"/>
        </w:rPr>
        <w:t xml:space="preserve">. У першому випадку комунікативний акт вимагає від комунікантів мінімальних комунікативних навичок щодо вибору й здійснення підходящої стратегії. У разі розбіжності інтересів, на результат комунікації впливають як особистісні особливості комунікантів, так і низка соціальних чинників, а також їхня комунікативна компетентність.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Остання найчастіше зводиться до вміння впливати на співрозмовника у такий спосіб, щоб переконати в чинності своїх аргументів і домогтися здійснення власних інтересів. Особливо виразно це актуалізується саме в менеджерській діяльності, де успіх комунікантів суттєво залежить від уміння переконливо привернути партнера на свій бік.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Успішність ділової комунікації безпосередньо обумовлена комунікативною компетентністю менеджера, що передбачає адекватну </w:t>
      </w:r>
      <w:r w:rsidRPr="008D5B49">
        <w:rPr>
          <w:rFonts w:ascii="Times New Roman" w:hAnsi="Times New Roman"/>
          <w:sz w:val="28"/>
          <w:szCs w:val="28"/>
        </w:rPr>
        <w:lastRenderedPageBreak/>
        <w:t xml:space="preserve">реакцію на контекст ситуації, </w:t>
      </w:r>
      <w:r w:rsidR="00C93CCB">
        <w:rPr>
          <w:rFonts w:ascii="Times New Roman" w:hAnsi="Times New Roman"/>
          <w:sz w:val="28"/>
          <w:szCs w:val="28"/>
        </w:rPr>
        <w:t>правиль</w:t>
      </w:r>
      <w:r w:rsidRPr="008D5B49">
        <w:rPr>
          <w:rFonts w:ascii="Times New Roman" w:hAnsi="Times New Roman"/>
          <w:sz w:val="28"/>
          <w:szCs w:val="28"/>
        </w:rPr>
        <w:t xml:space="preserve">ну оцінку співрозмовника, а також його інтересів, особистісних якостей, уразливості, формування в нього позитивного сприйняття власної особистості.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Ефективний менеджмент організації уможливлюється завдяки ефективному менеджменту організаційних комунікацій. Інакше кажучи, комунікацією треба управляти. Відтак, виникає потреба в комунікаційному менеджменті. </w:t>
      </w:r>
    </w:p>
    <w:p w:rsidR="00C93CCB" w:rsidRDefault="008D5B49" w:rsidP="00C93CCB">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Комунікаційний менеджмент </w:t>
      </w:r>
      <w:r w:rsidR="00C93CCB">
        <w:rPr>
          <w:rFonts w:ascii="Times New Roman" w:hAnsi="Times New Roman"/>
          <w:sz w:val="28"/>
          <w:szCs w:val="28"/>
        </w:rPr>
        <w:t>–</w:t>
      </w:r>
      <w:r w:rsidRPr="008D5B49">
        <w:rPr>
          <w:rFonts w:ascii="Times New Roman" w:hAnsi="Times New Roman"/>
          <w:sz w:val="28"/>
          <w:szCs w:val="28"/>
        </w:rPr>
        <w:t xml:space="preserve"> це самостійний вид спеціального менеджменту, що спрямований на пізнання й використання закономірностей обміну інформацією, знаннями й інтелектуальною власністю в процесі формування й розвитку соціально-економічних систем. Комунікаційний менеджмент покликаний забезпечити взаємодію й взаємозв'язок у часі й просторі елементів, які формують і ефективно використовують усі види організаційного капіталу (матеріального і нематеріальних). Це </w:t>
      </w:r>
      <w:r w:rsidR="00C93CCB">
        <w:rPr>
          <w:rFonts w:ascii="Times New Roman" w:hAnsi="Times New Roman"/>
          <w:sz w:val="28"/>
          <w:szCs w:val="28"/>
        </w:rPr>
        <w:t>–</w:t>
      </w:r>
      <w:r w:rsidRPr="008D5B49">
        <w:rPr>
          <w:rFonts w:ascii="Times New Roman" w:hAnsi="Times New Roman"/>
          <w:sz w:val="28"/>
          <w:szCs w:val="28"/>
        </w:rPr>
        <w:t xml:space="preserve"> діяльність виробника, посередника й споживача з реалізації комунікаційної стратегії, сформованої відповідно до мотивів, настанов, інтересів, відносин й конкретних цілей кожного. </w:t>
      </w:r>
    </w:p>
    <w:p w:rsidR="008D5B49" w:rsidRDefault="008D5B49" w:rsidP="00594822">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Отже, ділова комунікація </w:t>
      </w:r>
      <w:r w:rsidR="00C93CCB">
        <w:rPr>
          <w:rFonts w:ascii="Times New Roman" w:hAnsi="Times New Roman"/>
          <w:sz w:val="28"/>
          <w:szCs w:val="28"/>
        </w:rPr>
        <w:t>–</w:t>
      </w:r>
      <w:r w:rsidRPr="008D5B49">
        <w:rPr>
          <w:rFonts w:ascii="Times New Roman" w:hAnsi="Times New Roman"/>
          <w:sz w:val="28"/>
          <w:szCs w:val="28"/>
        </w:rPr>
        <w:t xml:space="preserve"> складний багатоплановий процес, сутністю якого виступає встановлення й розбудова спілкування між людьми, що зумовлено потребами спільної діяльності й обміном, інформацією, знаннями, інтелектуальною власністю. Своєю метою </w:t>
      </w:r>
      <w:r w:rsidR="00594822">
        <w:rPr>
          <w:rFonts w:ascii="Times New Roman" w:hAnsi="Times New Roman"/>
          <w:sz w:val="28"/>
          <w:szCs w:val="28"/>
        </w:rPr>
        <w:t xml:space="preserve">він </w:t>
      </w:r>
      <w:r w:rsidRPr="008D5B49">
        <w:rPr>
          <w:rFonts w:ascii="Times New Roman" w:hAnsi="Times New Roman"/>
          <w:sz w:val="28"/>
          <w:szCs w:val="28"/>
        </w:rPr>
        <w:t xml:space="preserve">має вироблення єдиної стратегії взаємодії, сприйняття й розуміння іншої людини. </w:t>
      </w:r>
    </w:p>
    <w:p w:rsidR="00983065" w:rsidRPr="00C12019" w:rsidRDefault="008D5B49" w:rsidP="008D5B49">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Однією з ознак конструктивної комунікації слід вважати сприятливий соціально-психологічний клімат. </w:t>
      </w:r>
      <w:r w:rsidR="00983065" w:rsidRPr="00C12019">
        <w:rPr>
          <w:rFonts w:ascii="Times New Roman" w:hAnsi="Times New Roman"/>
          <w:sz w:val="28"/>
          <w:szCs w:val="28"/>
        </w:rPr>
        <w:t>У більшості визначень науковців загальним є твердження про те, що соціально-психологічний клімат – це притаманний певному колективу стійкий психічний настрій, який здійснює значний вплив на взаємини людей, їх ставлення до праці та навколишнього середовища [</w:t>
      </w:r>
      <w:r w:rsidR="00EC3AB1">
        <w:rPr>
          <w:rFonts w:ascii="Times New Roman" w:hAnsi="Times New Roman"/>
          <w:sz w:val="28"/>
          <w:szCs w:val="28"/>
        </w:rPr>
        <w:t>29</w:t>
      </w:r>
      <w:r w:rsidR="00983065" w:rsidRPr="00C12019">
        <w:rPr>
          <w:rFonts w:ascii="Times New Roman" w:hAnsi="Times New Roman"/>
          <w:sz w:val="28"/>
          <w:szCs w:val="28"/>
        </w:rPr>
        <w:t>, с.140].</w:t>
      </w:r>
    </w:p>
    <w:p w:rsid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Психологічний клімат, який притаманний різним колективам, може різнитися за своїм змістом і спрямованістю. З огляду на це, виокремлюють </w:t>
      </w:r>
      <w:r w:rsidRPr="00C12019">
        <w:rPr>
          <w:rFonts w:ascii="Times New Roman" w:hAnsi="Times New Roman"/>
          <w:sz w:val="28"/>
          <w:szCs w:val="28"/>
        </w:rPr>
        <w:lastRenderedPageBreak/>
        <w:t xml:space="preserve">три основних види психологічного клімату: з позитивною, негативною і нейтральною спрямованістю. </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Клімат із позитивною спрямованістю має назву сприятливого, або здорового, з негативною спрямованістю – несприятливого, або нездорового. Клімат, спрямованість якого чітко не визначено, називається нейтральним. Кожен із цих видів клімату має характерні ознаки – як суб’єктивного (внутрішнього), так і об’єктивного (зовнішнього) характеру. </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Психологічний клімат – це багатогранне утворення, яке має різноманітні структурні елементи, що можуть бути класифіковані за кількома критеріями. </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Одним із критеріїв, який покладено в основу такої класифікації й, відповідно, в основу побудови структури психологічного клімату, є показник «ставлення членів колективу до об’єктів навколишнього світу». Спираючись на цей критерій, можна виокремити чотири структурних елементи психологічного клімату, що відображають ставлення членів освітніх колективів: до спільної справи; один до одного; до світу в цілому; до самих себе.</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Стосовно такого провідного вияву психологічного клімату, яким є ставлення членів колективу до спільної справи, слід наголосити, що зміст і спрямованість психологічного клімату певною мірою визначає ступінь залучення кожного члена колективу до спільної діяльності, рівень його фахової та соціальної активності, працездатності. За сприятливого психологічного клімату спостерігається досить високий рівень такого залучення та активності, оскільки навколишня атмосфера навчального закладу стимулює членів колективу до максимальної віддачі сил, пошуків нових, нетрадиційних підходів у навчально-виховній роботі. Прямо протилежними характеристиками (пасивністю, байдужістю) характеризується діяльність членів освітнього колективу за несприятливого, чи навіть нейтрального, психологічного клімату. </w:t>
      </w:r>
    </w:p>
    <w:p w:rsid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lastRenderedPageBreak/>
        <w:t xml:space="preserve">Аналогічною є роль психологічного клімату й у ставленні членів колективу один до одного. </w:t>
      </w:r>
      <w:r w:rsidR="00C12019">
        <w:rPr>
          <w:rFonts w:ascii="Times New Roman" w:hAnsi="Times New Roman"/>
          <w:sz w:val="28"/>
          <w:szCs w:val="28"/>
        </w:rPr>
        <w:t xml:space="preserve">Нам ближче простежити це на прикладі вищої школи. </w:t>
      </w:r>
      <w:r w:rsidRPr="00C12019">
        <w:rPr>
          <w:rFonts w:ascii="Times New Roman" w:hAnsi="Times New Roman"/>
          <w:sz w:val="28"/>
          <w:szCs w:val="28"/>
        </w:rPr>
        <w:t>Так, у колективах, де панує клімат із позитивною спрямованістю, міжособистісні стосунки переважно позначені взаємоповагою та взаємною підтримкою, як у системі «</w:t>
      </w:r>
      <w:r w:rsidR="00C12019">
        <w:rPr>
          <w:rFonts w:ascii="Times New Roman" w:hAnsi="Times New Roman"/>
          <w:sz w:val="28"/>
          <w:szCs w:val="28"/>
        </w:rPr>
        <w:t>викладач – студент</w:t>
      </w:r>
      <w:r w:rsidRPr="00C12019">
        <w:rPr>
          <w:rFonts w:ascii="Times New Roman" w:hAnsi="Times New Roman"/>
          <w:sz w:val="28"/>
          <w:szCs w:val="28"/>
        </w:rPr>
        <w:t>», так і у системі «</w:t>
      </w:r>
      <w:r w:rsidR="00C12019">
        <w:rPr>
          <w:rFonts w:ascii="Times New Roman" w:hAnsi="Times New Roman"/>
          <w:sz w:val="28"/>
          <w:szCs w:val="28"/>
        </w:rPr>
        <w:t>викладач – керівник</w:t>
      </w:r>
      <w:r w:rsidRPr="00C12019">
        <w:rPr>
          <w:rFonts w:ascii="Times New Roman" w:hAnsi="Times New Roman"/>
          <w:sz w:val="28"/>
          <w:szCs w:val="28"/>
        </w:rPr>
        <w:t>» та «</w:t>
      </w:r>
      <w:r w:rsidR="00C12019">
        <w:rPr>
          <w:rFonts w:ascii="Times New Roman" w:hAnsi="Times New Roman"/>
          <w:sz w:val="28"/>
          <w:szCs w:val="28"/>
        </w:rPr>
        <w:t>викладач – викладач</w:t>
      </w:r>
      <w:r w:rsidRPr="00C12019">
        <w:rPr>
          <w:rFonts w:ascii="Times New Roman" w:hAnsi="Times New Roman"/>
          <w:sz w:val="28"/>
          <w:szCs w:val="28"/>
        </w:rPr>
        <w:t>»</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Стосовно опосередкованих виявів психологічного клімату, то варто відзначити роль психологічного клімату у формуванні відповідного ставлення членів колективу до світу в цілому. Це виявляється, насамперед, у ступені задоволення потреб вищого порядку членами колективів, а саме: </w:t>
      </w:r>
    </w:p>
    <w:p w:rsidR="00983065" w:rsidRPr="00C12019" w:rsidRDefault="00983065" w:rsidP="00C12019">
      <w:pPr>
        <w:pStyle w:val="a4"/>
        <w:numPr>
          <w:ilvl w:val="0"/>
          <w:numId w:val="1"/>
        </w:numPr>
        <w:spacing w:after="0" w:line="360" w:lineRule="auto"/>
        <w:jc w:val="both"/>
        <w:rPr>
          <w:rFonts w:ascii="Times New Roman" w:hAnsi="Times New Roman"/>
          <w:sz w:val="28"/>
          <w:szCs w:val="28"/>
        </w:rPr>
      </w:pPr>
      <w:r w:rsidRPr="00C12019">
        <w:rPr>
          <w:rFonts w:ascii="Times New Roman" w:hAnsi="Times New Roman"/>
          <w:sz w:val="28"/>
          <w:szCs w:val="28"/>
        </w:rPr>
        <w:t xml:space="preserve">належність до соціальної групи (належність до «надійного», престижного колективу); </w:t>
      </w:r>
    </w:p>
    <w:p w:rsidR="00983065" w:rsidRPr="00C12019" w:rsidRDefault="00983065" w:rsidP="00C12019">
      <w:pPr>
        <w:pStyle w:val="a4"/>
        <w:numPr>
          <w:ilvl w:val="0"/>
          <w:numId w:val="1"/>
        </w:numPr>
        <w:spacing w:after="0" w:line="360" w:lineRule="auto"/>
        <w:jc w:val="both"/>
        <w:rPr>
          <w:rFonts w:ascii="Times New Roman" w:hAnsi="Times New Roman"/>
          <w:sz w:val="28"/>
          <w:szCs w:val="28"/>
        </w:rPr>
      </w:pPr>
      <w:r w:rsidRPr="00C12019">
        <w:rPr>
          <w:rFonts w:ascii="Times New Roman" w:hAnsi="Times New Roman"/>
          <w:sz w:val="28"/>
          <w:szCs w:val="28"/>
        </w:rPr>
        <w:t xml:space="preserve">повага (визнання компетентності, професійних та особистих досягнень, можливість здійснення кар’єрного росту); </w:t>
      </w:r>
    </w:p>
    <w:p w:rsidR="00983065" w:rsidRPr="00C12019" w:rsidRDefault="00983065" w:rsidP="00C12019">
      <w:pPr>
        <w:pStyle w:val="a4"/>
        <w:numPr>
          <w:ilvl w:val="0"/>
          <w:numId w:val="1"/>
        </w:numPr>
        <w:spacing w:after="0" w:line="360" w:lineRule="auto"/>
        <w:jc w:val="both"/>
        <w:rPr>
          <w:rFonts w:ascii="Times New Roman" w:hAnsi="Times New Roman"/>
          <w:sz w:val="28"/>
          <w:szCs w:val="28"/>
        </w:rPr>
      </w:pPr>
      <w:r w:rsidRPr="00C12019">
        <w:rPr>
          <w:rFonts w:ascii="Times New Roman" w:hAnsi="Times New Roman"/>
          <w:sz w:val="28"/>
          <w:szCs w:val="28"/>
        </w:rPr>
        <w:t xml:space="preserve">самовираження (наявність умов для реалізації творчого потенціалу </w:t>
      </w:r>
      <w:r w:rsidR="008C3746">
        <w:rPr>
          <w:rFonts w:ascii="Times New Roman" w:hAnsi="Times New Roman"/>
          <w:sz w:val="28"/>
          <w:szCs w:val="28"/>
        </w:rPr>
        <w:t>працівніка</w:t>
      </w:r>
      <w:r w:rsidRPr="00C12019">
        <w:rPr>
          <w:rFonts w:ascii="Times New Roman" w:hAnsi="Times New Roman"/>
          <w:sz w:val="28"/>
          <w:szCs w:val="28"/>
        </w:rPr>
        <w:t xml:space="preserve">, апробації та впровадження інноваційних підходів у професійній діяльності). </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Вплив психологічного клімату на світобачення працівників виявляється також і в формуванні певних ціннісних орієнтацій. У колективах зі сприятливим психологічним кліматом великої значущості, крім матеріальних цінностей, набувають і такі, як «творчий зміст роботи», «можливість реалізації себе як професіонала», «наявність друзів, колег-однодумців у колективі». Використовуючи цю обставину, керівник</w:t>
      </w:r>
      <w:r w:rsidR="008C3746">
        <w:rPr>
          <w:rFonts w:ascii="Times New Roman" w:hAnsi="Times New Roman"/>
          <w:sz w:val="28"/>
          <w:szCs w:val="28"/>
        </w:rPr>
        <w:t xml:space="preserve"> такого колективу</w:t>
      </w:r>
      <w:r w:rsidRPr="00C12019">
        <w:rPr>
          <w:rFonts w:ascii="Times New Roman" w:hAnsi="Times New Roman"/>
          <w:sz w:val="28"/>
          <w:szCs w:val="28"/>
        </w:rPr>
        <w:t xml:space="preserve"> може створити додаткові резерви для ефективного управління [</w:t>
      </w:r>
      <w:r w:rsidR="00EC3AB1">
        <w:rPr>
          <w:rFonts w:ascii="Times New Roman" w:hAnsi="Times New Roman"/>
          <w:sz w:val="28"/>
          <w:szCs w:val="28"/>
        </w:rPr>
        <w:t>29</w:t>
      </w:r>
      <w:r w:rsidRPr="00C12019">
        <w:rPr>
          <w:rFonts w:ascii="Times New Roman" w:hAnsi="Times New Roman"/>
          <w:sz w:val="28"/>
          <w:szCs w:val="28"/>
        </w:rPr>
        <w:t>, с.123].</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Також суттєвим чинником, який визначає ефективність управління </w:t>
      </w:r>
      <w:r w:rsidR="00C12019">
        <w:rPr>
          <w:rFonts w:ascii="Times New Roman" w:hAnsi="Times New Roman"/>
          <w:sz w:val="28"/>
          <w:szCs w:val="28"/>
        </w:rPr>
        <w:t>невели</w:t>
      </w:r>
      <w:r w:rsidR="008C3746">
        <w:rPr>
          <w:rFonts w:ascii="Times New Roman" w:hAnsi="Times New Roman"/>
          <w:sz w:val="28"/>
          <w:szCs w:val="28"/>
        </w:rPr>
        <w:t>к</w:t>
      </w:r>
      <w:r w:rsidR="00C12019">
        <w:rPr>
          <w:rFonts w:ascii="Times New Roman" w:hAnsi="Times New Roman"/>
          <w:sz w:val="28"/>
          <w:szCs w:val="28"/>
        </w:rPr>
        <w:t xml:space="preserve">ими </w:t>
      </w:r>
      <w:r w:rsidRPr="00C12019">
        <w:rPr>
          <w:rFonts w:ascii="Times New Roman" w:hAnsi="Times New Roman"/>
          <w:sz w:val="28"/>
          <w:szCs w:val="28"/>
        </w:rPr>
        <w:t xml:space="preserve">колективами, є така складова психологічного клімату, як ставлення працівників до самих себе. </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У колективах із сприятливим психологічним кліматом, завдяки досягненням у професійній діяльності, тісним міжособистісним контактам та </w:t>
      </w:r>
      <w:r w:rsidRPr="00C12019">
        <w:rPr>
          <w:rFonts w:ascii="Times New Roman" w:hAnsi="Times New Roman"/>
          <w:sz w:val="28"/>
          <w:szCs w:val="28"/>
        </w:rPr>
        <w:lastRenderedPageBreak/>
        <w:t xml:space="preserve">відсутності конфліктів, у працівників переважає відчуття задоволення своїм статусом, позитивне ставлення до себе, що, в свою чергу, сприяє зростанню активності педагогічних працівників, вияву їхньої творчої енергії. Водночас вимогливе ставлення працівників один до одного, доброзичлива критика сприяють становленню адекватної самооцінки, саморегуляції та самоконтролю. Орієнтація на високі показники у професійній діяльності позитивно впливає на формування у членів колективу потреби в самоаналізі, самовдосконаленні та самотворчості, що врешті-решт дає змогу керівникові ставити перед колективом більш складні професійні завдання та забезпечувати більш інтенсивний пошук шляхів їх досягнення. </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Важливим чинником, який впливає на психологічний клімат, є й рівень психологічної сумісності членів колективу, зокрема таких їхніх психологічних характеристик, як соціально-професійні потреби та інтереси, особливості темпераменту й характеру, рівень професійно-педагогічної підготовки та майстерності, а також вікові і гендерні показників. Оптимальне поєднання таких характеристик забезпечує високу ефективність діяльності колективу. </w:t>
      </w:r>
    </w:p>
    <w:p w:rsidR="00983065" w:rsidRPr="00C12019" w:rsidRDefault="00983065" w:rsidP="00C12019">
      <w:pPr>
        <w:tabs>
          <w:tab w:val="left" w:pos="709"/>
        </w:tabs>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Так, зокрема, зміст і спрямованість психологічного клімату багато в чому залежить від гендерного складу колективу. На жаль, нині </w:t>
      </w:r>
      <w:r w:rsidR="00C12019">
        <w:rPr>
          <w:rFonts w:ascii="Times New Roman" w:hAnsi="Times New Roman"/>
          <w:sz w:val="28"/>
          <w:szCs w:val="28"/>
        </w:rPr>
        <w:t xml:space="preserve">багато </w:t>
      </w:r>
      <w:r w:rsidRPr="00C12019">
        <w:rPr>
          <w:rFonts w:ascii="Times New Roman" w:hAnsi="Times New Roman"/>
          <w:sz w:val="28"/>
          <w:szCs w:val="28"/>
        </w:rPr>
        <w:t>колективів часто бувають суто жіночими, тобто незбалансованими за гендерним складом. Унаслідок цього такі риси, як уразливість, підвищена емоційність, нестабільність, властиві жінкам, посилюються, досягаючи іноді «критичної маси». Тому в суто жіночих колективах можуть частіше виникати конфліктні, напружені ситуації. Крім того, природне бажання жінки подобатися представникам протилежної статі, самостверджуючись при цьому, в таких колективах залишається нереалізованим [</w:t>
      </w:r>
      <w:r w:rsidR="00EC3AB1">
        <w:rPr>
          <w:rFonts w:ascii="Times New Roman" w:hAnsi="Times New Roman"/>
          <w:sz w:val="28"/>
          <w:szCs w:val="28"/>
        </w:rPr>
        <w:t>6</w:t>
      </w:r>
      <w:r w:rsidRPr="00C12019">
        <w:rPr>
          <w:rFonts w:ascii="Times New Roman" w:hAnsi="Times New Roman"/>
          <w:sz w:val="28"/>
          <w:szCs w:val="28"/>
        </w:rPr>
        <w:t xml:space="preserve">, с.68]. </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Помітний вплив на психологічний клімат чинить і такий фактор, як збалансованість колективу за віковими показниками та рівнем фахової підготовки. З одного боку, колектив, у складі якого працюють досвідчені </w:t>
      </w:r>
      <w:r w:rsidR="00C12019">
        <w:rPr>
          <w:rFonts w:ascii="Times New Roman" w:hAnsi="Times New Roman"/>
          <w:sz w:val="28"/>
          <w:szCs w:val="28"/>
        </w:rPr>
        <w:t>фахівці</w:t>
      </w:r>
      <w:r w:rsidRPr="00C12019">
        <w:rPr>
          <w:rFonts w:ascii="Times New Roman" w:hAnsi="Times New Roman"/>
          <w:sz w:val="28"/>
          <w:szCs w:val="28"/>
        </w:rPr>
        <w:t xml:space="preserve">, сприяє підвищенню фахової майстерності молодих працівників; а з </w:t>
      </w:r>
      <w:r w:rsidRPr="00C12019">
        <w:rPr>
          <w:rFonts w:ascii="Times New Roman" w:hAnsi="Times New Roman"/>
          <w:sz w:val="28"/>
          <w:szCs w:val="28"/>
        </w:rPr>
        <w:lastRenderedPageBreak/>
        <w:t>іншого – більша «готовність» молоді до сприйняття різних реформ та нововведень дає змогу колективу, де працюють молоді, енергійні, творчі вчителі, швидше адаптуватися до відповідних соціальних і професійних змін [</w:t>
      </w:r>
      <w:r w:rsidR="00866844">
        <w:rPr>
          <w:rFonts w:ascii="Times New Roman" w:hAnsi="Times New Roman"/>
          <w:sz w:val="28"/>
          <w:szCs w:val="28"/>
        </w:rPr>
        <w:t>баб</w:t>
      </w:r>
      <w:r w:rsidRPr="00C12019">
        <w:rPr>
          <w:rFonts w:ascii="Times New Roman" w:hAnsi="Times New Roman"/>
          <w:sz w:val="28"/>
          <w:szCs w:val="28"/>
        </w:rPr>
        <w:t xml:space="preserve">]. </w:t>
      </w:r>
    </w:p>
    <w:p w:rsidR="00983065" w:rsidRPr="00C12019" w:rsidRDefault="00866844" w:rsidP="00C12019">
      <w:pPr>
        <w:widowControl w:val="0"/>
        <w:shd w:val="clear" w:color="auto" w:fill="FFFFFF"/>
        <w:tabs>
          <w:tab w:val="left" w:pos="709"/>
        </w:tabs>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bCs/>
          <w:sz w:val="28"/>
          <w:szCs w:val="28"/>
        </w:rPr>
        <w:t>Що до безпосередньо процесу навчання</w:t>
      </w:r>
      <w:r w:rsidR="00983065" w:rsidRPr="00C12019">
        <w:rPr>
          <w:rFonts w:ascii="Times New Roman" w:hAnsi="Times New Roman"/>
          <w:bCs/>
          <w:sz w:val="28"/>
          <w:szCs w:val="28"/>
        </w:rPr>
        <w:t>,</w:t>
      </w:r>
      <w:r>
        <w:rPr>
          <w:rFonts w:ascii="Times New Roman" w:hAnsi="Times New Roman"/>
          <w:bCs/>
          <w:sz w:val="28"/>
          <w:szCs w:val="28"/>
        </w:rPr>
        <w:t xml:space="preserve"> то</w:t>
      </w:r>
      <w:r w:rsidR="00983065" w:rsidRPr="00C12019">
        <w:rPr>
          <w:rFonts w:ascii="Times New Roman" w:hAnsi="Times New Roman"/>
          <w:bCs/>
          <w:sz w:val="28"/>
          <w:szCs w:val="28"/>
        </w:rPr>
        <w:t xml:space="preserve"> </w:t>
      </w:r>
      <w:r w:rsidR="00983065" w:rsidRPr="00C12019">
        <w:rPr>
          <w:rFonts w:ascii="Times New Roman" w:hAnsi="Times New Roman"/>
          <w:sz w:val="28"/>
          <w:szCs w:val="28"/>
        </w:rPr>
        <w:t xml:space="preserve">сприятливий психологічний клімат </w:t>
      </w:r>
      <w:r w:rsidR="00E4252F">
        <w:rPr>
          <w:rFonts w:ascii="Times New Roman" w:hAnsi="Times New Roman"/>
          <w:sz w:val="28"/>
          <w:szCs w:val="28"/>
        </w:rPr>
        <w:t>у колективі під час виконання спільної</w:t>
      </w:r>
      <w:r>
        <w:rPr>
          <w:rFonts w:ascii="Times New Roman" w:hAnsi="Times New Roman"/>
          <w:sz w:val="28"/>
          <w:szCs w:val="28"/>
        </w:rPr>
        <w:t xml:space="preserve"> діяльності </w:t>
      </w:r>
      <w:r w:rsidR="00983065" w:rsidRPr="00C12019">
        <w:rPr>
          <w:rFonts w:ascii="Times New Roman" w:hAnsi="Times New Roman"/>
          <w:sz w:val="28"/>
          <w:szCs w:val="28"/>
        </w:rPr>
        <w:t xml:space="preserve">дає змогу забезпечити більш ґрунтовне розуміння членами педагогічного колективу основних цілей діяльності (на етапі планування), швидку мобілізацію колективу на їх виконання (на етапі організації) та здійснення координації діяльності (на етапі контролю). Це, в свою чергу, допомагає керівникові у прийнятті ефективних управлінських рішень, ефективному діловому спілкуванні з усіма </w:t>
      </w:r>
      <w:r w:rsidR="001867EA">
        <w:rPr>
          <w:rFonts w:ascii="Times New Roman" w:hAnsi="Times New Roman"/>
          <w:sz w:val="28"/>
          <w:szCs w:val="28"/>
        </w:rPr>
        <w:t>співробітниками.</w:t>
      </w:r>
    </w:p>
    <w:p w:rsidR="00983065" w:rsidRPr="00C12019" w:rsidRDefault="00983065" w:rsidP="00C12019">
      <w:pPr>
        <w:spacing w:after="0" w:line="360" w:lineRule="auto"/>
        <w:ind w:firstLine="720"/>
        <w:jc w:val="both"/>
        <w:rPr>
          <w:rFonts w:ascii="Times New Roman" w:hAnsi="Times New Roman"/>
          <w:sz w:val="28"/>
          <w:szCs w:val="28"/>
        </w:rPr>
      </w:pPr>
      <w:r w:rsidRPr="00C12019">
        <w:rPr>
          <w:rFonts w:ascii="Times New Roman" w:hAnsi="Times New Roman"/>
          <w:sz w:val="28"/>
          <w:szCs w:val="28"/>
        </w:rPr>
        <w:t>Наведемо параметричну модель сприятливого соціально-психологічного клімату колективу в організації (див. табл. 1.1).</w:t>
      </w:r>
    </w:p>
    <w:p w:rsidR="00983065" w:rsidRPr="007D68F2" w:rsidRDefault="00983065" w:rsidP="00983065">
      <w:pPr>
        <w:ind w:firstLine="720"/>
        <w:jc w:val="right"/>
        <w:rPr>
          <w:sz w:val="28"/>
          <w:szCs w:val="28"/>
        </w:rPr>
      </w:pPr>
      <w:r w:rsidRPr="007D68F2">
        <w:rPr>
          <w:sz w:val="28"/>
          <w:szCs w:val="28"/>
        </w:rPr>
        <w:t>Табл. 1.1</w:t>
      </w:r>
    </w:p>
    <w:p w:rsidR="00983065" w:rsidRPr="00C12019" w:rsidRDefault="00983065" w:rsidP="00C12019">
      <w:pPr>
        <w:jc w:val="center"/>
        <w:rPr>
          <w:rFonts w:ascii="Times New Roman" w:hAnsi="Times New Roman"/>
          <w:b/>
          <w:bCs/>
          <w:sz w:val="28"/>
          <w:szCs w:val="28"/>
        </w:rPr>
      </w:pPr>
      <w:r w:rsidRPr="00C12019">
        <w:rPr>
          <w:rFonts w:ascii="Times New Roman" w:hAnsi="Times New Roman"/>
          <w:b/>
          <w:bCs/>
          <w:sz w:val="28"/>
          <w:szCs w:val="28"/>
        </w:rPr>
        <w:t xml:space="preserve">Параметрична модель сприятливого соціально-психологічного клімату </w:t>
      </w:r>
      <w:r w:rsidRPr="00EC3AB1">
        <w:rPr>
          <w:rFonts w:ascii="Times New Roman" w:hAnsi="Times New Roman"/>
          <w:sz w:val="28"/>
          <w:szCs w:val="28"/>
        </w:rPr>
        <w:t>(за Л.М. Карамушкою [</w:t>
      </w:r>
      <w:r w:rsidR="00EC3AB1" w:rsidRPr="00EC3AB1">
        <w:rPr>
          <w:rFonts w:ascii="Times New Roman" w:hAnsi="Times New Roman"/>
          <w:sz w:val="28"/>
          <w:szCs w:val="28"/>
        </w:rPr>
        <w:t>29</w:t>
      </w:r>
      <w:r w:rsidRPr="00EC3AB1">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3637"/>
        <w:gridCol w:w="5438"/>
      </w:tblGrid>
      <w:tr w:rsidR="00983065" w:rsidRPr="00C12019" w:rsidTr="008C3746">
        <w:tc>
          <w:tcPr>
            <w:tcW w:w="259" w:type="pct"/>
            <w:shd w:val="clear" w:color="auto" w:fill="auto"/>
          </w:tcPr>
          <w:p w:rsidR="00983065" w:rsidRPr="00C12019" w:rsidRDefault="00983065" w:rsidP="00207550">
            <w:pPr>
              <w:spacing w:line="360" w:lineRule="auto"/>
              <w:jc w:val="both"/>
              <w:rPr>
                <w:rFonts w:ascii="Times New Roman" w:hAnsi="Times New Roman"/>
                <w:sz w:val="28"/>
                <w:szCs w:val="28"/>
              </w:rPr>
            </w:pPr>
            <w:r w:rsidRPr="00C12019">
              <w:rPr>
                <w:rFonts w:ascii="Times New Roman" w:hAnsi="Times New Roman"/>
                <w:sz w:val="28"/>
                <w:szCs w:val="28"/>
              </w:rPr>
              <w:t>№</w:t>
            </w:r>
          </w:p>
        </w:tc>
        <w:tc>
          <w:tcPr>
            <w:tcW w:w="1900" w:type="pct"/>
            <w:shd w:val="clear" w:color="auto" w:fill="auto"/>
          </w:tcPr>
          <w:p w:rsidR="00983065" w:rsidRPr="00C12019" w:rsidRDefault="00983065" w:rsidP="00207550">
            <w:pPr>
              <w:jc w:val="both"/>
              <w:rPr>
                <w:rFonts w:ascii="Times New Roman" w:hAnsi="Times New Roman"/>
                <w:b/>
                <w:bCs/>
                <w:sz w:val="28"/>
                <w:szCs w:val="28"/>
              </w:rPr>
            </w:pPr>
            <w:r w:rsidRPr="00C12019">
              <w:rPr>
                <w:rFonts w:ascii="Times New Roman" w:hAnsi="Times New Roman"/>
                <w:b/>
                <w:bCs/>
                <w:sz w:val="28"/>
                <w:szCs w:val="28"/>
              </w:rPr>
              <w:t>Основний параметр соціально-психологічного клімату</w:t>
            </w:r>
          </w:p>
        </w:tc>
        <w:tc>
          <w:tcPr>
            <w:tcW w:w="2841" w:type="pct"/>
            <w:shd w:val="clear" w:color="auto" w:fill="auto"/>
          </w:tcPr>
          <w:p w:rsidR="00983065" w:rsidRPr="00C12019" w:rsidRDefault="00983065" w:rsidP="00207550">
            <w:pPr>
              <w:jc w:val="both"/>
              <w:rPr>
                <w:rFonts w:ascii="Times New Roman" w:hAnsi="Times New Roman"/>
                <w:b/>
                <w:bCs/>
                <w:sz w:val="28"/>
                <w:szCs w:val="28"/>
              </w:rPr>
            </w:pPr>
            <w:r w:rsidRPr="00C12019">
              <w:rPr>
                <w:rFonts w:ascii="Times New Roman" w:hAnsi="Times New Roman"/>
                <w:b/>
                <w:bCs/>
                <w:sz w:val="28"/>
                <w:szCs w:val="28"/>
              </w:rPr>
              <w:t xml:space="preserve">Основна </w:t>
            </w:r>
            <w:r w:rsidRPr="00EC3AB1">
              <w:rPr>
                <w:rFonts w:ascii="Times New Roman" w:hAnsi="Times New Roman"/>
                <w:b/>
                <w:bCs/>
                <w:sz w:val="28"/>
                <w:szCs w:val="28"/>
              </w:rPr>
              <w:t>характеристика</w:t>
            </w:r>
            <w:r w:rsidRPr="00C12019">
              <w:rPr>
                <w:rFonts w:ascii="Times New Roman" w:hAnsi="Times New Roman"/>
                <w:b/>
                <w:bCs/>
                <w:sz w:val="28"/>
                <w:szCs w:val="28"/>
              </w:rPr>
              <w:t xml:space="preserve"> за визначеними параметрами</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1</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Стосунки</w:t>
            </w:r>
          </w:p>
        </w:tc>
        <w:tc>
          <w:tcPr>
            <w:tcW w:w="2841"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Гуманне, поважне ставлення до кожного члена колективу</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2</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Спілкування</w:t>
            </w:r>
          </w:p>
        </w:tc>
        <w:tc>
          <w:tcPr>
            <w:tcW w:w="2841"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Взаємодопомога, ввічливість</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3</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Ставлення до праці</w:t>
            </w:r>
          </w:p>
        </w:tc>
        <w:tc>
          <w:tcPr>
            <w:tcW w:w="2841"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Творча цілеспрямованість на інноваційну діяльність</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4</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Переважаючі цінності</w:t>
            </w:r>
          </w:p>
        </w:tc>
        <w:tc>
          <w:tcPr>
            <w:tcW w:w="2841"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Особистість, духовні потреби, самоактуалізація</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5</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Рівень громадської думки</w:t>
            </w:r>
          </w:p>
        </w:tc>
        <w:tc>
          <w:tcPr>
            <w:tcW w:w="2841" w:type="pct"/>
            <w:shd w:val="clear" w:color="auto" w:fill="auto"/>
          </w:tcPr>
          <w:p w:rsidR="00983065" w:rsidRPr="00C12019" w:rsidRDefault="00983065" w:rsidP="00207550">
            <w:pPr>
              <w:rPr>
                <w:rFonts w:ascii="Times New Roman" w:hAnsi="Times New Roman"/>
                <w:sz w:val="28"/>
                <w:szCs w:val="28"/>
              </w:rPr>
            </w:pPr>
            <w:r w:rsidRPr="00C12019">
              <w:rPr>
                <w:rFonts w:ascii="Times New Roman" w:hAnsi="Times New Roman"/>
                <w:sz w:val="28"/>
                <w:szCs w:val="28"/>
              </w:rPr>
              <w:t>Принциповість, взаємовимогливість, дисциплінованість</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lastRenderedPageBreak/>
              <w:t>6</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Ставлення до мети спільної діяльності</w:t>
            </w:r>
          </w:p>
        </w:tc>
        <w:tc>
          <w:tcPr>
            <w:tcW w:w="2841"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Позитивне, згуртованість</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7</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Переважаючий емоційний тон</w:t>
            </w:r>
          </w:p>
        </w:tc>
        <w:tc>
          <w:tcPr>
            <w:tcW w:w="2841"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Оптимістичний, мажорний тон</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8</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Емоційне реагування на негативні явища</w:t>
            </w:r>
          </w:p>
        </w:tc>
        <w:tc>
          <w:tcPr>
            <w:tcW w:w="2841"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Переживання, співчуття, активний пошук резервів подолання негативних явищ</w:t>
            </w:r>
          </w:p>
        </w:tc>
      </w:tr>
      <w:tr w:rsidR="00983065" w:rsidRPr="00C12019" w:rsidTr="008C3746">
        <w:tc>
          <w:tcPr>
            <w:tcW w:w="259"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9</w:t>
            </w:r>
          </w:p>
        </w:tc>
        <w:tc>
          <w:tcPr>
            <w:tcW w:w="1900"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Загальне емоційно-особистісне відчуття кожного члена колективу</w:t>
            </w:r>
          </w:p>
        </w:tc>
        <w:tc>
          <w:tcPr>
            <w:tcW w:w="2841" w:type="pct"/>
            <w:shd w:val="clear" w:color="auto" w:fill="auto"/>
          </w:tcPr>
          <w:p w:rsidR="00983065" w:rsidRPr="00C12019" w:rsidRDefault="00983065" w:rsidP="00207550">
            <w:pPr>
              <w:jc w:val="both"/>
              <w:rPr>
                <w:rFonts w:ascii="Times New Roman" w:hAnsi="Times New Roman"/>
                <w:sz w:val="28"/>
                <w:szCs w:val="28"/>
              </w:rPr>
            </w:pPr>
            <w:r w:rsidRPr="00C12019">
              <w:rPr>
                <w:rFonts w:ascii="Times New Roman" w:hAnsi="Times New Roman"/>
                <w:sz w:val="28"/>
                <w:szCs w:val="28"/>
              </w:rPr>
              <w:t>Захищеність</w:t>
            </w:r>
          </w:p>
        </w:tc>
      </w:tr>
    </w:tbl>
    <w:p w:rsidR="001867EA" w:rsidRDefault="001867EA" w:rsidP="001867EA">
      <w:pPr>
        <w:spacing w:after="0" w:line="360" w:lineRule="auto"/>
        <w:ind w:firstLine="720"/>
        <w:jc w:val="both"/>
        <w:rPr>
          <w:rFonts w:ascii="Times New Roman" w:hAnsi="Times New Roman"/>
          <w:sz w:val="28"/>
          <w:szCs w:val="28"/>
        </w:rPr>
      </w:pPr>
      <w:r w:rsidRPr="00C12019">
        <w:rPr>
          <w:rFonts w:ascii="Times New Roman" w:hAnsi="Times New Roman"/>
          <w:sz w:val="28"/>
          <w:szCs w:val="28"/>
        </w:rPr>
        <w:t xml:space="preserve">Слід зазначити, що психологічний клімат </w:t>
      </w:r>
      <w:r>
        <w:rPr>
          <w:rFonts w:ascii="Times New Roman" w:hAnsi="Times New Roman"/>
          <w:sz w:val="28"/>
          <w:szCs w:val="28"/>
        </w:rPr>
        <w:t xml:space="preserve">студентського </w:t>
      </w:r>
      <w:r w:rsidRPr="00C12019">
        <w:rPr>
          <w:rFonts w:ascii="Times New Roman" w:hAnsi="Times New Roman"/>
          <w:sz w:val="28"/>
          <w:szCs w:val="28"/>
        </w:rPr>
        <w:t xml:space="preserve">колективу великою мірою залежить від рівня психологічної культури </w:t>
      </w:r>
      <w:r w:rsidRPr="001867EA">
        <w:rPr>
          <w:rFonts w:ascii="Times New Roman" w:hAnsi="Times New Roman"/>
          <w:sz w:val="28"/>
          <w:szCs w:val="28"/>
        </w:rPr>
        <w:t>педагогів</w:t>
      </w:r>
      <w:r w:rsidRPr="00C12019">
        <w:rPr>
          <w:rFonts w:ascii="Times New Roman" w:hAnsi="Times New Roman"/>
          <w:sz w:val="28"/>
          <w:szCs w:val="28"/>
        </w:rPr>
        <w:t xml:space="preserve">, від їхніх навичок ділового спілкування, вміння запобігати конфліктним ситуаціям і розв’язувати їх. </w:t>
      </w:r>
    </w:p>
    <w:p w:rsidR="001867EA" w:rsidRPr="00C12019" w:rsidRDefault="001867EA" w:rsidP="001867EA">
      <w:pPr>
        <w:spacing w:after="0" w:line="360" w:lineRule="auto"/>
        <w:ind w:firstLine="720"/>
        <w:jc w:val="both"/>
        <w:rPr>
          <w:rFonts w:ascii="Times New Roman" w:hAnsi="Times New Roman"/>
          <w:sz w:val="28"/>
          <w:szCs w:val="28"/>
        </w:rPr>
      </w:pPr>
      <w:r>
        <w:rPr>
          <w:rFonts w:ascii="Times New Roman" w:hAnsi="Times New Roman"/>
          <w:sz w:val="28"/>
          <w:szCs w:val="28"/>
        </w:rPr>
        <w:t>Водночас, саме у студентському віці, в умовах, коли предметом обговорення на заняттях і поза ними все частіше лунає професійна проблематика, формується індивідуальний стиль майбутнього фахівця, зокрема, менеджера. Зупинимося на цьому детальніше.</w:t>
      </w:r>
    </w:p>
    <w:p w:rsidR="00983065" w:rsidRPr="007D68F2" w:rsidRDefault="00983065" w:rsidP="00983065">
      <w:pPr>
        <w:spacing w:line="360" w:lineRule="auto"/>
        <w:ind w:left="709"/>
        <w:jc w:val="both"/>
        <w:rPr>
          <w:b/>
          <w:sz w:val="28"/>
          <w:szCs w:val="28"/>
        </w:rPr>
      </w:pPr>
    </w:p>
    <w:p w:rsidR="00726A1D" w:rsidRPr="007E45BF" w:rsidRDefault="00726A1D" w:rsidP="007E45BF">
      <w:pPr>
        <w:pStyle w:val="a4"/>
        <w:numPr>
          <w:ilvl w:val="1"/>
          <w:numId w:val="29"/>
        </w:numPr>
        <w:spacing w:after="160" w:line="259" w:lineRule="auto"/>
        <w:rPr>
          <w:rFonts w:ascii="Times New Roman" w:hAnsi="Times New Roman" w:cs="TimesNewRoman"/>
          <w:b/>
          <w:bCs/>
          <w:color w:val="000000"/>
          <w:sz w:val="28"/>
          <w:szCs w:val="28"/>
        </w:rPr>
      </w:pPr>
      <w:r w:rsidRPr="007E45BF">
        <w:rPr>
          <w:rFonts w:ascii="Times New Roman" w:hAnsi="Times New Roman" w:cs="TimesNewRoman"/>
          <w:b/>
          <w:bCs/>
          <w:color w:val="000000"/>
          <w:sz w:val="28"/>
          <w:szCs w:val="28"/>
        </w:rPr>
        <w:t>Стиль спілкування як відображення індивідуальної концепції ділової взаємодії</w:t>
      </w:r>
    </w:p>
    <w:p w:rsidR="007E45BF"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Комунікативна діяльність, як і будь-яка інша діяльність, характеризується певним стилем. У широкому сенсі слова стиль діяльності (наприклад, управлінської, виробничої, </w:t>
      </w:r>
      <w:hyperlink r:id="rId17" w:tooltip="Педагогіка" w:history="1">
        <w:r w:rsidRPr="007E45BF">
          <w:rPr>
            <w:rFonts w:ascii="Times New Roman" w:hAnsi="Times New Roman"/>
            <w:sz w:val="28"/>
            <w:szCs w:val="28"/>
          </w:rPr>
          <w:t>педагогічної</w:t>
        </w:r>
      </w:hyperlink>
      <w:r w:rsidRPr="007E45BF">
        <w:rPr>
          <w:rFonts w:ascii="Times New Roman" w:hAnsi="Times New Roman"/>
          <w:sz w:val="28"/>
          <w:szCs w:val="28"/>
        </w:rPr>
        <w:t>) - стійка система способів, </w:t>
      </w:r>
      <w:hyperlink r:id="rId18" w:tooltip="Прийому" w:history="1">
        <w:r w:rsidRPr="007E45BF">
          <w:rPr>
            <w:rFonts w:ascii="Times New Roman" w:hAnsi="Times New Roman"/>
            <w:sz w:val="28"/>
            <w:szCs w:val="28"/>
          </w:rPr>
          <w:t>прийомів</w:t>
        </w:r>
      </w:hyperlink>
      <w:r w:rsidRPr="007E45BF">
        <w:rPr>
          <w:rFonts w:ascii="Times New Roman" w:hAnsi="Times New Roman"/>
          <w:sz w:val="28"/>
          <w:szCs w:val="28"/>
        </w:rPr>
        <w:t>, що виявляється в різних умовах її </w:t>
      </w:r>
      <w:hyperlink r:id="rId19" w:tooltip="Здійснення" w:history="1">
        <w:r w:rsidRPr="007E45BF">
          <w:rPr>
            <w:rFonts w:ascii="Times New Roman" w:hAnsi="Times New Roman"/>
            <w:sz w:val="28"/>
            <w:szCs w:val="28"/>
          </w:rPr>
          <w:t>здійснення</w:t>
        </w:r>
      </w:hyperlink>
      <w:r w:rsidRPr="007E45BF">
        <w:rPr>
          <w:rFonts w:ascii="Times New Roman" w:hAnsi="Times New Roman"/>
          <w:sz w:val="28"/>
          <w:szCs w:val="28"/>
        </w:rPr>
        <w:t>.</w:t>
      </w:r>
      <w:r w:rsidRPr="007E45BF">
        <w:rPr>
          <w:rFonts w:ascii="Times New Roman" w:hAnsi="Times New Roman"/>
          <w:sz w:val="28"/>
          <w:szCs w:val="28"/>
        </w:rPr>
        <w:br/>
        <w:t>Він обумовлюється специфікою самої діяльності, індивідуально-психологічними особливостями її суб'єкта (І. Страхов, М. Левітов, B</w:t>
      </w:r>
      <w:r>
        <w:rPr>
          <w:rFonts w:ascii="Times New Roman" w:hAnsi="Times New Roman"/>
          <w:sz w:val="28"/>
          <w:szCs w:val="28"/>
        </w:rPr>
        <w:t xml:space="preserve">. </w:t>
      </w:r>
      <w:r w:rsidRPr="007E45BF">
        <w:rPr>
          <w:rFonts w:ascii="Times New Roman" w:hAnsi="Times New Roman"/>
          <w:sz w:val="28"/>
          <w:szCs w:val="28"/>
        </w:rPr>
        <w:t>Мерлін, Є. Климов та ін.)</w:t>
      </w:r>
      <w:r>
        <w:rPr>
          <w:rFonts w:ascii="Times New Roman" w:hAnsi="Times New Roman"/>
          <w:sz w:val="28"/>
          <w:szCs w:val="28"/>
        </w:rPr>
        <w:t>.</w:t>
      </w:r>
    </w:p>
    <w:p w:rsidR="007E45BF"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 xml:space="preserve">У власне психологічному, вузькому сенсі індивідуальний стиль - «це обумовлена типологічними особливостями стійка система способів, яка складається у людини, що прагне до найкращого здійснення даної діяльності, </w:t>
      </w:r>
      <w:r w:rsidRPr="007E45BF">
        <w:rPr>
          <w:rFonts w:ascii="Times New Roman" w:hAnsi="Times New Roman"/>
          <w:sz w:val="28"/>
          <w:szCs w:val="28"/>
        </w:rPr>
        <w:lastRenderedPageBreak/>
        <w:t>... індивідуально-своєрідна система психологічних засобів, до яких свідомо чи стихійно вдається людина з метою найкращого врівноваження своєї (типологічно обумовленої) індивідуальності з предметними зовнішніми умовами діяльності»[</w:t>
      </w:r>
      <w:r w:rsidR="00750D35">
        <w:rPr>
          <w:rFonts w:ascii="Times New Roman" w:hAnsi="Times New Roman"/>
          <w:sz w:val="28"/>
          <w:szCs w:val="28"/>
        </w:rPr>
        <w:t>17</w:t>
      </w:r>
      <w:r w:rsidRPr="007E45BF">
        <w:rPr>
          <w:rFonts w:ascii="Times New Roman" w:hAnsi="Times New Roman"/>
          <w:sz w:val="28"/>
          <w:szCs w:val="28"/>
        </w:rPr>
        <w:t>, с. 49].</w:t>
      </w:r>
    </w:p>
    <w:p w:rsidR="007E45BF"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У цьому визначенні особливо підкреслюється, що це «індивідуальне своєрідне поєднання прийомів і способів, що забезпечує найкраще виконання діяльності» (</w:t>
      </w:r>
      <w:r>
        <w:rPr>
          <w:rFonts w:ascii="Times New Roman" w:hAnsi="Times New Roman"/>
          <w:sz w:val="28"/>
          <w:szCs w:val="28"/>
        </w:rPr>
        <w:t>В.</w:t>
      </w:r>
      <w:r w:rsidRPr="007E45BF">
        <w:rPr>
          <w:rFonts w:ascii="Times New Roman" w:hAnsi="Times New Roman"/>
          <w:sz w:val="28"/>
          <w:szCs w:val="28"/>
        </w:rPr>
        <w:t xml:space="preserve"> Мерлін).</w:t>
      </w:r>
      <w:hyperlink r:id="rId20" w:tooltip="Стиль" w:history="1">
        <w:r w:rsidRPr="007E45BF">
          <w:rPr>
            <w:rFonts w:ascii="Times New Roman" w:hAnsi="Times New Roman"/>
            <w:sz w:val="28"/>
            <w:szCs w:val="28"/>
          </w:rPr>
          <w:t> Стиль</w:t>
        </w:r>
      </w:hyperlink>
      <w:r w:rsidRPr="007E45BF">
        <w:rPr>
          <w:rFonts w:ascii="Times New Roman" w:hAnsi="Times New Roman"/>
          <w:sz w:val="28"/>
          <w:szCs w:val="28"/>
        </w:rPr>
        <w:t> діяльності включає її операціональні складу, уміння і навички (В. Чудновський), виявляючи здатності самого об'єкта і визначаючись його індивідуально-психологічними й </w:t>
      </w:r>
      <w:hyperlink r:id="rId21" w:tooltip="Особистість" w:history="1">
        <w:r w:rsidRPr="007E45BF">
          <w:rPr>
            <w:rFonts w:ascii="Times New Roman" w:hAnsi="Times New Roman"/>
            <w:sz w:val="28"/>
            <w:szCs w:val="28"/>
          </w:rPr>
          <w:t>особистісними</w:t>
        </w:r>
      </w:hyperlink>
      <w:r w:rsidRPr="007E45BF">
        <w:rPr>
          <w:rFonts w:ascii="Times New Roman" w:hAnsi="Times New Roman"/>
          <w:sz w:val="28"/>
          <w:szCs w:val="28"/>
        </w:rPr>
        <w:t> особливостями.</w:t>
      </w:r>
    </w:p>
    <w:p w:rsidR="007E45BF" w:rsidRDefault="00E52A24" w:rsidP="007E45BF">
      <w:pPr>
        <w:spacing w:after="0" w:line="360" w:lineRule="auto"/>
        <w:ind w:firstLine="720"/>
        <w:jc w:val="both"/>
        <w:rPr>
          <w:rFonts w:ascii="Times New Roman" w:hAnsi="Times New Roman"/>
          <w:sz w:val="28"/>
          <w:szCs w:val="28"/>
        </w:rPr>
      </w:pPr>
      <w:hyperlink r:id="rId22" w:tooltip="Стиль" w:history="1">
        <w:r w:rsidR="007E45BF" w:rsidRPr="007E45BF">
          <w:rPr>
            <w:rFonts w:ascii="Times New Roman" w:hAnsi="Times New Roman"/>
            <w:sz w:val="28"/>
            <w:szCs w:val="28"/>
          </w:rPr>
          <w:t>Стиль</w:t>
        </w:r>
      </w:hyperlink>
      <w:r w:rsidR="007E45BF" w:rsidRPr="007E45BF">
        <w:rPr>
          <w:rFonts w:ascii="Times New Roman" w:hAnsi="Times New Roman"/>
          <w:sz w:val="28"/>
          <w:szCs w:val="28"/>
        </w:rPr>
        <w:t> діяльності пов'язаний зі стилем саморегуляції. Обидва розглядаються як дві взаємопов'язані сторони цілісного індивідуального стилю активності, діяльності людини (В. Моросанова, Г. Берулава). В останнє десятиліття в це утворення включається поняття когнітивного стилю, що визначає особливості пізнавальної діяльності і характеризується поленезалежності, диференціацією, аналітичністю. В даний час поняття «стиль» трактується в дуже широкому контексті, як стиль поведінки, стиль діяльності, стиль керівництва (лідерства), стиль спілкування, когнітивний стиль І т.д.</w:t>
      </w:r>
    </w:p>
    <w:p w:rsidR="007E45BF"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Як підкреслює Г.М. Андрєєва [</w:t>
      </w:r>
      <w:r w:rsidR="00EC3AB1">
        <w:rPr>
          <w:rFonts w:ascii="Times New Roman" w:hAnsi="Times New Roman"/>
          <w:sz w:val="28"/>
          <w:szCs w:val="28"/>
        </w:rPr>
        <w:t>3</w:t>
      </w:r>
      <w:r w:rsidRPr="007E45BF">
        <w:rPr>
          <w:rFonts w:ascii="Times New Roman" w:hAnsi="Times New Roman"/>
          <w:sz w:val="28"/>
          <w:szCs w:val="28"/>
        </w:rPr>
        <w:t xml:space="preserve">, с. 282], </w:t>
      </w:r>
      <w:r>
        <w:rPr>
          <w:rFonts w:ascii="Times New Roman" w:hAnsi="Times New Roman"/>
          <w:sz w:val="28"/>
          <w:szCs w:val="28"/>
        </w:rPr>
        <w:t>розроблені</w:t>
      </w:r>
      <w:r w:rsidRPr="007E45BF">
        <w:rPr>
          <w:rFonts w:ascii="Times New Roman" w:hAnsi="Times New Roman"/>
          <w:sz w:val="28"/>
          <w:szCs w:val="28"/>
        </w:rPr>
        <w:t xml:space="preserve"> К. Левіним стилі поведінки ставилися, перш за все, до типу прийняття рішення керівниками. Були позначені три </w:t>
      </w:r>
      <w:hyperlink r:id="rId23" w:tooltip="Стилі керівництва" w:history="1">
        <w:r w:rsidRPr="007E45BF">
          <w:rPr>
            <w:rFonts w:ascii="Times New Roman" w:hAnsi="Times New Roman"/>
            <w:sz w:val="28"/>
            <w:szCs w:val="28"/>
          </w:rPr>
          <w:t>стилі керівництва</w:t>
        </w:r>
      </w:hyperlink>
      <w:r w:rsidRPr="007E45BF">
        <w:rPr>
          <w:rFonts w:ascii="Times New Roman" w:hAnsi="Times New Roman"/>
          <w:sz w:val="28"/>
          <w:szCs w:val="28"/>
        </w:rPr>
        <w:t>:</w:t>
      </w:r>
      <w:hyperlink r:id="rId24" w:tooltip="Авторитаризм" w:history="1">
        <w:r w:rsidRPr="007E45BF">
          <w:rPr>
            <w:rFonts w:ascii="Times New Roman" w:hAnsi="Times New Roman"/>
            <w:sz w:val="28"/>
            <w:szCs w:val="28"/>
          </w:rPr>
          <w:t> авторитарний</w:t>
        </w:r>
      </w:hyperlink>
      <w:r w:rsidRPr="007E45BF">
        <w:rPr>
          <w:rFonts w:ascii="Times New Roman" w:hAnsi="Times New Roman"/>
          <w:sz w:val="28"/>
          <w:szCs w:val="28"/>
        </w:rPr>
        <w:t>, </w:t>
      </w:r>
      <w:hyperlink r:id="rId25" w:tooltip="Демократия 2" w:history="1">
        <w:r w:rsidRPr="007E45BF">
          <w:rPr>
            <w:rFonts w:ascii="Times New Roman" w:hAnsi="Times New Roman"/>
            <w:sz w:val="28"/>
            <w:szCs w:val="28"/>
          </w:rPr>
          <w:t>демократичний</w:t>
        </w:r>
      </w:hyperlink>
      <w:r w:rsidRPr="007E45BF">
        <w:rPr>
          <w:rFonts w:ascii="Times New Roman" w:hAnsi="Times New Roman"/>
          <w:sz w:val="28"/>
          <w:szCs w:val="28"/>
        </w:rPr>
        <w:t xml:space="preserve"> і попустительский. У наступних дослідженнях були введені такі його визначення, як директивний, колегіальний і дозвільний. Однак стосовно до діяльності (поведінки), взаємодії, спілкування найчастіше використовуються позначення, запропоновані К. Левіним. У стилі виділяються дві сторони: змістовна і технічна, тобто формальна (прийоми, способи). Нижче </w:t>
      </w:r>
      <w:r>
        <w:rPr>
          <w:rFonts w:ascii="Times New Roman" w:hAnsi="Times New Roman"/>
          <w:sz w:val="28"/>
          <w:szCs w:val="28"/>
        </w:rPr>
        <w:t>на</w:t>
      </w:r>
      <w:r w:rsidRPr="007E45BF">
        <w:rPr>
          <w:rFonts w:ascii="Times New Roman" w:hAnsi="Times New Roman"/>
          <w:sz w:val="28"/>
          <w:szCs w:val="28"/>
        </w:rPr>
        <w:t xml:space="preserve">водиться повна характеристика формальної та змістовної сторін трьох стилів за </w:t>
      </w:r>
      <w:r>
        <w:rPr>
          <w:rFonts w:ascii="Times New Roman" w:hAnsi="Times New Roman"/>
          <w:sz w:val="28"/>
          <w:szCs w:val="28"/>
        </w:rPr>
        <w:t xml:space="preserve">роботами </w:t>
      </w:r>
      <w:r w:rsidRPr="007E45BF">
        <w:rPr>
          <w:rFonts w:ascii="Times New Roman" w:hAnsi="Times New Roman"/>
          <w:sz w:val="28"/>
          <w:szCs w:val="28"/>
        </w:rPr>
        <w:t>Г. Андрєєвої [</w:t>
      </w:r>
      <w:r w:rsidR="00750D35">
        <w:rPr>
          <w:rFonts w:ascii="Times New Roman" w:hAnsi="Times New Roman"/>
          <w:sz w:val="28"/>
          <w:szCs w:val="28"/>
        </w:rPr>
        <w:t>3</w:t>
      </w:r>
      <w:r w:rsidRPr="007E45BF">
        <w:rPr>
          <w:rFonts w:ascii="Times New Roman" w:hAnsi="Times New Roman"/>
          <w:sz w:val="28"/>
          <w:szCs w:val="28"/>
        </w:rPr>
        <w:t>, с. 283-284]</w:t>
      </w:r>
      <w:r>
        <w:rPr>
          <w:rFonts w:ascii="Times New Roman" w:hAnsi="Times New Roman"/>
          <w:sz w:val="28"/>
          <w:szCs w:val="28"/>
        </w:rPr>
        <w:t>.</w:t>
      </w:r>
    </w:p>
    <w:p w:rsidR="00D209C8" w:rsidRDefault="00D209C8"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lastRenderedPageBreak/>
        <w:t>Дослідники визначають різні функції стилю:</w:t>
      </w:r>
      <w:r>
        <w:rPr>
          <w:rFonts w:ascii="Times New Roman" w:hAnsi="Times New Roman"/>
          <w:sz w:val="28"/>
          <w:szCs w:val="28"/>
        </w:rPr>
        <w:t xml:space="preserve"> </w:t>
      </w:r>
      <w:r w:rsidRPr="007E45BF">
        <w:rPr>
          <w:rFonts w:ascii="Times New Roman" w:hAnsi="Times New Roman"/>
          <w:sz w:val="28"/>
          <w:szCs w:val="28"/>
        </w:rPr>
        <w:t>інструментальну,</w:t>
      </w:r>
      <w:r>
        <w:rPr>
          <w:rFonts w:ascii="Times New Roman" w:hAnsi="Times New Roman"/>
          <w:sz w:val="28"/>
          <w:szCs w:val="28"/>
        </w:rPr>
        <w:t xml:space="preserve"> </w:t>
      </w:r>
      <w:r w:rsidRPr="007E45BF">
        <w:rPr>
          <w:rFonts w:ascii="Times New Roman" w:hAnsi="Times New Roman"/>
          <w:sz w:val="28"/>
          <w:szCs w:val="28"/>
        </w:rPr>
        <w:t>компенсаторну,</w:t>
      </w:r>
      <w:r>
        <w:rPr>
          <w:rFonts w:ascii="Times New Roman" w:hAnsi="Times New Roman"/>
          <w:sz w:val="28"/>
          <w:szCs w:val="28"/>
        </w:rPr>
        <w:t xml:space="preserve"> </w:t>
      </w:r>
      <w:r w:rsidRPr="007E45BF">
        <w:rPr>
          <w:rFonts w:ascii="Times New Roman" w:hAnsi="Times New Roman"/>
          <w:sz w:val="28"/>
          <w:szCs w:val="28"/>
        </w:rPr>
        <w:t>системоутворюючу</w:t>
      </w:r>
      <w:r>
        <w:rPr>
          <w:rFonts w:ascii="Times New Roman" w:hAnsi="Times New Roman"/>
          <w:sz w:val="28"/>
          <w:szCs w:val="28"/>
        </w:rPr>
        <w:t xml:space="preserve">, </w:t>
      </w:r>
      <w:r w:rsidRPr="007E45BF">
        <w:rPr>
          <w:rFonts w:ascii="Times New Roman" w:hAnsi="Times New Roman"/>
          <w:sz w:val="28"/>
          <w:szCs w:val="28"/>
        </w:rPr>
        <w:t>інтегративну.</w:t>
      </w:r>
    </w:p>
    <w:p w:rsidR="00B71BAF" w:rsidRDefault="00D209C8" w:rsidP="00D209C8">
      <w:pPr>
        <w:spacing w:after="0" w:line="360" w:lineRule="auto"/>
        <w:ind w:firstLine="720"/>
        <w:jc w:val="both"/>
        <w:rPr>
          <w:rFonts w:ascii="Times New Roman" w:hAnsi="Times New Roman"/>
          <w:sz w:val="28"/>
          <w:szCs w:val="28"/>
        </w:rPr>
      </w:pPr>
      <w:r w:rsidRPr="007E45BF">
        <w:rPr>
          <w:rFonts w:ascii="Times New Roman" w:hAnsi="Times New Roman"/>
          <w:sz w:val="28"/>
          <w:szCs w:val="28"/>
        </w:rPr>
        <w:t>Визначаючи загальні стилі поведінки, дослідники відзначають, що в </w:t>
      </w:r>
      <w:hyperlink r:id="rId26" w:tooltip="Ситуація" w:history="1">
        <w:r w:rsidRPr="007E45BF">
          <w:rPr>
            <w:rFonts w:ascii="Times New Roman" w:hAnsi="Times New Roman"/>
            <w:sz w:val="28"/>
            <w:szCs w:val="28"/>
          </w:rPr>
          <w:t>ситуаціях</w:t>
        </w:r>
      </w:hyperlink>
      <w:r w:rsidRPr="007E45BF">
        <w:rPr>
          <w:rFonts w:ascii="Times New Roman" w:hAnsi="Times New Roman"/>
          <w:sz w:val="28"/>
          <w:szCs w:val="28"/>
        </w:rPr>
        <w:t> утруднення, конфлікту люди виявляють до десяти індивідуальних стилів поведінки: </w:t>
      </w:r>
      <w:hyperlink r:id="rId27" w:tooltip="Конфлікт" w:history="1">
        <w:r w:rsidRPr="007E45BF">
          <w:rPr>
            <w:rFonts w:ascii="Times New Roman" w:hAnsi="Times New Roman"/>
            <w:sz w:val="28"/>
            <w:szCs w:val="28"/>
          </w:rPr>
          <w:t>конфліктний</w:t>
        </w:r>
      </w:hyperlink>
      <w:r w:rsidRPr="007E45BF">
        <w:rPr>
          <w:rFonts w:ascii="Times New Roman" w:hAnsi="Times New Roman"/>
          <w:sz w:val="28"/>
          <w:szCs w:val="28"/>
        </w:rPr>
        <w:t>, конфронтаційний, що згладжує, сотрудническая, </w:t>
      </w:r>
      <w:hyperlink r:id="rId28" w:tooltip="Компроміс" w:history="1">
        <w:r w:rsidRPr="007E45BF">
          <w:rPr>
            <w:rFonts w:ascii="Times New Roman" w:hAnsi="Times New Roman"/>
            <w:sz w:val="28"/>
            <w:szCs w:val="28"/>
          </w:rPr>
          <w:t>компромісний</w:t>
        </w:r>
      </w:hyperlink>
      <w:r w:rsidRPr="007E45BF">
        <w:rPr>
          <w:rFonts w:ascii="Times New Roman" w:hAnsi="Times New Roman"/>
          <w:sz w:val="28"/>
          <w:szCs w:val="28"/>
        </w:rPr>
        <w:t xml:space="preserve">, пристосовницький, стиль уникнення, придушення, суперництва та захисту (Г. Морозова). </w:t>
      </w:r>
    </w:p>
    <w:p w:rsidR="00B71BAF" w:rsidRDefault="00B71BAF">
      <w:pPr>
        <w:spacing w:after="160" w:line="259" w:lineRule="auto"/>
        <w:rPr>
          <w:rFonts w:ascii="Times New Roman" w:hAnsi="Times New Roman"/>
          <w:sz w:val="28"/>
          <w:szCs w:val="28"/>
        </w:rPr>
      </w:pPr>
      <w:r>
        <w:rPr>
          <w:rFonts w:ascii="Times New Roman" w:hAnsi="Times New Roman"/>
          <w:sz w:val="28"/>
          <w:szCs w:val="28"/>
        </w:rPr>
        <w:br w:type="page"/>
      </w:r>
    </w:p>
    <w:p w:rsidR="00D209C8" w:rsidRDefault="00D209C8" w:rsidP="00D209C8">
      <w:pPr>
        <w:spacing w:after="0" w:line="360" w:lineRule="auto"/>
        <w:ind w:firstLine="720"/>
        <w:jc w:val="both"/>
        <w:rPr>
          <w:rFonts w:ascii="Times New Roman" w:hAnsi="Times New Roman"/>
          <w:sz w:val="28"/>
          <w:szCs w:val="28"/>
        </w:rPr>
      </w:pPr>
    </w:p>
    <w:p w:rsidR="007E45BF" w:rsidRDefault="007E45BF" w:rsidP="007E45BF">
      <w:pPr>
        <w:spacing w:after="0" w:line="360" w:lineRule="auto"/>
        <w:ind w:firstLine="720"/>
        <w:jc w:val="right"/>
        <w:rPr>
          <w:rFonts w:ascii="Times New Roman" w:hAnsi="Times New Roman"/>
          <w:sz w:val="28"/>
          <w:szCs w:val="28"/>
        </w:rPr>
      </w:pPr>
      <w:r>
        <w:rPr>
          <w:rFonts w:ascii="Times New Roman" w:hAnsi="Times New Roman"/>
          <w:sz w:val="28"/>
          <w:szCs w:val="28"/>
        </w:rPr>
        <w:t>Таблиця 1.2</w:t>
      </w:r>
    </w:p>
    <w:p w:rsidR="007E45BF" w:rsidRPr="007E45BF" w:rsidRDefault="007E45BF" w:rsidP="007E45BF">
      <w:pPr>
        <w:spacing w:after="0" w:line="360" w:lineRule="auto"/>
        <w:ind w:firstLine="720"/>
        <w:jc w:val="center"/>
        <w:rPr>
          <w:rFonts w:ascii="Times New Roman" w:hAnsi="Times New Roman"/>
          <w:b/>
          <w:bCs/>
          <w:sz w:val="28"/>
          <w:szCs w:val="28"/>
        </w:rPr>
      </w:pPr>
      <w:r w:rsidRPr="007E45BF">
        <w:rPr>
          <w:rFonts w:ascii="Times New Roman" w:hAnsi="Times New Roman"/>
          <w:b/>
          <w:bCs/>
          <w:sz w:val="28"/>
          <w:szCs w:val="28"/>
        </w:rPr>
        <w:t>Характеристики стилів спілкування (за Г. Андрєєвою)</w:t>
      </w:r>
    </w:p>
    <w:tbl>
      <w:tblPr>
        <w:tblW w:w="5000" w:type="pct"/>
        <w:tblCellMar>
          <w:left w:w="0" w:type="dxa"/>
          <w:right w:w="0" w:type="dxa"/>
        </w:tblCellMar>
        <w:tblLook w:val="04A0"/>
      </w:tblPr>
      <w:tblGrid>
        <w:gridCol w:w="5222"/>
        <w:gridCol w:w="4349"/>
      </w:tblGrid>
      <w:tr w:rsidR="00D209C8" w:rsidRPr="007E45BF" w:rsidTr="00EC3AB1">
        <w:trPr>
          <w:trHeight w:val="20"/>
        </w:trPr>
        <w:tc>
          <w:tcPr>
            <w:tcW w:w="500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C8" w:rsidRPr="007E45BF" w:rsidRDefault="00D209C8" w:rsidP="00EC3AB1">
            <w:pPr>
              <w:spacing w:after="0" w:line="360" w:lineRule="auto"/>
              <w:ind w:firstLine="720"/>
              <w:jc w:val="both"/>
              <w:rPr>
                <w:rFonts w:ascii="Times New Roman" w:hAnsi="Times New Roman"/>
                <w:sz w:val="28"/>
                <w:szCs w:val="28"/>
              </w:rPr>
            </w:pPr>
            <w:r w:rsidRPr="007E45BF">
              <w:rPr>
                <w:rFonts w:ascii="Times New Roman" w:hAnsi="Times New Roman"/>
                <w:sz w:val="28"/>
                <w:szCs w:val="28"/>
              </w:rPr>
              <w:t>Авторитарний стиль</w:t>
            </w:r>
          </w:p>
        </w:tc>
      </w:tr>
      <w:tr w:rsidR="00D209C8" w:rsidRPr="007E45BF" w:rsidTr="00D209C8">
        <w:trPr>
          <w:trHeight w:val="20"/>
        </w:trPr>
        <w:tc>
          <w:tcPr>
            <w:tcW w:w="272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09C8" w:rsidRPr="007E45BF" w:rsidRDefault="00D209C8" w:rsidP="00EC3AB1">
            <w:pPr>
              <w:spacing w:after="0" w:line="360" w:lineRule="auto"/>
              <w:ind w:firstLine="720"/>
              <w:jc w:val="both"/>
              <w:rPr>
                <w:rFonts w:ascii="Times New Roman" w:hAnsi="Times New Roman"/>
                <w:sz w:val="28"/>
                <w:szCs w:val="28"/>
              </w:rPr>
            </w:pPr>
            <w:r w:rsidRPr="007E45BF">
              <w:rPr>
                <w:rFonts w:ascii="Times New Roman" w:hAnsi="Times New Roman"/>
                <w:sz w:val="28"/>
                <w:szCs w:val="28"/>
              </w:rPr>
              <w:t>Формальна сторона</w:t>
            </w:r>
          </w:p>
        </w:tc>
        <w:tc>
          <w:tcPr>
            <w:tcW w:w="2272" w:type="pct"/>
            <w:tcBorders>
              <w:top w:val="nil"/>
              <w:left w:val="nil"/>
              <w:bottom w:val="single" w:sz="8" w:space="0" w:color="000000"/>
              <w:right w:val="single" w:sz="8" w:space="0" w:color="000000"/>
            </w:tcBorders>
            <w:tcMar>
              <w:top w:w="0" w:type="dxa"/>
              <w:left w:w="108" w:type="dxa"/>
              <w:bottom w:w="0" w:type="dxa"/>
              <w:right w:w="108" w:type="dxa"/>
            </w:tcMar>
            <w:hideMark/>
          </w:tcPr>
          <w:p w:rsidR="00D209C8" w:rsidRPr="007E45BF" w:rsidRDefault="00D209C8" w:rsidP="00EC3AB1">
            <w:pPr>
              <w:spacing w:after="0" w:line="360" w:lineRule="auto"/>
              <w:ind w:firstLine="720"/>
              <w:jc w:val="both"/>
              <w:rPr>
                <w:rFonts w:ascii="Times New Roman" w:hAnsi="Times New Roman"/>
                <w:sz w:val="28"/>
                <w:szCs w:val="28"/>
              </w:rPr>
            </w:pPr>
            <w:r w:rsidRPr="007E45BF">
              <w:rPr>
                <w:rFonts w:ascii="Times New Roman" w:hAnsi="Times New Roman"/>
                <w:sz w:val="28"/>
                <w:szCs w:val="28"/>
              </w:rPr>
              <w:t>Змістовна сторона</w:t>
            </w:r>
          </w:p>
        </w:tc>
      </w:tr>
      <w:tr w:rsidR="00D209C8" w:rsidRPr="007E45BF" w:rsidTr="00D209C8">
        <w:trPr>
          <w:trHeight w:val="20"/>
        </w:trPr>
        <w:tc>
          <w:tcPr>
            <w:tcW w:w="272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09C8" w:rsidRDefault="00D209C8" w:rsidP="00EC3AB1">
            <w:pPr>
              <w:spacing w:after="0" w:line="360" w:lineRule="auto"/>
              <w:ind w:firstLine="720"/>
              <w:jc w:val="both"/>
              <w:rPr>
                <w:rFonts w:ascii="Times New Roman" w:hAnsi="Times New Roman"/>
                <w:sz w:val="28"/>
                <w:szCs w:val="28"/>
              </w:rPr>
            </w:pPr>
            <w:r w:rsidRPr="007E45BF">
              <w:rPr>
                <w:rFonts w:ascii="Times New Roman" w:hAnsi="Times New Roman"/>
                <w:sz w:val="28"/>
                <w:szCs w:val="28"/>
              </w:rPr>
              <w:t>Ділові, короткі розпорядження.</w:t>
            </w:r>
            <w:r>
              <w:rPr>
                <w:rFonts w:ascii="Times New Roman" w:hAnsi="Times New Roman"/>
                <w:sz w:val="28"/>
                <w:szCs w:val="28"/>
              </w:rPr>
              <w:t xml:space="preserve"> </w:t>
            </w:r>
            <w:r w:rsidRPr="007E45BF">
              <w:rPr>
                <w:rFonts w:ascii="Times New Roman" w:hAnsi="Times New Roman"/>
                <w:sz w:val="28"/>
                <w:szCs w:val="28"/>
              </w:rPr>
              <w:t>Заборони без полегкості, з погрозою.</w:t>
            </w:r>
            <w:r>
              <w:rPr>
                <w:rFonts w:ascii="Times New Roman" w:hAnsi="Times New Roman"/>
                <w:sz w:val="28"/>
                <w:szCs w:val="28"/>
              </w:rPr>
              <w:t xml:space="preserve"> </w:t>
            </w:r>
            <w:r w:rsidRPr="007E45BF">
              <w:rPr>
                <w:rFonts w:ascii="Times New Roman" w:hAnsi="Times New Roman"/>
                <w:sz w:val="28"/>
                <w:szCs w:val="28"/>
              </w:rPr>
              <w:t>Чітка </w:t>
            </w:r>
            <w:hyperlink r:id="rId29" w:tooltip="Мова" w:history="1">
              <w:r w:rsidRPr="007E45BF">
                <w:rPr>
                  <w:rFonts w:ascii="Times New Roman" w:hAnsi="Times New Roman"/>
                  <w:sz w:val="28"/>
                  <w:szCs w:val="28"/>
                </w:rPr>
                <w:t>мова</w:t>
              </w:r>
            </w:hyperlink>
            <w:r w:rsidRPr="007E45BF">
              <w:rPr>
                <w:rFonts w:ascii="Times New Roman" w:hAnsi="Times New Roman"/>
                <w:sz w:val="28"/>
                <w:szCs w:val="28"/>
              </w:rPr>
              <w:t>, непривітний тон. Похвала й осудження суб'єктивні. </w:t>
            </w:r>
            <w:hyperlink r:id="rId30" w:tooltip="Емоції" w:history="1">
              <w:r w:rsidRPr="007E45BF">
                <w:rPr>
                  <w:rFonts w:ascii="Times New Roman" w:hAnsi="Times New Roman"/>
                  <w:sz w:val="28"/>
                  <w:szCs w:val="28"/>
                </w:rPr>
                <w:t>Емоції</w:t>
              </w:r>
            </w:hyperlink>
            <w:r w:rsidRPr="007E45BF">
              <w:rPr>
                <w:rFonts w:ascii="Times New Roman" w:hAnsi="Times New Roman"/>
                <w:sz w:val="28"/>
                <w:szCs w:val="28"/>
              </w:rPr>
              <w:t xml:space="preserve"> не </w:t>
            </w:r>
            <w:r>
              <w:rPr>
                <w:rFonts w:ascii="Times New Roman" w:hAnsi="Times New Roman"/>
                <w:sz w:val="28"/>
                <w:szCs w:val="28"/>
              </w:rPr>
              <w:t>беруться до уваги</w:t>
            </w:r>
            <w:r w:rsidRPr="007E45BF">
              <w:rPr>
                <w:rFonts w:ascii="Times New Roman" w:hAnsi="Times New Roman"/>
                <w:sz w:val="28"/>
                <w:szCs w:val="28"/>
              </w:rPr>
              <w:t xml:space="preserve">. Показ прийомів </w:t>
            </w:r>
            <w:r>
              <w:rPr>
                <w:rFonts w:ascii="Times New Roman" w:hAnsi="Times New Roman"/>
                <w:sz w:val="28"/>
                <w:szCs w:val="28"/>
              </w:rPr>
              <w:t>–</w:t>
            </w:r>
            <w:r w:rsidRPr="007E45BF">
              <w:rPr>
                <w:rFonts w:ascii="Times New Roman" w:hAnsi="Times New Roman"/>
                <w:sz w:val="28"/>
                <w:szCs w:val="28"/>
              </w:rPr>
              <w:t xml:space="preserve"> не система. Позиція лідера </w:t>
            </w:r>
            <w:r>
              <w:rPr>
                <w:rFonts w:ascii="Times New Roman" w:hAnsi="Times New Roman"/>
                <w:sz w:val="28"/>
                <w:szCs w:val="28"/>
              </w:rPr>
              <w:t>–</w:t>
            </w:r>
            <w:r w:rsidRPr="007E45BF">
              <w:rPr>
                <w:rFonts w:ascii="Times New Roman" w:hAnsi="Times New Roman"/>
                <w:sz w:val="28"/>
                <w:szCs w:val="28"/>
              </w:rPr>
              <w:t xml:space="preserve"> поза групою.</w:t>
            </w:r>
            <w:r>
              <w:rPr>
                <w:rFonts w:ascii="Times New Roman" w:hAnsi="Times New Roman"/>
                <w:sz w:val="28"/>
                <w:szCs w:val="28"/>
              </w:rPr>
              <w:t xml:space="preserve"> </w:t>
            </w:r>
          </w:p>
          <w:p w:rsidR="00D209C8" w:rsidRPr="007E45BF" w:rsidRDefault="00D209C8" w:rsidP="00EC3AB1">
            <w:pPr>
              <w:spacing w:after="0" w:line="360" w:lineRule="auto"/>
              <w:ind w:firstLine="720"/>
              <w:jc w:val="both"/>
              <w:rPr>
                <w:rFonts w:ascii="Times New Roman" w:hAnsi="Times New Roman"/>
                <w:sz w:val="28"/>
                <w:szCs w:val="28"/>
              </w:rPr>
            </w:pPr>
            <w:r w:rsidRPr="00D209C8">
              <w:rPr>
                <w:rFonts w:ascii="Times New Roman" w:hAnsi="Times New Roman"/>
                <w:b/>
                <w:bCs/>
                <w:i/>
                <w:iCs/>
                <w:sz w:val="28"/>
                <w:szCs w:val="28"/>
              </w:rPr>
              <w:t>Інструкції у вигляді пропозицій.</w:t>
            </w:r>
            <w:r>
              <w:rPr>
                <w:rFonts w:ascii="Times New Roman" w:hAnsi="Times New Roman"/>
                <w:sz w:val="28"/>
                <w:szCs w:val="28"/>
              </w:rPr>
              <w:t xml:space="preserve"> </w:t>
            </w:r>
            <w:r w:rsidRPr="007E45BF">
              <w:rPr>
                <w:rFonts w:ascii="Times New Roman" w:hAnsi="Times New Roman"/>
                <w:sz w:val="28"/>
                <w:szCs w:val="28"/>
              </w:rPr>
              <w:br/>
              <w:t>Не суха мова, а товариський тон.</w:t>
            </w:r>
            <w:r w:rsidRPr="007E45BF">
              <w:rPr>
                <w:rFonts w:ascii="Times New Roman" w:hAnsi="Times New Roman"/>
                <w:sz w:val="28"/>
                <w:szCs w:val="28"/>
              </w:rPr>
              <w:br/>
              <w:t xml:space="preserve">Похвала й осуд - </w:t>
            </w:r>
            <w:r>
              <w:rPr>
                <w:rFonts w:ascii="Times New Roman" w:hAnsi="Times New Roman"/>
                <w:sz w:val="28"/>
                <w:szCs w:val="28"/>
              </w:rPr>
              <w:t>і</w:t>
            </w:r>
            <w:r w:rsidRPr="007E45BF">
              <w:rPr>
                <w:rFonts w:ascii="Times New Roman" w:hAnsi="Times New Roman"/>
                <w:sz w:val="28"/>
                <w:szCs w:val="28"/>
              </w:rPr>
              <w:t>з порадами.</w:t>
            </w:r>
            <w:r w:rsidRPr="007E45BF">
              <w:rPr>
                <w:rFonts w:ascii="Times New Roman" w:hAnsi="Times New Roman"/>
                <w:sz w:val="28"/>
                <w:szCs w:val="28"/>
              </w:rPr>
              <w:br/>
              <w:t xml:space="preserve">Розпорядження і заборони з дискусіями. Позиція лідера </w:t>
            </w:r>
            <w:r>
              <w:rPr>
                <w:rFonts w:ascii="Times New Roman" w:hAnsi="Times New Roman"/>
                <w:sz w:val="28"/>
                <w:szCs w:val="28"/>
              </w:rPr>
              <w:t>–</w:t>
            </w:r>
            <w:r w:rsidRPr="007E45BF">
              <w:rPr>
                <w:rFonts w:ascii="Times New Roman" w:hAnsi="Times New Roman"/>
                <w:sz w:val="28"/>
                <w:szCs w:val="28"/>
              </w:rPr>
              <w:t xml:space="preserve"> усередині групи.</w:t>
            </w:r>
          </w:p>
        </w:tc>
        <w:tc>
          <w:tcPr>
            <w:tcW w:w="2272" w:type="pct"/>
            <w:tcBorders>
              <w:top w:val="nil"/>
              <w:left w:val="nil"/>
              <w:bottom w:val="single" w:sz="8" w:space="0" w:color="000000"/>
              <w:right w:val="single" w:sz="8" w:space="0" w:color="000000"/>
            </w:tcBorders>
            <w:tcMar>
              <w:top w:w="0" w:type="dxa"/>
              <w:left w:w="108" w:type="dxa"/>
              <w:bottom w:w="0" w:type="dxa"/>
              <w:right w:w="108" w:type="dxa"/>
            </w:tcMar>
            <w:hideMark/>
          </w:tcPr>
          <w:p w:rsidR="00D209C8" w:rsidRPr="007E45BF" w:rsidRDefault="00D209C8" w:rsidP="00EC3AB1">
            <w:pPr>
              <w:spacing w:after="0" w:line="360" w:lineRule="auto"/>
              <w:ind w:firstLine="720"/>
              <w:jc w:val="both"/>
              <w:rPr>
                <w:rFonts w:ascii="Times New Roman" w:hAnsi="Times New Roman"/>
                <w:sz w:val="28"/>
                <w:szCs w:val="28"/>
              </w:rPr>
            </w:pPr>
            <w:r w:rsidRPr="007E45BF">
              <w:rPr>
                <w:rFonts w:ascii="Times New Roman" w:hAnsi="Times New Roman"/>
                <w:sz w:val="28"/>
                <w:szCs w:val="28"/>
              </w:rPr>
              <w:t>2. Справи в групі плануються заздалегідь (у всьому їхньому обсязі).</w:t>
            </w:r>
            <w:r w:rsidRPr="007E45BF">
              <w:rPr>
                <w:rFonts w:ascii="Times New Roman" w:hAnsi="Times New Roman"/>
                <w:sz w:val="28"/>
                <w:szCs w:val="28"/>
              </w:rPr>
              <w:br/>
              <w:t xml:space="preserve">Визначаються лише безпосередні цілі, далекі </w:t>
            </w:r>
            <w:r>
              <w:rPr>
                <w:rFonts w:ascii="Times New Roman" w:hAnsi="Times New Roman"/>
                <w:sz w:val="28"/>
                <w:szCs w:val="28"/>
              </w:rPr>
              <w:t>–</w:t>
            </w:r>
            <w:r w:rsidRPr="007E45BF">
              <w:rPr>
                <w:rFonts w:ascii="Times New Roman" w:hAnsi="Times New Roman"/>
                <w:sz w:val="28"/>
                <w:szCs w:val="28"/>
              </w:rPr>
              <w:t xml:space="preserve"> невідомі.</w:t>
            </w:r>
            <w:r w:rsidRPr="007E45BF">
              <w:rPr>
                <w:rFonts w:ascii="Times New Roman" w:hAnsi="Times New Roman"/>
                <w:sz w:val="28"/>
                <w:szCs w:val="28"/>
              </w:rPr>
              <w:br/>
              <w:t>Голос</w:t>
            </w:r>
            <w:r>
              <w:rPr>
                <w:rFonts w:ascii="Times New Roman" w:hAnsi="Times New Roman"/>
                <w:sz w:val="28"/>
                <w:szCs w:val="28"/>
              </w:rPr>
              <w:t xml:space="preserve"> </w:t>
            </w:r>
            <w:hyperlink r:id="rId31" w:tooltip="Керівник" w:history="1">
              <w:r w:rsidRPr="007E45BF">
                <w:rPr>
                  <w:rFonts w:ascii="Times New Roman" w:hAnsi="Times New Roman"/>
                  <w:sz w:val="28"/>
                  <w:szCs w:val="28"/>
                </w:rPr>
                <w:t>керівника</w:t>
              </w:r>
            </w:hyperlink>
            <w:r>
              <w:rPr>
                <w:rFonts w:ascii="Times New Roman" w:hAnsi="Times New Roman"/>
                <w:sz w:val="28"/>
                <w:szCs w:val="28"/>
              </w:rPr>
              <w:t xml:space="preserve"> – </w:t>
            </w:r>
            <w:r w:rsidRPr="007E45BF">
              <w:rPr>
                <w:rFonts w:ascii="Times New Roman" w:hAnsi="Times New Roman"/>
                <w:sz w:val="28"/>
                <w:szCs w:val="28"/>
              </w:rPr>
              <w:t xml:space="preserve"> вирішальний.</w:t>
            </w:r>
            <w:r w:rsidRPr="007E45BF">
              <w:rPr>
                <w:rFonts w:ascii="Times New Roman" w:hAnsi="Times New Roman"/>
                <w:sz w:val="28"/>
                <w:szCs w:val="28"/>
              </w:rPr>
              <w:br/>
              <w:t>Заходи плануються не заздалегідь, а в групі. За реалізацію пропозицій </w:t>
            </w:r>
            <w:hyperlink r:id="rId32" w:tooltip="Відповідь" w:history="1">
              <w:r w:rsidRPr="007E45BF">
                <w:rPr>
                  <w:rFonts w:ascii="Times New Roman" w:hAnsi="Times New Roman"/>
                  <w:sz w:val="28"/>
                  <w:szCs w:val="28"/>
                </w:rPr>
                <w:t>відповідають</w:t>
              </w:r>
            </w:hyperlink>
            <w:r w:rsidRPr="007E45BF">
              <w:rPr>
                <w:rFonts w:ascii="Times New Roman" w:hAnsi="Times New Roman"/>
                <w:sz w:val="28"/>
                <w:szCs w:val="28"/>
              </w:rPr>
              <w:t> усі.</w:t>
            </w:r>
          </w:p>
        </w:tc>
      </w:tr>
      <w:tr w:rsidR="00D209C8" w:rsidRPr="007E45BF" w:rsidTr="00EC3AB1">
        <w:trPr>
          <w:trHeight w:val="20"/>
        </w:trPr>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09C8" w:rsidRPr="007E45BF" w:rsidRDefault="00E52A24" w:rsidP="00EC3AB1">
            <w:pPr>
              <w:spacing w:after="0" w:line="360" w:lineRule="auto"/>
              <w:ind w:firstLine="720"/>
              <w:jc w:val="both"/>
              <w:rPr>
                <w:rFonts w:ascii="Times New Roman" w:hAnsi="Times New Roman"/>
                <w:sz w:val="28"/>
                <w:szCs w:val="28"/>
              </w:rPr>
            </w:pPr>
            <w:hyperlink r:id="rId33" w:tooltip="Демократия 2" w:history="1">
              <w:r w:rsidR="00D209C8" w:rsidRPr="007E45BF">
                <w:rPr>
                  <w:rFonts w:ascii="Times New Roman" w:hAnsi="Times New Roman"/>
                  <w:sz w:val="28"/>
                  <w:szCs w:val="28"/>
                </w:rPr>
                <w:t>Демократичний</w:t>
              </w:r>
            </w:hyperlink>
            <w:r w:rsidR="00D209C8" w:rsidRPr="007E45BF">
              <w:rPr>
                <w:rFonts w:ascii="Times New Roman" w:hAnsi="Times New Roman"/>
                <w:sz w:val="28"/>
                <w:szCs w:val="28"/>
              </w:rPr>
              <w:t> стиль</w:t>
            </w:r>
          </w:p>
        </w:tc>
      </w:tr>
      <w:tr w:rsidR="00D209C8" w:rsidRPr="007E45BF" w:rsidTr="00D209C8">
        <w:trPr>
          <w:trHeight w:val="20"/>
        </w:trPr>
        <w:tc>
          <w:tcPr>
            <w:tcW w:w="272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09C8" w:rsidRPr="007E45BF" w:rsidRDefault="00D209C8" w:rsidP="00EC3AB1">
            <w:pPr>
              <w:spacing w:after="0" w:line="360" w:lineRule="auto"/>
              <w:ind w:firstLine="720"/>
              <w:jc w:val="both"/>
              <w:rPr>
                <w:rFonts w:ascii="Times New Roman" w:hAnsi="Times New Roman"/>
                <w:sz w:val="28"/>
                <w:szCs w:val="28"/>
              </w:rPr>
            </w:pPr>
            <w:r w:rsidRPr="007E45BF">
              <w:rPr>
                <w:rFonts w:ascii="Times New Roman" w:hAnsi="Times New Roman"/>
                <w:sz w:val="28"/>
                <w:szCs w:val="28"/>
              </w:rPr>
              <w:t>Не суха мова, а товариський тон.</w:t>
            </w:r>
            <w:r w:rsidRPr="007E45BF">
              <w:rPr>
                <w:rFonts w:ascii="Times New Roman" w:hAnsi="Times New Roman"/>
                <w:sz w:val="28"/>
                <w:szCs w:val="28"/>
              </w:rPr>
              <w:br/>
              <w:t xml:space="preserve">Похвала й осудження </w:t>
            </w:r>
            <w:r>
              <w:rPr>
                <w:rFonts w:ascii="Times New Roman" w:hAnsi="Times New Roman"/>
                <w:sz w:val="28"/>
                <w:szCs w:val="28"/>
              </w:rPr>
              <w:t>–</w:t>
            </w:r>
            <w:r w:rsidRPr="007E45BF">
              <w:rPr>
                <w:rFonts w:ascii="Times New Roman" w:hAnsi="Times New Roman"/>
                <w:sz w:val="28"/>
                <w:szCs w:val="28"/>
              </w:rPr>
              <w:t xml:space="preserve"> з порадами.</w:t>
            </w:r>
            <w:r w:rsidRPr="007E45BF">
              <w:rPr>
                <w:rFonts w:ascii="Times New Roman" w:hAnsi="Times New Roman"/>
                <w:sz w:val="28"/>
                <w:szCs w:val="28"/>
              </w:rPr>
              <w:br/>
              <w:t xml:space="preserve">Розпорядження і заборони з дискусіями. Позиція лідера </w:t>
            </w:r>
            <w:r>
              <w:rPr>
                <w:rFonts w:ascii="Times New Roman" w:hAnsi="Times New Roman"/>
                <w:sz w:val="28"/>
                <w:szCs w:val="28"/>
              </w:rPr>
              <w:t>–</w:t>
            </w:r>
            <w:r w:rsidRPr="007E45BF">
              <w:rPr>
                <w:rFonts w:ascii="Times New Roman" w:hAnsi="Times New Roman"/>
                <w:sz w:val="28"/>
                <w:szCs w:val="28"/>
              </w:rPr>
              <w:t xml:space="preserve"> усередині групи.</w:t>
            </w:r>
          </w:p>
        </w:tc>
        <w:tc>
          <w:tcPr>
            <w:tcW w:w="2272" w:type="pct"/>
            <w:tcBorders>
              <w:top w:val="nil"/>
              <w:left w:val="nil"/>
              <w:bottom w:val="single" w:sz="8" w:space="0" w:color="000000"/>
              <w:right w:val="single" w:sz="8" w:space="0" w:color="000000"/>
            </w:tcBorders>
            <w:tcMar>
              <w:top w:w="0" w:type="dxa"/>
              <w:left w:w="108" w:type="dxa"/>
              <w:bottom w:w="0" w:type="dxa"/>
              <w:right w:w="108" w:type="dxa"/>
            </w:tcMar>
            <w:hideMark/>
          </w:tcPr>
          <w:p w:rsidR="00D209C8" w:rsidRPr="007E45BF" w:rsidRDefault="00D209C8" w:rsidP="00EC3AB1">
            <w:pPr>
              <w:spacing w:after="0" w:line="360" w:lineRule="auto"/>
              <w:ind w:firstLine="720"/>
              <w:jc w:val="both"/>
              <w:rPr>
                <w:rFonts w:ascii="Times New Roman" w:hAnsi="Times New Roman"/>
                <w:sz w:val="28"/>
                <w:szCs w:val="28"/>
              </w:rPr>
            </w:pPr>
            <w:r w:rsidRPr="007E45BF">
              <w:rPr>
                <w:rFonts w:ascii="Times New Roman" w:hAnsi="Times New Roman"/>
                <w:sz w:val="28"/>
                <w:szCs w:val="28"/>
              </w:rPr>
              <w:t>Усі розділи роботи не тільки пропонуються, але й обговорюються</w:t>
            </w:r>
          </w:p>
        </w:tc>
      </w:tr>
      <w:tr w:rsidR="00D209C8" w:rsidRPr="007E45BF" w:rsidTr="00D209C8">
        <w:trPr>
          <w:trHeight w:val="20"/>
        </w:trPr>
        <w:tc>
          <w:tcPr>
            <w:tcW w:w="5000" w:type="pct"/>
            <w:gridSpan w:val="2"/>
            <w:tcBorders>
              <w:top w:val="nil"/>
              <w:left w:val="single" w:sz="8" w:space="0" w:color="000000"/>
              <w:bottom w:val="nil"/>
              <w:right w:val="single" w:sz="8" w:space="0" w:color="000000"/>
            </w:tcBorders>
            <w:tcMar>
              <w:top w:w="0" w:type="dxa"/>
              <w:left w:w="108" w:type="dxa"/>
              <w:bottom w:w="0" w:type="dxa"/>
              <w:right w:w="108" w:type="dxa"/>
            </w:tcMar>
            <w:hideMark/>
          </w:tcPr>
          <w:p w:rsidR="00D209C8" w:rsidRDefault="00D209C8" w:rsidP="00EC3AB1">
            <w:pPr>
              <w:spacing w:after="0" w:line="360" w:lineRule="auto"/>
              <w:ind w:firstLine="720"/>
              <w:jc w:val="both"/>
              <w:rPr>
                <w:rFonts w:ascii="Times New Roman" w:hAnsi="Times New Roman"/>
                <w:sz w:val="28"/>
                <w:szCs w:val="28"/>
              </w:rPr>
            </w:pPr>
            <w:r w:rsidRPr="007E45BF">
              <w:rPr>
                <w:rFonts w:ascii="Times New Roman" w:hAnsi="Times New Roman"/>
                <w:sz w:val="28"/>
                <w:szCs w:val="28"/>
              </w:rPr>
              <w:t>Попуст</w:t>
            </w:r>
            <w:r>
              <w:rPr>
                <w:rFonts w:ascii="Times New Roman" w:hAnsi="Times New Roman"/>
                <w:sz w:val="28"/>
                <w:szCs w:val="28"/>
              </w:rPr>
              <w:t>и</w:t>
            </w:r>
            <w:r w:rsidRPr="007E45BF">
              <w:rPr>
                <w:rFonts w:ascii="Times New Roman" w:hAnsi="Times New Roman"/>
                <w:sz w:val="28"/>
                <w:szCs w:val="28"/>
              </w:rPr>
              <w:t>тельск</w:t>
            </w:r>
            <w:r>
              <w:rPr>
                <w:rFonts w:ascii="Times New Roman" w:hAnsi="Times New Roman"/>
                <w:sz w:val="28"/>
                <w:szCs w:val="28"/>
              </w:rPr>
              <w:t>и</w:t>
            </w:r>
            <w:r w:rsidRPr="007E45BF">
              <w:rPr>
                <w:rFonts w:ascii="Times New Roman" w:hAnsi="Times New Roman"/>
                <w:sz w:val="28"/>
                <w:szCs w:val="28"/>
              </w:rPr>
              <w:t>й стиль</w:t>
            </w:r>
          </w:p>
          <w:p w:rsidR="00D209C8" w:rsidRPr="007E45BF" w:rsidRDefault="00D209C8" w:rsidP="00EC3AB1">
            <w:pPr>
              <w:spacing w:after="0" w:line="360" w:lineRule="auto"/>
              <w:ind w:firstLine="720"/>
              <w:jc w:val="both"/>
              <w:rPr>
                <w:rFonts w:ascii="Times New Roman" w:hAnsi="Times New Roman"/>
                <w:sz w:val="28"/>
                <w:szCs w:val="28"/>
              </w:rPr>
            </w:pPr>
          </w:p>
        </w:tc>
      </w:tr>
      <w:tr w:rsidR="00D209C8" w:rsidRPr="007E45BF" w:rsidTr="00D209C8">
        <w:trPr>
          <w:trHeight w:val="20"/>
        </w:trPr>
        <w:tc>
          <w:tcPr>
            <w:tcW w:w="5000" w:type="pct"/>
            <w:gridSpan w:val="2"/>
            <w:tcBorders>
              <w:top w:val="nil"/>
              <w:left w:val="single" w:sz="8" w:space="0" w:color="000000"/>
              <w:bottom w:val="nil"/>
              <w:right w:val="single" w:sz="8" w:space="0" w:color="000000"/>
            </w:tcBorders>
            <w:tcMar>
              <w:top w:w="0" w:type="dxa"/>
              <w:left w:w="108" w:type="dxa"/>
              <w:bottom w:w="0" w:type="dxa"/>
              <w:right w:w="108" w:type="dxa"/>
            </w:tcMar>
          </w:tcPr>
          <w:tbl>
            <w:tblPr>
              <w:tblStyle w:val="ac"/>
              <w:tblW w:w="0" w:type="auto"/>
              <w:tblLook w:val="04A0"/>
            </w:tblPr>
            <w:tblGrid>
              <w:gridCol w:w="5103"/>
              <w:gridCol w:w="4136"/>
            </w:tblGrid>
            <w:tr w:rsidR="00D209C8" w:rsidTr="00B71BAF">
              <w:tc>
                <w:tcPr>
                  <w:tcW w:w="5103" w:type="dxa"/>
                </w:tcPr>
                <w:p w:rsidR="00B71BAF" w:rsidRPr="00B71BAF" w:rsidRDefault="00B71BAF" w:rsidP="00B71BAF">
                  <w:pPr>
                    <w:spacing w:after="0" w:line="360" w:lineRule="auto"/>
                    <w:ind w:firstLine="720"/>
                    <w:jc w:val="both"/>
                    <w:rPr>
                      <w:rFonts w:ascii="Times New Roman" w:hAnsi="Times New Roman"/>
                      <w:sz w:val="28"/>
                      <w:szCs w:val="28"/>
                    </w:rPr>
                  </w:pPr>
                  <w:r w:rsidRPr="00B71BAF">
                    <w:rPr>
                      <w:rFonts w:ascii="Times New Roman" w:hAnsi="Times New Roman"/>
                      <w:sz w:val="28"/>
                      <w:szCs w:val="28"/>
                    </w:rPr>
                    <w:t>Тон - конвенціональний.</w:t>
                  </w:r>
                  <w:r>
                    <w:rPr>
                      <w:rFonts w:ascii="Times New Roman" w:hAnsi="Times New Roman"/>
                      <w:sz w:val="28"/>
                      <w:szCs w:val="28"/>
                    </w:rPr>
                    <w:t xml:space="preserve"> </w:t>
                  </w:r>
                  <w:r w:rsidRPr="00B71BAF">
                    <w:rPr>
                      <w:rFonts w:ascii="Times New Roman" w:hAnsi="Times New Roman"/>
                      <w:sz w:val="28"/>
                      <w:szCs w:val="28"/>
                    </w:rPr>
                    <w:t>Відсутність похвали, осуду. </w:t>
                  </w:r>
                  <w:hyperlink r:id="rId34" w:tooltip="Лідер" w:history="1">
                    <w:r w:rsidRPr="00B71BAF">
                      <w:rPr>
                        <w:rFonts w:ascii="Times New Roman" w:hAnsi="Times New Roman"/>
                        <w:sz w:val="28"/>
                        <w:szCs w:val="28"/>
                      </w:rPr>
                      <w:t>Лідер</w:t>
                    </w:r>
                  </w:hyperlink>
                  <w:r w:rsidRPr="00B71BAF">
                    <w:rPr>
                      <w:rFonts w:ascii="Times New Roman" w:hAnsi="Times New Roman"/>
                      <w:sz w:val="28"/>
                      <w:szCs w:val="28"/>
                    </w:rPr>
                    <w:t> не дає вказівок. Ніякого співробітництва. Позиція лідера - непомітно в</w:t>
                  </w:r>
                  <w:r w:rsidRPr="00B71BAF">
                    <w:rPr>
                      <w:rFonts w:ascii="Times New Roman" w:hAnsi="Times New Roman"/>
                      <w:sz w:val="28"/>
                      <w:szCs w:val="28"/>
                    </w:rPr>
                    <w:br/>
                    <w:t xml:space="preserve">стороні </w:t>
                  </w:r>
                  <w:r>
                    <w:rPr>
                      <w:rFonts w:ascii="Times New Roman" w:hAnsi="Times New Roman"/>
                      <w:sz w:val="28"/>
                      <w:szCs w:val="28"/>
                    </w:rPr>
                    <w:t xml:space="preserve">від </w:t>
                  </w:r>
                  <w:r w:rsidRPr="00B71BAF">
                    <w:rPr>
                      <w:rFonts w:ascii="Times New Roman" w:hAnsi="Times New Roman"/>
                      <w:sz w:val="28"/>
                      <w:szCs w:val="28"/>
                    </w:rPr>
                    <w:t>групи.</w:t>
                  </w:r>
                </w:p>
                <w:p w:rsidR="00D209C8" w:rsidRDefault="00D209C8" w:rsidP="00B71BAF">
                  <w:pPr>
                    <w:spacing w:after="0" w:line="360" w:lineRule="auto"/>
                    <w:ind w:firstLine="720"/>
                    <w:jc w:val="both"/>
                    <w:rPr>
                      <w:rFonts w:ascii="Times New Roman" w:hAnsi="Times New Roman"/>
                      <w:sz w:val="28"/>
                      <w:szCs w:val="28"/>
                    </w:rPr>
                  </w:pPr>
                </w:p>
              </w:tc>
              <w:tc>
                <w:tcPr>
                  <w:tcW w:w="4136" w:type="dxa"/>
                </w:tcPr>
                <w:p w:rsidR="00D209C8" w:rsidRDefault="00B71BAF" w:rsidP="00B71BAF">
                  <w:pPr>
                    <w:spacing w:after="0" w:line="360" w:lineRule="auto"/>
                    <w:ind w:firstLine="720"/>
                    <w:jc w:val="both"/>
                    <w:rPr>
                      <w:rFonts w:ascii="Times New Roman" w:hAnsi="Times New Roman"/>
                      <w:sz w:val="28"/>
                      <w:szCs w:val="28"/>
                    </w:rPr>
                  </w:pPr>
                  <w:r w:rsidRPr="00B71BAF">
                    <w:rPr>
                      <w:rFonts w:ascii="Times New Roman" w:hAnsi="Times New Roman"/>
                      <w:sz w:val="28"/>
                      <w:szCs w:val="28"/>
                    </w:rPr>
                    <w:t>Справи в групі йдуть самі собою.</w:t>
                  </w:r>
                  <w:r w:rsidRPr="00B71BAF">
                    <w:rPr>
                      <w:rFonts w:ascii="Times New Roman" w:hAnsi="Times New Roman"/>
                      <w:sz w:val="28"/>
                      <w:szCs w:val="28"/>
                    </w:rPr>
                    <w:br/>
                    <w:t>Розділи роботи складаються з окремих інтересів чи виходять від нового лідера.</w:t>
                  </w:r>
                </w:p>
              </w:tc>
            </w:tr>
          </w:tbl>
          <w:p w:rsidR="00D209C8" w:rsidRPr="007E45BF" w:rsidRDefault="00D209C8" w:rsidP="00EC3AB1">
            <w:pPr>
              <w:spacing w:after="0" w:line="360" w:lineRule="auto"/>
              <w:ind w:firstLine="720"/>
              <w:jc w:val="both"/>
              <w:rPr>
                <w:rFonts w:ascii="Times New Roman" w:hAnsi="Times New Roman"/>
                <w:sz w:val="28"/>
                <w:szCs w:val="28"/>
              </w:rPr>
            </w:pPr>
          </w:p>
        </w:tc>
      </w:tr>
      <w:tr w:rsidR="00D209C8" w:rsidRPr="007E45BF" w:rsidTr="00EC3AB1">
        <w:trPr>
          <w:trHeight w:val="20"/>
        </w:trPr>
        <w:tc>
          <w:tcPr>
            <w:tcW w:w="5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9C8" w:rsidRPr="007E45BF" w:rsidRDefault="00D209C8" w:rsidP="00EC3AB1">
            <w:pPr>
              <w:spacing w:after="0" w:line="360" w:lineRule="auto"/>
              <w:ind w:firstLine="720"/>
              <w:jc w:val="both"/>
              <w:rPr>
                <w:rFonts w:ascii="Times New Roman" w:hAnsi="Times New Roman"/>
                <w:sz w:val="28"/>
                <w:szCs w:val="28"/>
              </w:rPr>
            </w:pPr>
          </w:p>
        </w:tc>
      </w:tr>
    </w:tbl>
    <w:p w:rsidR="00B71BAF" w:rsidRDefault="00B71BA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Істотно, що ці стилі поведінки завжди супроводжують тому чи іншому індивідуальному стилю діяльності, складаючи його тло і додаючи йому </w:t>
      </w:r>
      <w:hyperlink r:id="rId35" w:tooltip="Відповідь" w:history="1">
        <w:r w:rsidRPr="007E45BF">
          <w:rPr>
            <w:rFonts w:ascii="Times New Roman" w:hAnsi="Times New Roman"/>
            <w:sz w:val="28"/>
            <w:szCs w:val="28"/>
          </w:rPr>
          <w:t>відповідну</w:t>
        </w:r>
      </w:hyperlink>
      <w:r w:rsidRPr="007E45BF">
        <w:rPr>
          <w:rFonts w:ascii="Times New Roman" w:hAnsi="Times New Roman"/>
          <w:sz w:val="28"/>
          <w:szCs w:val="28"/>
        </w:rPr>
        <w:t> емоційне забарвлення. Вони визначають і загальний емоційний фон стилю педагогічної діяльності, педагогічного спілкування.</w:t>
      </w:r>
    </w:p>
    <w:p w:rsidR="00B71BAF" w:rsidRDefault="00B71BAF" w:rsidP="007E45BF">
      <w:pPr>
        <w:spacing w:after="0" w:line="360" w:lineRule="auto"/>
        <w:ind w:firstLine="720"/>
        <w:jc w:val="both"/>
        <w:rPr>
          <w:rFonts w:ascii="Times New Roman" w:hAnsi="Times New Roman"/>
          <w:sz w:val="28"/>
          <w:szCs w:val="28"/>
        </w:rPr>
      </w:pPr>
      <w:r>
        <w:rPr>
          <w:rFonts w:ascii="Times New Roman" w:hAnsi="Times New Roman"/>
          <w:sz w:val="28"/>
          <w:szCs w:val="28"/>
        </w:rPr>
        <w:t>Підсумовуючи,</w:t>
      </w:r>
      <w:r w:rsidR="007E45BF" w:rsidRPr="007E45BF">
        <w:rPr>
          <w:rFonts w:ascii="Times New Roman" w:hAnsi="Times New Roman"/>
          <w:sz w:val="28"/>
          <w:szCs w:val="28"/>
        </w:rPr>
        <w:t xml:space="preserve"> можна сказати, що стосовно поведін</w:t>
      </w:r>
      <w:r>
        <w:rPr>
          <w:rFonts w:ascii="Times New Roman" w:hAnsi="Times New Roman"/>
          <w:sz w:val="28"/>
          <w:szCs w:val="28"/>
        </w:rPr>
        <w:t>ки</w:t>
      </w:r>
      <w:r w:rsidR="007E45BF" w:rsidRPr="007E45BF">
        <w:rPr>
          <w:rFonts w:ascii="Times New Roman" w:hAnsi="Times New Roman"/>
          <w:sz w:val="28"/>
          <w:szCs w:val="28"/>
        </w:rPr>
        <w:t>, діяльності, спілкування найбільш загальними є визначення типів стилю (у сукупності його формальної та змістовної сторін), запропоновані К.</w:t>
      </w:r>
      <w:r>
        <w:rPr>
          <w:rFonts w:ascii="Times New Roman" w:hAnsi="Times New Roman"/>
          <w:sz w:val="28"/>
          <w:szCs w:val="28"/>
        </w:rPr>
        <w:t> </w:t>
      </w:r>
      <w:r w:rsidR="007E45BF" w:rsidRPr="007E45BF">
        <w:rPr>
          <w:rFonts w:ascii="Times New Roman" w:hAnsi="Times New Roman"/>
          <w:sz w:val="28"/>
          <w:szCs w:val="28"/>
        </w:rPr>
        <w:t>Левіним.</w:t>
      </w:r>
    </w:p>
    <w:p w:rsidR="00B71BAF" w:rsidRDefault="00E52A24" w:rsidP="007E45BF">
      <w:pPr>
        <w:spacing w:after="0" w:line="360" w:lineRule="auto"/>
        <w:ind w:firstLine="720"/>
        <w:jc w:val="both"/>
        <w:rPr>
          <w:rFonts w:ascii="Times New Roman" w:hAnsi="Times New Roman"/>
          <w:sz w:val="28"/>
          <w:szCs w:val="28"/>
        </w:rPr>
      </w:pPr>
      <w:hyperlink r:id="rId36" w:tooltip="Диференціал 5" w:history="1">
        <w:r w:rsidR="007E45BF" w:rsidRPr="007E45BF">
          <w:rPr>
            <w:rFonts w:ascii="Times New Roman" w:hAnsi="Times New Roman"/>
            <w:sz w:val="28"/>
            <w:szCs w:val="28"/>
          </w:rPr>
          <w:t>Диференціація</w:t>
        </w:r>
      </w:hyperlink>
      <w:r w:rsidR="007E45BF" w:rsidRPr="007E45BF">
        <w:rPr>
          <w:rFonts w:ascii="Times New Roman" w:hAnsi="Times New Roman"/>
          <w:sz w:val="28"/>
          <w:szCs w:val="28"/>
        </w:rPr>
        <w:t> стилю пов'язується зі специфікою характеру взаємодії людей і їх індивідуально-психологічними особливостями, наприклад акцентуацією характеру.</w:t>
      </w:r>
      <w:r w:rsidR="00B71BAF">
        <w:rPr>
          <w:rFonts w:ascii="Times New Roman" w:hAnsi="Times New Roman"/>
          <w:sz w:val="28"/>
          <w:szCs w:val="28"/>
        </w:rPr>
        <w:t xml:space="preserve"> </w:t>
      </w:r>
      <w:r w:rsidR="007E45BF" w:rsidRPr="007E45BF">
        <w:rPr>
          <w:rFonts w:ascii="Times New Roman" w:hAnsi="Times New Roman"/>
          <w:sz w:val="28"/>
          <w:szCs w:val="28"/>
        </w:rPr>
        <w:t>Стиль діяльності, відбиваючи її специфіку, включає і </w:t>
      </w:r>
      <w:hyperlink r:id="rId37" w:tooltip="Стиль Управління" w:history="1">
        <w:r w:rsidR="007E45BF" w:rsidRPr="007E45BF">
          <w:rPr>
            <w:rFonts w:ascii="Times New Roman" w:hAnsi="Times New Roman"/>
            <w:sz w:val="28"/>
            <w:szCs w:val="28"/>
          </w:rPr>
          <w:t>стиль управління</w:t>
        </w:r>
      </w:hyperlink>
      <w:r w:rsidR="007E45BF" w:rsidRPr="007E45BF">
        <w:rPr>
          <w:rFonts w:ascii="Times New Roman" w:hAnsi="Times New Roman"/>
          <w:sz w:val="28"/>
          <w:szCs w:val="28"/>
        </w:rPr>
        <w:t>, і стиль саморегуляції, і стиль спілкування, і когнітивний стиль психолога.</w:t>
      </w:r>
      <w:hyperlink r:id="rId38" w:tooltip="Стиль" w:history="1">
        <w:r w:rsidR="007E45BF" w:rsidRPr="007E45BF">
          <w:rPr>
            <w:rFonts w:ascii="Times New Roman" w:hAnsi="Times New Roman"/>
            <w:sz w:val="28"/>
            <w:szCs w:val="28"/>
          </w:rPr>
          <w:t>Стиль</w:t>
        </w:r>
      </w:hyperlink>
      <w:r w:rsidR="007E45BF" w:rsidRPr="007E45BF">
        <w:rPr>
          <w:rFonts w:ascii="Times New Roman" w:hAnsi="Times New Roman"/>
          <w:sz w:val="28"/>
          <w:szCs w:val="28"/>
        </w:rPr>
        <w:t xml:space="preserve"> діяльності виявляє вплив щонайменше трьох факторів: а) індивідуально-психологічних особливостей суб'єкта цієї діяльності - учителя (викладача), що включають індивідуальна-типологічні, особистісні, поведінкові особливості; б) особливостей самої діяльності і в) особливостей учнів (вік, стать, статус, рівень знань і т.д.). </w:t>
      </w:r>
    </w:p>
    <w:p w:rsidR="00B71BAF"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У </w:t>
      </w:r>
      <w:hyperlink r:id="rId39" w:tooltip="Педагогіка" w:history="1">
        <w:r w:rsidRPr="007E45BF">
          <w:rPr>
            <w:rFonts w:ascii="Times New Roman" w:hAnsi="Times New Roman"/>
            <w:sz w:val="28"/>
            <w:szCs w:val="28"/>
          </w:rPr>
          <w:t>педагогічній</w:t>
        </w:r>
      </w:hyperlink>
      <w:r w:rsidRPr="007E45BF">
        <w:rPr>
          <w:rFonts w:ascii="Times New Roman" w:hAnsi="Times New Roman"/>
          <w:sz w:val="28"/>
          <w:szCs w:val="28"/>
        </w:rPr>
        <w:t> діяльності, яка характеризується тим, що вона здійснюється в суб'єктно-суб'єктному взаємодію в конкретних навчальних ситуаціях організації і управління навчальною діяльністю учня, ці фактори співвідносяться також: а) з </w:t>
      </w:r>
      <w:hyperlink r:id="rId40" w:tooltip="Характер" w:history="1">
        <w:r w:rsidRPr="007E45BF">
          <w:rPr>
            <w:rFonts w:ascii="Times New Roman" w:hAnsi="Times New Roman"/>
            <w:sz w:val="28"/>
            <w:szCs w:val="28"/>
          </w:rPr>
          <w:t>характером</w:t>
        </w:r>
      </w:hyperlink>
      <w:r w:rsidRPr="007E45BF">
        <w:rPr>
          <w:rFonts w:ascii="Times New Roman" w:hAnsi="Times New Roman"/>
          <w:sz w:val="28"/>
          <w:szCs w:val="28"/>
        </w:rPr>
        <w:t xml:space="preserve"> взаємодії; б) з характером організації діяльності; в) з предметно-професійної компетентністю вчителя; г) з характером спілкування. При цьому під стилем спілкування, згідно </w:t>
      </w:r>
      <w:r w:rsidR="00B71BAF">
        <w:rPr>
          <w:rFonts w:ascii="Times New Roman" w:hAnsi="Times New Roman"/>
          <w:sz w:val="28"/>
          <w:szCs w:val="28"/>
        </w:rPr>
        <w:t xml:space="preserve">з </w:t>
      </w:r>
      <w:r w:rsidRPr="007E45BF">
        <w:rPr>
          <w:rFonts w:ascii="Times New Roman" w:hAnsi="Times New Roman"/>
          <w:sz w:val="28"/>
          <w:szCs w:val="28"/>
        </w:rPr>
        <w:t>В. Кан-Калік</w:t>
      </w:r>
      <w:r w:rsidR="00B71BAF">
        <w:rPr>
          <w:rFonts w:ascii="Times New Roman" w:hAnsi="Times New Roman"/>
          <w:sz w:val="28"/>
          <w:szCs w:val="28"/>
        </w:rPr>
        <w:t>ом</w:t>
      </w:r>
      <w:r w:rsidRPr="007E45BF">
        <w:rPr>
          <w:rFonts w:ascii="Times New Roman" w:hAnsi="Times New Roman"/>
          <w:sz w:val="28"/>
          <w:szCs w:val="28"/>
        </w:rPr>
        <w:t xml:space="preserve"> [</w:t>
      </w:r>
      <w:r w:rsidR="00750D35">
        <w:rPr>
          <w:rFonts w:ascii="Times New Roman" w:hAnsi="Times New Roman"/>
          <w:sz w:val="28"/>
          <w:szCs w:val="28"/>
        </w:rPr>
        <w:t>28</w:t>
      </w:r>
      <w:r w:rsidRPr="007E45BF">
        <w:rPr>
          <w:rFonts w:ascii="Times New Roman" w:hAnsi="Times New Roman"/>
          <w:sz w:val="28"/>
          <w:szCs w:val="28"/>
        </w:rPr>
        <w:t>], розуміються індивідуально-типологічні особливості соціально-психологічної взаємодії педагога і учнів.</w:t>
      </w:r>
    </w:p>
    <w:p w:rsidR="00B71BAF"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Стилі спілкування передусім поділяються на три загальні види: авторитарний, </w:t>
      </w:r>
      <w:hyperlink r:id="rId41" w:tooltip="Демократия 2" w:history="1">
        <w:r w:rsidRPr="007E45BF">
          <w:rPr>
            <w:rFonts w:ascii="Times New Roman" w:hAnsi="Times New Roman"/>
            <w:sz w:val="28"/>
            <w:szCs w:val="28"/>
          </w:rPr>
          <w:t>демократичний</w:t>
        </w:r>
      </w:hyperlink>
      <w:r w:rsidRPr="007E45BF">
        <w:rPr>
          <w:rFonts w:ascii="Times New Roman" w:hAnsi="Times New Roman"/>
          <w:sz w:val="28"/>
          <w:szCs w:val="28"/>
        </w:rPr>
        <w:t> і ліберально-попустительский</w:t>
      </w:r>
      <w:r w:rsidR="00B71BAF">
        <w:rPr>
          <w:rFonts w:ascii="Times New Roman" w:hAnsi="Times New Roman"/>
          <w:sz w:val="28"/>
          <w:szCs w:val="28"/>
        </w:rPr>
        <w:t>.</w:t>
      </w:r>
      <w:r w:rsidRPr="007E45BF">
        <w:rPr>
          <w:rFonts w:ascii="Times New Roman" w:hAnsi="Times New Roman"/>
          <w:sz w:val="28"/>
          <w:szCs w:val="28"/>
        </w:rPr>
        <w:t xml:space="preserve"> Наведемо їх </w:t>
      </w:r>
      <w:hyperlink r:id="rId42" w:tooltip="Опис" w:history="1">
        <w:r w:rsidRPr="007E45BF">
          <w:rPr>
            <w:rFonts w:ascii="Times New Roman" w:hAnsi="Times New Roman"/>
            <w:sz w:val="28"/>
            <w:szCs w:val="28"/>
          </w:rPr>
          <w:t>опис</w:t>
        </w:r>
      </w:hyperlink>
      <w:r w:rsidRPr="007E45BF">
        <w:rPr>
          <w:rFonts w:ascii="Times New Roman" w:hAnsi="Times New Roman"/>
          <w:sz w:val="28"/>
          <w:szCs w:val="28"/>
        </w:rPr>
        <w:t>, поданий А. Марково</w:t>
      </w:r>
      <w:r w:rsidR="00B71BAF">
        <w:rPr>
          <w:rFonts w:ascii="Times New Roman" w:hAnsi="Times New Roman"/>
          <w:sz w:val="28"/>
          <w:szCs w:val="28"/>
        </w:rPr>
        <w:t>ю</w:t>
      </w:r>
      <w:r w:rsidRPr="007E45BF">
        <w:rPr>
          <w:rFonts w:ascii="Times New Roman" w:hAnsi="Times New Roman"/>
          <w:sz w:val="28"/>
          <w:szCs w:val="28"/>
        </w:rPr>
        <w:t xml:space="preserve"> [</w:t>
      </w:r>
      <w:r w:rsidR="00750D35">
        <w:rPr>
          <w:rFonts w:ascii="Times New Roman" w:hAnsi="Times New Roman"/>
          <w:sz w:val="28"/>
          <w:szCs w:val="28"/>
        </w:rPr>
        <w:t>29</w:t>
      </w:r>
      <w:r w:rsidRPr="007E45BF">
        <w:rPr>
          <w:rFonts w:ascii="Times New Roman" w:hAnsi="Times New Roman"/>
          <w:sz w:val="28"/>
          <w:szCs w:val="28"/>
        </w:rPr>
        <w:t>, с</w:t>
      </w:r>
      <w:r w:rsidR="00B71BAF">
        <w:rPr>
          <w:rFonts w:ascii="Times New Roman" w:hAnsi="Times New Roman"/>
          <w:sz w:val="28"/>
          <w:szCs w:val="28"/>
        </w:rPr>
        <w:t>.</w:t>
      </w:r>
      <w:r w:rsidRPr="007E45BF">
        <w:rPr>
          <w:rFonts w:ascii="Times New Roman" w:hAnsi="Times New Roman"/>
          <w:sz w:val="28"/>
          <w:szCs w:val="28"/>
        </w:rPr>
        <w:t xml:space="preserve"> 30-34].</w:t>
      </w:r>
    </w:p>
    <w:p w:rsidR="00B71BAF" w:rsidRDefault="007E45BF" w:rsidP="00934926">
      <w:pPr>
        <w:spacing w:after="0" w:line="360" w:lineRule="auto"/>
        <w:ind w:firstLine="720"/>
        <w:jc w:val="both"/>
        <w:rPr>
          <w:rFonts w:ascii="Times New Roman" w:hAnsi="Times New Roman"/>
          <w:sz w:val="28"/>
          <w:szCs w:val="28"/>
        </w:rPr>
      </w:pPr>
      <w:r w:rsidRPr="007E45BF">
        <w:rPr>
          <w:rFonts w:ascii="Times New Roman" w:hAnsi="Times New Roman"/>
          <w:sz w:val="28"/>
          <w:szCs w:val="28"/>
        </w:rPr>
        <w:t>Авторитарний стиль. Опонент розглядається як об'єкт комунікативного впливу, а не рівноправний партнер. </w:t>
      </w:r>
      <w:hyperlink r:id="rId43" w:tooltip="Комунікація" w:history="1">
        <w:r w:rsidRPr="007E45BF">
          <w:rPr>
            <w:rFonts w:ascii="Times New Roman" w:hAnsi="Times New Roman"/>
            <w:sz w:val="28"/>
            <w:szCs w:val="28"/>
          </w:rPr>
          <w:t>Комунікатор</w:t>
        </w:r>
      </w:hyperlink>
      <w:r w:rsidRPr="007E45BF">
        <w:rPr>
          <w:rFonts w:ascii="Times New Roman" w:hAnsi="Times New Roman"/>
          <w:sz w:val="28"/>
          <w:szCs w:val="28"/>
        </w:rPr>
        <w:t xml:space="preserve"> одноосібно вирішує, </w:t>
      </w:r>
      <w:r w:rsidRPr="007E45BF">
        <w:rPr>
          <w:rFonts w:ascii="Times New Roman" w:hAnsi="Times New Roman"/>
          <w:sz w:val="28"/>
          <w:szCs w:val="28"/>
        </w:rPr>
        <w:lastRenderedPageBreak/>
        <w:t>приймає рішення, </w:t>
      </w:r>
      <w:hyperlink r:id="rId44" w:tooltip="Встанови" w:history="1">
        <w:r w:rsidRPr="007E45BF">
          <w:rPr>
            <w:rFonts w:ascii="Times New Roman" w:hAnsi="Times New Roman"/>
            <w:sz w:val="28"/>
            <w:szCs w:val="28"/>
          </w:rPr>
          <w:t>встановлює</w:t>
        </w:r>
      </w:hyperlink>
      <w:r w:rsidRPr="007E45BF">
        <w:rPr>
          <w:rFonts w:ascii="Times New Roman" w:hAnsi="Times New Roman"/>
          <w:sz w:val="28"/>
          <w:szCs w:val="28"/>
        </w:rPr>
        <w:t> жорсткий </w:t>
      </w:r>
      <w:hyperlink r:id="rId45" w:tooltip="Контроль" w:history="1">
        <w:r w:rsidRPr="007E45BF">
          <w:rPr>
            <w:rFonts w:ascii="Times New Roman" w:hAnsi="Times New Roman"/>
            <w:sz w:val="28"/>
            <w:szCs w:val="28"/>
          </w:rPr>
          <w:t>контроль</w:t>
        </w:r>
      </w:hyperlink>
      <w:r w:rsidRPr="007E45BF">
        <w:rPr>
          <w:rFonts w:ascii="Times New Roman" w:hAnsi="Times New Roman"/>
          <w:sz w:val="28"/>
          <w:szCs w:val="28"/>
        </w:rPr>
        <w:t> за виконанням пропонованих їм вимог, використовує свої права без урахування ситуації і думок учнів, не обгрунтовує свої дії перед учнями. Внаслідок того втрачається активність або здійснюють її тільки провідної ролі психолога, виявляють низьку самооцінку, агресивність. При </w:t>
      </w:r>
      <w:hyperlink r:id="rId46" w:tooltip="Авторитаризм" w:history="1">
        <w:r w:rsidRPr="007E45BF">
          <w:rPr>
            <w:rFonts w:ascii="Times New Roman" w:hAnsi="Times New Roman"/>
            <w:sz w:val="28"/>
            <w:szCs w:val="28"/>
          </w:rPr>
          <w:t>авторитарному</w:t>
        </w:r>
      </w:hyperlink>
      <w:r w:rsidRPr="007E45BF">
        <w:rPr>
          <w:rFonts w:ascii="Times New Roman" w:hAnsi="Times New Roman"/>
          <w:sz w:val="28"/>
          <w:szCs w:val="28"/>
        </w:rPr>
        <w:t xml:space="preserve"> стилі сили, наприклад, </w:t>
      </w:r>
      <w:r w:rsidR="00934926">
        <w:rPr>
          <w:rFonts w:ascii="Times New Roman" w:hAnsi="Times New Roman"/>
          <w:sz w:val="28"/>
          <w:szCs w:val="28"/>
        </w:rPr>
        <w:t>партнери</w:t>
      </w:r>
      <w:r w:rsidRPr="007E45BF">
        <w:rPr>
          <w:rFonts w:ascii="Times New Roman" w:hAnsi="Times New Roman"/>
          <w:sz w:val="28"/>
          <w:szCs w:val="28"/>
        </w:rPr>
        <w:t xml:space="preserve"> спрямовані на психологічн</w:t>
      </w:r>
      <w:r w:rsidR="00934926">
        <w:rPr>
          <w:rFonts w:ascii="Times New Roman" w:hAnsi="Times New Roman"/>
          <w:sz w:val="28"/>
          <w:szCs w:val="28"/>
        </w:rPr>
        <w:t>ий</w:t>
      </w:r>
      <w:r w:rsidRPr="007E45BF">
        <w:rPr>
          <w:rFonts w:ascii="Times New Roman" w:hAnsi="Times New Roman"/>
          <w:sz w:val="28"/>
          <w:szCs w:val="28"/>
        </w:rPr>
        <w:t xml:space="preserve"> самозахист, а не на </w:t>
      </w:r>
      <w:r w:rsidR="00934926">
        <w:rPr>
          <w:rFonts w:ascii="Times New Roman" w:hAnsi="Times New Roman"/>
          <w:sz w:val="28"/>
          <w:szCs w:val="28"/>
        </w:rPr>
        <w:t>продуктивну діяльність</w:t>
      </w:r>
      <w:r w:rsidRPr="007E45BF">
        <w:rPr>
          <w:rFonts w:ascii="Times New Roman" w:hAnsi="Times New Roman"/>
          <w:sz w:val="28"/>
          <w:szCs w:val="28"/>
        </w:rPr>
        <w:t>. Головними методами впливу є </w:t>
      </w:r>
      <w:hyperlink r:id="rId47" w:tooltip="Наказ" w:history="1">
        <w:r w:rsidRPr="007E45BF">
          <w:rPr>
            <w:rFonts w:ascii="Times New Roman" w:hAnsi="Times New Roman"/>
            <w:sz w:val="28"/>
            <w:szCs w:val="28"/>
          </w:rPr>
          <w:t>наказ</w:t>
        </w:r>
      </w:hyperlink>
      <w:r w:rsidRPr="007E45BF">
        <w:rPr>
          <w:rFonts w:ascii="Times New Roman" w:hAnsi="Times New Roman"/>
          <w:sz w:val="28"/>
          <w:szCs w:val="28"/>
        </w:rPr>
        <w:t xml:space="preserve">, повчання. Для </w:t>
      </w:r>
      <w:r w:rsidR="00934926">
        <w:rPr>
          <w:rFonts w:ascii="Times New Roman" w:hAnsi="Times New Roman"/>
          <w:sz w:val="28"/>
          <w:szCs w:val="28"/>
        </w:rPr>
        <w:t xml:space="preserve">керівника </w:t>
      </w:r>
      <w:r w:rsidRPr="007E45BF">
        <w:rPr>
          <w:rFonts w:ascii="Times New Roman" w:hAnsi="Times New Roman"/>
          <w:sz w:val="28"/>
          <w:szCs w:val="28"/>
        </w:rPr>
        <w:t>низька задоволеність </w:t>
      </w:r>
      <w:hyperlink r:id="rId48" w:tooltip="Професія" w:history="1">
        <w:r w:rsidRPr="007E45BF">
          <w:rPr>
            <w:rFonts w:ascii="Times New Roman" w:hAnsi="Times New Roman"/>
            <w:sz w:val="28"/>
            <w:szCs w:val="28"/>
          </w:rPr>
          <w:t>професією</w:t>
        </w:r>
      </w:hyperlink>
      <w:r w:rsidRPr="007E45BF">
        <w:rPr>
          <w:rFonts w:ascii="Times New Roman" w:hAnsi="Times New Roman"/>
          <w:sz w:val="28"/>
          <w:szCs w:val="28"/>
        </w:rPr>
        <w:t> і </w:t>
      </w:r>
      <w:hyperlink r:id="rId49" w:tooltip="Професія" w:history="1">
        <w:r w:rsidRPr="007E45BF">
          <w:rPr>
            <w:rFonts w:ascii="Times New Roman" w:hAnsi="Times New Roman"/>
            <w:sz w:val="28"/>
            <w:szCs w:val="28"/>
          </w:rPr>
          <w:t>професійна</w:t>
        </w:r>
      </w:hyperlink>
      <w:r w:rsidRPr="007E45BF">
        <w:rPr>
          <w:rFonts w:ascii="Times New Roman" w:hAnsi="Times New Roman"/>
          <w:sz w:val="28"/>
          <w:szCs w:val="28"/>
        </w:rPr>
        <w:t xml:space="preserve"> стійкість. </w:t>
      </w:r>
    </w:p>
    <w:p w:rsidR="00934926"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 xml:space="preserve">Демократичний стиль. Опонент розглядається як рівноправний партнер у спілкуванні, колега в спільному пошуку знань. </w:t>
      </w:r>
      <w:r w:rsidR="00934926">
        <w:rPr>
          <w:rFonts w:ascii="Times New Roman" w:hAnsi="Times New Roman"/>
          <w:sz w:val="28"/>
          <w:szCs w:val="28"/>
        </w:rPr>
        <w:t>Викладач з таким стилем</w:t>
      </w:r>
      <w:r w:rsidRPr="007E45BF">
        <w:rPr>
          <w:rFonts w:ascii="Times New Roman" w:hAnsi="Times New Roman"/>
          <w:sz w:val="28"/>
          <w:szCs w:val="28"/>
        </w:rPr>
        <w:t xml:space="preserve"> залучає </w:t>
      </w:r>
      <w:r w:rsidR="00934926">
        <w:rPr>
          <w:rFonts w:ascii="Times New Roman" w:hAnsi="Times New Roman"/>
          <w:sz w:val="28"/>
          <w:szCs w:val="28"/>
        </w:rPr>
        <w:t>студентів</w:t>
      </w:r>
      <w:r w:rsidRPr="007E45BF">
        <w:rPr>
          <w:rFonts w:ascii="Times New Roman" w:hAnsi="Times New Roman"/>
          <w:sz w:val="28"/>
          <w:szCs w:val="28"/>
        </w:rPr>
        <w:t xml:space="preserve"> до прийняття рішень, враховує їх</w:t>
      </w:r>
      <w:r w:rsidR="00934926">
        <w:rPr>
          <w:rFonts w:ascii="Times New Roman" w:hAnsi="Times New Roman"/>
          <w:sz w:val="28"/>
          <w:szCs w:val="28"/>
        </w:rPr>
        <w:t>ні</w:t>
      </w:r>
      <w:r w:rsidRPr="007E45BF">
        <w:rPr>
          <w:rFonts w:ascii="Times New Roman" w:hAnsi="Times New Roman"/>
          <w:sz w:val="28"/>
          <w:szCs w:val="28"/>
        </w:rPr>
        <w:t xml:space="preserve"> думки, заохочує самостійність суджень, враховує не тільки успішність, але й особистісні якості учнів. Методами впливу є спонукання до дії, порада, прохання. У </w:t>
      </w:r>
      <w:r w:rsidR="00934926">
        <w:rPr>
          <w:rFonts w:ascii="Times New Roman" w:hAnsi="Times New Roman"/>
          <w:sz w:val="28"/>
          <w:szCs w:val="28"/>
        </w:rPr>
        <w:t>педагогів</w:t>
      </w:r>
      <w:r w:rsidRPr="007E45BF">
        <w:rPr>
          <w:rFonts w:ascii="Times New Roman" w:hAnsi="Times New Roman"/>
          <w:sz w:val="28"/>
          <w:szCs w:val="28"/>
        </w:rPr>
        <w:t xml:space="preserve"> з </w:t>
      </w:r>
      <w:hyperlink r:id="rId50" w:tooltip="Демократия 2" w:history="1">
        <w:r w:rsidRPr="007E45BF">
          <w:rPr>
            <w:rFonts w:ascii="Times New Roman" w:hAnsi="Times New Roman"/>
            <w:sz w:val="28"/>
            <w:szCs w:val="28"/>
          </w:rPr>
          <w:t>демократичним</w:t>
        </w:r>
      </w:hyperlink>
      <w:r w:rsidR="00934926">
        <w:rPr>
          <w:rFonts w:ascii="Times New Roman" w:hAnsi="Times New Roman"/>
          <w:sz w:val="28"/>
          <w:szCs w:val="28"/>
        </w:rPr>
        <w:t xml:space="preserve"> </w:t>
      </w:r>
      <w:r w:rsidRPr="007E45BF">
        <w:rPr>
          <w:rFonts w:ascii="Times New Roman" w:hAnsi="Times New Roman"/>
          <w:sz w:val="28"/>
          <w:szCs w:val="28"/>
        </w:rPr>
        <w:t>стилем керівництва</w:t>
      </w:r>
      <w:r w:rsidR="00934926">
        <w:rPr>
          <w:rFonts w:ascii="Times New Roman" w:hAnsi="Times New Roman"/>
          <w:sz w:val="28"/>
          <w:szCs w:val="28"/>
        </w:rPr>
        <w:t xml:space="preserve"> </w:t>
      </w:r>
      <w:hyperlink r:id="rId51" w:tooltip="Школяр" w:history="1">
        <w:r w:rsidRPr="007E45BF">
          <w:rPr>
            <w:rFonts w:ascii="Times New Roman" w:hAnsi="Times New Roman"/>
            <w:sz w:val="28"/>
            <w:szCs w:val="28"/>
          </w:rPr>
          <w:t>школярі</w:t>
        </w:r>
      </w:hyperlink>
      <w:r w:rsidR="00934926">
        <w:rPr>
          <w:rFonts w:ascii="Times New Roman" w:hAnsi="Times New Roman"/>
          <w:sz w:val="28"/>
          <w:szCs w:val="28"/>
        </w:rPr>
        <w:t xml:space="preserve"> </w:t>
      </w:r>
      <w:r w:rsidRPr="007E45BF">
        <w:rPr>
          <w:rFonts w:ascii="Times New Roman" w:hAnsi="Times New Roman"/>
          <w:sz w:val="28"/>
          <w:szCs w:val="28"/>
        </w:rPr>
        <w:t>частіше відчувають </w:t>
      </w:r>
      <w:hyperlink r:id="rId52" w:tooltip="Стану" w:history="1">
        <w:r w:rsidRPr="007E45BF">
          <w:rPr>
            <w:rFonts w:ascii="Times New Roman" w:hAnsi="Times New Roman"/>
            <w:sz w:val="28"/>
            <w:szCs w:val="28"/>
          </w:rPr>
          <w:t>стану</w:t>
        </w:r>
      </w:hyperlink>
      <w:r w:rsidRPr="007E45BF">
        <w:rPr>
          <w:rFonts w:ascii="Times New Roman" w:hAnsi="Times New Roman"/>
          <w:sz w:val="28"/>
          <w:szCs w:val="28"/>
        </w:rPr>
        <w:t> спокійно</w:t>
      </w:r>
      <w:r w:rsidR="00934926">
        <w:rPr>
          <w:rFonts w:ascii="Times New Roman" w:hAnsi="Times New Roman"/>
          <w:sz w:val="28"/>
          <w:szCs w:val="28"/>
        </w:rPr>
        <w:t>ї</w:t>
      </w:r>
      <w:r w:rsidRPr="007E45BF">
        <w:rPr>
          <w:rFonts w:ascii="Times New Roman" w:hAnsi="Times New Roman"/>
          <w:sz w:val="28"/>
          <w:szCs w:val="28"/>
        </w:rPr>
        <w:t xml:space="preserve"> задоволеності, високої самооцінки. </w:t>
      </w:r>
      <w:r w:rsidR="00934926">
        <w:rPr>
          <w:rFonts w:ascii="Times New Roman" w:hAnsi="Times New Roman"/>
          <w:sz w:val="28"/>
          <w:szCs w:val="28"/>
        </w:rPr>
        <w:t>Керівники</w:t>
      </w:r>
      <w:r w:rsidRPr="007E45BF">
        <w:rPr>
          <w:rFonts w:ascii="Times New Roman" w:hAnsi="Times New Roman"/>
          <w:sz w:val="28"/>
          <w:szCs w:val="28"/>
        </w:rPr>
        <w:t xml:space="preserve"> з цим стилем більше звертають увагу на свої </w:t>
      </w:r>
      <w:hyperlink r:id="rId53" w:tooltip="Психолог" w:history="1">
        <w:r w:rsidRPr="007E45BF">
          <w:rPr>
            <w:rFonts w:ascii="Times New Roman" w:hAnsi="Times New Roman"/>
            <w:sz w:val="28"/>
            <w:szCs w:val="28"/>
          </w:rPr>
          <w:t>психологічні</w:t>
        </w:r>
      </w:hyperlink>
      <w:r w:rsidRPr="007E45BF">
        <w:rPr>
          <w:rFonts w:ascii="Times New Roman" w:hAnsi="Times New Roman"/>
          <w:sz w:val="28"/>
          <w:szCs w:val="28"/>
        </w:rPr>
        <w:t xml:space="preserve"> уміння. Для </w:t>
      </w:r>
      <w:r w:rsidR="00934926">
        <w:rPr>
          <w:rFonts w:ascii="Times New Roman" w:hAnsi="Times New Roman"/>
          <w:sz w:val="28"/>
          <w:szCs w:val="28"/>
        </w:rPr>
        <w:t>них</w:t>
      </w:r>
      <w:r w:rsidRPr="007E45BF">
        <w:rPr>
          <w:rFonts w:ascii="Times New Roman" w:hAnsi="Times New Roman"/>
          <w:sz w:val="28"/>
          <w:szCs w:val="28"/>
        </w:rPr>
        <w:t xml:space="preserve"> характерні велика професійна стійкість, задоволеність своєю професією.</w:t>
      </w:r>
    </w:p>
    <w:p w:rsidR="00934926"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 xml:space="preserve">Ліберальний стиль. </w:t>
      </w:r>
      <w:r w:rsidR="00934926">
        <w:rPr>
          <w:rFonts w:ascii="Times New Roman" w:hAnsi="Times New Roman"/>
          <w:sz w:val="28"/>
          <w:szCs w:val="28"/>
        </w:rPr>
        <w:t>Керівник</w:t>
      </w:r>
      <w:r w:rsidRPr="007E45BF">
        <w:rPr>
          <w:rFonts w:ascii="Times New Roman" w:hAnsi="Times New Roman"/>
          <w:sz w:val="28"/>
          <w:szCs w:val="28"/>
        </w:rPr>
        <w:t xml:space="preserve"> </w:t>
      </w:r>
      <w:r w:rsidR="00934926">
        <w:rPr>
          <w:rFonts w:ascii="Times New Roman" w:hAnsi="Times New Roman"/>
          <w:sz w:val="28"/>
          <w:szCs w:val="28"/>
        </w:rPr>
        <w:t>уникає</w:t>
      </w:r>
      <w:r w:rsidRPr="007E45BF">
        <w:rPr>
          <w:rFonts w:ascii="Times New Roman" w:hAnsi="Times New Roman"/>
          <w:sz w:val="28"/>
          <w:szCs w:val="28"/>
        </w:rPr>
        <w:t xml:space="preserve"> прийняття рішень, передаючи ініціативу учням, колегам. Організацію і контроль діяльності учнів здійснює без системи, виявляє нерішучість, коливання. У класі хитливий мікроклімат, приховані конфлікти »[</w:t>
      </w:r>
      <w:r w:rsidR="00750D35">
        <w:rPr>
          <w:rFonts w:ascii="Times New Roman" w:hAnsi="Times New Roman"/>
          <w:sz w:val="28"/>
          <w:szCs w:val="28"/>
        </w:rPr>
        <w:t>29</w:t>
      </w:r>
      <w:r w:rsidRPr="007E45BF">
        <w:rPr>
          <w:rFonts w:ascii="Times New Roman" w:hAnsi="Times New Roman"/>
          <w:sz w:val="28"/>
          <w:szCs w:val="28"/>
        </w:rPr>
        <w:t>, с. 30-34].</w:t>
      </w:r>
      <w:r w:rsidR="00934926">
        <w:rPr>
          <w:rFonts w:ascii="Times New Roman" w:hAnsi="Times New Roman"/>
          <w:sz w:val="28"/>
          <w:szCs w:val="28"/>
        </w:rPr>
        <w:t xml:space="preserve"> </w:t>
      </w:r>
    </w:p>
    <w:p w:rsidR="00934926"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 xml:space="preserve">Кожен з цих стилів, виявляючи відношення до партнера взаємодії, визначає його характер: від підпорядкування </w:t>
      </w:r>
      <w:r w:rsidR="00934926">
        <w:rPr>
          <w:rFonts w:ascii="Times New Roman" w:hAnsi="Times New Roman"/>
          <w:sz w:val="28"/>
          <w:szCs w:val="28"/>
        </w:rPr>
        <w:t>–</w:t>
      </w:r>
      <w:r w:rsidRPr="007E45BF">
        <w:rPr>
          <w:rFonts w:ascii="Times New Roman" w:hAnsi="Times New Roman"/>
          <w:sz w:val="28"/>
          <w:szCs w:val="28"/>
        </w:rPr>
        <w:t xml:space="preserve"> до партнерства </w:t>
      </w:r>
      <w:r w:rsidR="00934926">
        <w:rPr>
          <w:rFonts w:ascii="Times New Roman" w:hAnsi="Times New Roman"/>
          <w:sz w:val="28"/>
          <w:szCs w:val="28"/>
        </w:rPr>
        <w:t>–</w:t>
      </w:r>
      <w:r w:rsidRPr="007E45BF">
        <w:rPr>
          <w:rFonts w:ascii="Times New Roman" w:hAnsi="Times New Roman"/>
          <w:sz w:val="28"/>
          <w:szCs w:val="28"/>
        </w:rPr>
        <w:t xml:space="preserve"> до відсутності спрямованого впливу. </w:t>
      </w:r>
    </w:p>
    <w:p w:rsidR="00934926" w:rsidRDefault="007E45BF" w:rsidP="007E45BF">
      <w:pPr>
        <w:spacing w:after="0" w:line="360" w:lineRule="auto"/>
        <w:ind w:firstLine="720"/>
        <w:jc w:val="both"/>
        <w:rPr>
          <w:rFonts w:ascii="Times New Roman" w:hAnsi="Times New Roman"/>
          <w:sz w:val="28"/>
          <w:szCs w:val="28"/>
        </w:rPr>
      </w:pPr>
      <w:r w:rsidRPr="007E45BF">
        <w:rPr>
          <w:rFonts w:ascii="Times New Roman" w:hAnsi="Times New Roman"/>
          <w:sz w:val="28"/>
          <w:szCs w:val="28"/>
        </w:rPr>
        <w:t xml:space="preserve">Істотно, що кожний з цих стилів припускає домінування або монологічної, або діалогічної форми спілкування. </w:t>
      </w:r>
    </w:p>
    <w:p w:rsidR="00DA2A95" w:rsidRDefault="00934926" w:rsidP="007E45BF">
      <w:pPr>
        <w:spacing w:after="0" w:line="360" w:lineRule="auto"/>
        <w:ind w:firstLine="720"/>
        <w:jc w:val="both"/>
        <w:rPr>
          <w:rFonts w:ascii="Times New Roman" w:hAnsi="Times New Roman"/>
          <w:sz w:val="28"/>
          <w:szCs w:val="28"/>
        </w:rPr>
      </w:pPr>
      <w:r>
        <w:rPr>
          <w:rFonts w:ascii="Times New Roman" w:hAnsi="Times New Roman"/>
          <w:sz w:val="28"/>
          <w:szCs w:val="28"/>
        </w:rPr>
        <w:t xml:space="preserve">Існують і інші класифікації. </w:t>
      </w:r>
      <w:r w:rsidRPr="00934926">
        <w:rPr>
          <w:rFonts w:ascii="Times New Roman" w:hAnsi="Times New Roman"/>
          <w:sz w:val="28"/>
          <w:szCs w:val="28"/>
        </w:rPr>
        <w:t xml:space="preserve">Типологія Р.Блейка та Дж.Моутона охоплює п'ять стилів управління. Це одна із найбільш відомих типологій управління, яка має назву «координатна сітка управління». Основою для класифікації в ній є два виміри: «турбота про людей» і «турбота про </w:t>
      </w:r>
      <w:r w:rsidRPr="00934926">
        <w:rPr>
          <w:rFonts w:ascii="Times New Roman" w:hAnsi="Times New Roman"/>
          <w:sz w:val="28"/>
          <w:szCs w:val="28"/>
        </w:rPr>
        <w:lastRenderedPageBreak/>
        <w:t xml:space="preserve">виробництво». Ці виміри не виключають один одного, адже керівник повинен турбуватися і про людей, і про заклад, який він очолює. Автори пропонують такі моделі індивідуального стилю керівника: </w:t>
      </w:r>
    </w:p>
    <w:p w:rsidR="00DA2A95" w:rsidRDefault="00934926" w:rsidP="007E45BF">
      <w:pPr>
        <w:spacing w:after="0" w:line="360" w:lineRule="auto"/>
        <w:ind w:firstLine="720"/>
        <w:jc w:val="both"/>
        <w:rPr>
          <w:rFonts w:ascii="Times New Roman" w:hAnsi="Times New Roman"/>
          <w:sz w:val="28"/>
          <w:szCs w:val="28"/>
        </w:rPr>
      </w:pPr>
      <w:r w:rsidRPr="00934926">
        <w:rPr>
          <w:rFonts w:ascii="Times New Roman" w:hAnsi="Times New Roman"/>
          <w:sz w:val="28"/>
          <w:szCs w:val="28"/>
        </w:rPr>
        <w:t xml:space="preserve">1. Стиль «Управління командою», або мотиваційний. </w:t>
      </w:r>
    </w:p>
    <w:p w:rsidR="00DA2A95" w:rsidRDefault="00934926" w:rsidP="007E45BF">
      <w:pPr>
        <w:spacing w:after="0" w:line="360" w:lineRule="auto"/>
        <w:ind w:firstLine="720"/>
        <w:jc w:val="both"/>
        <w:rPr>
          <w:rFonts w:ascii="Times New Roman" w:hAnsi="Times New Roman"/>
          <w:sz w:val="28"/>
          <w:szCs w:val="28"/>
        </w:rPr>
      </w:pPr>
      <w:r w:rsidRPr="00934926">
        <w:rPr>
          <w:rFonts w:ascii="Times New Roman" w:hAnsi="Times New Roman"/>
          <w:sz w:val="28"/>
          <w:szCs w:val="28"/>
        </w:rPr>
        <w:t>2. Стиль «Управління заміським клубом», або «турботливий».</w:t>
      </w:r>
    </w:p>
    <w:p w:rsidR="00DA2A95" w:rsidRDefault="00934926" w:rsidP="007E45BF">
      <w:pPr>
        <w:spacing w:after="0" w:line="360" w:lineRule="auto"/>
        <w:ind w:firstLine="720"/>
        <w:jc w:val="both"/>
        <w:rPr>
          <w:rFonts w:ascii="Times New Roman" w:hAnsi="Times New Roman"/>
          <w:sz w:val="28"/>
          <w:szCs w:val="28"/>
        </w:rPr>
      </w:pPr>
      <w:r w:rsidRPr="00934926">
        <w:rPr>
          <w:rFonts w:ascii="Times New Roman" w:hAnsi="Times New Roman"/>
          <w:sz w:val="28"/>
          <w:szCs w:val="28"/>
        </w:rPr>
        <w:t xml:space="preserve"> 3. Стиль «Управління, засноване на повноваженнях», або «самовпевнений». </w:t>
      </w:r>
    </w:p>
    <w:p w:rsidR="00DA2A95" w:rsidRDefault="00934926" w:rsidP="007E45BF">
      <w:pPr>
        <w:spacing w:after="0" w:line="360" w:lineRule="auto"/>
        <w:ind w:firstLine="720"/>
        <w:jc w:val="both"/>
        <w:rPr>
          <w:rFonts w:ascii="Times New Roman" w:hAnsi="Times New Roman"/>
          <w:sz w:val="28"/>
          <w:szCs w:val="28"/>
        </w:rPr>
      </w:pPr>
      <w:r w:rsidRPr="00934926">
        <w:rPr>
          <w:rFonts w:ascii="Times New Roman" w:hAnsi="Times New Roman"/>
          <w:sz w:val="28"/>
          <w:szCs w:val="28"/>
        </w:rPr>
        <w:t xml:space="preserve">4. Стиль «Серединне управління», або «адміністративний». </w:t>
      </w:r>
    </w:p>
    <w:p w:rsidR="00934926" w:rsidRDefault="00934926" w:rsidP="007E45BF">
      <w:pPr>
        <w:spacing w:after="0" w:line="360" w:lineRule="auto"/>
        <w:ind w:firstLine="720"/>
        <w:jc w:val="both"/>
        <w:rPr>
          <w:rFonts w:ascii="Times New Roman" w:hAnsi="Times New Roman"/>
          <w:sz w:val="28"/>
          <w:szCs w:val="28"/>
        </w:rPr>
      </w:pPr>
      <w:r w:rsidRPr="00934926">
        <w:rPr>
          <w:rFonts w:ascii="Times New Roman" w:hAnsi="Times New Roman"/>
          <w:sz w:val="28"/>
          <w:szCs w:val="28"/>
        </w:rPr>
        <w:t>5. Стиль «Погане управління», або «пасивний», «стиль невтручання». Стиль «Управління командою», або мотиваційний, вважається найбільш ефективним, оскільки виконання завдань здійснюється завдяки спільним зусиллям членів колективу, відображає рівень педагогічної культури керівника та характеризує його поведінку</w:t>
      </w:r>
      <w:r>
        <w:rPr>
          <w:rFonts w:ascii="Times New Roman" w:hAnsi="Times New Roman"/>
          <w:sz w:val="28"/>
          <w:szCs w:val="28"/>
        </w:rPr>
        <w:t>.</w:t>
      </w:r>
    </w:p>
    <w:p w:rsidR="00DA2A95" w:rsidRDefault="00DA2A95" w:rsidP="007E45BF">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Аналізуючи поняття </w:t>
      </w:r>
      <w:r>
        <w:rPr>
          <w:rFonts w:ascii="Times New Roman" w:hAnsi="Times New Roman"/>
          <w:sz w:val="28"/>
          <w:szCs w:val="28"/>
        </w:rPr>
        <w:t>«</w:t>
      </w:r>
      <w:r w:rsidRPr="00DA2A95">
        <w:rPr>
          <w:rFonts w:ascii="Times New Roman" w:hAnsi="Times New Roman"/>
          <w:sz w:val="28"/>
          <w:szCs w:val="28"/>
        </w:rPr>
        <w:t>стиль спілкування</w:t>
      </w:r>
      <w:r>
        <w:rPr>
          <w:rFonts w:ascii="Times New Roman" w:hAnsi="Times New Roman"/>
          <w:sz w:val="28"/>
          <w:szCs w:val="28"/>
        </w:rPr>
        <w:t>»</w:t>
      </w:r>
      <w:r w:rsidRPr="00DA2A95">
        <w:rPr>
          <w:rFonts w:ascii="Times New Roman" w:hAnsi="Times New Roman"/>
          <w:sz w:val="28"/>
          <w:szCs w:val="28"/>
        </w:rPr>
        <w:t xml:space="preserve">, ми виявили, що у сучасних психолого-педагогічних дослідженнях зустрічається три основних концептуальні підходи до вивчення стилів діяльності та спілкування: нормативний, ситуаційний, особистісний. Нормативний підхід полягає у визначенні найбільш ефективних, загальних для всіх працівників стилів професійного спілкування чи діяльності. Найчастіше розробники таких стилів описують необхідні для здійснення ефективного спілкування риси. Вони припускають, що існує єдиний для всіх стиль спілкування, який є найбільш оптимальним для виконання тієї чи іншої професійної ролі, безвідносно до індивідуальних особливостей особистості і різноманіття ситуацій професійного спілкування. У ситуаційному підході увага акцентується на зовнішніх особливостях ситуації спілкування, а саме: позиції та поведінці партнерів зі спілкування, контексті, у якому відбувається спілкування, характері завдань, що потрібно виконати. Особи, які мають гнучкий стиль спілкування, добре орієнтуються в ситуації спілкування, уміють адекватно оцінити себе та інших, розуміють підтекст спілкування, емоційний стан іншого і вміють приводити свій емоційний стан у </w:t>
      </w:r>
      <w:r w:rsidRPr="00DA2A95">
        <w:rPr>
          <w:rFonts w:ascii="Times New Roman" w:hAnsi="Times New Roman"/>
          <w:sz w:val="28"/>
          <w:szCs w:val="28"/>
        </w:rPr>
        <w:lastRenderedPageBreak/>
        <w:t>відповідність до вимог ситуації, уміють використовувати вербальні та невербальні засоби спілкування у формі, що є доступною рівню партнера зі спілкування, знають техніку впливу на партнера зі спілкування, уміють створити обстановку, яка була б найсприятливішою для ефективної взаємодії. Для осіб з ригідним стилем спілкування в основному є характерною відсутність зазначених вище якостей. Перехідний стиль спілкування є проміжним між гнучким і ригідним стилями.</w:t>
      </w:r>
    </w:p>
    <w:p w:rsidR="00DA2A95" w:rsidRDefault="00DA2A95" w:rsidP="007E45BF">
      <w:pPr>
        <w:spacing w:after="0" w:line="360" w:lineRule="auto"/>
        <w:ind w:firstLine="720"/>
        <w:jc w:val="both"/>
        <w:rPr>
          <w:rFonts w:ascii="Times New Roman" w:hAnsi="Times New Roman"/>
          <w:sz w:val="28"/>
          <w:szCs w:val="28"/>
        </w:rPr>
      </w:pPr>
      <w:r>
        <w:rPr>
          <w:rFonts w:ascii="Times New Roman" w:hAnsi="Times New Roman"/>
          <w:sz w:val="28"/>
          <w:szCs w:val="28"/>
        </w:rPr>
        <w:t>Отже, індивідуальний стиль спілкування – це стійка система комунікативних прийомів, яка формується і проявляється в комунікативній діяльності. Особливості її формування під час спілкування у ЗВО розглянемо далі.</w:t>
      </w:r>
    </w:p>
    <w:p w:rsidR="00726A1D" w:rsidRDefault="00726A1D" w:rsidP="00594822">
      <w:pPr>
        <w:spacing w:after="0" w:line="360" w:lineRule="auto"/>
        <w:jc w:val="center"/>
        <w:rPr>
          <w:rFonts w:ascii="Times New Roman" w:hAnsi="Times New Roman" w:cs="TimesNewRoman"/>
          <w:b/>
          <w:bCs/>
          <w:color w:val="000000"/>
          <w:sz w:val="28"/>
          <w:szCs w:val="28"/>
        </w:rPr>
      </w:pPr>
      <w:r w:rsidRPr="00594822">
        <w:rPr>
          <w:rFonts w:ascii="Times New Roman" w:hAnsi="Times New Roman" w:cs="TimesNewRoman"/>
          <w:b/>
          <w:bCs/>
          <w:color w:val="000000"/>
          <w:sz w:val="28"/>
          <w:szCs w:val="28"/>
        </w:rPr>
        <w:t>Висновки до розділу 1</w:t>
      </w:r>
    </w:p>
    <w:p w:rsidR="007E45BF" w:rsidRDefault="00594822" w:rsidP="00594822">
      <w:pPr>
        <w:spacing w:after="0" w:line="360" w:lineRule="auto"/>
        <w:ind w:firstLine="720"/>
        <w:jc w:val="both"/>
        <w:rPr>
          <w:rFonts w:ascii="Times New Roman" w:hAnsi="Times New Roman"/>
          <w:sz w:val="28"/>
          <w:szCs w:val="28"/>
        </w:rPr>
      </w:pPr>
      <w:r w:rsidRPr="008D5B49">
        <w:rPr>
          <w:rFonts w:ascii="Times New Roman" w:hAnsi="Times New Roman"/>
          <w:sz w:val="28"/>
          <w:szCs w:val="28"/>
        </w:rPr>
        <w:t xml:space="preserve">Ефективне управління діловою комунікацією вимагає розбудови комунікаційного менеджменту, що виступає системою управління, яка через інтегровану комунікацію з цільовими аудиторіями, сприяє досягненню максимальної ефективності в усіх напрямках розвитку організації в умовах мінливого зовнішнього середовища. Ефективний менеджмент неможливий без ефективних комунікацій як усередині організації, так і зовні. Комунікативна компетентність менеджера уможливлює його усвідомлення сутності комунікаційного процесу, забезпечує вміння усного й письмового спілкування й розуміння того, як середовище впливає на обмін інформацією. </w:t>
      </w:r>
    </w:p>
    <w:p w:rsidR="00594822" w:rsidRDefault="00594822" w:rsidP="00594822">
      <w:pPr>
        <w:spacing w:after="0" w:line="360" w:lineRule="auto"/>
        <w:ind w:firstLine="720"/>
        <w:jc w:val="both"/>
        <w:rPr>
          <w:rFonts w:ascii="Times New Roman" w:hAnsi="Times New Roman"/>
          <w:sz w:val="28"/>
          <w:szCs w:val="28"/>
        </w:rPr>
      </w:pPr>
      <w:r w:rsidRPr="008D5B49">
        <w:rPr>
          <w:rFonts w:ascii="Times New Roman" w:hAnsi="Times New Roman"/>
          <w:sz w:val="28"/>
          <w:szCs w:val="28"/>
        </w:rPr>
        <w:t>Оскільки ділова комунікація передбачає взаємодію двох або більше унікальних і складних систем, що відбувається в різних ситуаціях з використанням різних засобів і каналів спілкування, типологізація видів ділової комунікації може здійснюватися на різних підставах, за різними критеріями, а саме: за місцем, часом здійснення, за цілями, за ознаками предмета комунікації, за засобами спілкування, за джерелами регулювання комунікації тощо.</w:t>
      </w:r>
      <w:r w:rsidR="007E45BF">
        <w:rPr>
          <w:rFonts w:ascii="Times New Roman" w:hAnsi="Times New Roman"/>
          <w:sz w:val="28"/>
          <w:szCs w:val="28"/>
        </w:rPr>
        <w:t xml:space="preserve"> Важливо, щоб у цьому процесі спілкування не набуло ознак деструкції, тобто руйнування стосунків під впливом тимчасових емоцій або стійких негативних комунікативних характеристик партнерів.</w:t>
      </w:r>
    </w:p>
    <w:p w:rsidR="007E45BF" w:rsidRDefault="007E45BF" w:rsidP="00594822">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Нами розглянуто варіанти стилів спілкування як відображення індивідуальної концепції взаємодії і, на основі теоретичного аналізу, зроблено висновок про переваги в діловому спілкуванні</w:t>
      </w:r>
      <w:r w:rsidR="00934926">
        <w:rPr>
          <w:rFonts w:ascii="Times New Roman" w:hAnsi="Times New Roman"/>
          <w:sz w:val="28"/>
          <w:szCs w:val="28"/>
        </w:rPr>
        <w:t xml:space="preserve"> демократичного стилю</w:t>
      </w:r>
      <w:r w:rsidR="00DA2A95">
        <w:rPr>
          <w:rFonts w:ascii="Times New Roman" w:hAnsi="Times New Roman"/>
          <w:sz w:val="28"/>
          <w:szCs w:val="28"/>
        </w:rPr>
        <w:t>, або ж інших (по-іншому названих у авторських класифікаціях), які враховують суб’єктність партнера і засвідчують прагнення взаємодіяти з ним.</w:t>
      </w:r>
    </w:p>
    <w:p w:rsidR="00594822" w:rsidRPr="00594822" w:rsidRDefault="00594822" w:rsidP="00594822">
      <w:pPr>
        <w:spacing w:after="0" w:line="360" w:lineRule="auto"/>
        <w:jc w:val="center"/>
        <w:rPr>
          <w:rFonts w:ascii="Times New Roman" w:hAnsi="Times New Roman" w:cs="TimesNewRoman"/>
          <w:b/>
          <w:bCs/>
          <w:color w:val="000000"/>
          <w:sz w:val="28"/>
          <w:szCs w:val="28"/>
        </w:rPr>
      </w:pPr>
    </w:p>
    <w:p w:rsidR="00726A1D" w:rsidRDefault="00726A1D">
      <w:pPr>
        <w:spacing w:after="160" w:line="259" w:lineRule="auto"/>
        <w:rPr>
          <w:rFonts w:ascii="Times New Roman" w:hAnsi="Times New Roman" w:cs="TimesNewRoman"/>
          <w:color w:val="000000"/>
          <w:sz w:val="28"/>
          <w:szCs w:val="28"/>
        </w:rPr>
      </w:pPr>
      <w:r>
        <w:rPr>
          <w:rFonts w:ascii="Times New Roman" w:hAnsi="Times New Roman" w:cs="TimesNewRoman"/>
          <w:color w:val="000000"/>
          <w:sz w:val="28"/>
          <w:szCs w:val="28"/>
        </w:rPr>
        <w:br w:type="page"/>
      </w:r>
    </w:p>
    <w:p w:rsidR="00726A1D" w:rsidRPr="00E44FCC" w:rsidRDefault="00726A1D" w:rsidP="00207550">
      <w:pPr>
        <w:spacing w:after="0" w:line="360" w:lineRule="auto"/>
        <w:rPr>
          <w:rFonts w:ascii="Times New Roman" w:hAnsi="Times New Roman" w:cs="TimesNewRoman"/>
          <w:color w:val="000000"/>
          <w:sz w:val="28"/>
          <w:szCs w:val="28"/>
        </w:rPr>
      </w:pPr>
    </w:p>
    <w:p w:rsidR="00726A1D" w:rsidRPr="00E44FCC" w:rsidRDefault="00726A1D" w:rsidP="00207550">
      <w:pPr>
        <w:spacing w:after="0" w:line="360" w:lineRule="auto"/>
        <w:rPr>
          <w:rFonts w:ascii="Times New Roman" w:hAnsi="Times New Roman" w:cs="TimesNewRoman"/>
          <w:b/>
          <w:color w:val="000000"/>
          <w:sz w:val="28"/>
          <w:szCs w:val="28"/>
        </w:rPr>
      </w:pPr>
      <w:r w:rsidRPr="00E44FCC">
        <w:rPr>
          <w:rFonts w:ascii="Times New Roman" w:hAnsi="Times New Roman" w:cs="TimesNewRoman"/>
          <w:b/>
          <w:color w:val="000000"/>
          <w:sz w:val="28"/>
          <w:szCs w:val="28"/>
        </w:rPr>
        <w:t>РОЗДІЛ</w:t>
      </w:r>
      <w:r>
        <w:rPr>
          <w:rFonts w:ascii="Times New Roman" w:hAnsi="Times New Roman" w:cs="TimesNewRoman"/>
          <w:b/>
          <w:color w:val="000000"/>
          <w:sz w:val="28"/>
          <w:szCs w:val="28"/>
        </w:rPr>
        <w:t> </w:t>
      </w:r>
      <w:r w:rsidRPr="00E44FCC">
        <w:rPr>
          <w:rFonts w:ascii="Times New Roman" w:hAnsi="Times New Roman" w:cs="TimesNewRoman"/>
          <w:b/>
          <w:color w:val="000000"/>
          <w:sz w:val="28"/>
          <w:szCs w:val="28"/>
        </w:rPr>
        <w:t>2.</w:t>
      </w:r>
    </w:p>
    <w:p w:rsidR="00726A1D" w:rsidRPr="00E44FCC" w:rsidRDefault="00726A1D" w:rsidP="00207550">
      <w:pPr>
        <w:spacing w:after="0" w:line="360" w:lineRule="auto"/>
        <w:rPr>
          <w:rFonts w:ascii="Times New Roman" w:hAnsi="Times New Roman" w:cs="TimesNewRoman"/>
          <w:color w:val="000000"/>
          <w:sz w:val="28"/>
          <w:szCs w:val="28"/>
        </w:rPr>
      </w:pPr>
      <w:r w:rsidRPr="00476FFD">
        <w:rPr>
          <w:rFonts w:ascii="Times New Roman" w:hAnsi="Times New Roman" w:cs="TimesNewRoman"/>
          <w:b/>
          <w:bCs/>
          <w:color w:val="000000"/>
          <w:sz w:val="28"/>
          <w:szCs w:val="28"/>
        </w:rPr>
        <w:t>ВИЩА ШКОЛА ЯК СЕРЕДОВИЩЕ ФОРМУВАННЯ СТИЛЮ СПІЛКУВАННЯ МАЙБУТНЬОГО ФАХІВЦЯ</w:t>
      </w:r>
      <w:r w:rsidRPr="00E44FCC">
        <w:rPr>
          <w:rFonts w:ascii="Times New Roman" w:hAnsi="Times New Roman" w:cs="TimesNewRoman"/>
          <w:color w:val="000000"/>
          <w:sz w:val="28"/>
          <w:szCs w:val="28"/>
        </w:rPr>
        <w:t xml:space="preserve"> .</w:t>
      </w:r>
      <w:r>
        <w:rPr>
          <w:rFonts w:ascii="Times New Roman" w:hAnsi="Times New Roman" w:cs="TimesNewRoman"/>
          <w:color w:val="000000"/>
          <w:sz w:val="28"/>
          <w:szCs w:val="28"/>
        </w:rPr>
        <w:t>.</w:t>
      </w:r>
    </w:p>
    <w:p w:rsidR="00726A1D" w:rsidRPr="00E44FCC" w:rsidRDefault="00726A1D" w:rsidP="00726A1D">
      <w:pPr>
        <w:spacing w:after="0" w:line="360" w:lineRule="auto"/>
        <w:rPr>
          <w:rFonts w:ascii="Times New Roman" w:hAnsi="Times New Roman" w:cs="TimesNewRoman"/>
          <w:color w:val="000000"/>
          <w:sz w:val="28"/>
          <w:szCs w:val="28"/>
        </w:rPr>
      </w:pPr>
    </w:p>
    <w:p w:rsidR="00726A1D" w:rsidRDefault="00726A1D" w:rsidP="00726A1D">
      <w:pPr>
        <w:spacing w:after="0" w:line="360" w:lineRule="auto"/>
        <w:rPr>
          <w:rFonts w:ascii="Times New Roman" w:hAnsi="Times New Roman" w:cs="TimesNewRoman"/>
          <w:b/>
          <w:bCs/>
          <w:color w:val="000000"/>
          <w:sz w:val="28"/>
          <w:szCs w:val="28"/>
        </w:rPr>
      </w:pPr>
      <w:r w:rsidRPr="00D45CD8">
        <w:rPr>
          <w:rFonts w:ascii="Times New Roman" w:hAnsi="Times New Roman" w:cs="TimesNewRoman"/>
          <w:b/>
          <w:bCs/>
          <w:color w:val="000000"/>
          <w:sz w:val="28"/>
          <w:szCs w:val="28"/>
        </w:rPr>
        <w:t>2.</w:t>
      </w:r>
      <w:r w:rsidR="006D6EA4">
        <w:rPr>
          <w:rFonts w:ascii="Times New Roman" w:hAnsi="Times New Roman" w:cs="TimesNewRoman"/>
          <w:b/>
          <w:bCs/>
          <w:color w:val="000000"/>
          <w:sz w:val="28"/>
          <w:szCs w:val="28"/>
        </w:rPr>
        <w:t>1</w:t>
      </w:r>
      <w:r w:rsidRPr="00D45CD8">
        <w:rPr>
          <w:rFonts w:ascii="Times New Roman" w:hAnsi="Times New Roman" w:cs="TimesNewRoman"/>
          <w:b/>
          <w:bCs/>
          <w:color w:val="000000"/>
          <w:sz w:val="28"/>
          <w:szCs w:val="28"/>
        </w:rPr>
        <w:t>. Спілкування у студентській групі та його вплив на особистий стиль спілкування майбутнього фахівця  ..</w:t>
      </w:r>
    </w:p>
    <w:p w:rsidR="00D45CD8" w:rsidRPr="00DA2A95" w:rsidRDefault="00D45CD8"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Традиційно навчання у </w:t>
      </w:r>
      <w:r w:rsidR="00DA2A95">
        <w:rPr>
          <w:rFonts w:ascii="Times New Roman" w:hAnsi="Times New Roman"/>
          <w:sz w:val="28"/>
          <w:szCs w:val="28"/>
        </w:rPr>
        <w:t>вищій школі</w:t>
      </w:r>
      <w:r w:rsidRPr="00DA2A95">
        <w:rPr>
          <w:rFonts w:ascii="Times New Roman" w:hAnsi="Times New Roman"/>
          <w:sz w:val="28"/>
          <w:szCs w:val="28"/>
        </w:rPr>
        <w:t xml:space="preserve"> супроводжується спілкуванням в студентській групі, яке надає неоціненну допомогу в самоактуалізації особистості. Зрозуміти себе, оцінити свої можливості, усвідомити свої потреби можна тільки в контакті з оточуючими.</w:t>
      </w:r>
    </w:p>
    <w:p w:rsidR="00D45CD8" w:rsidRPr="00DA2A95" w:rsidRDefault="00D45CD8"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Студентська група характеризується загальною діяльністю, наявністю групових і групових інтересів, нечисленним складом, безпосереднім особистим спілкуванням членів групи. Успішна соціалізація особистості пов'язана з включенням особистості в систему продуктивних соціальних контактів. Десоціалізацію проявляється в відчуженості особистості від колективу (групи), догляді людини в особисті проблеми, псевдоінтімності, ослабленні інтересу до суспільного життя, втрати соціальної активності.</w:t>
      </w:r>
    </w:p>
    <w:p w:rsidR="00D45CD8" w:rsidRPr="00DA2A95" w:rsidRDefault="00D45CD8"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При роботі зі студентською групою слід врахувати ряд моментів, що ускладнюють процес соціалізації особистості.</w:t>
      </w:r>
    </w:p>
    <w:p w:rsidR="00D45CD8" w:rsidRPr="00DA2A95" w:rsidRDefault="00D45CD8"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Існування студентської групи обмежено фіксованим часом, тому групі немає необхідності шукати шляхи і способи свого збереження (немає такої практики </w:t>
      </w:r>
      <w:r w:rsidR="00DA2A95">
        <w:rPr>
          <w:rFonts w:ascii="Times New Roman" w:hAnsi="Times New Roman"/>
          <w:sz w:val="28"/>
          <w:szCs w:val="28"/>
        </w:rPr>
        <w:t>–</w:t>
      </w:r>
      <w:r w:rsidRPr="00DA2A95">
        <w:rPr>
          <w:rFonts w:ascii="Times New Roman" w:hAnsi="Times New Roman"/>
          <w:sz w:val="28"/>
          <w:szCs w:val="28"/>
        </w:rPr>
        <w:t xml:space="preserve"> відраховувати з університету групу), що дозволяє період студентського життя витратити нс на виживання (збереження групи як функціональної одиниці), а на продуктивне особистісний розвиток .</w:t>
      </w:r>
    </w:p>
    <w:p w:rsidR="00D45CD8" w:rsidRPr="00DA2A95" w:rsidRDefault="00D45CD8"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Ефективність існування групи в навчальній діяльності складається з персональної успішності. Навчальний результат жорстко индивидуализирован, тому навчальна діяльність має обмежені можливості в плані групового згуртування. У сфері навчальної діяльності групове згуртування може приймати різні форми взаємодопомоги. Рівень </w:t>
      </w:r>
      <w:r w:rsidRPr="00DA2A95">
        <w:rPr>
          <w:rFonts w:ascii="Times New Roman" w:hAnsi="Times New Roman"/>
          <w:sz w:val="28"/>
          <w:szCs w:val="28"/>
        </w:rPr>
        <w:lastRenderedPageBreak/>
        <w:t>взаємодопомоги (взаємні консультації, обмін матеріалом, списування, підказки) залежить від групової культури.</w:t>
      </w:r>
    </w:p>
    <w:p w:rsidR="00D45CD8" w:rsidRPr="00DA2A95" w:rsidRDefault="00D45CD8"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У студентській групі в силу відсутності жорсткої взаємозалежності членів (відсутності будь-кого на лекції не відбивається на інших) складається терпима культура. Але вона несе в собі і негативний момент байдужості до успішності чи неуспішності інших членів групи.</w:t>
      </w:r>
    </w:p>
    <w:p w:rsidR="00D45CD8" w:rsidRPr="00DA2A95" w:rsidRDefault="00D45CD8"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Основна проблема сьогодні </w:t>
      </w:r>
      <w:r w:rsidR="00DA2A95">
        <w:rPr>
          <w:rFonts w:ascii="Times New Roman" w:hAnsi="Times New Roman"/>
          <w:sz w:val="28"/>
          <w:szCs w:val="28"/>
        </w:rPr>
        <w:t>–</w:t>
      </w:r>
      <w:r w:rsidRPr="00DA2A95">
        <w:rPr>
          <w:rFonts w:ascii="Times New Roman" w:hAnsi="Times New Roman"/>
          <w:sz w:val="28"/>
          <w:szCs w:val="28"/>
        </w:rPr>
        <w:t xml:space="preserve"> низький рівень соціальної активності студентської групи. У силу цього студентські групи сучасних вузів далеко не завжди виходять на рівень колективу, тобто групи, де міжособистісні відносини опосередковуються суспільно цінним і особистісно значущим змістом спільної діяльності. Традиції включення кожного в ту чи іншу форму суспільно-значимої діяльності залишилися в радянському минулому, що значно ускладнює соціалізацію особистості.</w:t>
      </w:r>
    </w:p>
    <w:p w:rsidR="0028112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Перш ніж говорити про професійні якості студентів-менеджерів</w:t>
      </w:r>
      <w:r w:rsidR="00281126">
        <w:rPr>
          <w:rFonts w:ascii="Times New Roman" w:hAnsi="Times New Roman"/>
          <w:sz w:val="28"/>
          <w:szCs w:val="28"/>
        </w:rPr>
        <w:t>,</w:t>
      </w:r>
      <w:r w:rsidRPr="00DA2A95">
        <w:rPr>
          <w:rFonts w:ascii="Times New Roman" w:hAnsi="Times New Roman"/>
          <w:sz w:val="28"/>
          <w:szCs w:val="28"/>
        </w:rPr>
        <w:t xml:space="preserve"> потрібно розкрити сутність професії менеджера. Менеджмент як наука, що виникла на базі практичного досвіду керування, спирається на всю суму знань накопичених людством про керування, і містить концепції, теорії, принципи, способи і форми керування. Її основні задачі: пояснення природи управлінської праці; установлення причинно-наслідкових зв'язків у цій області; виявлення факторів і умов ефективності спільної праці; розробка методів ефективного оперативного керування; прогнозування подій, розробка методів стратегічного керування і політики організації [</w:t>
      </w:r>
      <w:r w:rsidR="00750D35">
        <w:rPr>
          <w:rFonts w:ascii="Times New Roman" w:hAnsi="Times New Roman"/>
          <w:sz w:val="28"/>
          <w:szCs w:val="28"/>
        </w:rPr>
        <w:t>14</w:t>
      </w:r>
      <w:r w:rsidR="00281126">
        <w:rPr>
          <w:rFonts w:ascii="Times New Roman" w:hAnsi="Times New Roman"/>
          <w:sz w:val="28"/>
          <w:szCs w:val="28"/>
        </w:rPr>
        <w:t>, с.</w:t>
      </w:r>
      <w:r w:rsidRPr="00DA2A95">
        <w:rPr>
          <w:rFonts w:ascii="Times New Roman" w:hAnsi="Times New Roman"/>
          <w:sz w:val="28"/>
          <w:szCs w:val="28"/>
        </w:rPr>
        <w:t xml:space="preserve"> 176]. </w:t>
      </w:r>
    </w:p>
    <w:p w:rsidR="0028112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Водночас є підстави розглядати менеджмент як мистецтво організації - це складні соціально-технічні системи; люди, що працюють у них, є головним фактором ефективності їхнього функціонування. Практично навчитися керування можна лише через досвід, яким досконало володіють люди, що мають відповідний талант. </w:t>
      </w:r>
    </w:p>
    <w:p w:rsidR="0028112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При прийнятті управлінських рішень менеджер, зазвичай, не має повного обсягу інформації, необхідної для цього; тому ніхто й ніколи не може гарантувати менеджеру правильність прийнятих рішень, що будуть </w:t>
      </w:r>
      <w:r w:rsidRPr="00DA2A95">
        <w:rPr>
          <w:rFonts w:ascii="Times New Roman" w:hAnsi="Times New Roman"/>
          <w:sz w:val="28"/>
          <w:szCs w:val="28"/>
        </w:rPr>
        <w:lastRenderedPageBreak/>
        <w:t xml:space="preserve">реалізовуватися в майбутньому, оскільки передбачити це майбутнє "смертний" не в змозі. Усе це робить одними з найважливіших факторів мистецтва менеджмент </w:t>
      </w:r>
      <w:r w:rsidR="00281126">
        <w:rPr>
          <w:rFonts w:ascii="Times New Roman" w:hAnsi="Times New Roman"/>
          <w:sz w:val="28"/>
          <w:szCs w:val="28"/>
        </w:rPr>
        <w:t>–</w:t>
      </w:r>
      <w:r w:rsidRPr="00DA2A95">
        <w:rPr>
          <w:rFonts w:ascii="Times New Roman" w:hAnsi="Times New Roman"/>
          <w:sz w:val="28"/>
          <w:szCs w:val="28"/>
        </w:rPr>
        <w:t xml:space="preserve"> уміння довіряти своєї інтуїції і сміливість при прийнятті рішень будь-якої складності в різних умовах, а також мистецтво користуватися власною мовою під час переговорів, спілкування з підлеглими та з клієнтами [</w:t>
      </w:r>
      <w:r w:rsidR="00750D35">
        <w:rPr>
          <w:rFonts w:ascii="Times New Roman" w:hAnsi="Times New Roman"/>
          <w:sz w:val="28"/>
          <w:szCs w:val="28"/>
        </w:rPr>
        <w:t>14</w:t>
      </w:r>
      <w:r w:rsidR="00281126">
        <w:rPr>
          <w:rFonts w:ascii="Times New Roman" w:hAnsi="Times New Roman"/>
          <w:sz w:val="28"/>
          <w:szCs w:val="28"/>
        </w:rPr>
        <w:t>, с.</w:t>
      </w:r>
      <w:r w:rsidRPr="00DA2A95">
        <w:rPr>
          <w:rFonts w:ascii="Times New Roman" w:hAnsi="Times New Roman"/>
          <w:sz w:val="28"/>
          <w:szCs w:val="28"/>
        </w:rPr>
        <w:t xml:space="preserve"> 43]. </w:t>
      </w:r>
    </w:p>
    <w:p w:rsidR="0028112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Сформулюємо робоче визначення професії менеджмент. Менеджмент (керування) </w:t>
      </w:r>
      <w:r w:rsidR="00281126">
        <w:rPr>
          <w:rFonts w:ascii="Times New Roman" w:hAnsi="Times New Roman"/>
          <w:sz w:val="28"/>
          <w:szCs w:val="28"/>
        </w:rPr>
        <w:t>–</w:t>
      </w:r>
      <w:r w:rsidRPr="00DA2A95">
        <w:rPr>
          <w:rFonts w:ascii="Times New Roman" w:hAnsi="Times New Roman"/>
          <w:sz w:val="28"/>
          <w:szCs w:val="28"/>
        </w:rPr>
        <w:t xml:space="preserve"> вплив одної особи (а саме менеджера) чи групи осіб на інших осіб для виконання дій, які відповідають досягненню поставлених цілей за умови, що відповідальності за результативність бере на себе менеджер. Згідно з цим</w:t>
      </w:r>
      <w:r w:rsidR="00281126">
        <w:rPr>
          <w:rFonts w:ascii="Times New Roman" w:hAnsi="Times New Roman"/>
          <w:sz w:val="28"/>
          <w:szCs w:val="28"/>
        </w:rPr>
        <w:t>,</w:t>
      </w:r>
      <w:r w:rsidRPr="00DA2A95">
        <w:rPr>
          <w:rFonts w:ascii="Times New Roman" w:hAnsi="Times New Roman"/>
          <w:sz w:val="28"/>
          <w:szCs w:val="28"/>
        </w:rPr>
        <w:t xml:space="preserve"> сучасний фахівець повинен мати сформовані професійні якості та вміння правильноповодити себе в колективі. </w:t>
      </w:r>
    </w:p>
    <w:p w:rsidR="00281126" w:rsidRDefault="00281126" w:rsidP="00DA2A95">
      <w:pPr>
        <w:spacing w:after="0" w:line="360" w:lineRule="auto"/>
        <w:ind w:firstLine="720"/>
        <w:jc w:val="both"/>
        <w:rPr>
          <w:rFonts w:ascii="Times New Roman" w:hAnsi="Times New Roman"/>
          <w:sz w:val="28"/>
          <w:szCs w:val="28"/>
        </w:rPr>
      </w:pPr>
      <w:r>
        <w:rPr>
          <w:rFonts w:ascii="Times New Roman" w:hAnsi="Times New Roman"/>
          <w:sz w:val="28"/>
          <w:szCs w:val="28"/>
        </w:rPr>
        <w:t>Вочевидь</w:t>
      </w:r>
      <w:r w:rsidR="00DA2A95" w:rsidRPr="00DA2A95">
        <w:rPr>
          <w:rFonts w:ascii="Times New Roman" w:hAnsi="Times New Roman"/>
          <w:sz w:val="28"/>
          <w:szCs w:val="28"/>
        </w:rPr>
        <w:t>, центральним компонентом ролі менеджера в керуванні є розуміння ним своєї загальної компетенції. Менеджер повинен мати ту суму знань, що дозволяє приймати йому оперативні і стратегічні рішення, тобто знати основи керування, їх значимість у бізнес-процесі, ключові обмеження і ризики, зв'язані з прийняттям рішень. Звісно, що менеджер, як ніхто інший зв’язаний з комунікативною діяльністю і саме вона є провідною в його професії [</w:t>
      </w:r>
      <w:r w:rsidR="00750D35">
        <w:rPr>
          <w:rFonts w:ascii="Times New Roman" w:hAnsi="Times New Roman"/>
          <w:sz w:val="28"/>
          <w:szCs w:val="28"/>
        </w:rPr>
        <w:t>31</w:t>
      </w:r>
      <w:r w:rsidR="00DA2A95" w:rsidRPr="00DA2A95">
        <w:rPr>
          <w:rFonts w:ascii="Times New Roman" w:hAnsi="Times New Roman"/>
          <w:sz w:val="28"/>
          <w:szCs w:val="28"/>
        </w:rPr>
        <w:t xml:space="preserve">]. </w:t>
      </w:r>
    </w:p>
    <w:p w:rsidR="0028112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А</w:t>
      </w:r>
      <w:r w:rsidR="00281126">
        <w:rPr>
          <w:rFonts w:ascii="Times New Roman" w:hAnsi="Times New Roman"/>
          <w:sz w:val="28"/>
          <w:szCs w:val="28"/>
        </w:rPr>
        <w:t> </w:t>
      </w:r>
      <w:r w:rsidRPr="00DA2A95">
        <w:rPr>
          <w:rFonts w:ascii="Times New Roman" w:hAnsi="Times New Roman"/>
          <w:sz w:val="28"/>
          <w:szCs w:val="28"/>
        </w:rPr>
        <w:t xml:space="preserve"> Вербицький під ПВК (професійно важливими якостями) розуміє здатності суб'єкта, які включені в процес діяльності і впливають на ефективність її виконання згідно з такими параметрами, як продуктивність, якість і надійність. Вони визначають можливості людини в професійній діяльності, придатність до неї. По рівнях оволодіння професійною, у нашому випадку – комунікативною, діяльністю виділяють: первісні уміння, що являють собою усвідомлення мети дії і пошук способів її виконання, коли яскраво виражений характер спроб і помилок; частково вмілу діяльність, що характеризується оволодінням уміннями при виконанні окремих прийомів, операцій, використання необхідної системи знань, сформованістю специфічних для даних дій навичок, появою творчих елементів діяльності; </w:t>
      </w:r>
      <w:r w:rsidRPr="00DA2A95">
        <w:rPr>
          <w:rFonts w:ascii="Times New Roman" w:hAnsi="Times New Roman"/>
          <w:sz w:val="28"/>
          <w:szCs w:val="28"/>
        </w:rPr>
        <w:lastRenderedPageBreak/>
        <w:t>вмілу діяльність як творче використання знань і навичок з усвідомленням не тільки мети, але і мотивів вибору способів і засобів її досягнення (на рівні тактики діяльності); майстерність як оволодіння уміннями на рівні стратегії діяльності, творчого використання різних умінь (технологій) [</w:t>
      </w:r>
      <w:r w:rsidR="00750D35">
        <w:rPr>
          <w:rFonts w:ascii="Times New Roman" w:hAnsi="Times New Roman"/>
          <w:sz w:val="28"/>
          <w:szCs w:val="28"/>
        </w:rPr>
        <w:t>31</w:t>
      </w:r>
      <w:r w:rsidRPr="00DA2A95">
        <w:rPr>
          <w:rFonts w:ascii="Times New Roman" w:hAnsi="Times New Roman"/>
          <w:sz w:val="28"/>
          <w:szCs w:val="28"/>
        </w:rPr>
        <w:t>].</w:t>
      </w:r>
    </w:p>
    <w:p w:rsidR="0028112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Розрізнення вмінь по рівнях оволодіння ними є актуальним, тому що зміст роботи менеджера диференціюється в залежності від виявленого рівня сформованості комунікативних умінь та якостей. У професії менеджера найважливіше значення має комунікативна компетентність, тобто уміння в процесі спілкування встановлювати контакт, активно взаємодіяти, та одержувати зворотний зв'язок. Поняття комунікація походить від латинського communіcatіo, (communіco - роблю загальним, зв'язуюся, спілкуюся). Таким чином, комунікація - передача інформації каналом зв'язку [</w:t>
      </w:r>
      <w:r w:rsidR="00750D35">
        <w:rPr>
          <w:rFonts w:ascii="Times New Roman" w:hAnsi="Times New Roman"/>
          <w:sz w:val="28"/>
          <w:szCs w:val="28"/>
        </w:rPr>
        <w:t>27</w:t>
      </w:r>
      <w:r w:rsidR="00281126">
        <w:rPr>
          <w:rFonts w:ascii="Times New Roman" w:hAnsi="Times New Roman"/>
          <w:sz w:val="28"/>
          <w:szCs w:val="28"/>
        </w:rPr>
        <w:t>, с.</w:t>
      </w:r>
      <w:r w:rsidRPr="00DA2A95">
        <w:rPr>
          <w:rFonts w:ascii="Times New Roman" w:hAnsi="Times New Roman"/>
          <w:sz w:val="28"/>
          <w:szCs w:val="28"/>
        </w:rPr>
        <w:t xml:space="preserve"> 54]. </w:t>
      </w:r>
    </w:p>
    <w:p w:rsidR="0028112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В управлінській практиці відомі наступні способи комунікативного впливу: переконування і навіювання. Науковці виокремлюють чотири основні способи комунікативного впливу: навіювання, переконування, наслідування, зараження свої настроєм. В управлінській діяльності найважливішими є переконування й навіювання. Вони різні за механізмами впливу на особистість [</w:t>
      </w:r>
      <w:r w:rsidR="00750D35">
        <w:rPr>
          <w:rFonts w:ascii="Times New Roman" w:hAnsi="Times New Roman"/>
          <w:sz w:val="28"/>
          <w:szCs w:val="28"/>
        </w:rPr>
        <w:t>12</w:t>
      </w:r>
      <w:r w:rsidR="00281126">
        <w:rPr>
          <w:rFonts w:ascii="Times New Roman" w:hAnsi="Times New Roman"/>
          <w:sz w:val="28"/>
          <w:szCs w:val="28"/>
        </w:rPr>
        <w:t>, с.</w:t>
      </w:r>
      <w:r w:rsidRPr="00DA2A95">
        <w:rPr>
          <w:rFonts w:ascii="Times New Roman" w:hAnsi="Times New Roman"/>
          <w:sz w:val="28"/>
          <w:szCs w:val="28"/>
        </w:rPr>
        <w:t xml:space="preserve"> 65].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Отже, завдання цих способів комунікативного впливу різні — формування поглядів, переконань і створення установок. Механізми процесів переконування і навіювання також відмінні. Ми підійшли до наступного поняття це комунікативність, яка є інтегральною характеристикою здатності менеджера здійснювати спілкування. Вона полягає в тому, що менеджер прагне до взаємодії з клієнтами, підлеглими (взагалі з людьми); їхня поведінка в цілому необтяжлива для нього, вони не дратують його, а спілкування з ними дає задоволення як самому менеджеру так і іншим людям. Отже комунікативність — професійно-особистісна якість менеджера, що характеризується потребою у спілкуванні, здатністю легко вступати в контакт, викликати позитивні емоції у співрозмовників, отримувати </w:t>
      </w:r>
      <w:r w:rsidRPr="00DA2A95">
        <w:rPr>
          <w:rFonts w:ascii="Times New Roman" w:hAnsi="Times New Roman"/>
          <w:sz w:val="28"/>
          <w:szCs w:val="28"/>
        </w:rPr>
        <w:lastRenderedPageBreak/>
        <w:t>задоволення від спілкування. За В. Кан-Каликом, комунікативність має три основні компоненти: комунікабельність, відчуття спорідненості, альтруїзм [</w:t>
      </w:r>
      <w:r w:rsidR="00750D35">
        <w:rPr>
          <w:rFonts w:ascii="Times New Roman" w:hAnsi="Times New Roman"/>
          <w:sz w:val="28"/>
          <w:szCs w:val="28"/>
        </w:rPr>
        <w:t>28</w:t>
      </w:r>
      <w:r w:rsidR="00281126">
        <w:rPr>
          <w:rFonts w:ascii="Times New Roman" w:hAnsi="Times New Roman"/>
          <w:sz w:val="28"/>
          <w:szCs w:val="28"/>
        </w:rPr>
        <w:t>, с.</w:t>
      </w:r>
      <w:r w:rsidRPr="00DA2A95">
        <w:rPr>
          <w:rFonts w:ascii="Times New Roman" w:hAnsi="Times New Roman"/>
          <w:sz w:val="28"/>
          <w:szCs w:val="28"/>
        </w:rPr>
        <w:t xml:space="preserve"> 90]. Комунікабельність</w:t>
      </w:r>
      <w:r w:rsidR="00281126">
        <w:rPr>
          <w:rFonts w:ascii="Times New Roman" w:hAnsi="Times New Roman"/>
          <w:sz w:val="28"/>
          <w:szCs w:val="28"/>
        </w:rPr>
        <w:t xml:space="preserve"> </w:t>
      </w:r>
      <w:r w:rsidR="00750D35">
        <w:rPr>
          <w:rFonts w:ascii="Times New Roman" w:hAnsi="Times New Roman"/>
          <w:sz w:val="28"/>
          <w:szCs w:val="28"/>
        </w:rPr>
        <w:t>–</w:t>
      </w:r>
      <w:r w:rsidRPr="00DA2A95">
        <w:rPr>
          <w:rFonts w:ascii="Times New Roman" w:hAnsi="Times New Roman"/>
          <w:sz w:val="28"/>
          <w:szCs w:val="28"/>
        </w:rPr>
        <w:t xml:space="preserve"> здатність легко вступати в контакт і отримувати задоволення від процесу комунікації. Що заважає комунікабельній людині стати комунікативною? Дістаючи задоволення від спілкування , вона часом діє у власних інтересах, не збуджуючи позитивних емоцій у співрозмовника, що блокує контакт [</w:t>
      </w:r>
      <w:r w:rsidR="00750D35">
        <w:rPr>
          <w:rFonts w:ascii="Times New Roman" w:hAnsi="Times New Roman"/>
          <w:sz w:val="28"/>
          <w:szCs w:val="28"/>
        </w:rPr>
        <w:t>31</w:t>
      </w:r>
      <w:r w:rsidRPr="00DA2A95">
        <w:rPr>
          <w:rFonts w:ascii="Times New Roman" w:hAnsi="Times New Roman"/>
          <w:sz w:val="28"/>
          <w:szCs w:val="28"/>
        </w:rPr>
        <w:t xml:space="preserve">].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Звісно, що перераховані якості менеджер проявляє під час професійної діяльності, яка, у свою чергу, пов’язана з керуванням.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Керування включає три аспекти: </w:t>
      </w:r>
      <w:r w:rsidR="00493222">
        <w:rPr>
          <w:rFonts w:ascii="Times New Roman" w:hAnsi="Times New Roman"/>
          <w:sz w:val="28"/>
          <w:szCs w:val="28"/>
        </w:rPr>
        <w:t>–</w:t>
      </w:r>
      <w:r w:rsidRPr="00DA2A95">
        <w:rPr>
          <w:rFonts w:ascii="Times New Roman" w:hAnsi="Times New Roman"/>
          <w:sz w:val="28"/>
          <w:szCs w:val="28"/>
        </w:rPr>
        <w:t xml:space="preserve"> </w:t>
      </w:r>
      <w:r w:rsidR="00493222">
        <w:rPr>
          <w:rFonts w:ascii="Times New Roman" w:hAnsi="Times New Roman"/>
          <w:sz w:val="28"/>
          <w:szCs w:val="28"/>
        </w:rPr>
        <w:t>«</w:t>
      </w:r>
      <w:r w:rsidRPr="00DA2A95">
        <w:rPr>
          <w:rFonts w:ascii="Times New Roman" w:hAnsi="Times New Roman"/>
          <w:sz w:val="28"/>
          <w:szCs w:val="28"/>
        </w:rPr>
        <w:t>хто</w:t>
      </w:r>
      <w:r w:rsidR="00493222">
        <w:rPr>
          <w:rFonts w:ascii="Times New Roman" w:hAnsi="Times New Roman"/>
          <w:sz w:val="28"/>
          <w:szCs w:val="28"/>
        </w:rPr>
        <w:t>»</w:t>
      </w:r>
      <w:r w:rsidRPr="00DA2A95">
        <w:rPr>
          <w:rFonts w:ascii="Times New Roman" w:hAnsi="Times New Roman"/>
          <w:sz w:val="28"/>
          <w:szCs w:val="28"/>
        </w:rPr>
        <w:t xml:space="preserve"> керує </w:t>
      </w:r>
      <w:r w:rsidR="00493222">
        <w:rPr>
          <w:rFonts w:ascii="Times New Roman" w:hAnsi="Times New Roman"/>
          <w:sz w:val="28"/>
          <w:szCs w:val="28"/>
        </w:rPr>
        <w:t>«</w:t>
      </w:r>
      <w:r w:rsidRPr="00DA2A95">
        <w:rPr>
          <w:rFonts w:ascii="Times New Roman" w:hAnsi="Times New Roman"/>
          <w:sz w:val="28"/>
          <w:szCs w:val="28"/>
        </w:rPr>
        <w:t>ким</w:t>
      </w:r>
      <w:r w:rsidR="00493222">
        <w:rPr>
          <w:rFonts w:ascii="Times New Roman" w:hAnsi="Times New Roman"/>
          <w:sz w:val="28"/>
          <w:szCs w:val="28"/>
        </w:rPr>
        <w:t>»</w:t>
      </w:r>
      <w:r w:rsidRPr="00DA2A95">
        <w:rPr>
          <w:rFonts w:ascii="Times New Roman" w:hAnsi="Times New Roman"/>
          <w:sz w:val="28"/>
          <w:szCs w:val="28"/>
        </w:rPr>
        <w:t xml:space="preserve"> (інституціональний аспект);</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 </w:t>
      </w:r>
      <w:r w:rsidR="00493222">
        <w:rPr>
          <w:rFonts w:ascii="Times New Roman" w:hAnsi="Times New Roman"/>
          <w:sz w:val="28"/>
          <w:szCs w:val="28"/>
        </w:rPr>
        <w:t>–</w:t>
      </w:r>
      <w:r w:rsidRPr="00DA2A95">
        <w:rPr>
          <w:rFonts w:ascii="Times New Roman" w:hAnsi="Times New Roman"/>
          <w:sz w:val="28"/>
          <w:szCs w:val="28"/>
        </w:rPr>
        <w:t xml:space="preserve"> </w:t>
      </w:r>
      <w:r w:rsidR="00493222">
        <w:rPr>
          <w:rFonts w:ascii="Times New Roman" w:hAnsi="Times New Roman"/>
          <w:sz w:val="28"/>
          <w:szCs w:val="28"/>
        </w:rPr>
        <w:t>«</w:t>
      </w:r>
      <w:r w:rsidRPr="00DA2A95">
        <w:rPr>
          <w:rFonts w:ascii="Times New Roman" w:hAnsi="Times New Roman"/>
          <w:sz w:val="28"/>
          <w:szCs w:val="28"/>
        </w:rPr>
        <w:t>як</w:t>
      </w:r>
      <w:r w:rsidR="00493222">
        <w:rPr>
          <w:rFonts w:ascii="Times New Roman" w:hAnsi="Times New Roman"/>
          <w:sz w:val="28"/>
          <w:szCs w:val="28"/>
        </w:rPr>
        <w:t>»</w:t>
      </w:r>
      <w:r w:rsidRPr="00DA2A95">
        <w:rPr>
          <w:rFonts w:ascii="Times New Roman" w:hAnsi="Times New Roman"/>
          <w:sz w:val="28"/>
          <w:szCs w:val="28"/>
        </w:rPr>
        <w:t xml:space="preserve"> здійснюється керування і </w:t>
      </w:r>
      <w:r w:rsidR="00493222">
        <w:rPr>
          <w:rFonts w:ascii="Times New Roman" w:hAnsi="Times New Roman"/>
          <w:sz w:val="28"/>
          <w:szCs w:val="28"/>
        </w:rPr>
        <w:t>«</w:t>
      </w:r>
      <w:r w:rsidRPr="00DA2A95">
        <w:rPr>
          <w:rFonts w:ascii="Times New Roman" w:hAnsi="Times New Roman"/>
          <w:sz w:val="28"/>
          <w:szCs w:val="28"/>
        </w:rPr>
        <w:t>як</w:t>
      </w:r>
      <w:r w:rsidR="00493222">
        <w:rPr>
          <w:rFonts w:ascii="Times New Roman" w:hAnsi="Times New Roman"/>
          <w:sz w:val="28"/>
          <w:szCs w:val="28"/>
        </w:rPr>
        <w:t>»</w:t>
      </w:r>
      <w:r w:rsidRPr="00DA2A95">
        <w:rPr>
          <w:rFonts w:ascii="Times New Roman" w:hAnsi="Times New Roman"/>
          <w:sz w:val="28"/>
          <w:szCs w:val="28"/>
        </w:rPr>
        <w:t xml:space="preserve"> воно впливає на керованих осіб (функціональний аспект);</w:t>
      </w:r>
    </w:p>
    <w:p w:rsidR="00493222" w:rsidRDefault="00493222" w:rsidP="00493222">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w:t>
      </w:r>
      <w:r w:rsidR="00DA2A95" w:rsidRPr="00DA2A95">
        <w:rPr>
          <w:rFonts w:ascii="Times New Roman" w:hAnsi="Times New Roman"/>
          <w:sz w:val="28"/>
          <w:szCs w:val="28"/>
        </w:rPr>
        <w:t xml:space="preserve"> </w:t>
      </w:r>
      <w:r>
        <w:rPr>
          <w:rFonts w:ascii="Times New Roman" w:hAnsi="Times New Roman"/>
          <w:sz w:val="28"/>
          <w:szCs w:val="28"/>
        </w:rPr>
        <w:t>«</w:t>
      </w:r>
      <w:r w:rsidR="00DA2A95" w:rsidRPr="00DA2A95">
        <w:rPr>
          <w:rFonts w:ascii="Times New Roman" w:hAnsi="Times New Roman"/>
          <w:sz w:val="28"/>
          <w:szCs w:val="28"/>
        </w:rPr>
        <w:t>завдяки чому</w:t>
      </w:r>
      <w:r>
        <w:rPr>
          <w:rFonts w:ascii="Times New Roman" w:hAnsi="Times New Roman"/>
          <w:sz w:val="28"/>
          <w:szCs w:val="28"/>
        </w:rPr>
        <w:t>»</w:t>
      </w:r>
      <w:r w:rsidR="00DA2A95" w:rsidRPr="00DA2A95">
        <w:rPr>
          <w:rFonts w:ascii="Times New Roman" w:hAnsi="Times New Roman"/>
          <w:sz w:val="28"/>
          <w:szCs w:val="28"/>
        </w:rPr>
        <w:t xml:space="preserve"> здійснюється керування (інструментальний аспект). Згідно з цим можна виділити основні задачі керування будь-якою</w:t>
      </w:r>
      <w:r>
        <w:rPr>
          <w:rFonts w:ascii="Times New Roman" w:hAnsi="Times New Roman"/>
          <w:sz w:val="28"/>
          <w:szCs w:val="28"/>
        </w:rPr>
        <w:t xml:space="preserve"> </w:t>
      </w:r>
      <w:r w:rsidR="00DA2A95" w:rsidRPr="00DA2A95">
        <w:rPr>
          <w:rFonts w:ascii="Times New Roman" w:hAnsi="Times New Roman"/>
          <w:sz w:val="28"/>
          <w:szCs w:val="28"/>
        </w:rPr>
        <w:t xml:space="preserve">організацією: </w:t>
      </w:r>
    </w:p>
    <w:p w:rsidR="00493222" w:rsidRDefault="00493222" w:rsidP="00DA2A95">
      <w:pPr>
        <w:spacing w:after="0" w:line="360" w:lineRule="auto"/>
        <w:ind w:firstLine="720"/>
        <w:jc w:val="both"/>
        <w:rPr>
          <w:rFonts w:ascii="Times New Roman" w:hAnsi="Times New Roman"/>
          <w:sz w:val="28"/>
          <w:szCs w:val="28"/>
        </w:rPr>
      </w:pPr>
      <w:r>
        <w:rPr>
          <w:rFonts w:ascii="Times New Roman" w:hAnsi="Times New Roman"/>
          <w:sz w:val="28"/>
          <w:szCs w:val="28"/>
        </w:rPr>
        <w:t>–</w:t>
      </w:r>
      <w:r w:rsidR="00DA2A95" w:rsidRPr="00DA2A95">
        <w:rPr>
          <w:rFonts w:ascii="Times New Roman" w:hAnsi="Times New Roman"/>
          <w:sz w:val="28"/>
          <w:szCs w:val="28"/>
        </w:rPr>
        <w:t xml:space="preserve"> зіставлення існуючого стану з бажаним ("Де ми?" і "Куди йдемо?"); </w:t>
      </w:r>
    </w:p>
    <w:p w:rsidR="00493222" w:rsidRDefault="00493222" w:rsidP="00DA2A95">
      <w:pPr>
        <w:spacing w:after="0" w:line="360" w:lineRule="auto"/>
        <w:ind w:firstLine="720"/>
        <w:jc w:val="both"/>
        <w:rPr>
          <w:rFonts w:ascii="Times New Roman" w:hAnsi="Times New Roman"/>
          <w:sz w:val="28"/>
          <w:szCs w:val="28"/>
        </w:rPr>
      </w:pPr>
      <w:r>
        <w:rPr>
          <w:rFonts w:ascii="Times New Roman" w:hAnsi="Times New Roman"/>
          <w:sz w:val="28"/>
          <w:szCs w:val="28"/>
        </w:rPr>
        <w:t>–</w:t>
      </w:r>
      <w:r w:rsidR="00DA2A95" w:rsidRPr="00DA2A95">
        <w:rPr>
          <w:rFonts w:ascii="Times New Roman" w:hAnsi="Times New Roman"/>
          <w:sz w:val="28"/>
          <w:szCs w:val="28"/>
        </w:rPr>
        <w:t xml:space="preserve"> формування керівних вимог до дій ("Що треба зробити?"); </w:t>
      </w:r>
    </w:p>
    <w:p w:rsidR="00493222" w:rsidRDefault="00493222" w:rsidP="00DA2A95">
      <w:pPr>
        <w:spacing w:after="0" w:line="360" w:lineRule="auto"/>
        <w:ind w:firstLine="720"/>
        <w:jc w:val="both"/>
        <w:rPr>
          <w:rFonts w:ascii="Times New Roman" w:hAnsi="Times New Roman"/>
          <w:sz w:val="28"/>
          <w:szCs w:val="28"/>
        </w:rPr>
      </w:pPr>
      <w:r>
        <w:rPr>
          <w:rFonts w:ascii="Times New Roman" w:hAnsi="Times New Roman"/>
          <w:sz w:val="28"/>
          <w:szCs w:val="28"/>
        </w:rPr>
        <w:t>–</w:t>
      </w:r>
      <w:r w:rsidR="00DA2A95" w:rsidRPr="00DA2A95">
        <w:rPr>
          <w:rFonts w:ascii="Times New Roman" w:hAnsi="Times New Roman"/>
          <w:sz w:val="28"/>
          <w:szCs w:val="28"/>
        </w:rPr>
        <w:t xml:space="preserve"> формування критеріїв прийняття рішень ("Який шлях кращий?"); </w:t>
      </w:r>
    </w:p>
    <w:p w:rsidR="00493222" w:rsidRDefault="00493222" w:rsidP="00DA2A95">
      <w:pPr>
        <w:spacing w:after="0" w:line="360" w:lineRule="auto"/>
        <w:ind w:firstLine="720"/>
        <w:jc w:val="both"/>
        <w:rPr>
          <w:rFonts w:ascii="Times New Roman" w:hAnsi="Times New Roman"/>
          <w:sz w:val="28"/>
          <w:szCs w:val="28"/>
        </w:rPr>
      </w:pPr>
      <w:r>
        <w:rPr>
          <w:rFonts w:ascii="Times New Roman" w:hAnsi="Times New Roman"/>
          <w:sz w:val="28"/>
          <w:szCs w:val="28"/>
        </w:rPr>
        <w:t>–</w:t>
      </w:r>
      <w:r w:rsidR="00DA2A95" w:rsidRPr="00DA2A95">
        <w:rPr>
          <w:rFonts w:ascii="Times New Roman" w:hAnsi="Times New Roman"/>
          <w:sz w:val="28"/>
          <w:szCs w:val="28"/>
        </w:rPr>
        <w:t xml:space="preserve"> визначення інструментів контролю ("Куди ми в дійсності прийшли і що з цього випливає?" [ </w:t>
      </w:r>
      <w:r w:rsidR="00750D35">
        <w:rPr>
          <w:rFonts w:ascii="Times New Roman" w:hAnsi="Times New Roman"/>
          <w:sz w:val="28"/>
          <w:szCs w:val="28"/>
        </w:rPr>
        <w:t>31</w:t>
      </w:r>
      <w:r w:rsidR="00DA2A95" w:rsidRPr="00DA2A95">
        <w:rPr>
          <w:rFonts w:ascii="Times New Roman" w:hAnsi="Times New Roman"/>
          <w:sz w:val="28"/>
          <w:szCs w:val="28"/>
        </w:rPr>
        <w:t xml:space="preserve">]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Не всі організації в наш час керуються перерахованими принципами, але кожна організація має етику поводження з якої випливає етика керування. Під час професійного становлення студенту варто ознайомитися з цією етикою керування та проаналізувати, чи відповідає він поданим критеріям.</w:t>
      </w:r>
    </w:p>
    <w:p w:rsidR="00493222" w:rsidRDefault="00493222" w:rsidP="00DA2A95">
      <w:pPr>
        <w:spacing w:after="0" w:line="360" w:lineRule="auto"/>
        <w:ind w:firstLine="720"/>
        <w:jc w:val="both"/>
        <w:rPr>
          <w:rFonts w:ascii="Times New Roman" w:hAnsi="Times New Roman"/>
          <w:sz w:val="28"/>
          <w:szCs w:val="28"/>
        </w:rPr>
      </w:pPr>
      <w:r>
        <w:rPr>
          <w:rFonts w:ascii="Times New Roman" w:hAnsi="Times New Roman"/>
          <w:sz w:val="28"/>
          <w:szCs w:val="28"/>
        </w:rPr>
        <w:t>В. Каткова [] п</w:t>
      </w:r>
      <w:r w:rsidR="00DA2A95" w:rsidRPr="00DA2A95">
        <w:rPr>
          <w:rFonts w:ascii="Times New Roman" w:hAnsi="Times New Roman"/>
          <w:sz w:val="28"/>
          <w:szCs w:val="28"/>
        </w:rPr>
        <w:t xml:space="preserve">ропонує проект "етики поводження" менеджерів: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1. Професійна задача менеджера - служіння клієнтам, співробітникам, інвесторам і суспільству, приведення в рівновагу суперечних результатів.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lastRenderedPageBreak/>
        <w:t xml:space="preserve">2. Він повинен служити клієнтам, задовольняючи що якнайкраще їх потреби, забезпечуючи чесне змагання фірм, що дає максимальне зниження ціни, якість і розмаїтість шляхом реалізації досягнень НТП.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3. Він повинен служити співробітникам, тому що тільки тоді він буде сприйматися ними як керівник.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4. Він повинен служити інвесторам, забезпечувати максимальний доход як винагороду за ризик.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5. Він повинен служити суспільству, пам'ятати про екологію, сприяти НТП.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6. Послуги менеджера клієнтам, співробітникам, інвесторам і суспільству можливі тільки у випадку забезпечення довгострокового існування підприємства, для чого необхідні достатні доходи. Тому вони є засобами, а не метою [</w:t>
      </w:r>
      <w:r w:rsidR="00281126">
        <w:rPr>
          <w:rFonts w:ascii="Times New Roman" w:hAnsi="Times New Roman"/>
          <w:sz w:val="28"/>
          <w:szCs w:val="28"/>
        </w:rPr>
        <w:t>алб</w:t>
      </w:r>
      <w:r w:rsidR="00493222">
        <w:rPr>
          <w:rFonts w:ascii="Times New Roman" w:hAnsi="Times New Roman"/>
          <w:sz w:val="28"/>
          <w:szCs w:val="28"/>
        </w:rPr>
        <w:t>, с</w:t>
      </w:r>
      <w:r w:rsidRPr="00DA2A95">
        <w:rPr>
          <w:rFonts w:ascii="Times New Roman" w:hAnsi="Times New Roman"/>
          <w:sz w:val="28"/>
          <w:szCs w:val="28"/>
        </w:rPr>
        <w:t xml:space="preserve"> 163].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У цілому область діяльності, яка є менеджментом фірми, може бути розділена на окремі функції, що зосереджені в трьох основних групах: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 загальне керування (установлення нормативних вимог і політики керування, політики інновацій, планування, організація роботи, мотивація, координація, контроль, відповідальність);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 керування структурою підприємства (його створення, предмет діяльності, правові форми, зв'язки з іншими підприємствами, територіальні питання, організація, реконструкція, ліквідація);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 конкретні області керування (маркетинг, виробництво, кадри, фінанси, основні фонди).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Зрозуміло, що кожен менеджер повинен мати поняття про кодекс ділового спілкування, яке побудовано на наступних принципах, а саме</w:t>
      </w:r>
      <w:r w:rsidR="00493222">
        <w:rPr>
          <w:rFonts w:ascii="Times New Roman" w:hAnsi="Times New Roman"/>
          <w:sz w:val="28"/>
          <w:szCs w:val="28"/>
        </w:rPr>
        <w:t>:</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 1) принцип кооперативності: </w:t>
      </w:r>
      <w:r w:rsidR="00513C76">
        <w:rPr>
          <w:rFonts w:ascii="Times New Roman" w:hAnsi="Times New Roman"/>
          <w:sz w:val="28"/>
          <w:szCs w:val="28"/>
        </w:rPr>
        <w:t>«</w:t>
      </w:r>
      <w:r w:rsidRPr="00DA2A95">
        <w:rPr>
          <w:rFonts w:ascii="Times New Roman" w:hAnsi="Times New Roman"/>
          <w:sz w:val="28"/>
          <w:szCs w:val="28"/>
        </w:rPr>
        <w:t>твій внесок повинний бути таким, якого вимагає спільно прийнятий напрямок розмови</w:t>
      </w:r>
      <w:r w:rsidR="00513C76">
        <w:rPr>
          <w:rFonts w:ascii="Times New Roman" w:hAnsi="Times New Roman"/>
          <w:sz w:val="28"/>
          <w:szCs w:val="28"/>
        </w:rPr>
        <w:t>»</w:t>
      </w:r>
      <w:r w:rsidRPr="00DA2A95">
        <w:rPr>
          <w:rFonts w:ascii="Times New Roman" w:hAnsi="Times New Roman"/>
          <w:sz w:val="28"/>
          <w:szCs w:val="28"/>
        </w:rPr>
        <w:t xml:space="preserve">;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2) принцип достатності інформації </w:t>
      </w:r>
      <w:r w:rsidR="00513C76">
        <w:rPr>
          <w:rFonts w:ascii="Times New Roman" w:hAnsi="Times New Roman"/>
          <w:sz w:val="28"/>
          <w:szCs w:val="28"/>
        </w:rPr>
        <w:t>–</w:t>
      </w:r>
      <w:r w:rsidRPr="00DA2A95">
        <w:rPr>
          <w:rFonts w:ascii="Times New Roman" w:hAnsi="Times New Roman"/>
          <w:sz w:val="28"/>
          <w:szCs w:val="28"/>
        </w:rPr>
        <w:t xml:space="preserve"> </w:t>
      </w:r>
      <w:r w:rsidR="00513C76">
        <w:rPr>
          <w:rFonts w:ascii="Times New Roman" w:hAnsi="Times New Roman"/>
          <w:sz w:val="28"/>
          <w:szCs w:val="28"/>
        </w:rPr>
        <w:t>«</w:t>
      </w:r>
      <w:r w:rsidRPr="00DA2A95">
        <w:rPr>
          <w:rFonts w:ascii="Times New Roman" w:hAnsi="Times New Roman"/>
          <w:sz w:val="28"/>
          <w:szCs w:val="28"/>
        </w:rPr>
        <w:t>говори не більше і не менше, ніж потрібно на даний момент</w:t>
      </w:r>
      <w:r w:rsidR="00513C76">
        <w:rPr>
          <w:rFonts w:ascii="Times New Roman" w:hAnsi="Times New Roman"/>
          <w:sz w:val="28"/>
          <w:szCs w:val="28"/>
        </w:rPr>
        <w:t>»</w:t>
      </w:r>
      <w:r w:rsidRPr="00DA2A95">
        <w:rPr>
          <w:rFonts w:ascii="Times New Roman" w:hAnsi="Times New Roman"/>
          <w:sz w:val="28"/>
          <w:szCs w:val="28"/>
        </w:rPr>
        <w:t xml:space="preserve">;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3) принцип якості інформації </w:t>
      </w:r>
      <w:r w:rsidR="00513C76">
        <w:rPr>
          <w:rFonts w:ascii="Times New Roman" w:hAnsi="Times New Roman"/>
          <w:sz w:val="28"/>
          <w:szCs w:val="28"/>
        </w:rPr>
        <w:t>– «</w:t>
      </w:r>
      <w:r w:rsidRPr="00DA2A95">
        <w:rPr>
          <w:rFonts w:ascii="Times New Roman" w:hAnsi="Times New Roman"/>
          <w:sz w:val="28"/>
          <w:szCs w:val="28"/>
        </w:rPr>
        <w:t xml:space="preserve">не </w:t>
      </w:r>
      <w:r w:rsidR="00493222">
        <w:rPr>
          <w:rFonts w:ascii="Times New Roman" w:hAnsi="Times New Roman"/>
          <w:sz w:val="28"/>
          <w:szCs w:val="28"/>
        </w:rPr>
        <w:t>обманюй</w:t>
      </w:r>
      <w:r w:rsidR="00513C76">
        <w:rPr>
          <w:rFonts w:ascii="Times New Roman" w:hAnsi="Times New Roman"/>
          <w:sz w:val="28"/>
          <w:szCs w:val="28"/>
        </w:rPr>
        <w:t>»</w:t>
      </w:r>
      <w:r w:rsidRPr="00DA2A95">
        <w:rPr>
          <w:rFonts w:ascii="Times New Roman" w:hAnsi="Times New Roman"/>
          <w:sz w:val="28"/>
          <w:szCs w:val="28"/>
        </w:rPr>
        <w:t xml:space="preserve">;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lastRenderedPageBreak/>
        <w:t xml:space="preserve">4) принцип доцільності – </w:t>
      </w:r>
      <w:r w:rsidR="00513C76">
        <w:rPr>
          <w:rFonts w:ascii="Times New Roman" w:hAnsi="Times New Roman"/>
          <w:sz w:val="28"/>
          <w:szCs w:val="28"/>
        </w:rPr>
        <w:t>«</w:t>
      </w:r>
      <w:r w:rsidRPr="00DA2A95">
        <w:rPr>
          <w:rFonts w:ascii="Times New Roman" w:hAnsi="Times New Roman"/>
          <w:sz w:val="28"/>
          <w:szCs w:val="28"/>
        </w:rPr>
        <w:t>не відхиляйся від теми, зумій знайти рішення</w:t>
      </w:r>
      <w:r w:rsidR="00513C76">
        <w:rPr>
          <w:rFonts w:ascii="Times New Roman" w:hAnsi="Times New Roman"/>
          <w:sz w:val="28"/>
          <w:szCs w:val="28"/>
        </w:rPr>
        <w:t>»</w:t>
      </w:r>
      <w:r w:rsidRPr="00DA2A95">
        <w:rPr>
          <w:rFonts w:ascii="Times New Roman" w:hAnsi="Times New Roman"/>
          <w:sz w:val="28"/>
          <w:szCs w:val="28"/>
        </w:rPr>
        <w:t xml:space="preserve">;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5) </w:t>
      </w:r>
      <w:r w:rsidR="00513C76">
        <w:rPr>
          <w:rFonts w:ascii="Times New Roman" w:hAnsi="Times New Roman"/>
          <w:sz w:val="28"/>
          <w:szCs w:val="28"/>
        </w:rPr>
        <w:t>«</w:t>
      </w:r>
      <w:r w:rsidRPr="00DA2A95">
        <w:rPr>
          <w:rFonts w:ascii="Times New Roman" w:hAnsi="Times New Roman"/>
          <w:sz w:val="28"/>
          <w:szCs w:val="28"/>
        </w:rPr>
        <w:t>передавай думку ясно і переконливо для співрозмовника</w:t>
      </w:r>
      <w:r w:rsidR="00513C76">
        <w:rPr>
          <w:rFonts w:ascii="Times New Roman" w:hAnsi="Times New Roman"/>
          <w:sz w:val="28"/>
          <w:szCs w:val="28"/>
        </w:rPr>
        <w:t>»</w:t>
      </w:r>
      <w:r w:rsidRPr="00DA2A95">
        <w:rPr>
          <w:rFonts w:ascii="Times New Roman" w:hAnsi="Times New Roman"/>
          <w:sz w:val="28"/>
          <w:szCs w:val="28"/>
        </w:rPr>
        <w:t xml:space="preserve">;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6) </w:t>
      </w:r>
      <w:r w:rsidR="00513C76">
        <w:rPr>
          <w:rFonts w:ascii="Times New Roman" w:hAnsi="Times New Roman"/>
          <w:sz w:val="28"/>
          <w:szCs w:val="28"/>
        </w:rPr>
        <w:t>«</w:t>
      </w:r>
      <w:r w:rsidRPr="00DA2A95">
        <w:rPr>
          <w:rFonts w:ascii="Times New Roman" w:hAnsi="Times New Roman"/>
          <w:sz w:val="28"/>
          <w:szCs w:val="28"/>
        </w:rPr>
        <w:t>умій слухати і зрозуміти потрібну думку</w:t>
      </w:r>
      <w:r w:rsidR="00513C76">
        <w:rPr>
          <w:rFonts w:ascii="Times New Roman" w:hAnsi="Times New Roman"/>
          <w:sz w:val="28"/>
          <w:szCs w:val="28"/>
        </w:rPr>
        <w:t>»</w:t>
      </w:r>
      <w:r w:rsidRPr="00DA2A95">
        <w:rPr>
          <w:rFonts w:ascii="Times New Roman" w:hAnsi="Times New Roman"/>
          <w:sz w:val="28"/>
          <w:szCs w:val="28"/>
        </w:rPr>
        <w:t xml:space="preserve">; </w:t>
      </w:r>
    </w:p>
    <w:p w:rsidR="00493222"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7) </w:t>
      </w:r>
      <w:r w:rsidR="00513C76">
        <w:rPr>
          <w:rFonts w:ascii="Times New Roman" w:hAnsi="Times New Roman"/>
          <w:sz w:val="28"/>
          <w:szCs w:val="28"/>
        </w:rPr>
        <w:t>«</w:t>
      </w:r>
      <w:r w:rsidRPr="00DA2A95">
        <w:rPr>
          <w:rFonts w:ascii="Times New Roman" w:hAnsi="Times New Roman"/>
          <w:sz w:val="28"/>
          <w:szCs w:val="28"/>
        </w:rPr>
        <w:t>умій ураховувати індивідуальні особливості співрозмовника заради інтересів справи</w:t>
      </w:r>
      <w:r w:rsidR="00513C76">
        <w:rPr>
          <w:rFonts w:ascii="Times New Roman" w:hAnsi="Times New Roman"/>
          <w:sz w:val="28"/>
          <w:szCs w:val="28"/>
        </w:rPr>
        <w:t>»</w:t>
      </w:r>
      <w:r w:rsidRPr="00DA2A95">
        <w:rPr>
          <w:rFonts w:ascii="Times New Roman" w:hAnsi="Times New Roman"/>
          <w:sz w:val="28"/>
          <w:szCs w:val="28"/>
        </w:rPr>
        <w:t>[</w:t>
      </w:r>
      <w:r w:rsidR="00750D35">
        <w:rPr>
          <w:rFonts w:ascii="Times New Roman" w:hAnsi="Times New Roman"/>
          <w:sz w:val="28"/>
          <w:szCs w:val="28"/>
        </w:rPr>
        <w:t>14</w:t>
      </w:r>
      <w:r w:rsidR="00281126">
        <w:rPr>
          <w:rFonts w:ascii="Times New Roman" w:hAnsi="Times New Roman"/>
          <w:sz w:val="28"/>
          <w:szCs w:val="28"/>
        </w:rPr>
        <w:t>, с.</w:t>
      </w:r>
      <w:r w:rsidRPr="00DA2A95">
        <w:rPr>
          <w:rFonts w:ascii="Times New Roman" w:hAnsi="Times New Roman"/>
          <w:sz w:val="28"/>
          <w:szCs w:val="28"/>
        </w:rPr>
        <w:t xml:space="preserve"> 123-125].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Під час спілкування фахівець обирає тактику та позицію спілкування. Тактика спілкування – реалізація в конкретній ситуації комунікативної стратегії на основі володіння техніками і знання правил спілкування.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Техніка спілкування – сукупність конкретних комунікативних умінь: говорити і слухати. Зазвичай виділяють наступні позиції в спілкуванні: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1) доброзичлива позиція прийняття співрозмовника;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2) нейтральна позиція; 3) ворожа позиція неприйняття співрозмовника; 4) домінування чи "спілкування зверху";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5) "спілкування на рівних";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6) підпорядкування, чи позиція "знизу" [</w:t>
      </w:r>
      <w:r w:rsidR="00750D35">
        <w:rPr>
          <w:rFonts w:ascii="Times New Roman" w:hAnsi="Times New Roman"/>
          <w:sz w:val="28"/>
          <w:szCs w:val="28"/>
        </w:rPr>
        <w:t>27</w:t>
      </w:r>
      <w:r w:rsidR="00281126">
        <w:rPr>
          <w:rFonts w:ascii="Times New Roman" w:hAnsi="Times New Roman"/>
          <w:sz w:val="28"/>
          <w:szCs w:val="28"/>
        </w:rPr>
        <w:t>, с.</w:t>
      </w:r>
      <w:r w:rsidRPr="00DA2A95">
        <w:rPr>
          <w:rFonts w:ascii="Times New Roman" w:hAnsi="Times New Roman"/>
          <w:sz w:val="28"/>
          <w:szCs w:val="28"/>
        </w:rPr>
        <w:t xml:space="preserve"> 109].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Комунікативні навички необхідні для того, щоб правильно розуміти інших людей і ефективно взаємодіяти з ними. Менеджери не можуть обійтися без цих навичок у більшості ситуацій, оскільки їхня діяльність зводиться саме до того, щоб досягти конкретної мети за допомогою інших людей. До комунікативних навичок, які мусять мати всі менеджери, належать навички спілкування, тобто навички обміну інформацією. Саме спілкування сприяє безперебійному веденню справ усередині компанії і встановленню сприятливих взаємовідносин фірми з зовнішнім середовищем.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Успіх у спілкуванні – це, безсумнівно, вулиця з двостороннім рухом. Кваліфікований менеджер завжди точно сприймає реакцію людей на його слова і, що особливо важливо, прислухається до того, що вони кажуть у відповідь. Кваліфікований менеджер знає, як вибирати найбільш підходящі інформаційні засоби або канали комунікацій. Він розуміє, що форма комунікації впливає на характер повідомлення, яке має бути передане. </w:t>
      </w:r>
      <w:r w:rsidRPr="00DA2A95">
        <w:rPr>
          <w:rFonts w:ascii="Times New Roman" w:hAnsi="Times New Roman"/>
          <w:sz w:val="28"/>
          <w:szCs w:val="28"/>
        </w:rPr>
        <w:lastRenderedPageBreak/>
        <w:t>Наприклад, яку вибирати форму повідомлення: письмову чи усну, в якому середовищі й місці його зробити [</w:t>
      </w:r>
      <w:r w:rsidR="00750D35">
        <w:rPr>
          <w:rFonts w:ascii="Times New Roman" w:hAnsi="Times New Roman"/>
          <w:sz w:val="28"/>
          <w:szCs w:val="28"/>
        </w:rPr>
        <w:t>14</w:t>
      </w:r>
      <w:r w:rsidR="00281126">
        <w:rPr>
          <w:rFonts w:ascii="Times New Roman" w:hAnsi="Times New Roman"/>
          <w:sz w:val="28"/>
          <w:szCs w:val="28"/>
        </w:rPr>
        <w:t>, с.</w:t>
      </w:r>
      <w:r w:rsidRPr="00DA2A95">
        <w:rPr>
          <w:rFonts w:ascii="Times New Roman" w:hAnsi="Times New Roman"/>
          <w:sz w:val="28"/>
          <w:szCs w:val="28"/>
        </w:rPr>
        <w:t xml:space="preserve"> 65-70].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Отже на сьогодні важливими комунікативними якостями менеджера організацій стають: правильність, точність, логічність, чистота, багатство, виразність, доречність, комунікативна доцільність, толерантність, уміння користуватися інформацією, уміння спілкуватися з діловими партнерами та вести переговори, знання національних особливостей спілкування.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Ми обрали наступні комунікативні якості, які, як на наш погляд, правомірно формувати в процесі професійного становлення фахівця, та які допоможуть їм у подальшому професійному розвитку. Їх </w:t>
      </w:r>
      <w:r w:rsidR="00750D35">
        <w:rPr>
          <w:rFonts w:ascii="Times New Roman" w:hAnsi="Times New Roman"/>
          <w:sz w:val="28"/>
          <w:szCs w:val="28"/>
        </w:rPr>
        <w:t xml:space="preserve">налічується </w:t>
      </w:r>
      <w:r w:rsidRPr="00DA2A95">
        <w:rPr>
          <w:rFonts w:ascii="Times New Roman" w:hAnsi="Times New Roman"/>
          <w:sz w:val="28"/>
          <w:szCs w:val="28"/>
        </w:rPr>
        <w:t xml:space="preserve">10.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1. Толерантність – ставлення до співрозмовника з терпінням та розумінням.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2. Емоційність – зацікавленість у співрозмовнику та власне у предметі розмови.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3. Доброзичливість – уміння правильно поводитися в конкретних ситуаціях.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4. Впливовість – знання прийомів впливу через розмову.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5. Інформативність – уміння використовувати одержану інформацію у власних інтересах та правильно донести її до співрозмовника.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6. Жвавість та багатство мови – використання підвищеної лексики, уміння вести розмову на належному рівні.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7. Обумовленість – уміння змінювати розмову при конкретних обставинах.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8. Обґрунтованість – розуміння "для чого відбувається розмова та навіщо?".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9. Своєчасність – уміння як розпочати, так і закінчити розмову спираючись на видо-часові норми. </w:t>
      </w:r>
    </w:p>
    <w:p w:rsidR="00513C76"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 xml:space="preserve">10. Уважність – уважне ставлення до партнера спілкування та розуміння особливостей особистості співрозмовника. </w:t>
      </w:r>
    </w:p>
    <w:p w:rsidR="00D45CD8" w:rsidRPr="00DA2A95" w:rsidRDefault="00DA2A95"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lastRenderedPageBreak/>
        <w:t>Отже, як бачимо комунікативні якості в процесі професійного становлення фахівця відіграють велику роль: вони сприяють веденню ефективного, цілеспрямованого, правильного спілкування; вони одночасно виступають і як джерело інформації, і як спосіб впливу на співрозмовника.</w:t>
      </w:r>
    </w:p>
    <w:p w:rsidR="00D45CD8" w:rsidRDefault="00D45CD8" w:rsidP="00DA2A95">
      <w:pPr>
        <w:spacing w:after="0" w:line="360" w:lineRule="auto"/>
        <w:ind w:firstLine="720"/>
        <w:jc w:val="both"/>
        <w:rPr>
          <w:rFonts w:ascii="Times New Roman" w:hAnsi="Times New Roman"/>
          <w:sz w:val="28"/>
          <w:szCs w:val="28"/>
        </w:rPr>
      </w:pPr>
      <w:r w:rsidRPr="00DA2A95">
        <w:rPr>
          <w:rFonts w:ascii="Times New Roman" w:hAnsi="Times New Roman"/>
          <w:sz w:val="28"/>
          <w:szCs w:val="28"/>
        </w:rPr>
        <w:t>Сучасна культура соціальних відносин вимагає від особистості компетенцій, пов'язаних зі здатністю працювати в команді. Для того щоб такий досвід особистість отримала в студентській групі, необхідно включати її в різні види групової роботи, де відповідальність за результат несе кожен член групи.</w:t>
      </w:r>
    </w:p>
    <w:p w:rsidR="00513C76" w:rsidRPr="00DA2A95" w:rsidRDefault="00513C76" w:rsidP="00DA2A95">
      <w:pPr>
        <w:spacing w:after="0" w:line="360" w:lineRule="auto"/>
        <w:ind w:firstLine="720"/>
        <w:jc w:val="both"/>
        <w:rPr>
          <w:rFonts w:ascii="Times New Roman" w:hAnsi="Times New Roman"/>
          <w:sz w:val="28"/>
          <w:szCs w:val="28"/>
        </w:rPr>
      </w:pPr>
      <w:r>
        <w:rPr>
          <w:rFonts w:ascii="Times New Roman" w:hAnsi="Times New Roman"/>
          <w:sz w:val="28"/>
          <w:szCs w:val="28"/>
        </w:rPr>
        <w:t>Ефективними з цією метою визнаються також комунікативні тренінги, про які піде мова далі.</w:t>
      </w:r>
    </w:p>
    <w:p w:rsidR="00D45CD8" w:rsidRPr="00DA2A95" w:rsidRDefault="00D45CD8" w:rsidP="00DA2A95">
      <w:pPr>
        <w:spacing w:after="0" w:line="360" w:lineRule="auto"/>
        <w:ind w:firstLine="720"/>
        <w:jc w:val="both"/>
        <w:rPr>
          <w:rFonts w:ascii="Times New Roman" w:hAnsi="Times New Roman"/>
          <w:sz w:val="28"/>
          <w:szCs w:val="28"/>
        </w:rPr>
      </w:pPr>
    </w:p>
    <w:p w:rsidR="00726A1D" w:rsidRDefault="00726A1D">
      <w:pPr>
        <w:spacing w:after="160" w:line="259" w:lineRule="auto"/>
        <w:rPr>
          <w:rFonts w:ascii="Times New Roman" w:hAnsi="Times New Roman" w:cs="TimesNewRoman"/>
          <w:color w:val="000000"/>
          <w:sz w:val="28"/>
          <w:szCs w:val="28"/>
        </w:rPr>
      </w:pPr>
    </w:p>
    <w:p w:rsidR="006D6EA4" w:rsidRDefault="006D6EA4" w:rsidP="006D6EA4">
      <w:pPr>
        <w:spacing w:after="0" w:line="360" w:lineRule="auto"/>
        <w:rPr>
          <w:rFonts w:ascii="Times New Roman" w:hAnsi="Times New Roman" w:cs="TimesNewRoman"/>
          <w:b/>
          <w:bCs/>
          <w:color w:val="000000"/>
          <w:sz w:val="28"/>
          <w:szCs w:val="28"/>
        </w:rPr>
      </w:pPr>
      <w:r w:rsidRPr="006D6EA4">
        <w:rPr>
          <w:rFonts w:ascii="Times New Roman" w:hAnsi="Times New Roman" w:cs="TimesNewRoman"/>
          <w:b/>
          <w:bCs/>
          <w:color w:val="000000"/>
          <w:sz w:val="28"/>
          <w:szCs w:val="28"/>
        </w:rPr>
        <w:t xml:space="preserve">2.1. </w:t>
      </w:r>
      <w:r w:rsidR="00DD5F3F" w:rsidRPr="00DD5F3F">
        <w:rPr>
          <w:rFonts w:ascii="Times New Roman" w:hAnsi="Times New Roman" w:cs="TimesNewRoman"/>
          <w:b/>
          <w:bCs/>
          <w:color w:val="000000"/>
          <w:sz w:val="28"/>
          <w:szCs w:val="28"/>
        </w:rPr>
        <w:t>Застосування комунікативно-розвивальних технологій для вироблення конструктивного стилю спілкування в групі</w:t>
      </w:r>
    </w:p>
    <w:p w:rsidR="00A325FE"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Головна мета системи вищої професійної освіти полягає в забезпеченні якісної підготовки фахівців відповідно до професійних завдань, обумовлених потребами суспільства і держави. Пріоритетним напрямом розвитку освіти сьогодні є створення інноваційних навчальних технологій, що відповідають викликам часу й сучасного ринку праці. </w:t>
      </w:r>
    </w:p>
    <w:p w:rsidR="00A325FE"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Мета і зміст професійно-орієнтованого навчання фахівців галузі економіки визначають необхідність упровадження таких форм організації навчання, які володіють можливостями інтенсивного вироблення певного виду діяльності в груповій навчально-професійній діяльності. Такими можливостями володіє тренінг як процес активного вироблення вмінь до рівня встановлених стандартів практикою й інструктажем. </w:t>
      </w:r>
    </w:p>
    <w:p w:rsidR="00A325FE"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Тренінг як засіб активного групового навчання відображений у роботах Р. Баклі, Д. Кейпла, Ф. Бурнарда, І. Вачкова, Е. Горбатової, Ю. Ємельянова, Ю. Жукова, М. Кларіна, Г. Марасанова, В. Никандрова, А. Панфілової, Л.</w:t>
      </w:r>
      <w:r w:rsidR="00A325FE">
        <w:rPr>
          <w:rFonts w:ascii="Times New Roman" w:hAnsi="Times New Roman"/>
          <w:sz w:val="28"/>
          <w:szCs w:val="28"/>
        </w:rPr>
        <w:t> </w:t>
      </w:r>
      <w:r w:rsidRPr="00A325FE">
        <w:rPr>
          <w:rFonts w:ascii="Times New Roman" w:hAnsi="Times New Roman"/>
          <w:sz w:val="28"/>
          <w:szCs w:val="28"/>
        </w:rPr>
        <w:t>Петровської, К. Фопеля. Проте проблема організації професійно-</w:t>
      </w:r>
      <w:r w:rsidRPr="00A325FE">
        <w:rPr>
          <w:rFonts w:ascii="Times New Roman" w:hAnsi="Times New Roman"/>
          <w:sz w:val="28"/>
          <w:szCs w:val="28"/>
        </w:rPr>
        <w:lastRenderedPageBreak/>
        <w:t xml:space="preserve">орієнтованого іншомовного навчання фахівців галузі економіки у формі комунікативного тренінгу задля забезпечення їхньої професійної мобільності за секторами галузі економіки не була предметом особливого дослідження. </w:t>
      </w:r>
    </w:p>
    <w:p w:rsidR="00A325FE"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Впродовж XX століття тренінг як засіб адаптації людини до професійної діяльності, перепрограмування поведінки та діяльності людини отримав широке визнання і впровадження у різні сфери людської діяльності. Сьогодні добре відомий досвід Лейпцигської (Манфред Форвег, Традель Альбер), Талліннської (X. Міккін), Ленінградської (Л. Петровська, Ю. Ємельянов, С.</w:t>
      </w:r>
      <w:r w:rsidR="00A325FE">
        <w:rPr>
          <w:rFonts w:ascii="Times New Roman" w:hAnsi="Times New Roman"/>
          <w:sz w:val="28"/>
          <w:szCs w:val="28"/>
        </w:rPr>
        <w:t> </w:t>
      </w:r>
      <w:r w:rsidRPr="00A325FE">
        <w:rPr>
          <w:rFonts w:ascii="Times New Roman" w:hAnsi="Times New Roman"/>
          <w:sz w:val="28"/>
          <w:szCs w:val="28"/>
        </w:rPr>
        <w:t xml:space="preserve">Макшанов) шкіл. </w:t>
      </w:r>
    </w:p>
    <w:p w:rsidR="00A325FE"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Перші тренінгові заняття були організовані учнями Курта Левіна в середині 1940-х рр. Учений стверджував, що більшість ефективних змін у поведінці, настановах людей відбувається у групах; щоб виробити нові форми поведінки, певні настанови, людина повинна навчитися бачити себе очима інших. Пізніше у 70-ті роки у НДР Манфред Форверг розробив метод, в основу якого було покладено рольові ігри з елементами драматизації і який отримав назву соціально-психологічного тренінгу (скорочено – СПТ). Головною метою СПТ став розвиток компетентності у спілкуванні. У 1993 році у Санкт-Петербурзі був створений Інститут Тренінгу, який розробив дворічну програму підготовки 119 спеціалістів та п’ятнадцятиденну програму методичної підготовки, що сьогодні є популярною серед молоді. </w:t>
      </w:r>
    </w:p>
    <w:p w:rsidR="00A325FE"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Сьогодні тренінг як засіб адаптації людини до професійної діяльності, перепрограмування поведінки та діяльності людини отримав широке визнання і впровадження у різних сферах людської діяльності. Тренінгові технології є альтернативою традиційної моделі освіти, організованої за принципом «переказування підготовленого матеріалу, – перевірка його засвоєння студентами» [</w:t>
      </w:r>
      <w:r w:rsidR="00750D35">
        <w:rPr>
          <w:rFonts w:ascii="Times New Roman" w:hAnsi="Times New Roman"/>
          <w:sz w:val="28"/>
          <w:szCs w:val="28"/>
        </w:rPr>
        <w:t>55</w:t>
      </w:r>
      <w:r w:rsidRPr="00A325FE">
        <w:rPr>
          <w:rFonts w:ascii="Times New Roman" w:hAnsi="Times New Roman"/>
          <w:sz w:val="28"/>
          <w:szCs w:val="28"/>
        </w:rPr>
        <w:t xml:space="preserve">]. Їх сутність полягає в тому, щоб у процесі взаємодії викладачів і студентів актуалізувати творчий потенціал учасників, а не дати їм певну кількість знань. Через це єдиним шляхом зняття суперечності між сучасною системою академічної освіти й реаліями </w:t>
      </w:r>
      <w:r w:rsidRPr="00A325FE">
        <w:rPr>
          <w:rFonts w:ascii="Times New Roman" w:hAnsi="Times New Roman"/>
          <w:sz w:val="28"/>
          <w:szCs w:val="28"/>
        </w:rPr>
        <w:lastRenderedPageBreak/>
        <w:t xml:space="preserve">економічного життя є впровадження тренінгових технологій у навчальний процес </w:t>
      </w:r>
      <w:r w:rsidR="00A325FE">
        <w:rPr>
          <w:rFonts w:ascii="Times New Roman" w:hAnsi="Times New Roman"/>
          <w:sz w:val="28"/>
          <w:szCs w:val="28"/>
        </w:rPr>
        <w:t>ЗВО.</w:t>
      </w:r>
      <w:r w:rsidRPr="00A325FE">
        <w:rPr>
          <w:rFonts w:ascii="Times New Roman" w:hAnsi="Times New Roman"/>
          <w:sz w:val="28"/>
          <w:szCs w:val="28"/>
        </w:rPr>
        <w:t xml:space="preserve"> </w:t>
      </w:r>
    </w:p>
    <w:p w:rsidR="00A325FE"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Термін «тренінг» (з англ. train, training) має низку значень: навчання, виховання, тренування, дресирування. Існує багато визначень цього поняття. Наприклад, Ю. Ємельянов розглядає тренінг як групу методів, спрямованих на розвиток здібностей до навчання та оволодіння будь-яким складним видом діяльності [</w:t>
      </w:r>
      <w:r w:rsidR="00750D35">
        <w:rPr>
          <w:rFonts w:ascii="Times New Roman" w:hAnsi="Times New Roman"/>
          <w:sz w:val="28"/>
          <w:szCs w:val="28"/>
        </w:rPr>
        <w:t>24</w:t>
      </w:r>
      <w:r w:rsidRPr="00A325FE">
        <w:rPr>
          <w:rFonts w:ascii="Times New Roman" w:hAnsi="Times New Roman"/>
          <w:sz w:val="28"/>
          <w:szCs w:val="28"/>
        </w:rPr>
        <w:t xml:space="preserve">, с. 10 ]. Тренінг досить часто використовується, якщо бажаний результат — це не лише здобуття нової інформації, але й використання отриманих знань на практиці. </w:t>
      </w:r>
    </w:p>
    <w:p w:rsidR="001D39EC"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Тренінг визначається і як засіб перепрограмування моделі управління поведінкою та діяльністю, що вже існує в людини. Сьогодні існує декілька видів тренінгу: тренінг партнерського спілкування, тренінг сенситивності і тренінг креативності, що пов'язані з психогімнастичними вправами, які націлені на формування та розвиток умінь, навичок і настанов ефективного спілкування.</w:t>
      </w:r>
    </w:p>
    <w:p w:rsidR="001D39EC"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 Мета тренінгтехнологій: формування у студентів знань, умінь та навичок організації різних видів діяльності; виховання особистісного ставлення до складових професійної майстерності спеціаліста. </w:t>
      </w:r>
      <w:r w:rsidR="001D39EC">
        <w:rPr>
          <w:rFonts w:ascii="Times New Roman" w:hAnsi="Times New Roman"/>
          <w:sz w:val="28"/>
          <w:szCs w:val="28"/>
        </w:rPr>
        <w:t>Так, скажімо, д</w:t>
      </w:r>
      <w:r w:rsidRPr="00A325FE">
        <w:rPr>
          <w:rFonts w:ascii="Times New Roman" w:hAnsi="Times New Roman"/>
          <w:sz w:val="28"/>
          <w:szCs w:val="28"/>
        </w:rPr>
        <w:t>ля навчально-виховного процесу з іноземної мови, на нашу думку, найбільш прийнятним є визначення тренінгу як «форми інтерактивного навчання, метою якого є розвиток компетентності міжособистісної та професійної поведінки у спілкуванні» [</w:t>
      </w:r>
      <w:r w:rsidR="00750D35">
        <w:rPr>
          <w:rFonts w:ascii="Times New Roman" w:hAnsi="Times New Roman"/>
          <w:sz w:val="28"/>
          <w:szCs w:val="28"/>
        </w:rPr>
        <w:t>55</w:t>
      </w:r>
      <w:r w:rsidRPr="00A325FE">
        <w:rPr>
          <w:rFonts w:ascii="Times New Roman" w:hAnsi="Times New Roman"/>
          <w:sz w:val="28"/>
          <w:szCs w:val="28"/>
        </w:rPr>
        <w:t xml:space="preserve">]. </w:t>
      </w:r>
    </w:p>
    <w:p w:rsidR="001D39EC" w:rsidRDefault="00513C76" w:rsidP="00A325FE">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Завдання тренінгу полягає у формуванні: вмінь організації позитивної міжособистісної взаємодії у спільноті; нових знань стосовно майбутньої професії; вмінь і навичок виконання різних видів діяльності у стандартних та нестереотипних ситуаціях; умінь критичного і творчого мислення у процесі вирішення професійних завдань; умінь аналізу й вибору кваліфікованих дій у професійних ситуаціях; особистісних суджень, оцінок стосовно майбутньої професії; навичок роботи у команді. Тренінг належить до групових методів взаємодії, що автоматично надає цій технології інтерактивного характеру і </w:t>
      </w:r>
      <w:r w:rsidRPr="00A325FE">
        <w:rPr>
          <w:rFonts w:ascii="Times New Roman" w:hAnsi="Times New Roman"/>
          <w:sz w:val="28"/>
          <w:szCs w:val="28"/>
        </w:rPr>
        <w:lastRenderedPageBreak/>
        <w:t xml:space="preserve">водночас наділяє специфічними рисами: дотримання певних принципів групової роботи; спрямованість на психологічну допомогу учасникам групи в саморозвитку, що ініціюється не лише ведучим, а й власне учасниками; наявність постійної групи (зазвичай від 7 до 15 осіб); певна просторова організація; акцент на взаємовідносинах між учасниками групи, що розвиваються й аналізуються в ситуації «тут і зараз»; застосування активних методів групової роботи; вербалізована рефлексія з приводу власних почуттів та того, що відбувається у групі; атмосфера розкутості й свободи спілкування між учасниками, клімат психологічної безпеки.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Тренінг як нова педагогічна технологія вбирає у себе зміст усіх визначень цього поняття, тому що охоплює різноманітні методи та прийоми. Тренінг допомагає в організації і проведенні навчального процесу, створює комфортні умови для співпраці викладачів та студентів, виявляє майстерність педагогів. Тренінг може розглядатися з точки зору різних парадигм [</w:t>
      </w:r>
      <w:r w:rsidR="001D39EC">
        <w:rPr>
          <w:rFonts w:ascii="Times New Roman" w:hAnsi="Times New Roman"/>
          <w:sz w:val="28"/>
          <w:szCs w:val="28"/>
        </w:rPr>
        <w:t>пет</w:t>
      </w:r>
      <w:r w:rsidRPr="00A325FE">
        <w:rPr>
          <w:rFonts w:ascii="Times New Roman" w:hAnsi="Times New Roman"/>
          <w:sz w:val="28"/>
          <w:szCs w:val="28"/>
        </w:rPr>
        <w:t>]:</w:t>
      </w:r>
      <w:r w:rsidR="001D39EC">
        <w:rPr>
          <w:rFonts w:ascii="Times New Roman" w:hAnsi="Times New Roman"/>
          <w:sz w:val="28"/>
          <w:szCs w:val="28"/>
        </w:rPr>
        <w:t xml:space="preserve"> </w:t>
      </w:r>
      <w:r w:rsidRPr="00A325FE">
        <w:rPr>
          <w:rFonts w:ascii="Times New Roman" w:hAnsi="Times New Roman"/>
          <w:sz w:val="28"/>
          <w:szCs w:val="28"/>
        </w:rPr>
        <w:t xml:space="preserve"> тренінг як своєрідна форма дресирування, при якому за допомогою позитивного підкріплення формуються потрібні патерни поведінки, а за допомогою негативного </w:t>
      </w:r>
      <w:r w:rsidR="001D39EC">
        <w:rPr>
          <w:rFonts w:ascii="Times New Roman" w:hAnsi="Times New Roman"/>
          <w:sz w:val="28"/>
          <w:szCs w:val="28"/>
        </w:rPr>
        <w:t>–</w:t>
      </w:r>
      <w:r w:rsidRPr="00A325FE">
        <w:rPr>
          <w:rFonts w:ascii="Times New Roman" w:hAnsi="Times New Roman"/>
          <w:sz w:val="28"/>
          <w:szCs w:val="28"/>
        </w:rPr>
        <w:t xml:space="preserve"> «стираються» небажані; тренінг як тренування, в результаті якого відбувається формування і відпрацювання умінь та навичок; тренінг як форма активного навчання, метою якого є передача знань, розвиток деяких умінь і навичок; тренінг як метод створення умов для саморозкриття учасників та самостійного пошуку ними способів вирішення власних психологічних проблем.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Єдиної і загальновизнаної класифікації тренінгів не існує, поділ можна проводити за різними підставами, але можна виділити основні типи тренінгів за критерієм спрямованості дії і змін</w:t>
      </w:r>
      <w:r w:rsidR="001D39EC">
        <w:rPr>
          <w:rFonts w:ascii="Times New Roman" w:hAnsi="Times New Roman"/>
          <w:sz w:val="28"/>
          <w:szCs w:val="28"/>
        </w:rPr>
        <w:t>:</w:t>
      </w:r>
      <w:r w:rsidRPr="00A325FE">
        <w:rPr>
          <w:rFonts w:ascii="Times New Roman" w:hAnsi="Times New Roman"/>
          <w:sz w:val="28"/>
          <w:szCs w:val="28"/>
        </w:rPr>
        <w:t xml:space="preserve"> нави</w:t>
      </w:r>
      <w:r w:rsidR="001D39EC">
        <w:rPr>
          <w:rFonts w:ascii="Times New Roman" w:hAnsi="Times New Roman"/>
          <w:sz w:val="28"/>
          <w:szCs w:val="28"/>
        </w:rPr>
        <w:t>ч</w:t>
      </w:r>
      <w:r w:rsidRPr="00A325FE">
        <w:rPr>
          <w:rFonts w:ascii="Times New Roman" w:hAnsi="Times New Roman"/>
          <w:sz w:val="28"/>
          <w:szCs w:val="28"/>
        </w:rPr>
        <w:t xml:space="preserve">ковий, психотерапевтичний, соціально-психологічний, бізнес-тренінг.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Нави</w:t>
      </w:r>
      <w:r w:rsidR="001D39EC">
        <w:rPr>
          <w:rFonts w:ascii="Times New Roman" w:hAnsi="Times New Roman"/>
          <w:sz w:val="28"/>
          <w:szCs w:val="28"/>
        </w:rPr>
        <w:t>ч</w:t>
      </w:r>
      <w:r w:rsidRPr="00A325FE">
        <w:rPr>
          <w:rFonts w:ascii="Times New Roman" w:hAnsi="Times New Roman"/>
          <w:sz w:val="28"/>
          <w:szCs w:val="28"/>
        </w:rPr>
        <w:t>ковий тренінг спрямований на формування й вироблення певного навику (нави</w:t>
      </w:r>
      <w:r w:rsidR="001D39EC">
        <w:rPr>
          <w:rFonts w:ascii="Times New Roman" w:hAnsi="Times New Roman"/>
          <w:sz w:val="28"/>
          <w:szCs w:val="28"/>
        </w:rPr>
        <w:t>чок</w:t>
      </w:r>
      <w:r w:rsidRPr="00A325FE">
        <w:rPr>
          <w:rFonts w:ascii="Times New Roman" w:hAnsi="Times New Roman"/>
          <w:sz w:val="28"/>
          <w:szCs w:val="28"/>
        </w:rPr>
        <w:t xml:space="preserve">). Більшість бізнес-тренінгів включають навикові тренінги, наприклад, тренінг переговорів, самопрезентацїї, техніки продажів та ін. Психотерапевтичний тренінг (коректніша назва – психотерапевтична група) </w:t>
      </w:r>
      <w:r w:rsidRPr="00A325FE">
        <w:rPr>
          <w:rFonts w:ascii="Times New Roman" w:hAnsi="Times New Roman"/>
          <w:sz w:val="28"/>
          <w:szCs w:val="28"/>
        </w:rPr>
        <w:lastRenderedPageBreak/>
        <w:t xml:space="preserve">спрямований на зміну в свідомості. Зміни способу, яким людина створює поле реальності, зміна стереотипного способу поведінки: як до цієї ями більше не потрапляти; у бік підтримки. Ці групи співвідносяться з існуючими напрямами психотерапії – психодраматичні, гештальт-групи, групи тілесно-орієнтованої, рухової для танцю терапії та ін.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Соціально-психологічний тренінг (СПТ) займає проміжне положення, він спрямований на зміни і в свідомості, і у формуванні навиків. СПТ часто передбачає зміну соціальних установок та розвиток умінь і досвіду в міжособистісному спілкуванні [</w:t>
      </w:r>
      <w:r w:rsidR="00750D35">
        <w:rPr>
          <w:rFonts w:ascii="Times New Roman" w:hAnsi="Times New Roman"/>
          <w:sz w:val="28"/>
          <w:szCs w:val="28"/>
        </w:rPr>
        <w:t>46</w:t>
      </w:r>
      <w:r w:rsidRPr="00A325FE">
        <w:rPr>
          <w:rFonts w:ascii="Times New Roman" w:hAnsi="Times New Roman"/>
          <w:sz w:val="28"/>
          <w:szCs w:val="28"/>
        </w:rPr>
        <w:t xml:space="preserve">, с. 4].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Бізнес-тренінг (і його найбільш характерний різновид – корпоративний тренінг) – розвиток навиків персоналу для успішного виконання бізнес-завдань, підвищення ефективності виробничої діяльності, управлінських взаємодій. Бізнес-тренінг – це ємкий і складний процес, що стосується всіх аспектів бізнесу (діяльності компанії, організації), вимагає системного підходу. До структури бізнес</w:t>
      </w:r>
      <w:r w:rsidR="001D39EC">
        <w:rPr>
          <w:rFonts w:ascii="Times New Roman" w:hAnsi="Times New Roman"/>
          <w:sz w:val="28"/>
          <w:szCs w:val="28"/>
        </w:rPr>
        <w:t>-</w:t>
      </w:r>
      <w:r w:rsidRPr="00A325FE">
        <w:rPr>
          <w:rFonts w:ascii="Times New Roman" w:hAnsi="Times New Roman"/>
          <w:sz w:val="28"/>
          <w:szCs w:val="28"/>
        </w:rPr>
        <w:t xml:space="preserve">тренінгу можуть входити тренінги з продажів та обслуговування клієнтів, тренінги з формування управлінських навиків, тренінги наставництва на робочому місці, тренінги командоутворення, тренінги тайм-менеджменту, тренінги з упровадження корпоративної культури, всі вищеперелічені тренінги. Але жоден із перерахованих тренінгів не є бізнес-тренінгом зокрема.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Бізнес тренінг </w:t>
      </w:r>
      <w:r w:rsidR="001D39EC">
        <w:rPr>
          <w:rFonts w:ascii="Times New Roman" w:hAnsi="Times New Roman"/>
          <w:sz w:val="28"/>
          <w:szCs w:val="28"/>
        </w:rPr>
        <w:t>–</w:t>
      </w:r>
      <w:r w:rsidRPr="00A325FE">
        <w:rPr>
          <w:rFonts w:ascii="Times New Roman" w:hAnsi="Times New Roman"/>
          <w:sz w:val="28"/>
          <w:szCs w:val="28"/>
        </w:rPr>
        <w:t xml:space="preserve"> процес, із системним підходом, що дозволяє розвивати одночасно знання уміння і навики, необхідні для продуктивного існування бізнесу (діяльності компанії, організації) в цілому, а не окремого процесу. Звідси і назва бізнес-тренінг.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Методи тренінгу. В тренінзі використовуються наступні методи: ігрові (ділові, ролеві ігри), кейси, групова дискусія, мозковий штурм, відеоаналіз, модерація та ін.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Кейс – проблемна ситуація, що вимагає відповіді й знаходження рішення. Вирішення кейса може відбуватися як індивідуально, так і у складі </w:t>
      </w:r>
      <w:r w:rsidRPr="00A325FE">
        <w:rPr>
          <w:rFonts w:ascii="Times New Roman" w:hAnsi="Times New Roman"/>
          <w:sz w:val="28"/>
          <w:szCs w:val="28"/>
        </w:rPr>
        <w:lastRenderedPageBreak/>
        <w:t xml:space="preserve">групи. Основне завдання його – навчитися аналізувати інформацію, виявляти основні проблеми й шляхи розв'язання, формувати програму дій.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Ділова гра – імітація різних аспектів професійної діяльності, соціальної взаємодії.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Рольова гра – це виконання учасниками певних ролей з метою вирішення або опрацювання певної ситуації.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Групова дискусія – спільне обговорення і аналіз проблемної ситуації, питання або завдання. Групова дискусія може бути структурованою (тобто керованою тренером за допомогою поставлених питань) або неструктурованою (її перебіг залежить від учасників групового обговорення).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Мозковий штурм – один із найбільш ефективних методів стимулювання творчої активності. Дозволяє знайти вирішення складних проблем шляхом використання спеціальних правил – спочатку учасникам пропонується висловлювати якомога більше варіантів та ідей, у тому числі найфантастичніших. Потім із загального числа висловлених ідей відбирають найбільш удалі, які можуть бути використані на практиці.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Ігри-розминки – інструмент, який використовується для управління груповою динамікою. Ігри</w:t>
      </w:r>
      <w:r w:rsidR="001D39EC">
        <w:rPr>
          <w:rFonts w:ascii="Times New Roman" w:hAnsi="Times New Roman"/>
          <w:sz w:val="28"/>
          <w:szCs w:val="28"/>
        </w:rPr>
        <w:t>-</w:t>
      </w:r>
      <w:r w:rsidRPr="00A325FE">
        <w:rPr>
          <w:rFonts w:ascii="Times New Roman" w:hAnsi="Times New Roman"/>
          <w:sz w:val="28"/>
          <w:szCs w:val="28"/>
        </w:rPr>
        <w:t xml:space="preserve">розминки є такими, що розслабляють і дозволяють зняти напругу.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Фасилітація – інструмент, що дозволяє стимулювати обмін інформацією усередині групи. Фасилітація дозволяє прискорити процеси усвідомлення, стимулювати групову динаміку. Тренер в ході фасилітації допомагає процесу групового обговорення, спрямовує цей процес у потрібне русло.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Відеоаналіз – інструмент, що є демонстрацією відеороликів, підготовлених тренером, або відеозаписів, в яких учасники тренінгу демонструють різні типи поведінки. Відеоаналіз дозволяє наочно розглянути переваги та недоліки різних типів поведінки [</w:t>
      </w:r>
      <w:r w:rsidR="00750D35">
        <w:rPr>
          <w:rFonts w:ascii="Times New Roman" w:hAnsi="Times New Roman"/>
          <w:sz w:val="28"/>
          <w:szCs w:val="28"/>
        </w:rPr>
        <w:t>55</w:t>
      </w:r>
      <w:r w:rsidRPr="00A325FE">
        <w:rPr>
          <w:rFonts w:ascii="Times New Roman" w:hAnsi="Times New Roman"/>
          <w:sz w:val="28"/>
          <w:szCs w:val="28"/>
        </w:rPr>
        <w:t xml:space="preserve">].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Правила проведення тренінг</w:t>
      </w:r>
      <w:r w:rsidR="001D39EC">
        <w:rPr>
          <w:rFonts w:ascii="Times New Roman" w:hAnsi="Times New Roman"/>
          <w:sz w:val="28"/>
          <w:szCs w:val="28"/>
        </w:rPr>
        <w:t>-</w:t>
      </w:r>
      <w:r w:rsidRPr="00A325FE">
        <w:rPr>
          <w:rFonts w:ascii="Times New Roman" w:hAnsi="Times New Roman"/>
          <w:sz w:val="28"/>
          <w:szCs w:val="28"/>
        </w:rPr>
        <w:t>занять. Слово «тренінг» у перекладі з англійського означає «вправ</w:t>
      </w:r>
      <w:r w:rsidR="001D39EC">
        <w:rPr>
          <w:rFonts w:ascii="Times New Roman" w:hAnsi="Times New Roman"/>
          <w:sz w:val="28"/>
          <w:szCs w:val="28"/>
        </w:rPr>
        <w:t>а</w:t>
      </w:r>
      <w:r w:rsidRPr="00A325FE">
        <w:rPr>
          <w:rFonts w:ascii="Times New Roman" w:hAnsi="Times New Roman"/>
          <w:sz w:val="28"/>
          <w:szCs w:val="28"/>
        </w:rPr>
        <w:t xml:space="preserve">». В тренінзі організовується спеціальна </w:t>
      </w:r>
      <w:r w:rsidRPr="00A325FE">
        <w:rPr>
          <w:rFonts w:ascii="Times New Roman" w:hAnsi="Times New Roman"/>
          <w:sz w:val="28"/>
          <w:szCs w:val="28"/>
        </w:rPr>
        <w:lastRenderedPageBreak/>
        <w:t xml:space="preserve">взаємодія між членами групи, що дозволяє розвивати і коректувати особливості особи, набувати знань, умінь та навиків у процесі спілкування і усвідомлення кожним членом тренінггрупи своїх відчуттів та дій.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Проведення групових тренінгів – вид діяльності педагога – психолога (його називають ведучим, або тренером), який дозволяє пред'явити особливі вимоги до його професійних особистісних якостей. Підготовка ведучого (тренера) передбачає його участь у навчальному тренінгу спочатку як рядового члена групи, а потім як тренера під спостереженням фахівця. Всі пропоновані процедури і вправи ведучий заздалегідь проробляє на собі, визначаючи свої труднощі в їх проведенні й можливі</w:t>
      </w:r>
      <w:r w:rsidR="001D39EC">
        <w:rPr>
          <w:rFonts w:ascii="Times New Roman" w:hAnsi="Times New Roman"/>
          <w:sz w:val="28"/>
          <w:szCs w:val="28"/>
        </w:rPr>
        <w:t xml:space="preserve"> </w:t>
      </w:r>
      <w:r w:rsidRPr="00A325FE">
        <w:rPr>
          <w:rFonts w:ascii="Times New Roman" w:hAnsi="Times New Roman"/>
          <w:sz w:val="28"/>
          <w:szCs w:val="28"/>
        </w:rPr>
        <w:t xml:space="preserve">реакції учасників.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Час роботи з групою за пропонованою методикою – тривалість і кількість занять – залежить від просунутості групи і здатності ведучого до глибини опрацювання матеріалу. Цей час жорстко не регламентується. Зазвичай вистачає 1-2 годин на кожне заняття тренінгу. Тренінгові заняття об'єднані загальним задумом, матеріал розташовується в них з урахуванням віку і наростанням складності. Але залежно від особливостей групи послідовність проведення занять може бути змінена.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Загальна «драматургія» тренінг</w:t>
      </w:r>
      <w:r w:rsidR="001D39EC">
        <w:rPr>
          <w:rFonts w:ascii="Times New Roman" w:hAnsi="Times New Roman"/>
          <w:sz w:val="28"/>
          <w:szCs w:val="28"/>
        </w:rPr>
        <w:t>-</w:t>
      </w:r>
      <w:r w:rsidRPr="00A325FE">
        <w:rPr>
          <w:rFonts w:ascii="Times New Roman" w:hAnsi="Times New Roman"/>
          <w:sz w:val="28"/>
          <w:szCs w:val="28"/>
        </w:rPr>
        <w:t xml:space="preserve">занять просліджується в їх структурі. Матеріал у них скомпонований відповідно до класичної трьох-частинної форми: зав'язка, кульмінація і розв'язка. Перша частина кожного заняття починається з «розігрівання». Воно необхідне для того, щоб увага людини перемкнулася з подій зовнішнього світу на події усередині групи, оскільки створюється свій особливий світ, атмосфера, стосунки, клімат, динаміка і розвиток.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Ведучий підбирає різні психологічні процедури, спрямовані на перемикання й відновлення уваги, зняття стресу, що накопичився, і напруги, підвищення тонусу, встановлення в групі доброзичливої атмосфери розуміння і кооперації. Ведучий може змінювати розігріваючі й релаксуючі ігри і вправи відповідно до своїх завдань та потреб групи.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lastRenderedPageBreak/>
        <w:t xml:space="preserve">У другій частині відбувається постановка і опрацювання проблем. Це те, заради чого людина приходить у групу. Мотивацією участі в тренінгу не може бути примус. </w:t>
      </w:r>
    </w:p>
    <w:p w:rsidR="001D39EC"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 xml:space="preserve">Третя частина – обговорення. За значенням – це найбільш вагома частина, оскільки тут людина може відкрито виразити себе. Це та частина, де відбувається вирішення проблеми, де людина відчуває, згадує, думає про себе. В процесі обговорення проблеми відбувається її усвідомлення через промовляння вголос своїх думок. Обговорення здійснюється не лише в кінці, але і поетапно: після «розігрівання», після кожної вправи й процедури і після всього заняття. </w:t>
      </w:r>
    </w:p>
    <w:p w:rsidR="00513C76" w:rsidRDefault="00513C76" w:rsidP="001D39EC">
      <w:pPr>
        <w:spacing w:after="0" w:line="360" w:lineRule="auto"/>
        <w:ind w:firstLine="720"/>
        <w:jc w:val="both"/>
        <w:rPr>
          <w:rFonts w:ascii="Times New Roman" w:hAnsi="Times New Roman"/>
          <w:sz w:val="28"/>
          <w:szCs w:val="28"/>
        </w:rPr>
      </w:pPr>
      <w:r w:rsidRPr="00A325FE">
        <w:rPr>
          <w:rFonts w:ascii="Times New Roman" w:hAnsi="Times New Roman"/>
          <w:sz w:val="28"/>
          <w:szCs w:val="28"/>
        </w:rPr>
        <w:t>Насамперед, тренінгові вправи допомагають розвивати у студентів професійні здібності та вміння оволодівати таким складним видом діяльності, як ділове спілкування. Впровадження тренінгових вправ на заняттях допомагає практично відтворити комунікативні вміння студентів економічних спеціальностей, що неможливо на звичайних практичних заняттях, готує студента до професійної діяльності не в аудиторних умовах. Тому тренінг можна вважати новою технологією у навчальному процесі, яка адаптує майбутніх економістів до професії.</w:t>
      </w:r>
    </w:p>
    <w:p w:rsidR="006D6EA4" w:rsidRDefault="003963FD" w:rsidP="003963FD">
      <w:pPr>
        <w:spacing w:after="0" w:line="360" w:lineRule="auto"/>
        <w:ind w:firstLine="720"/>
        <w:jc w:val="both"/>
        <w:rPr>
          <w:rFonts w:ascii="Times New Roman" w:hAnsi="Times New Roman" w:cs="TimesNewRoman"/>
          <w:color w:val="000000"/>
          <w:sz w:val="28"/>
          <w:szCs w:val="28"/>
        </w:rPr>
      </w:pPr>
      <w:r>
        <w:rPr>
          <w:rFonts w:ascii="Times New Roman" w:hAnsi="Times New Roman"/>
          <w:sz w:val="28"/>
          <w:szCs w:val="28"/>
        </w:rPr>
        <w:t>Нами було розроблено тренінг для майбутніх менеджерів економічної галузі, який проводився в позааудиторний час і мав на меті відпрацювання навичок конструктивного спілкування. В наступному розділі наводимо його результати.</w:t>
      </w:r>
    </w:p>
    <w:p w:rsidR="00726A1D" w:rsidRPr="00E4252F" w:rsidRDefault="00726A1D" w:rsidP="00726A1D">
      <w:pPr>
        <w:spacing w:after="0" w:line="360" w:lineRule="auto"/>
        <w:rPr>
          <w:rFonts w:asciiTheme="majorBidi" w:hAnsiTheme="majorBidi" w:cstheme="majorBidi"/>
          <w:color w:val="000000"/>
          <w:sz w:val="28"/>
          <w:szCs w:val="28"/>
        </w:rPr>
      </w:pPr>
    </w:p>
    <w:p w:rsidR="00726A1D" w:rsidRPr="00E4252F" w:rsidRDefault="00726A1D" w:rsidP="00726A1D">
      <w:pPr>
        <w:spacing w:after="0" w:line="360" w:lineRule="auto"/>
        <w:rPr>
          <w:rFonts w:asciiTheme="majorBidi" w:hAnsiTheme="majorBidi" w:cstheme="majorBidi"/>
          <w:b/>
          <w:bCs/>
          <w:color w:val="000000"/>
          <w:sz w:val="28"/>
          <w:szCs w:val="28"/>
        </w:rPr>
      </w:pPr>
      <w:r w:rsidRPr="00E4252F">
        <w:rPr>
          <w:rFonts w:asciiTheme="majorBidi" w:hAnsiTheme="majorBidi" w:cstheme="majorBidi"/>
          <w:b/>
          <w:bCs/>
          <w:color w:val="000000"/>
          <w:sz w:val="28"/>
          <w:szCs w:val="28"/>
        </w:rPr>
        <w:t xml:space="preserve">2.3. Організація та аналіз результатів експериментальної роботи </w:t>
      </w:r>
    </w:p>
    <w:p w:rsidR="003D0E02" w:rsidRPr="00E4252F" w:rsidRDefault="003D0E02" w:rsidP="00E4252F">
      <w:pPr>
        <w:widowControl w:val="0"/>
        <w:shd w:val="clear" w:color="auto" w:fill="FFFFFF"/>
        <w:tabs>
          <w:tab w:val="left" w:pos="709"/>
        </w:tabs>
        <w:autoSpaceDE w:val="0"/>
        <w:autoSpaceDN w:val="0"/>
        <w:adjustRightInd w:val="0"/>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 xml:space="preserve">Важливе місце у процесі формування сприятливого соціально-психологічного клімату в групі належить діагностиці його наявного стану. З цією метою </w:t>
      </w:r>
      <w:r w:rsidR="00E4252F" w:rsidRPr="00E4252F">
        <w:rPr>
          <w:rFonts w:asciiTheme="majorBidi" w:hAnsiTheme="majorBidi" w:cstheme="majorBidi"/>
          <w:noProof w:val="0"/>
          <w:sz w:val="28"/>
          <w:szCs w:val="28"/>
          <w:lang w:eastAsia="ru-RU"/>
        </w:rPr>
        <w:t>психолог</w:t>
      </w:r>
      <w:r w:rsidRPr="00E4252F">
        <w:rPr>
          <w:rFonts w:asciiTheme="majorBidi" w:hAnsiTheme="majorBidi" w:cstheme="majorBidi"/>
          <w:noProof w:val="0"/>
          <w:sz w:val="28"/>
          <w:szCs w:val="28"/>
          <w:lang w:eastAsia="ru-RU"/>
        </w:rPr>
        <w:t xml:space="preserve"> навчального закладу з допомогою психологічної служби може здійснити психодіагностичне обстеження з використанням, зокрема, опитувальника «Аналіз та оцінка соціально-психологічного клімату в колективі» (автор Карамушка Л.М.). Ця методика дає можливість виявити </w:t>
      </w:r>
      <w:r w:rsidRPr="00E4252F">
        <w:rPr>
          <w:rFonts w:asciiTheme="majorBidi" w:hAnsiTheme="majorBidi" w:cstheme="majorBidi"/>
          <w:noProof w:val="0"/>
          <w:sz w:val="28"/>
          <w:szCs w:val="28"/>
          <w:lang w:eastAsia="ru-RU"/>
        </w:rPr>
        <w:lastRenderedPageBreak/>
        <w:t>рівень сприятливості соціально-психологічного клімату в колективі, а також з’ясувати «бачення» членами колективу «реальних» та «ідеальних» показників клімату свого колективу.</w:t>
      </w:r>
    </w:p>
    <w:p w:rsidR="00E4252F" w:rsidRPr="00E4252F" w:rsidRDefault="00E4252F" w:rsidP="00E4252F">
      <w:pPr>
        <w:widowControl w:val="0"/>
        <w:shd w:val="clear" w:color="auto" w:fill="FFFFFF"/>
        <w:tabs>
          <w:tab w:val="left" w:pos="709"/>
        </w:tabs>
        <w:autoSpaceDE w:val="0"/>
        <w:autoSpaceDN w:val="0"/>
        <w:adjustRightInd w:val="0"/>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Ми працювкли з вома групами студентів, майбутніх менеджерів, загальним числом 39. Були проведені контрольні заміри СПК у групах (за опитувальником), і з’ясовано, що уявлення більшості респондентів про соціально-психологічний клімат досить далеко розходяться з ідеальними.</w:t>
      </w:r>
    </w:p>
    <w:p w:rsidR="003D0E02" w:rsidRPr="00E4252F" w:rsidRDefault="003D0E02" w:rsidP="00E4252F">
      <w:pPr>
        <w:widowControl w:val="0"/>
        <w:shd w:val="clear" w:color="auto" w:fill="FFFFFF"/>
        <w:tabs>
          <w:tab w:val="left" w:pos="709"/>
        </w:tabs>
        <w:autoSpaceDE w:val="0"/>
        <w:autoSpaceDN w:val="0"/>
        <w:adjustRightInd w:val="0"/>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Використання зазначеної методики дозволяє діагностувати такі показники, як:</w:t>
      </w:r>
    </w:p>
    <w:p w:rsidR="003D0E02" w:rsidRPr="00E4252F" w:rsidRDefault="003D0E02" w:rsidP="00E4252F">
      <w:pPr>
        <w:widowControl w:val="0"/>
        <w:numPr>
          <w:ilvl w:val="0"/>
          <w:numId w:val="28"/>
        </w:numPr>
        <w:shd w:val="clear" w:color="auto" w:fill="FFFFFF"/>
        <w:autoSpaceDE w:val="0"/>
        <w:autoSpaceDN w:val="0"/>
        <w:adjustRightInd w:val="0"/>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загальна оцінка соціально-психологічного клімату в колективі (рівень його сприятливості);</w:t>
      </w:r>
    </w:p>
    <w:p w:rsidR="003D0E02" w:rsidRPr="00E4252F" w:rsidRDefault="003D0E02" w:rsidP="00E4252F">
      <w:pPr>
        <w:widowControl w:val="0"/>
        <w:numPr>
          <w:ilvl w:val="0"/>
          <w:numId w:val="28"/>
        </w:numPr>
        <w:shd w:val="clear" w:color="auto" w:fill="FFFFFF"/>
        <w:autoSpaceDE w:val="0"/>
        <w:autoSpaceDN w:val="0"/>
        <w:adjustRightInd w:val="0"/>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оцінка «реального» та «ідеального» соціально-психологічного клімату (орієнтацію членів колективу на «реальні» та «ідеальні» показники клімату);</w:t>
      </w:r>
    </w:p>
    <w:p w:rsidR="003D0E02" w:rsidRPr="00E4252F" w:rsidRDefault="003D0E02" w:rsidP="00E4252F">
      <w:pPr>
        <w:widowControl w:val="0"/>
        <w:numPr>
          <w:ilvl w:val="0"/>
          <w:numId w:val="28"/>
        </w:numPr>
        <w:shd w:val="clear" w:color="auto" w:fill="FFFFFF"/>
        <w:autoSpaceDE w:val="0"/>
        <w:autoSpaceDN w:val="0"/>
        <w:adjustRightInd w:val="0"/>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особливості двох основних складових соціально-психологічного клімату: а) орієнтацію на справу; б) орієнтацію на людей.</w:t>
      </w:r>
    </w:p>
    <w:p w:rsidR="003D0E02" w:rsidRPr="00E4252F" w:rsidRDefault="003963FD"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Pr>
          <w:rFonts w:asciiTheme="majorBidi" w:hAnsiTheme="majorBidi" w:cstheme="majorBidi"/>
          <w:noProof w:val="0"/>
          <w:sz w:val="28"/>
          <w:szCs w:val="28"/>
          <w:lang w:eastAsia="ru-RU"/>
        </w:rPr>
        <w:t xml:space="preserve">Графічно його результати подано на </w:t>
      </w:r>
      <w:r w:rsidR="00FE297A">
        <w:rPr>
          <w:rFonts w:asciiTheme="majorBidi" w:hAnsiTheme="majorBidi" w:cstheme="majorBidi"/>
          <w:noProof w:val="0"/>
          <w:sz w:val="28"/>
          <w:szCs w:val="28"/>
          <w:lang w:eastAsia="ru-RU"/>
        </w:rPr>
        <w:t>малюнку</w:t>
      </w:r>
      <w:r w:rsidR="003D0E02" w:rsidRPr="00E4252F">
        <w:rPr>
          <w:rFonts w:asciiTheme="majorBidi" w:hAnsiTheme="majorBidi" w:cstheme="majorBidi"/>
          <w:noProof w:val="0"/>
          <w:sz w:val="28"/>
          <w:szCs w:val="28"/>
          <w:lang w:eastAsia="ru-RU"/>
        </w:rPr>
        <w:t xml:space="preserve"> (див. рис. 2.1). </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sz w:val="28"/>
          <w:szCs w:val="28"/>
          <w:lang w:val="ru-RU" w:eastAsia="ru-RU"/>
        </w:rPr>
        <w:lastRenderedPageBreak/>
        <w:drawing>
          <wp:inline distT="0" distB="0" distL="0" distR="0">
            <wp:extent cx="5455285" cy="3667125"/>
            <wp:effectExtent l="0" t="0" r="12065" b="9525"/>
            <wp:docPr id="43" name="Диаграмма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E4252F">
        <w:rPr>
          <w:rFonts w:asciiTheme="majorBidi" w:hAnsiTheme="majorBidi" w:cstheme="majorBidi"/>
          <w:noProof w:val="0"/>
          <w:sz w:val="28"/>
          <w:szCs w:val="28"/>
          <w:lang w:eastAsia="ru-RU"/>
        </w:rPr>
        <w:t xml:space="preserve"> Рис.1. Результати опитування респондентів щодо орієнтації колективу на справу до і після тренінгу (n = 39).</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 xml:space="preserve">Наведені результати свідчать про значну різницю між показниками ідеальних і реальних орієнтацій </w:t>
      </w:r>
      <w:r w:rsidR="00FE297A">
        <w:rPr>
          <w:rFonts w:asciiTheme="majorBidi" w:hAnsiTheme="majorBidi" w:cstheme="majorBidi"/>
          <w:noProof w:val="0"/>
          <w:sz w:val="28"/>
          <w:szCs w:val="28"/>
          <w:lang w:eastAsia="ru-RU"/>
        </w:rPr>
        <w:t>студентів</w:t>
      </w:r>
      <w:r w:rsidRPr="00E4252F">
        <w:rPr>
          <w:rFonts w:asciiTheme="majorBidi" w:hAnsiTheme="majorBidi" w:cstheme="majorBidi"/>
          <w:noProof w:val="0"/>
          <w:sz w:val="28"/>
          <w:szCs w:val="28"/>
          <w:lang w:eastAsia="ru-RU"/>
        </w:rPr>
        <w:t xml:space="preserve"> на справу і на людей до тренінгу. Критичною є позиція на графіку щодо питання 13 методики, яке визначає ступінь нервової напруги, пов’язаної з роботою. </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 xml:space="preserve">Такий результат, на нашу думку, пояснюється специфікою </w:t>
      </w:r>
      <w:r w:rsidR="00FE297A">
        <w:rPr>
          <w:rFonts w:asciiTheme="majorBidi" w:hAnsiTheme="majorBidi" w:cstheme="majorBidi"/>
          <w:noProof w:val="0"/>
          <w:sz w:val="28"/>
          <w:szCs w:val="28"/>
          <w:lang w:eastAsia="ru-RU"/>
        </w:rPr>
        <w:t>особистостей тих, хто брав участь у тренінгу</w:t>
      </w:r>
      <w:r w:rsidRPr="00E4252F">
        <w:rPr>
          <w:rFonts w:asciiTheme="majorBidi" w:hAnsiTheme="majorBidi" w:cstheme="majorBidi"/>
          <w:noProof w:val="0"/>
          <w:sz w:val="28"/>
          <w:szCs w:val="28"/>
          <w:lang w:eastAsia="ru-RU"/>
        </w:rPr>
        <w:t xml:space="preserve">. Почуття відповідальності за </w:t>
      </w:r>
      <w:r w:rsidR="00FE297A">
        <w:rPr>
          <w:rFonts w:asciiTheme="majorBidi" w:hAnsiTheme="majorBidi" w:cstheme="majorBidi"/>
          <w:noProof w:val="0"/>
          <w:sz w:val="28"/>
          <w:szCs w:val="28"/>
          <w:lang w:eastAsia="ru-RU"/>
        </w:rPr>
        <w:t xml:space="preserve">результати навчання, обтяженість додатковими обов’язками </w:t>
      </w:r>
      <w:r w:rsidRPr="00E4252F">
        <w:rPr>
          <w:rFonts w:asciiTheme="majorBidi" w:hAnsiTheme="majorBidi" w:cstheme="majorBidi"/>
          <w:noProof w:val="0"/>
          <w:sz w:val="28"/>
          <w:szCs w:val="28"/>
          <w:lang w:eastAsia="ru-RU"/>
        </w:rPr>
        <w:t xml:space="preserve"> – все це викликає </w:t>
      </w:r>
      <w:r w:rsidR="00FE297A">
        <w:rPr>
          <w:rFonts w:asciiTheme="majorBidi" w:hAnsiTheme="majorBidi" w:cstheme="majorBidi"/>
          <w:noProof w:val="0"/>
          <w:sz w:val="28"/>
          <w:szCs w:val="28"/>
          <w:lang w:eastAsia="ru-RU"/>
        </w:rPr>
        <w:t>додаткову</w:t>
      </w:r>
      <w:r w:rsidRPr="00E4252F">
        <w:rPr>
          <w:rFonts w:asciiTheme="majorBidi" w:hAnsiTheme="majorBidi" w:cstheme="majorBidi"/>
          <w:noProof w:val="0"/>
          <w:sz w:val="28"/>
          <w:szCs w:val="28"/>
          <w:lang w:eastAsia="ru-RU"/>
        </w:rPr>
        <w:t xml:space="preserve"> емоційну напругу. </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sz w:val="28"/>
          <w:szCs w:val="28"/>
          <w:lang w:val="ru-RU" w:eastAsia="ru-RU"/>
        </w:rPr>
        <w:lastRenderedPageBreak/>
        <w:drawing>
          <wp:inline distT="0" distB="0" distL="0" distR="0">
            <wp:extent cx="6052185" cy="5268595"/>
            <wp:effectExtent l="0" t="0" r="0" b="0"/>
            <wp:docPr id="42" name="Диаграм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Pr="00E4252F">
        <w:rPr>
          <w:rFonts w:asciiTheme="majorBidi" w:hAnsiTheme="majorBidi" w:cstheme="majorBidi"/>
          <w:noProof w:val="0"/>
          <w:sz w:val="28"/>
          <w:szCs w:val="28"/>
          <w:lang w:eastAsia="ru-RU"/>
        </w:rPr>
        <w:t xml:space="preserve"> </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Рис.2.2. Результати опитування щодо орієнтації групи на взаємини з товаришами до і після тренінгу (n=39).</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Як видно із наведених графіків</w:t>
      </w:r>
      <w:r w:rsidR="00FE297A">
        <w:rPr>
          <w:rFonts w:asciiTheme="majorBidi" w:hAnsiTheme="majorBidi" w:cstheme="majorBidi"/>
          <w:noProof w:val="0"/>
          <w:sz w:val="28"/>
          <w:szCs w:val="28"/>
          <w:lang w:eastAsia="ru-RU"/>
        </w:rPr>
        <w:t>,</w:t>
      </w:r>
      <w:r w:rsidRPr="00E4252F">
        <w:rPr>
          <w:rFonts w:asciiTheme="majorBidi" w:hAnsiTheme="majorBidi" w:cstheme="majorBidi"/>
          <w:noProof w:val="0"/>
          <w:sz w:val="28"/>
          <w:szCs w:val="28"/>
          <w:lang w:eastAsia="ru-RU"/>
        </w:rPr>
        <w:t xml:space="preserve"> найбільш критичними є різниця в показниках «реального» та «ідеального» по таких характеристиках, як задоволеність стосунками з </w:t>
      </w:r>
      <w:r w:rsidR="00FE297A">
        <w:rPr>
          <w:rFonts w:asciiTheme="majorBidi" w:hAnsiTheme="majorBidi" w:cstheme="majorBidi"/>
          <w:noProof w:val="0"/>
          <w:sz w:val="28"/>
          <w:szCs w:val="28"/>
          <w:lang w:eastAsia="ru-RU"/>
        </w:rPr>
        <w:t>викладачами</w:t>
      </w:r>
      <w:r w:rsidRPr="00E4252F">
        <w:rPr>
          <w:rFonts w:asciiTheme="majorBidi" w:hAnsiTheme="majorBidi" w:cstheme="majorBidi"/>
          <w:noProof w:val="0"/>
          <w:sz w:val="28"/>
          <w:szCs w:val="28"/>
          <w:lang w:eastAsia="ru-RU"/>
        </w:rPr>
        <w:t xml:space="preserve"> (питання 5), визнання та схвалення </w:t>
      </w:r>
      <w:r w:rsidR="00FE297A">
        <w:rPr>
          <w:rFonts w:asciiTheme="majorBidi" w:hAnsiTheme="majorBidi" w:cstheme="majorBidi"/>
          <w:noProof w:val="0"/>
          <w:sz w:val="28"/>
          <w:szCs w:val="28"/>
          <w:lang w:eastAsia="ru-RU"/>
        </w:rPr>
        <w:t>товаришами по групі</w:t>
      </w:r>
      <w:r w:rsidRPr="00E4252F">
        <w:rPr>
          <w:rFonts w:asciiTheme="majorBidi" w:hAnsiTheme="majorBidi" w:cstheme="majorBidi"/>
          <w:noProof w:val="0"/>
          <w:sz w:val="28"/>
          <w:szCs w:val="28"/>
          <w:lang w:eastAsia="ru-RU"/>
        </w:rPr>
        <w:t xml:space="preserve"> (питання 8), ступінь нервової напруги, пов’язаної з </w:t>
      </w:r>
      <w:r w:rsidR="00FE297A">
        <w:rPr>
          <w:rFonts w:asciiTheme="majorBidi" w:hAnsiTheme="majorBidi" w:cstheme="majorBidi"/>
          <w:noProof w:val="0"/>
          <w:sz w:val="28"/>
          <w:szCs w:val="28"/>
          <w:lang w:eastAsia="ru-RU"/>
        </w:rPr>
        <w:t>діловим спілкуванням під час занять</w:t>
      </w:r>
      <w:r w:rsidRPr="00E4252F">
        <w:rPr>
          <w:rFonts w:asciiTheme="majorBidi" w:hAnsiTheme="majorBidi" w:cstheme="majorBidi"/>
          <w:noProof w:val="0"/>
          <w:sz w:val="28"/>
          <w:szCs w:val="28"/>
          <w:lang w:eastAsia="ru-RU"/>
        </w:rPr>
        <w:t xml:space="preserve"> (питання 14).</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 xml:space="preserve">Як </w:t>
      </w:r>
      <w:r w:rsidR="00FE297A">
        <w:rPr>
          <w:rFonts w:asciiTheme="majorBidi" w:hAnsiTheme="majorBidi" w:cstheme="majorBidi"/>
          <w:noProof w:val="0"/>
          <w:sz w:val="28"/>
          <w:szCs w:val="28"/>
          <w:lang w:eastAsia="ru-RU"/>
        </w:rPr>
        <w:t>можна</w:t>
      </w:r>
      <w:r w:rsidRPr="00E4252F">
        <w:rPr>
          <w:rFonts w:asciiTheme="majorBidi" w:hAnsiTheme="majorBidi" w:cstheme="majorBidi"/>
          <w:noProof w:val="0"/>
          <w:sz w:val="28"/>
          <w:szCs w:val="28"/>
          <w:lang w:eastAsia="ru-RU"/>
        </w:rPr>
        <w:t xml:space="preserve"> вплинути на стан психологічного клімату </w:t>
      </w:r>
      <w:r w:rsidR="00FE297A">
        <w:rPr>
          <w:rFonts w:asciiTheme="majorBidi" w:hAnsiTheme="majorBidi" w:cstheme="majorBidi"/>
          <w:noProof w:val="0"/>
          <w:sz w:val="28"/>
          <w:szCs w:val="28"/>
          <w:lang w:eastAsia="ru-RU"/>
        </w:rPr>
        <w:t>в групі</w:t>
      </w:r>
      <w:r w:rsidRPr="00E4252F">
        <w:rPr>
          <w:rFonts w:asciiTheme="majorBidi" w:hAnsiTheme="majorBidi" w:cstheme="majorBidi"/>
          <w:noProof w:val="0"/>
          <w:sz w:val="28"/>
          <w:szCs w:val="28"/>
          <w:lang w:eastAsia="ru-RU"/>
        </w:rPr>
        <w:t xml:space="preserve"> та покращити його?</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До методів, які дозволяють розв’язати поставлену проблему</w:t>
      </w:r>
      <w:r w:rsidR="00FE297A">
        <w:rPr>
          <w:rFonts w:asciiTheme="majorBidi" w:hAnsiTheme="majorBidi" w:cstheme="majorBidi"/>
          <w:noProof w:val="0"/>
          <w:sz w:val="28"/>
          <w:szCs w:val="28"/>
          <w:lang w:eastAsia="ru-RU"/>
        </w:rPr>
        <w:t>,</w:t>
      </w:r>
      <w:r w:rsidRPr="00E4252F">
        <w:rPr>
          <w:rFonts w:asciiTheme="majorBidi" w:hAnsiTheme="majorBidi" w:cstheme="majorBidi"/>
          <w:noProof w:val="0"/>
          <w:sz w:val="28"/>
          <w:szCs w:val="28"/>
          <w:lang w:eastAsia="ru-RU"/>
        </w:rPr>
        <w:t xml:space="preserve"> можна віднести групові методи активного соціально-психологічного навчання, </w:t>
      </w:r>
      <w:r w:rsidRPr="00E4252F">
        <w:rPr>
          <w:rFonts w:asciiTheme="majorBidi" w:hAnsiTheme="majorBidi" w:cstheme="majorBidi"/>
          <w:noProof w:val="0"/>
          <w:sz w:val="28"/>
          <w:szCs w:val="28"/>
          <w:lang w:eastAsia="ru-RU"/>
        </w:rPr>
        <w:lastRenderedPageBreak/>
        <w:t xml:space="preserve">зокрема проведення психологічних тренінгів, психолого-педагогічних практичних семінарів тощо. </w:t>
      </w:r>
    </w:p>
    <w:p w:rsidR="003D0E02" w:rsidRPr="00E4252F" w:rsidRDefault="003D0E02" w:rsidP="00E4252F">
      <w:pPr>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У той же час, називати ці методи активними не зовсім коректно, оскільки пасивних методів навчання в принципі не існує, адже будь-яке навчання передбачає певний ступінь активності з боку суб’єкта. Але ступінь цієї активності дійсно неоднакова, тобто вона набагато вище при використанні активних методів.</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Усі активні групові методи орієнтуються на широке використання навчального ефекту групової взаємодії, включення в сценарій заняття елементів сумісного творчого пошуку. Найбільш поширені такі методи, як групова дискусія, ігровий метод, соціально-психологічний тренінг.</w:t>
      </w:r>
    </w:p>
    <w:p w:rsidR="003D0E02" w:rsidRPr="00E4252F" w:rsidRDefault="003D0E02" w:rsidP="00E4252F">
      <w:pPr>
        <w:tabs>
          <w:tab w:val="left" w:pos="709"/>
          <w:tab w:val="left" w:pos="851"/>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 xml:space="preserve">Аналіз дослідження вище вказаних параметрів після проведення з </w:t>
      </w:r>
      <w:r w:rsidR="00FE297A">
        <w:rPr>
          <w:rFonts w:asciiTheme="majorBidi" w:hAnsiTheme="majorBidi" w:cstheme="majorBidi"/>
          <w:noProof w:val="0"/>
          <w:sz w:val="28"/>
          <w:szCs w:val="28"/>
          <w:lang w:eastAsia="ru-RU"/>
        </w:rPr>
        <w:t>студентами двох груп 1 курсу</w:t>
      </w:r>
      <w:r w:rsidRPr="00E4252F">
        <w:rPr>
          <w:rFonts w:asciiTheme="majorBidi" w:hAnsiTheme="majorBidi" w:cstheme="majorBidi"/>
          <w:noProof w:val="0"/>
          <w:sz w:val="28"/>
          <w:szCs w:val="28"/>
          <w:lang w:eastAsia="ru-RU"/>
        </w:rPr>
        <w:t xml:space="preserve"> тренінгової програми «Формування сприятливого психологічного клімату у навчальному закладі», яка спрямовувалась на удосконалення соціально-психологічного клімату у колективі</w:t>
      </w:r>
      <w:r w:rsidR="00FE297A">
        <w:rPr>
          <w:rFonts w:asciiTheme="majorBidi" w:hAnsiTheme="majorBidi" w:cstheme="majorBidi"/>
          <w:noProof w:val="0"/>
          <w:sz w:val="28"/>
          <w:szCs w:val="28"/>
          <w:lang w:eastAsia="ru-RU"/>
        </w:rPr>
        <w:t>,</w:t>
      </w:r>
      <w:r w:rsidRPr="00E4252F">
        <w:rPr>
          <w:rFonts w:asciiTheme="majorBidi" w:hAnsiTheme="majorBidi" w:cstheme="majorBidi"/>
          <w:noProof w:val="0"/>
          <w:sz w:val="28"/>
          <w:szCs w:val="28"/>
          <w:lang w:eastAsia="ru-RU"/>
        </w:rPr>
        <w:t xml:space="preserve"> свідчить, що після проведення заходів щодо формування сприятливого соціально-психологічного клімату значно покращилися такі показники: «задоволеність стосунками з </w:t>
      </w:r>
      <w:r w:rsidR="00FE297A">
        <w:rPr>
          <w:rFonts w:asciiTheme="majorBidi" w:hAnsiTheme="majorBidi" w:cstheme="majorBidi"/>
          <w:noProof w:val="0"/>
          <w:sz w:val="28"/>
          <w:szCs w:val="28"/>
          <w:lang w:eastAsia="ru-RU"/>
        </w:rPr>
        <w:t>одногрупниками</w:t>
      </w:r>
      <w:r w:rsidRPr="00E4252F">
        <w:rPr>
          <w:rFonts w:asciiTheme="majorBidi" w:hAnsiTheme="majorBidi" w:cstheme="majorBidi"/>
          <w:noProof w:val="0"/>
          <w:sz w:val="28"/>
          <w:szCs w:val="28"/>
          <w:lang w:eastAsia="ru-RU"/>
        </w:rPr>
        <w:t xml:space="preserve">», «визнання та схвалення </w:t>
      </w:r>
      <w:r w:rsidR="00FE297A">
        <w:rPr>
          <w:rFonts w:asciiTheme="majorBidi" w:hAnsiTheme="majorBidi" w:cstheme="majorBidi"/>
          <w:noProof w:val="0"/>
          <w:sz w:val="28"/>
          <w:szCs w:val="28"/>
          <w:lang w:eastAsia="ru-RU"/>
        </w:rPr>
        <w:t>одногрупниками досягнень</w:t>
      </w:r>
      <w:r w:rsidRPr="00E4252F">
        <w:rPr>
          <w:rFonts w:asciiTheme="majorBidi" w:hAnsiTheme="majorBidi" w:cstheme="majorBidi"/>
          <w:noProof w:val="0"/>
          <w:sz w:val="28"/>
          <w:szCs w:val="28"/>
          <w:lang w:eastAsia="ru-RU"/>
        </w:rPr>
        <w:t xml:space="preserve">», «визнання та схвалення </w:t>
      </w:r>
      <w:r w:rsidR="00FE297A">
        <w:rPr>
          <w:rFonts w:asciiTheme="majorBidi" w:hAnsiTheme="majorBidi" w:cstheme="majorBidi"/>
          <w:noProof w:val="0"/>
          <w:sz w:val="28"/>
          <w:szCs w:val="28"/>
          <w:lang w:eastAsia="ru-RU"/>
        </w:rPr>
        <w:t>одногрупниками</w:t>
      </w:r>
      <w:r w:rsidRPr="00E4252F">
        <w:rPr>
          <w:rFonts w:asciiTheme="majorBidi" w:hAnsiTheme="majorBidi" w:cstheme="majorBidi"/>
          <w:noProof w:val="0"/>
          <w:sz w:val="28"/>
          <w:szCs w:val="28"/>
          <w:lang w:eastAsia="ru-RU"/>
        </w:rPr>
        <w:t xml:space="preserve"> особистих якостей». На нашу думку, це свідчить про те, що у цілому </w:t>
      </w:r>
      <w:r w:rsidR="00FE297A">
        <w:rPr>
          <w:rFonts w:asciiTheme="majorBidi" w:hAnsiTheme="majorBidi" w:cstheme="majorBidi"/>
          <w:noProof w:val="0"/>
          <w:sz w:val="28"/>
          <w:szCs w:val="28"/>
          <w:lang w:eastAsia="ru-RU"/>
        </w:rPr>
        <w:t>студенти</w:t>
      </w:r>
      <w:r w:rsidRPr="00E4252F">
        <w:rPr>
          <w:rFonts w:asciiTheme="majorBidi" w:hAnsiTheme="majorBidi" w:cstheme="majorBidi"/>
          <w:noProof w:val="0"/>
          <w:sz w:val="28"/>
          <w:szCs w:val="28"/>
          <w:lang w:eastAsia="ru-RU"/>
        </w:rPr>
        <w:t xml:space="preserve"> позитивно зорієнтовані на спільну діяльність і готові для подальшого розвитку свого колективу.</w:t>
      </w:r>
    </w:p>
    <w:p w:rsidR="003D0E02" w:rsidRPr="00E4252F" w:rsidRDefault="003D0E02" w:rsidP="00E4252F">
      <w:pPr>
        <w:tabs>
          <w:tab w:val="left" w:pos="709"/>
        </w:tabs>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Як видно із рис.2.1 та 2.2</w:t>
      </w:r>
      <w:r w:rsidR="00FE297A">
        <w:rPr>
          <w:rFonts w:asciiTheme="majorBidi" w:hAnsiTheme="majorBidi" w:cstheme="majorBidi"/>
          <w:noProof w:val="0"/>
          <w:sz w:val="28"/>
          <w:szCs w:val="28"/>
          <w:lang w:eastAsia="ru-RU"/>
        </w:rPr>
        <w:t>,</w:t>
      </w:r>
      <w:r w:rsidRPr="00E4252F">
        <w:rPr>
          <w:rFonts w:asciiTheme="majorBidi" w:hAnsiTheme="majorBidi" w:cstheme="majorBidi"/>
          <w:noProof w:val="0"/>
          <w:sz w:val="28"/>
          <w:szCs w:val="28"/>
          <w:lang w:eastAsia="ru-RU"/>
        </w:rPr>
        <w:t xml:space="preserve"> криві «ідеального» та «реального» соціально-психологічного клімату після тренінгу значно наблизились. Виявлена різниця між рівнем прояву вказаних характеристик при повторному досліджені, на нашу думку, є нормою, адже маючи свободу вибору в своїх діях, треба дотримуватись певних вимог </w:t>
      </w:r>
      <w:r w:rsidR="00FE297A">
        <w:rPr>
          <w:rFonts w:asciiTheme="majorBidi" w:hAnsiTheme="majorBidi" w:cstheme="majorBidi"/>
          <w:noProof w:val="0"/>
          <w:sz w:val="28"/>
          <w:szCs w:val="28"/>
          <w:lang w:eastAsia="ru-RU"/>
        </w:rPr>
        <w:t>етики, які студентам відомі.</w:t>
      </w:r>
    </w:p>
    <w:p w:rsidR="003D0E02" w:rsidRPr="00E4252F" w:rsidRDefault="003D0E02" w:rsidP="00E4252F">
      <w:pPr>
        <w:spacing w:after="0" w:line="360" w:lineRule="auto"/>
        <w:ind w:left="57" w:firstLine="709"/>
        <w:contextualSpacing/>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 xml:space="preserve">Результати дослідження свідчать, що в ході тренінгу у </w:t>
      </w:r>
      <w:r w:rsidR="00E4252F">
        <w:rPr>
          <w:rFonts w:asciiTheme="majorBidi" w:hAnsiTheme="majorBidi" w:cstheme="majorBidi"/>
          <w:noProof w:val="0"/>
          <w:sz w:val="28"/>
          <w:szCs w:val="28"/>
          <w:lang w:eastAsia="ru-RU"/>
        </w:rPr>
        <w:t xml:space="preserve">студентів </w:t>
      </w:r>
      <w:r w:rsidRPr="00E4252F">
        <w:rPr>
          <w:rFonts w:asciiTheme="majorBidi" w:hAnsiTheme="majorBidi" w:cstheme="majorBidi"/>
          <w:noProof w:val="0"/>
          <w:sz w:val="28"/>
          <w:szCs w:val="28"/>
          <w:lang w:eastAsia="ru-RU"/>
        </w:rPr>
        <w:t xml:space="preserve">підвищилася активність і самостійність, послабилась психологічна </w:t>
      </w:r>
      <w:r w:rsidRPr="00E4252F">
        <w:rPr>
          <w:rFonts w:asciiTheme="majorBidi" w:hAnsiTheme="majorBidi" w:cstheme="majorBidi"/>
          <w:noProof w:val="0"/>
          <w:sz w:val="28"/>
          <w:szCs w:val="28"/>
          <w:lang w:eastAsia="ru-RU"/>
        </w:rPr>
        <w:lastRenderedPageBreak/>
        <w:t xml:space="preserve">напруженість і тривога, що супроводжувалась зниженням спонтанності в емоційних реакціях і висловах, підвищенням самоконтролю, підвищилась щирість у проявах почуттів. Розвиток цих якостей і індивідуальних властивостей та отриманий досвід у процесі тренінгової програми дозволяв </w:t>
      </w:r>
      <w:r w:rsidR="00FE297A">
        <w:rPr>
          <w:rFonts w:asciiTheme="majorBidi" w:hAnsiTheme="majorBidi" w:cstheme="majorBidi"/>
          <w:noProof w:val="0"/>
          <w:sz w:val="28"/>
          <w:szCs w:val="28"/>
          <w:lang w:eastAsia="ru-RU"/>
        </w:rPr>
        <w:t>їм</w:t>
      </w:r>
      <w:r w:rsidRPr="00E4252F">
        <w:rPr>
          <w:rFonts w:asciiTheme="majorBidi" w:hAnsiTheme="majorBidi" w:cstheme="majorBidi"/>
          <w:noProof w:val="0"/>
          <w:sz w:val="28"/>
          <w:szCs w:val="28"/>
          <w:lang w:eastAsia="ru-RU"/>
        </w:rPr>
        <w:t xml:space="preserve"> звільнятися від комплексу неадекватних психологічних захистів, привів до ефективнішої взаємодії. На підставі викладеного вище, можна зробити висновок про доцільність включення тренінгової програми в арсенал методів для формування сприятливого соціально-психологічного клімату у </w:t>
      </w:r>
      <w:r w:rsidR="00FE297A">
        <w:rPr>
          <w:rFonts w:asciiTheme="majorBidi" w:hAnsiTheme="majorBidi" w:cstheme="majorBidi"/>
          <w:noProof w:val="0"/>
          <w:sz w:val="28"/>
          <w:szCs w:val="28"/>
          <w:lang w:eastAsia="ru-RU"/>
        </w:rPr>
        <w:t>студентській групі.</w:t>
      </w:r>
    </w:p>
    <w:p w:rsidR="003D0E02" w:rsidRPr="00E4252F" w:rsidRDefault="003D0E02" w:rsidP="00E4252F">
      <w:pPr>
        <w:spacing w:after="0" w:line="360" w:lineRule="auto"/>
        <w:ind w:left="57" w:firstLine="709"/>
        <w:jc w:val="both"/>
        <w:rPr>
          <w:rFonts w:asciiTheme="majorBidi" w:hAnsiTheme="majorBidi" w:cstheme="majorBidi"/>
          <w:noProof w:val="0"/>
          <w:sz w:val="28"/>
          <w:szCs w:val="28"/>
          <w:lang w:eastAsia="ru-RU"/>
        </w:rPr>
      </w:pPr>
      <w:r w:rsidRPr="00E4252F">
        <w:rPr>
          <w:rFonts w:asciiTheme="majorBidi" w:hAnsiTheme="majorBidi" w:cstheme="majorBidi"/>
          <w:noProof w:val="0"/>
          <w:sz w:val="28"/>
          <w:szCs w:val="28"/>
          <w:lang w:eastAsia="ru-RU"/>
        </w:rPr>
        <w:t xml:space="preserve">Крім того, чинником, який сприяє стабілізації взаємин у </w:t>
      </w:r>
      <w:r w:rsidR="00FE297A">
        <w:rPr>
          <w:rFonts w:asciiTheme="majorBidi" w:hAnsiTheme="majorBidi" w:cstheme="majorBidi"/>
          <w:noProof w:val="0"/>
          <w:sz w:val="28"/>
          <w:szCs w:val="28"/>
          <w:lang w:eastAsia="ru-RU"/>
        </w:rPr>
        <w:t>групі першокурсників</w:t>
      </w:r>
      <w:r w:rsidRPr="00E4252F">
        <w:rPr>
          <w:rFonts w:asciiTheme="majorBidi" w:hAnsiTheme="majorBidi" w:cstheme="majorBidi"/>
          <w:noProof w:val="0"/>
          <w:sz w:val="28"/>
          <w:szCs w:val="28"/>
          <w:lang w:eastAsia="ru-RU"/>
        </w:rPr>
        <w:t>, є вміл</w:t>
      </w:r>
      <w:r w:rsidR="00FE297A">
        <w:rPr>
          <w:rFonts w:asciiTheme="majorBidi" w:hAnsiTheme="majorBidi" w:cstheme="majorBidi"/>
          <w:noProof w:val="0"/>
          <w:sz w:val="28"/>
          <w:szCs w:val="28"/>
          <w:lang w:eastAsia="ru-RU"/>
        </w:rPr>
        <w:t>а</w:t>
      </w:r>
      <w:r w:rsidRPr="00E4252F">
        <w:rPr>
          <w:rFonts w:asciiTheme="majorBidi" w:hAnsiTheme="majorBidi" w:cstheme="majorBidi"/>
          <w:noProof w:val="0"/>
          <w:sz w:val="28"/>
          <w:szCs w:val="28"/>
          <w:lang w:eastAsia="ru-RU"/>
        </w:rPr>
        <w:t xml:space="preserve"> </w:t>
      </w:r>
      <w:r w:rsidR="00FE297A">
        <w:rPr>
          <w:rFonts w:asciiTheme="majorBidi" w:hAnsiTheme="majorBidi" w:cstheme="majorBidi"/>
          <w:noProof w:val="0"/>
          <w:sz w:val="28"/>
          <w:szCs w:val="28"/>
          <w:lang w:eastAsia="ru-RU"/>
        </w:rPr>
        <w:t>діяльність куратора</w:t>
      </w:r>
      <w:r w:rsidRPr="00E4252F">
        <w:rPr>
          <w:rFonts w:asciiTheme="majorBidi" w:hAnsiTheme="majorBidi" w:cstheme="majorBidi"/>
          <w:noProof w:val="0"/>
          <w:sz w:val="28"/>
          <w:szCs w:val="28"/>
          <w:lang w:eastAsia="ru-RU"/>
        </w:rPr>
        <w:t>, як</w:t>
      </w:r>
      <w:r w:rsidR="00FE297A">
        <w:rPr>
          <w:rFonts w:asciiTheme="majorBidi" w:hAnsiTheme="majorBidi" w:cstheme="majorBidi"/>
          <w:noProof w:val="0"/>
          <w:sz w:val="28"/>
          <w:szCs w:val="28"/>
          <w:lang w:eastAsia="ru-RU"/>
        </w:rPr>
        <w:t>а</w:t>
      </w:r>
      <w:r w:rsidRPr="00E4252F">
        <w:rPr>
          <w:rFonts w:asciiTheme="majorBidi" w:hAnsiTheme="majorBidi" w:cstheme="majorBidi"/>
          <w:noProof w:val="0"/>
          <w:sz w:val="28"/>
          <w:szCs w:val="28"/>
          <w:lang w:eastAsia="ru-RU"/>
        </w:rPr>
        <w:t xml:space="preserve"> полягає у вмінні знаходити </w:t>
      </w:r>
      <w:r w:rsidR="00FE297A">
        <w:rPr>
          <w:rFonts w:asciiTheme="majorBidi" w:hAnsiTheme="majorBidi" w:cstheme="majorBidi"/>
          <w:noProof w:val="0"/>
          <w:sz w:val="28"/>
          <w:szCs w:val="28"/>
          <w:lang w:eastAsia="ru-RU"/>
        </w:rPr>
        <w:t>зі студентами</w:t>
      </w:r>
      <w:r w:rsidRPr="00E4252F">
        <w:rPr>
          <w:rFonts w:asciiTheme="majorBidi" w:hAnsiTheme="majorBidi" w:cstheme="majorBidi"/>
          <w:noProof w:val="0"/>
          <w:sz w:val="28"/>
          <w:szCs w:val="28"/>
          <w:lang w:eastAsia="ru-RU"/>
        </w:rPr>
        <w:t xml:space="preserve"> спільну мову, цікавитися їхніми проблемами, делегувати повноваження, згуртувати навколо себе, використовуючи розум і досвід, створювати особливу атмосферу задоволення </w:t>
      </w:r>
      <w:r w:rsidR="00FE297A">
        <w:rPr>
          <w:rFonts w:asciiTheme="majorBidi" w:hAnsiTheme="majorBidi" w:cstheme="majorBidi"/>
          <w:noProof w:val="0"/>
          <w:sz w:val="28"/>
          <w:szCs w:val="28"/>
          <w:lang w:eastAsia="ru-RU"/>
        </w:rPr>
        <w:t>навчальною</w:t>
      </w:r>
      <w:r w:rsidRPr="00E4252F">
        <w:rPr>
          <w:rFonts w:asciiTheme="majorBidi" w:hAnsiTheme="majorBidi" w:cstheme="majorBidi"/>
          <w:noProof w:val="0"/>
          <w:sz w:val="28"/>
          <w:szCs w:val="28"/>
          <w:lang w:eastAsia="ru-RU"/>
        </w:rPr>
        <w:t xml:space="preserve"> працею, яка сприяє розвитку творчості, справедливо оцінювати результати його праці. </w:t>
      </w:r>
    </w:p>
    <w:p w:rsidR="00D45CD8" w:rsidRDefault="003D0E02" w:rsidP="00FE297A">
      <w:pPr>
        <w:spacing w:after="0" w:line="360" w:lineRule="auto"/>
        <w:ind w:left="57" w:firstLine="709"/>
        <w:jc w:val="both"/>
        <w:rPr>
          <w:rFonts w:ascii="Times New Roman" w:hAnsi="Times New Roman" w:cs="TimesNewRoman"/>
          <w:color w:val="000000"/>
          <w:sz w:val="28"/>
          <w:szCs w:val="28"/>
        </w:rPr>
      </w:pPr>
      <w:r w:rsidRPr="00E4252F">
        <w:rPr>
          <w:rFonts w:asciiTheme="majorBidi" w:hAnsiTheme="majorBidi" w:cstheme="majorBidi"/>
          <w:noProof w:val="0"/>
          <w:sz w:val="28"/>
          <w:szCs w:val="28"/>
          <w:lang w:eastAsia="ru-RU"/>
        </w:rPr>
        <w:t>Таким чином, здійснення активних дій щодо формування соціально-психологічного клімату колективу та його врахування у здійсненні</w:t>
      </w:r>
      <w:r w:rsidRPr="00E4252F">
        <w:rPr>
          <w:rFonts w:asciiTheme="majorBidi" w:hAnsiTheme="majorBidi" w:cstheme="majorBidi"/>
          <w:sz w:val="28"/>
          <w:szCs w:val="28"/>
        </w:rPr>
        <w:t xml:space="preserve"> </w:t>
      </w:r>
      <w:r w:rsidR="00FE297A">
        <w:rPr>
          <w:rFonts w:asciiTheme="majorBidi" w:hAnsiTheme="majorBidi" w:cstheme="majorBidi"/>
          <w:sz w:val="28"/>
          <w:szCs w:val="28"/>
        </w:rPr>
        <w:t>навчальної й позанавчальної</w:t>
      </w:r>
      <w:r w:rsidRPr="00E4252F">
        <w:rPr>
          <w:rFonts w:asciiTheme="majorBidi" w:hAnsiTheme="majorBidi" w:cstheme="majorBidi"/>
          <w:sz w:val="28"/>
          <w:szCs w:val="28"/>
        </w:rPr>
        <w:t xml:space="preserve"> взаємодії, є важливим </w:t>
      </w:r>
      <w:r w:rsidR="00FE297A">
        <w:rPr>
          <w:rFonts w:asciiTheme="majorBidi" w:hAnsiTheme="majorBidi" w:cstheme="majorBidi"/>
          <w:sz w:val="28"/>
          <w:szCs w:val="28"/>
        </w:rPr>
        <w:t xml:space="preserve">і вагомим </w:t>
      </w:r>
      <w:r w:rsidRPr="00E4252F">
        <w:rPr>
          <w:rFonts w:asciiTheme="majorBidi" w:hAnsiTheme="majorBidi" w:cstheme="majorBidi"/>
          <w:sz w:val="28"/>
          <w:szCs w:val="28"/>
        </w:rPr>
        <w:t xml:space="preserve">напрямом </w:t>
      </w:r>
      <w:r w:rsidR="00FE297A">
        <w:rPr>
          <w:rFonts w:asciiTheme="majorBidi" w:hAnsiTheme="majorBidi" w:cstheme="majorBidi"/>
          <w:sz w:val="28"/>
          <w:szCs w:val="28"/>
        </w:rPr>
        <w:t>формування конструктивного стилю спілкування майбутніх менеджерів</w:t>
      </w:r>
      <w:r w:rsidRPr="00E4252F">
        <w:rPr>
          <w:rFonts w:asciiTheme="majorBidi" w:hAnsiTheme="majorBidi" w:cstheme="majorBidi"/>
          <w:sz w:val="28"/>
          <w:szCs w:val="28"/>
        </w:rPr>
        <w:t xml:space="preserve">, адже це необхідно не тільки з точки зору оптимізації </w:t>
      </w:r>
      <w:r w:rsidR="00FE297A">
        <w:rPr>
          <w:rFonts w:asciiTheme="majorBidi" w:hAnsiTheme="majorBidi" w:cstheme="majorBidi"/>
          <w:sz w:val="28"/>
          <w:szCs w:val="28"/>
        </w:rPr>
        <w:t>навчальної</w:t>
      </w:r>
      <w:r w:rsidRPr="00E4252F">
        <w:rPr>
          <w:rFonts w:asciiTheme="majorBidi" w:hAnsiTheme="majorBidi" w:cstheme="majorBidi"/>
          <w:sz w:val="28"/>
          <w:szCs w:val="28"/>
        </w:rPr>
        <w:t xml:space="preserve"> праці, а й (і це головне) з точки зору здійснення позитивного впливу на </w:t>
      </w:r>
      <w:r w:rsidR="00FE297A">
        <w:rPr>
          <w:rFonts w:asciiTheme="majorBidi" w:hAnsiTheme="majorBidi" w:cstheme="majorBidi"/>
          <w:sz w:val="28"/>
          <w:szCs w:val="28"/>
        </w:rPr>
        <w:t>майбутніх</w:t>
      </w:r>
      <w:r w:rsidRPr="00E4252F">
        <w:rPr>
          <w:rFonts w:asciiTheme="majorBidi" w:hAnsiTheme="majorBidi" w:cstheme="majorBidi"/>
          <w:sz w:val="28"/>
          <w:szCs w:val="28"/>
        </w:rPr>
        <w:t xml:space="preserve"> </w:t>
      </w:r>
      <w:r w:rsidR="00FE297A">
        <w:rPr>
          <w:rFonts w:asciiTheme="majorBidi" w:hAnsiTheme="majorBidi" w:cstheme="majorBidi"/>
          <w:sz w:val="28"/>
          <w:szCs w:val="28"/>
        </w:rPr>
        <w:t>фахівців</w:t>
      </w:r>
      <w:r w:rsidRPr="00E4252F">
        <w:rPr>
          <w:rFonts w:asciiTheme="majorBidi" w:hAnsiTheme="majorBidi" w:cstheme="majorBidi"/>
          <w:sz w:val="28"/>
          <w:szCs w:val="28"/>
        </w:rPr>
        <w:t xml:space="preserve"> як чинника самоактуалізації, саморозвитку особистості самого керівника, </w:t>
      </w:r>
      <w:r w:rsidR="00FE297A">
        <w:rPr>
          <w:rFonts w:asciiTheme="majorBidi" w:hAnsiTheme="majorBidi" w:cstheme="majorBidi"/>
          <w:sz w:val="28"/>
          <w:szCs w:val="28"/>
        </w:rPr>
        <w:t>ще на студентській лаві.</w:t>
      </w:r>
      <w:r w:rsidRPr="00E4252F">
        <w:rPr>
          <w:rFonts w:asciiTheme="majorBidi" w:hAnsiTheme="majorBidi" w:cstheme="majorBidi"/>
          <w:sz w:val="28"/>
          <w:szCs w:val="28"/>
        </w:rPr>
        <w:t xml:space="preserve"> </w:t>
      </w:r>
      <w:r w:rsidR="00D45CD8">
        <w:rPr>
          <w:rFonts w:ascii="Times New Roman" w:hAnsi="Times New Roman" w:cs="TimesNewRoman"/>
          <w:color w:val="000000"/>
          <w:sz w:val="28"/>
          <w:szCs w:val="28"/>
        </w:rPr>
        <w:br w:type="page"/>
      </w:r>
    </w:p>
    <w:p w:rsidR="00D45CD8" w:rsidRPr="00E44FCC" w:rsidRDefault="00D45CD8" w:rsidP="00726A1D">
      <w:pPr>
        <w:spacing w:after="0" w:line="360" w:lineRule="auto"/>
        <w:rPr>
          <w:rFonts w:ascii="Times New Roman" w:hAnsi="Times New Roman" w:cs="TimesNewRoman"/>
          <w:color w:val="000000"/>
          <w:sz w:val="28"/>
          <w:szCs w:val="28"/>
        </w:rPr>
      </w:pPr>
    </w:p>
    <w:p w:rsidR="00726A1D" w:rsidRDefault="00726A1D" w:rsidP="00FE297A">
      <w:pPr>
        <w:spacing w:after="0" w:line="360" w:lineRule="auto"/>
        <w:jc w:val="center"/>
        <w:rPr>
          <w:rFonts w:ascii="Times New Roman" w:hAnsi="Times New Roman" w:cs="TimesNewRoman"/>
          <w:b/>
          <w:bCs/>
          <w:color w:val="000000"/>
          <w:sz w:val="28"/>
          <w:szCs w:val="28"/>
        </w:rPr>
      </w:pPr>
      <w:r w:rsidRPr="00FE297A">
        <w:rPr>
          <w:rFonts w:ascii="Times New Roman" w:hAnsi="Times New Roman" w:cs="TimesNewRoman"/>
          <w:b/>
          <w:bCs/>
          <w:color w:val="000000"/>
          <w:sz w:val="28"/>
          <w:szCs w:val="28"/>
        </w:rPr>
        <w:t>Висновки до розділу 2</w:t>
      </w:r>
    </w:p>
    <w:p w:rsidR="00561BCD" w:rsidRDefault="00FE297A" w:rsidP="00561BCD">
      <w:pPr>
        <w:spacing w:after="0" w:line="360" w:lineRule="auto"/>
        <w:jc w:val="both"/>
        <w:rPr>
          <w:rFonts w:ascii="Times New Roman" w:hAnsi="Times New Roman" w:cs="TimesNewRoman"/>
          <w:color w:val="000000"/>
          <w:sz w:val="28"/>
          <w:szCs w:val="28"/>
        </w:rPr>
      </w:pPr>
      <w:r>
        <w:rPr>
          <w:rFonts w:ascii="Times New Roman" w:hAnsi="Times New Roman" w:cs="TimesNewRoman"/>
          <w:b/>
          <w:bCs/>
          <w:color w:val="000000"/>
          <w:sz w:val="28"/>
          <w:szCs w:val="28"/>
        </w:rPr>
        <w:tab/>
      </w:r>
      <w:r w:rsidR="00561BCD">
        <w:rPr>
          <w:rFonts w:ascii="Times New Roman" w:hAnsi="Times New Roman" w:cs="TimesNewRoman"/>
          <w:color w:val="000000"/>
          <w:sz w:val="28"/>
          <w:szCs w:val="28"/>
        </w:rPr>
        <w:t>У</w:t>
      </w:r>
      <w:r w:rsidRPr="00FE297A">
        <w:rPr>
          <w:rFonts w:ascii="Times New Roman" w:hAnsi="Times New Roman" w:cs="TimesNewRoman"/>
          <w:color w:val="000000"/>
          <w:sz w:val="28"/>
          <w:szCs w:val="28"/>
        </w:rPr>
        <w:t xml:space="preserve"> </w:t>
      </w:r>
      <w:r>
        <w:rPr>
          <w:rFonts w:ascii="Times New Roman" w:hAnsi="Times New Roman" w:cs="TimesNewRoman"/>
          <w:color w:val="000000"/>
          <w:sz w:val="28"/>
          <w:szCs w:val="28"/>
        </w:rPr>
        <w:t xml:space="preserve">ході дослідження ми узагальнили типове комунікативне середовище студентської групи і з’ясували, що </w:t>
      </w:r>
      <w:r w:rsidR="00561BCD">
        <w:rPr>
          <w:rFonts w:ascii="Times New Roman" w:hAnsi="Times New Roman" w:cs="TimesNewRoman"/>
          <w:color w:val="000000"/>
          <w:sz w:val="28"/>
          <w:szCs w:val="28"/>
        </w:rPr>
        <w:t>воно, скоріш за все, впливає на вироблення індивідуального стилю спілкування майбутніх менеджерів, оскільки тут відбувається закріплення комунікативних навичок у середовищі ділового типу, ознаки якого згодом перенесуться і на робочий колектив.</w:t>
      </w:r>
    </w:p>
    <w:p w:rsidR="00FE297A" w:rsidRDefault="00FE297A" w:rsidP="00561BCD">
      <w:pPr>
        <w:spacing w:after="0" w:line="360" w:lineRule="auto"/>
        <w:ind w:firstLine="709"/>
        <w:jc w:val="both"/>
        <w:rPr>
          <w:rFonts w:ascii="Times New Roman" w:hAnsi="Times New Roman" w:cs="TimesNewRoman"/>
          <w:color w:val="000000"/>
          <w:sz w:val="28"/>
          <w:szCs w:val="28"/>
        </w:rPr>
      </w:pPr>
      <w:r w:rsidRPr="00FE297A">
        <w:rPr>
          <w:rFonts w:ascii="Times New Roman" w:hAnsi="Times New Roman" w:cs="TimesNewRoman"/>
          <w:color w:val="000000"/>
          <w:sz w:val="28"/>
          <w:szCs w:val="28"/>
        </w:rPr>
        <w:t xml:space="preserve">З метою визначення </w:t>
      </w:r>
      <w:r>
        <w:rPr>
          <w:rFonts w:ascii="Times New Roman" w:hAnsi="Times New Roman" w:cs="TimesNewRoman"/>
          <w:color w:val="000000"/>
          <w:sz w:val="28"/>
          <w:szCs w:val="28"/>
        </w:rPr>
        <w:t xml:space="preserve">перспектив поліпшення навичок конструктивного спілкування студентів, </w:t>
      </w:r>
      <w:r w:rsidR="00561BCD">
        <w:rPr>
          <w:rFonts w:ascii="Times New Roman" w:hAnsi="Times New Roman" w:cs="TimesNewRoman"/>
          <w:color w:val="000000"/>
          <w:sz w:val="28"/>
          <w:szCs w:val="28"/>
        </w:rPr>
        <w:t>ми проаналізували потенційну результативність комунікативного тренінгу і з’ясували, що його провідні ознаки узгоджуються з завданнями формування комунікативного стилю.</w:t>
      </w:r>
    </w:p>
    <w:p w:rsidR="00561BCD" w:rsidRPr="00FE297A" w:rsidRDefault="00561BCD" w:rsidP="00561BCD">
      <w:pPr>
        <w:spacing w:after="0" w:line="360" w:lineRule="auto"/>
        <w:ind w:firstLine="709"/>
        <w:jc w:val="both"/>
        <w:rPr>
          <w:rFonts w:ascii="Times New Roman" w:hAnsi="Times New Roman" w:cs="TimesNewRoman"/>
          <w:color w:val="000000"/>
          <w:sz w:val="28"/>
          <w:szCs w:val="28"/>
        </w:rPr>
      </w:pPr>
      <w:r>
        <w:rPr>
          <w:rFonts w:ascii="Times New Roman" w:hAnsi="Times New Roman" w:cs="TimesNewRoman"/>
          <w:color w:val="000000"/>
          <w:sz w:val="28"/>
          <w:szCs w:val="28"/>
        </w:rPr>
        <w:t>Результати розробленого і проведеного нами тренінгу було узагальнено і представлено в графічному виді. Було доведено, що застосування тренінгу дозволило поліпшити соціально-психолгічний клімат у колективі, а це, в свою чергу, знизило негативізм, напруженість і посприяло тому, що комунікативна обстановка в колективі позбулася низки деструктивних ри.</w:t>
      </w:r>
    </w:p>
    <w:p w:rsidR="00726A1D" w:rsidRDefault="00726A1D">
      <w:pPr>
        <w:spacing w:after="160" w:line="259" w:lineRule="auto"/>
        <w:rPr>
          <w:rFonts w:ascii="Times New Roman" w:hAnsi="Times New Roman" w:cs="TimesNewRoman"/>
          <w:color w:val="000000"/>
          <w:sz w:val="28"/>
          <w:szCs w:val="28"/>
        </w:rPr>
      </w:pPr>
      <w:r>
        <w:rPr>
          <w:rFonts w:ascii="Times New Roman" w:hAnsi="Times New Roman" w:cs="TimesNewRoman"/>
          <w:color w:val="000000"/>
          <w:sz w:val="28"/>
          <w:szCs w:val="28"/>
        </w:rPr>
        <w:br w:type="page"/>
      </w:r>
    </w:p>
    <w:p w:rsidR="00726A1D" w:rsidRPr="00E44FCC" w:rsidRDefault="00726A1D" w:rsidP="00207550">
      <w:pPr>
        <w:spacing w:after="0" w:line="360" w:lineRule="auto"/>
        <w:rPr>
          <w:rFonts w:ascii="Times New Roman" w:hAnsi="Times New Roman" w:cs="TimesNewRoman"/>
          <w:color w:val="000000"/>
          <w:sz w:val="28"/>
          <w:szCs w:val="28"/>
        </w:rPr>
      </w:pPr>
    </w:p>
    <w:p w:rsidR="00726A1D" w:rsidRDefault="00726A1D" w:rsidP="00726A1D">
      <w:pPr>
        <w:spacing w:after="0" w:line="360" w:lineRule="auto"/>
        <w:jc w:val="center"/>
        <w:rPr>
          <w:rFonts w:ascii="Times New Roman" w:hAnsi="Times New Roman" w:cs="TimesNewRoman"/>
          <w:b/>
          <w:color w:val="000000"/>
          <w:sz w:val="28"/>
          <w:szCs w:val="28"/>
        </w:rPr>
      </w:pPr>
      <w:r w:rsidRPr="00E44FCC">
        <w:rPr>
          <w:rFonts w:ascii="Times New Roman" w:hAnsi="Times New Roman" w:cs="TimesNewRoman"/>
          <w:b/>
          <w:color w:val="000000"/>
          <w:sz w:val="28"/>
          <w:szCs w:val="28"/>
        </w:rPr>
        <w:t>ВИСНОВКИ ТА ПРОПОЗИЦІЇ</w:t>
      </w:r>
    </w:p>
    <w:p w:rsidR="00561BCD" w:rsidRDefault="00561BCD" w:rsidP="00726A1D">
      <w:pPr>
        <w:spacing w:after="0" w:line="360" w:lineRule="auto"/>
        <w:jc w:val="center"/>
        <w:rPr>
          <w:rFonts w:ascii="Times New Roman" w:hAnsi="Times New Roman" w:cs="TimesNewRoman"/>
          <w:b/>
          <w:color w:val="000000"/>
          <w:sz w:val="28"/>
          <w:szCs w:val="28"/>
        </w:rPr>
      </w:pPr>
    </w:p>
    <w:p w:rsidR="00561BCD" w:rsidRDefault="00561BCD" w:rsidP="00561BCD">
      <w:pPr>
        <w:spacing w:after="0" w:line="360" w:lineRule="auto"/>
        <w:ind w:firstLine="709"/>
        <w:jc w:val="both"/>
        <w:rPr>
          <w:rFonts w:ascii="Times New Roman" w:hAnsi="Times New Roman" w:cs="TimesNewRoman"/>
          <w:bCs/>
          <w:color w:val="000000"/>
          <w:sz w:val="28"/>
          <w:szCs w:val="28"/>
        </w:rPr>
      </w:pPr>
      <w:r>
        <w:rPr>
          <w:rFonts w:ascii="Times New Roman" w:hAnsi="Times New Roman" w:cs="TimesNewRoman"/>
          <w:bCs/>
          <w:color w:val="000000"/>
          <w:sz w:val="28"/>
          <w:szCs w:val="28"/>
        </w:rPr>
        <w:t>Вирішуючи поставлені завдання, ми зробили наступні висновки.</w:t>
      </w:r>
    </w:p>
    <w:p w:rsidR="00561BCD" w:rsidRDefault="00561BCD" w:rsidP="00561BCD">
      <w:pPr>
        <w:spacing w:after="0" w:line="360" w:lineRule="auto"/>
        <w:ind w:firstLine="709"/>
        <w:jc w:val="both"/>
        <w:rPr>
          <w:rFonts w:ascii="Times New Roman" w:hAnsi="Times New Roman" w:cs="TimesNewRoman"/>
          <w:bCs/>
          <w:color w:val="000000"/>
          <w:sz w:val="28"/>
          <w:szCs w:val="28"/>
        </w:rPr>
      </w:pPr>
      <w:r>
        <w:rPr>
          <w:rFonts w:ascii="Times New Roman" w:hAnsi="Times New Roman" w:cs="TimesNewRoman"/>
          <w:bCs/>
          <w:color w:val="000000"/>
          <w:sz w:val="28"/>
          <w:szCs w:val="28"/>
        </w:rPr>
        <w:t>1.</w:t>
      </w:r>
      <w:r w:rsidR="00202185">
        <w:rPr>
          <w:rFonts w:ascii="Times New Roman" w:hAnsi="Times New Roman" w:cs="TimesNewRoman"/>
          <w:bCs/>
          <w:color w:val="000000"/>
          <w:sz w:val="28"/>
          <w:szCs w:val="28"/>
        </w:rPr>
        <w:t xml:space="preserve"> </w:t>
      </w:r>
      <w:r>
        <w:rPr>
          <w:rFonts w:ascii="Times New Roman" w:hAnsi="Times New Roman" w:cs="TimesNewRoman"/>
          <w:bCs/>
          <w:color w:val="000000"/>
          <w:sz w:val="28"/>
          <w:szCs w:val="28"/>
        </w:rPr>
        <w:t xml:space="preserve">Наукові дослідження в царині комунікації відображають значну популярність цього дослідницького напрямку. </w:t>
      </w:r>
      <w:r w:rsidR="00202185">
        <w:rPr>
          <w:rFonts w:ascii="Times New Roman" w:hAnsi="Times New Roman" w:cs="TimesNewRoman"/>
          <w:bCs/>
          <w:color w:val="000000"/>
          <w:sz w:val="28"/>
          <w:szCs w:val="28"/>
        </w:rPr>
        <w:t>Проте існує безліч терміноголічних неузгоджень, що показують певну розмитість у диференціації понять «спілкування» та «комунікація», а відтак – і чимало авторських коасифікацій, що по-різному позиціонують їхню структуру. Однак очевидно, що ці поняття, а також «стиль спілкування» і «комунікативний стиль», «конструктивне /деструктивне спілкування» та «конструктивна/деструктивна комунікація» мають чимало спільних рис у баченні дослідників.</w:t>
      </w:r>
    </w:p>
    <w:p w:rsidR="00202185" w:rsidRDefault="00202185" w:rsidP="00561BCD">
      <w:pPr>
        <w:spacing w:after="0" w:line="360" w:lineRule="auto"/>
        <w:ind w:firstLine="709"/>
        <w:jc w:val="both"/>
        <w:rPr>
          <w:rFonts w:ascii="Times New Roman" w:hAnsi="Times New Roman" w:cs="TimesNewRoman"/>
          <w:bCs/>
          <w:color w:val="000000"/>
          <w:sz w:val="28"/>
          <w:szCs w:val="28"/>
        </w:rPr>
      </w:pPr>
      <w:r>
        <w:rPr>
          <w:rFonts w:ascii="Times New Roman" w:hAnsi="Times New Roman" w:cs="TimesNewRoman"/>
          <w:bCs/>
          <w:color w:val="000000"/>
          <w:sz w:val="28"/>
          <w:szCs w:val="28"/>
        </w:rPr>
        <w:t xml:space="preserve">2. Ми пояснюємо конструктивне спілкування як таке, що, незважаючи на реалізацію суб’єктом власних цілей, не створює, однак, надмірної й тривалої психоемоційної напруженості і не руйнує стосунків у колективі. Деструктивне спілкування не просто більш егоцентричне за змістом,а й використовує засоби, які відштовхують, ображають іншу людину, чим спонукають до при пинення стосунків, часто конфліктного за формою. </w:t>
      </w:r>
    </w:p>
    <w:p w:rsidR="00202185" w:rsidRDefault="00202185" w:rsidP="00561BCD">
      <w:pPr>
        <w:spacing w:after="0" w:line="360" w:lineRule="auto"/>
        <w:ind w:firstLine="709"/>
        <w:jc w:val="both"/>
        <w:rPr>
          <w:rFonts w:ascii="Times New Roman" w:hAnsi="Times New Roman" w:cs="TimesNewRoman"/>
          <w:bCs/>
          <w:color w:val="000000"/>
          <w:sz w:val="28"/>
          <w:szCs w:val="28"/>
        </w:rPr>
      </w:pPr>
      <w:r>
        <w:rPr>
          <w:rFonts w:ascii="Times New Roman" w:hAnsi="Times New Roman" w:cs="TimesNewRoman"/>
          <w:bCs/>
          <w:color w:val="000000"/>
          <w:sz w:val="28"/>
          <w:szCs w:val="28"/>
        </w:rPr>
        <w:t>Професійна підготовка майбутнього менеджера, на фоні якої ми розглядаємо проблему, потребує передбачення того, щоб студенти отримували імпульс до розвитку конструктивних якостей їхнього спілкування.</w:t>
      </w:r>
    </w:p>
    <w:p w:rsidR="00561BCD" w:rsidRDefault="00202185" w:rsidP="00202185">
      <w:pPr>
        <w:spacing w:after="0" w:line="360" w:lineRule="auto"/>
        <w:ind w:firstLine="709"/>
        <w:jc w:val="both"/>
        <w:rPr>
          <w:rFonts w:ascii="Times New Roman" w:hAnsi="Times New Roman"/>
          <w:sz w:val="28"/>
          <w:szCs w:val="28"/>
        </w:rPr>
      </w:pPr>
      <w:r>
        <w:rPr>
          <w:rFonts w:ascii="Times New Roman" w:hAnsi="Times New Roman"/>
          <w:sz w:val="28"/>
          <w:szCs w:val="28"/>
        </w:rPr>
        <w:t>3. Було у</w:t>
      </w:r>
      <w:r w:rsidR="00561BCD">
        <w:rPr>
          <w:rFonts w:ascii="Times New Roman" w:hAnsi="Times New Roman"/>
          <w:sz w:val="28"/>
          <w:szCs w:val="28"/>
        </w:rPr>
        <w:t>загальн</w:t>
      </w:r>
      <w:r>
        <w:rPr>
          <w:rFonts w:ascii="Times New Roman" w:hAnsi="Times New Roman"/>
          <w:sz w:val="28"/>
          <w:szCs w:val="28"/>
        </w:rPr>
        <w:t>ено</w:t>
      </w:r>
      <w:r w:rsidR="00561BCD">
        <w:rPr>
          <w:rFonts w:ascii="Times New Roman" w:hAnsi="Times New Roman"/>
          <w:sz w:val="28"/>
          <w:szCs w:val="28"/>
        </w:rPr>
        <w:t xml:space="preserve"> стильові характеристики конструктивного спілкування.</w:t>
      </w:r>
      <w:r>
        <w:rPr>
          <w:rFonts w:ascii="Times New Roman" w:hAnsi="Times New Roman"/>
          <w:sz w:val="28"/>
          <w:szCs w:val="28"/>
        </w:rPr>
        <w:t xml:space="preserve"> На підставі поширеної класифікації К. Левіна, розвиненої Г. Андреєвою, зроблено висновок, що найбільш потенційно конмтруктивним є демократичний стиль.</w:t>
      </w:r>
    </w:p>
    <w:p w:rsidR="00561BCD" w:rsidRPr="00E44FCC" w:rsidRDefault="00561BCD" w:rsidP="00561BCD">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202185">
        <w:rPr>
          <w:rFonts w:ascii="Times New Roman" w:hAnsi="Times New Roman"/>
          <w:sz w:val="28"/>
          <w:szCs w:val="28"/>
        </w:rPr>
        <w:t xml:space="preserve">Спостерігаючи за двома групами першокурсників – майбутніх менеджерів та користуючись описами типових стосунків у літературі, ми </w:t>
      </w:r>
      <w:r w:rsidR="00202185">
        <w:rPr>
          <w:rFonts w:ascii="Times New Roman" w:hAnsi="Times New Roman"/>
          <w:sz w:val="28"/>
          <w:szCs w:val="28"/>
        </w:rPr>
        <w:lastRenderedPageBreak/>
        <w:t xml:space="preserve">дійшли висновку, що стосунки в таких групах часто хаотичні і немає </w:t>
      </w:r>
      <w:r w:rsidR="004617A9">
        <w:rPr>
          <w:rFonts w:ascii="Times New Roman" w:hAnsi="Times New Roman"/>
          <w:sz w:val="28"/>
          <w:szCs w:val="28"/>
        </w:rPr>
        <w:t>впевненості, що вони будуть розвиватися конструктивно.</w:t>
      </w:r>
    </w:p>
    <w:p w:rsidR="00561BCD" w:rsidRDefault="00561BCD" w:rsidP="00561BCD">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E44FCC">
        <w:rPr>
          <w:rFonts w:ascii="Times New Roman" w:hAnsi="Times New Roman"/>
          <w:sz w:val="28"/>
          <w:szCs w:val="28"/>
        </w:rPr>
        <w:t xml:space="preserve"> </w:t>
      </w:r>
      <w:r w:rsidR="004617A9">
        <w:rPr>
          <w:rFonts w:ascii="Times New Roman" w:hAnsi="Times New Roman"/>
          <w:sz w:val="28"/>
          <w:szCs w:val="28"/>
        </w:rPr>
        <w:t>Ми с</w:t>
      </w:r>
      <w:r>
        <w:rPr>
          <w:rFonts w:ascii="Times New Roman" w:hAnsi="Times New Roman"/>
          <w:sz w:val="28"/>
          <w:szCs w:val="28"/>
        </w:rPr>
        <w:t>проєктувати та експериментально перевіри</w:t>
      </w:r>
      <w:r w:rsidR="004617A9">
        <w:rPr>
          <w:rFonts w:ascii="Times New Roman" w:hAnsi="Times New Roman"/>
          <w:sz w:val="28"/>
          <w:szCs w:val="28"/>
        </w:rPr>
        <w:t>ли</w:t>
      </w:r>
      <w:r>
        <w:rPr>
          <w:rFonts w:ascii="Times New Roman" w:hAnsi="Times New Roman"/>
          <w:sz w:val="28"/>
          <w:szCs w:val="28"/>
        </w:rPr>
        <w:t xml:space="preserve"> систему комунікативно-тренінгових занять для студентства</w:t>
      </w:r>
      <w:r w:rsidR="004617A9">
        <w:rPr>
          <w:rFonts w:ascii="Times New Roman" w:hAnsi="Times New Roman"/>
          <w:sz w:val="28"/>
          <w:szCs w:val="28"/>
        </w:rPr>
        <w:t>, внаслідок чого стосунки за контрольними критичними точками в групі значно поліпшилися.</w:t>
      </w:r>
    </w:p>
    <w:p w:rsidR="004617A9" w:rsidRPr="00E44FCC" w:rsidRDefault="004617A9" w:rsidP="00561BCD">
      <w:pPr>
        <w:spacing w:after="0" w:line="360" w:lineRule="auto"/>
        <w:ind w:firstLine="709"/>
        <w:jc w:val="both"/>
        <w:rPr>
          <w:rFonts w:ascii="Times New Roman" w:hAnsi="Times New Roman"/>
          <w:sz w:val="28"/>
          <w:szCs w:val="28"/>
        </w:rPr>
      </w:pPr>
      <w:r>
        <w:rPr>
          <w:rFonts w:ascii="Times New Roman" w:hAnsi="Times New Roman"/>
          <w:sz w:val="28"/>
          <w:szCs w:val="28"/>
        </w:rPr>
        <w:t>Напрямком подальших досліджень бачимо створення нових розробок занять для формування у студентів конструктивного стилю спілкування.</w:t>
      </w:r>
    </w:p>
    <w:p w:rsidR="00561BCD" w:rsidRDefault="00561BCD" w:rsidP="00726A1D">
      <w:pPr>
        <w:spacing w:after="0" w:line="360" w:lineRule="auto"/>
        <w:jc w:val="center"/>
        <w:rPr>
          <w:rFonts w:ascii="Times New Roman" w:hAnsi="Times New Roman" w:cs="TimesNewRoman"/>
          <w:color w:val="000000"/>
          <w:sz w:val="28"/>
          <w:szCs w:val="28"/>
        </w:rPr>
      </w:pPr>
    </w:p>
    <w:p w:rsidR="00726A1D" w:rsidRDefault="00726A1D">
      <w:pPr>
        <w:spacing w:after="160" w:line="259" w:lineRule="auto"/>
        <w:rPr>
          <w:rFonts w:ascii="Times New Roman" w:hAnsi="Times New Roman" w:cs="TimesNewRoman"/>
          <w:color w:val="000000"/>
          <w:sz w:val="28"/>
          <w:szCs w:val="28"/>
        </w:rPr>
      </w:pPr>
      <w:r>
        <w:rPr>
          <w:rFonts w:ascii="Times New Roman" w:hAnsi="Times New Roman" w:cs="TimesNewRoman"/>
          <w:color w:val="000000"/>
          <w:sz w:val="28"/>
          <w:szCs w:val="28"/>
        </w:rPr>
        <w:br w:type="page"/>
      </w:r>
    </w:p>
    <w:p w:rsidR="00726A1D" w:rsidRPr="00281126" w:rsidRDefault="00726A1D" w:rsidP="00281126">
      <w:pPr>
        <w:spacing w:after="0" w:line="360" w:lineRule="auto"/>
        <w:ind w:right="113"/>
        <w:jc w:val="center"/>
        <w:rPr>
          <w:rFonts w:asciiTheme="majorBidi" w:hAnsiTheme="majorBidi" w:cstheme="majorBidi"/>
          <w:b/>
          <w:bCs/>
          <w:sz w:val="28"/>
          <w:szCs w:val="28"/>
        </w:rPr>
      </w:pPr>
    </w:p>
    <w:p w:rsidR="00726A1D" w:rsidRPr="00281126" w:rsidRDefault="00726A1D" w:rsidP="00281126">
      <w:pPr>
        <w:spacing w:after="0" w:line="360" w:lineRule="auto"/>
        <w:ind w:right="113"/>
        <w:jc w:val="center"/>
        <w:rPr>
          <w:rFonts w:asciiTheme="majorBidi" w:hAnsiTheme="majorBidi" w:cstheme="majorBidi"/>
          <w:b/>
          <w:bCs/>
          <w:sz w:val="28"/>
          <w:szCs w:val="28"/>
        </w:rPr>
      </w:pPr>
      <w:r w:rsidRPr="00281126">
        <w:rPr>
          <w:rFonts w:asciiTheme="majorBidi" w:hAnsiTheme="majorBidi" w:cstheme="majorBidi"/>
          <w:b/>
          <w:bCs/>
          <w:sz w:val="28"/>
          <w:szCs w:val="28"/>
        </w:rPr>
        <w:t xml:space="preserve">СПИСОК ВИКОРИСТАНИХ ДЖЕРЕЛ </w:t>
      </w:r>
    </w:p>
    <w:p w:rsidR="00281126" w:rsidRPr="00281126" w:rsidRDefault="00281126" w:rsidP="0028112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81126">
        <w:rPr>
          <w:rFonts w:asciiTheme="majorBidi" w:hAnsiTheme="majorBidi" w:cstheme="majorBidi"/>
          <w:sz w:val="28"/>
          <w:szCs w:val="28"/>
        </w:rPr>
        <w:t>Албастова Л.Н. Технология эффективного менеджмента / Л.Н.</w:t>
      </w:r>
      <w:r>
        <w:rPr>
          <w:rFonts w:asciiTheme="majorBidi" w:hAnsiTheme="majorBidi" w:cstheme="majorBidi"/>
          <w:sz w:val="28"/>
          <w:szCs w:val="28"/>
        </w:rPr>
        <w:t> </w:t>
      </w:r>
      <w:r w:rsidRPr="00281126">
        <w:rPr>
          <w:rFonts w:asciiTheme="majorBidi" w:hAnsiTheme="majorBidi" w:cstheme="majorBidi"/>
          <w:sz w:val="28"/>
          <w:szCs w:val="28"/>
        </w:rPr>
        <w:t>Албастова. – М.: ПРИОР, 1998. –288 с</w:t>
      </w:r>
    </w:p>
    <w:p w:rsidR="00207550" w:rsidRDefault="00207550" w:rsidP="0028112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81126">
        <w:rPr>
          <w:rFonts w:asciiTheme="majorBidi" w:hAnsiTheme="majorBidi" w:cstheme="majorBidi"/>
          <w:sz w:val="28"/>
          <w:szCs w:val="28"/>
        </w:rPr>
        <w:t>Аминов И. И. Психология делового общения / И. И. Аминов. – М.: Издательство: Омега-Л, 2006. - 304 с.</w:t>
      </w:r>
    </w:p>
    <w:p w:rsidR="00EC3AB1" w:rsidRPr="00EC3AB1" w:rsidRDefault="00EC3AB1" w:rsidP="00EC3AB1">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EC3AB1">
        <w:rPr>
          <w:rFonts w:asciiTheme="majorBidi" w:hAnsiTheme="majorBidi" w:cstheme="majorBidi"/>
          <w:sz w:val="28"/>
          <w:szCs w:val="28"/>
        </w:rPr>
        <w:t>Андреева Г. М. Социальная психология / Галина Михайловна Андреева. – М. : Аспект Пресс, 1999. – 375 с.</w:t>
      </w:r>
    </w:p>
    <w:p w:rsidR="00866844" w:rsidRPr="00207550" w:rsidRDefault="00866844" w:rsidP="0028112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 xml:space="preserve">Бабосов Е. Социология управления / Бабосов Е. – М.: Тетрасистемс, 2002. – 88 с. </w:t>
      </w:r>
    </w:p>
    <w:p w:rsidR="00941EAF" w:rsidRPr="00207550" w:rsidRDefault="00941EAF" w:rsidP="0028112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Батченко Л. В. Особливості здійснення інноваційного менеджменту у галузі освіти // Управление экономикой переходного периода. – Донецк, 1997. – С.171–177.</w:t>
      </w:r>
    </w:p>
    <w:p w:rsidR="00983065" w:rsidRPr="00207550" w:rsidRDefault="00983065" w:rsidP="0028112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81126">
        <w:rPr>
          <w:rFonts w:asciiTheme="majorBidi" w:hAnsiTheme="majorBidi" w:cstheme="majorBidi"/>
          <w:sz w:val="28"/>
          <w:szCs w:val="28"/>
        </w:rPr>
        <w:t>Безпальча Р. Шляхи мирного розв'язання конфліктів у школі./ Р.</w:t>
      </w:r>
      <w:r w:rsidR="00E345EB" w:rsidRPr="00281126">
        <w:rPr>
          <w:rFonts w:asciiTheme="majorBidi" w:hAnsiTheme="majorBidi" w:cstheme="majorBidi"/>
          <w:sz w:val="28"/>
          <w:szCs w:val="28"/>
        </w:rPr>
        <w:t> </w:t>
      </w:r>
      <w:r w:rsidRPr="00281126">
        <w:rPr>
          <w:rFonts w:asciiTheme="majorBidi" w:hAnsiTheme="majorBidi" w:cstheme="majorBidi"/>
          <w:sz w:val="28"/>
          <w:szCs w:val="28"/>
        </w:rPr>
        <w:t>Безпальча— Тернопіль: Підручники і посібники, 2001. – 220 с.</w:t>
      </w:r>
    </w:p>
    <w:p w:rsidR="00941EAF" w:rsidRPr="00207550" w:rsidRDefault="00941EAF" w:rsidP="0028112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Бодалев А.А. О качествах личности, нужных для успешного общения //Личность и общение: Избр. труды. – М.: Педагогика, 1983. – с.55-64.</w:t>
      </w:r>
    </w:p>
    <w:p w:rsidR="00941EAF" w:rsidRPr="00207550" w:rsidRDefault="00941EAF" w:rsidP="0028112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 xml:space="preserve">Бордовская Н.В.Педагогика. Учебник для вузов / Н.В. Бордовская, А.А. Реан.. – СПб.: Питер, 2001. – 304с. </w:t>
      </w:r>
    </w:p>
    <w:p w:rsidR="00941EAF" w:rsidRDefault="00941EAF" w:rsidP="00941EAF">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Борытко Н.М. Педагог в пространствах современного воспитания: Монография/ Н.М. Борытко / Науч. ред. Н.К. Сергеев. - Волгоград: Перемена, 2001. - 214 с.</w:t>
      </w:r>
    </w:p>
    <w:p w:rsidR="00281126" w:rsidRDefault="00281126" w:rsidP="00941EAF">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81126">
        <w:rPr>
          <w:rFonts w:asciiTheme="majorBidi" w:hAnsiTheme="majorBidi" w:cstheme="majorBidi"/>
          <w:sz w:val="28"/>
          <w:szCs w:val="28"/>
        </w:rPr>
        <w:t>Будянська М.Ф. Модель спеціаліста з вищою освітою: Концепція гуманізму в становленні та розвитку професійної освіти / М.Ф. Будянська // Матеріали Міжнародної науково – практичної конференції 1 – 2 жовтня 1997р. – Одеса, 1997. – 225с</w:t>
      </w:r>
    </w:p>
    <w:p w:rsidR="00513C76" w:rsidRPr="00207550" w:rsidRDefault="00513C76" w:rsidP="00941EAF">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513C76">
        <w:rPr>
          <w:rFonts w:asciiTheme="majorBidi" w:hAnsiTheme="majorBidi" w:cstheme="majorBidi"/>
          <w:sz w:val="28"/>
          <w:szCs w:val="28"/>
        </w:rPr>
        <w:t>Булыгина А. Этика делового общения / А. Булыгина. – Новосибирск, 1995. – 146с</w:t>
      </w:r>
    </w:p>
    <w:p w:rsidR="00281126" w:rsidRPr="00281126" w:rsidRDefault="00281126" w:rsidP="0028112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81126">
        <w:rPr>
          <w:rFonts w:asciiTheme="majorBidi" w:hAnsiTheme="majorBidi" w:cstheme="majorBidi"/>
          <w:sz w:val="28"/>
          <w:szCs w:val="28"/>
        </w:rPr>
        <w:lastRenderedPageBreak/>
        <w:t xml:space="preserve">Варковський К.М. Проблема професійного самовизначення молоді на сучасному етапі ринкових перетворень / К.М. Варковський // Педагогіка і психологія. – 2002. - №4 </w:t>
      </w:r>
    </w:p>
    <w:p w:rsidR="00941EAF" w:rsidRDefault="00941EAF"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Веригина Н.А. Становление индивидуального стиля педагогической деятельности будущего учителя в процессе формирования его профессиональной компетентности. // Ноосферное образование и проблема становления целостной картины мира: материалы региональной научно-практической конференции (22 - 25 августа 2004 г). - Чита: Изд-во ЗабГПУ, 2004. - Том 1. - С.82-87.</w:t>
      </w:r>
    </w:p>
    <w:p w:rsidR="00281126" w:rsidRPr="00207550" w:rsidRDefault="00281126"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81126">
        <w:rPr>
          <w:rFonts w:asciiTheme="majorBidi" w:hAnsiTheme="majorBidi" w:cstheme="majorBidi"/>
          <w:sz w:val="28"/>
          <w:szCs w:val="28"/>
        </w:rPr>
        <w:t>Виханский О.С</w:t>
      </w:r>
      <w:r>
        <w:rPr>
          <w:rFonts w:asciiTheme="majorBidi" w:hAnsiTheme="majorBidi" w:cstheme="majorBidi"/>
          <w:sz w:val="28"/>
          <w:szCs w:val="28"/>
        </w:rPr>
        <w:t>.</w:t>
      </w:r>
      <w:r w:rsidRPr="00281126">
        <w:rPr>
          <w:rFonts w:asciiTheme="majorBidi" w:hAnsiTheme="majorBidi" w:cstheme="majorBidi"/>
          <w:sz w:val="28"/>
          <w:szCs w:val="28"/>
        </w:rPr>
        <w:t xml:space="preserve"> Менеджмент / О.С. Виханский, А.И. Наумов. – М., 1999. – 387с.</w:t>
      </w:r>
    </w:p>
    <w:p w:rsidR="00941EAF" w:rsidRPr="00207550" w:rsidRDefault="00941EAF"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Власова О.І. Педагогічна психологія / Олена Іванівна Власова. – К. : Либідь, 2005. – 400 с.</w:t>
      </w:r>
    </w:p>
    <w:p w:rsidR="00941EAF" w:rsidRPr="00207550" w:rsidRDefault="00941EAF"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Волкова Н.П. Педагогіка: Посібник для студентів вищих навчальних закладів. – К.: Видавничий центр «Академія», 2001. – 576с.</w:t>
      </w:r>
    </w:p>
    <w:p w:rsidR="00941EAF" w:rsidRPr="00207550" w:rsidRDefault="00941EAF"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 xml:space="preserve">Горчинський С.В. Концептуальні основи становлення суб’єктності майбутнього вчителя / С.В. Горчинський. </w:t>
      </w:r>
      <w:r w:rsidRPr="001867EA">
        <w:rPr>
          <w:rFonts w:asciiTheme="majorBidi" w:hAnsiTheme="majorBidi" w:cstheme="majorBidi"/>
          <w:sz w:val="28"/>
          <w:szCs w:val="28"/>
        </w:rPr>
        <w:t>[Електронний ресурс]. – Режим доступу</w:t>
      </w:r>
      <w:r w:rsidRPr="00207550">
        <w:rPr>
          <w:rFonts w:asciiTheme="majorBidi" w:hAnsiTheme="majorBidi" w:cstheme="majorBidi"/>
          <w:sz w:val="28"/>
          <w:szCs w:val="28"/>
        </w:rPr>
        <w:t> </w:t>
      </w:r>
      <w:r w:rsidRPr="001867EA">
        <w:rPr>
          <w:rFonts w:asciiTheme="majorBidi" w:hAnsiTheme="majorBidi" w:cstheme="majorBidi"/>
          <w:sz w:val="28"/>
          <w:szCs w:val="28"/>
        </w:rPr>
        <w:t>до</w:t>
      </w:r>
      <w:r w:rsidRPr="00207550">
        <w:rPr>
          <w:rFonts w:asciiTheme="majorBidi" w:hAnsiTheme="majorBidi" w:cstheme="majorBidi"/>
          <w:sz w:val="28"/>
          <w:szCs w:val="28"/>
        </w:rPr>
        <w:t> </w:t>
      </w:r>
      <w:r w:rsidRPr="001867EA">
        <w:rPr>
          <w:rFonts w:asciiTheme="majorBidi" w:hAnsiTheme="majorBidi" w:cstheme="majorBidi"/>
          <w:sz w:val="28"/>
          <w:szCs w:val="28"/>
        </w:rPr>
        <w:t>дж.: </w:t>
      </w:r>
      <w:hyperlink r:id="rId56" w:history="1">
        <w:r w:rsidR="00983065" w:rsidRPr="00513C76">
          <w:rPr>
            <w:rFonts w:asciiTheme="majorBidi" w:hAnsiTheme="majorBidi" w:cstheme="majorBidi"/>
            <w:sz w:val="28"/>
            <w:szCs w:val="28"/>
          </w:rPr>
          <w:t>http://www.nbuv.gov.ua/portal/Soc_Gum/Vchdpu/ped/2010_80/Gorchinsky.pdf</w:t>
        </w:r>
      </w:hyperlink>
    </w:p>
    <w:p w:rsidR="00983065" w:rsidRPr="001867EA" w:rsidRDefault="00983065"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1867EA">
        <w:rPr>
          <w:rFonts w:asciiTheme="majorBidi" w:hAnsiTheme="majorBidi" w:cstheme="majorBidi"/>
          <w:sz w:val="28"/>
          <w:szCs w:val="28"/>
        </w:rPr>
        <w:t>Гришина Н. В. Давайте договоримся. Практическое пособие для тех, кому приходится разрешать конфликты</w:t>
      </w:r>
      <w:r w:rsidR="00866844" w:rsidRPr="001867EA">
        <w:rPr>
          <w:rFonts w:asciiTheme="majorBidi" w:hAnsiTheme="majorBidi" w:cstheme="majorBidi"/>
          <w:sz w:val="28"/>
          <w:szCs w:val="28"/>
        </w:rPr>
        <w:t xml:space="preserve"> \Н.В. Гришина</w:t>
      </w:r>
      <w:r w:rsidRPr="001867EA">
        <w:rPr>
          <w:rFonts w:asciiTheme="majorBidi" w:hAnsiTheme="majorBidi" w:cstheme="majorBidi"/>
          <w:sz w:val="28"/>
          <w:szCs w:val="28"/>
        </w:rPr>
        <w:t>. – СПб.: 1993. – 480 с.</w:t>
      </w:r>
    </w:p>
    <w:p w:rsidR="00941EAF" w:rsidRDefault="00941EAF"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Данюк В. М. Особливості програмування ділової кар’єри в закладах освіти // Проблеми праці, економіки та моделювання. – Хмельницький, 1998. – Ч.1. – С.78–80.</w:t>
      </w:r>
    </w:p>
    <w:p w:rsidR="00207550" w:rsidRPr="00207550" w:rsidRDefault="00207550"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Дмитренко М.Й. Ділове спілкування як феномен соціальної дійсності: Автореф. дис... канд. філософ. наук: 09.00.03 / Харк. ун-т повітр. сил. — Х., 2005. — 19 с.</w:t>
      </w:r>
    </w:p>
    <w:p w:rsidR="00941EAF" w:rsidRPr="001867EA" w:rsidRDefault="00941EAF"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1867EA">
        <w:rPr>
          <w:rFonts w:asciiTheme="majorBidi" w:hAnsiTheme="majorBidi" w:cstheme="majorBidi"/>
          <w:sz w:val="28"/>
          <w:szCs w:val="28"/>
        </w:rPr>
        <w:lastRenderedPageBreak/>
        <w:t>Дубасенюк О.А.</w:t>
      </w:r>
      <w:r w:rsidR="00207550" w:rsidRPr="001867EA">
        <w:rPr>
          <w:rFonts w:asciiTheme="majorBidi" w:hAnsiTheme="majorBidi" w:cstheme="majorBidi"/>
          <w:sz w:val="28"/>
          <w:szCs w:val="28"/>
        </w:rPr>
        <w:t xml:space="preserve"> </w:t>
      </w:r>
      <w:r w:rsidRPr="001867EA">
        <w:rPr>
          <w:rFonts w:asciiTheme="majorBidi" w:hAnsiTheme="majorBidi" w:cstheme="majorBidi"/>
          <w:sz w:val="28"/>
          <w:szCs w:val="28"/>
        </w:rPr>
        <w:t>Мотиваційні чинники професійного становлення учителя / О.А. Дубасенюк. [Електронний ресурс]. Режим доступу:  http://studentam.net.ua/content/view/3387</w:t>
      </w:r>
    </w:p>
    <w:p w:rsidR="00941EAF" w:rsidRPr="001867EA" w:rsidRDefault="00941EAF"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207550">
        <w:rPr>
          <w:rFonts w:asciiTheme="majorBidi" w:hAnsiTheme="majorBidi" w:cstheme="majorBidi"/>
          <w:sz w:val="28"/>
          <w:szCs w:val="28"/>
        </w:rPr>
        <w:t xml:space="preserve">Дятленко Н.М. Внутрішні та зовнішні детермінанти професійної адаптації молодого вчителя / Наталія Михайлівна Дятленко. </w:t>
      </w:r>
      <w:r w:rsidRPr="001867EA">
        <w:rPr>
          <w:rFonts w:asciiTheme="majorBidi" w:hAnsiTheme="majorBidi" w:cstheme="majorBidi"/>
          <w:sz w:val="28"/>
          <w:szCs w:val="28"/>
        </w:rPr>
        <w:t xml:space="preserve">[Електронний ресурс]. Режим доступу:  </w:t>
      </w:r>
      <w:hyperlink r:id="rId57" w:history="1">
        <w:r w:rsidR="00983065" w:rsidRPr="001867EA">
          <w:rPr>
            <w:rFonts w:asciiTheme="majorBidi" w:hAnsiTheme="majorBidi" w:cstheme="majorBidi"/>
            <w:sz w:val="28"/>
            <w:szCs w:val="28"/>
          </w:rPr>
          <w:t>http://www.psyh.kiev.ua</w:t>
        </w:r>
      </w:hyperlink>
    </w:p>
    <w:p w:rsidR="00983065" w:rsidRDefault="00983065"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1867EA">
        <w:rPr>
          <w:rFonts w:asciiTheme="majorBidi" w:hAnsiTheme="majorBidi" w:cstheme="majorBidi"/>
          <w:sz w:val="28"/>
          <w:szCs w:val="28"/>
        </w:rPr>
        <w:t>Емельянов С. М. Практикум по конфликтологии / С.М. Емельянов . – СПб.: 2000. – М.: 1990.</w:t>
      </w:r>
    </w:p>
    <w:p w:rsidR="00A325FE" w:rsidRPr="001867EA" w:rsidRDefault="00A325FE"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A325FE">
        <w:rPr>
          <w:rFonts w:asciiTheme="majorBidi" w:hAnsiTheme="majorBidi" w:cstheme="majorBidi"/>
          <w:sz w:val="28"/>
          <w:szCs w:val="28"/>
        </w:rPr>
        <w:t>Емельянов Ю. Н. Социально-психологический тренинг: проблемы и перспективы / Ю. Н. Емельянов, Ю. М. Жуков, 1985. – С. 144.</w:t>
      </w:r>
    </w:p>
    <w:p w:rsidR="00983065" w:rsidRPr="001867EA" w:rsidRDefault="00983065" w:rsidP="00513C76">
      <w:pPr>
        <w:numPr>
          <w:ilvl w:val="0"/>
          <w:numId w:val="25"/>
        </w:numPr>
        <w:tabs>
          <w:tab w:val="num" w:pos="0"/>
        </w:tabs>
        <w:spacing w:after="0" w:line="360" w:lineRule="auto"/>
        <w:ind w:left="0" w:right="113" w:firstLine="0"/>
        <w:jc w:val="both"/>
        <w:rPr>
          <w:rFonts w:asciiTheme="majorBidi" w:hAnsiTheme="majorBidi" w:cstheme="majorBidi"/>
          <w:sz w:val="28"/>
          <w:szCs w:val="28"/>
        </w:rPr>
      </w:pPr>
      <w:r w:rsidRPr="001867EA">
        <w:rPr>
          <w:rFonts w:asciiTheme="majorBidi" w:hAnsiTheme="majorBidi" w:cstheme="majorBidi"/>
          <w:sz w:val="28"/>
          <w:szCs w:val="28"/>
        </w:rPr>
        <w:t>Зборовський Г.Е. Соціологія управління: Учебное пособие / Г.Е. Зборовський, Н.Б. Костика. – М.: Гардарики, 2004. – 272 с.</w:t>
      </w:r>
    </w:p>
    <w:p w:rsidR="004B2F7D" w:rsidRDefault="004B2F7D" w:rsidP="001867EA">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1867EA">
        <w:rPr>
          <w:rFonts w:asciiTheme="majorBidi" w:hAnsiTheme="majorBidi" w:cstheme="majorBidi"/>
          <w:sz w:val="28"/>
          <w:szCs w:val="28"/>
          <w:lang w:val="uk-UA"/>
        </w:rPr>
        <w:t>Зимняя И.А. Педагогическая психология. Учебное пособие.  И. А. Зимняя. –Ростов на Дону: Издательство "Феникс ", 1997. – 480 с.</w:t>
      </w:r>
    </w:p>
    <w:p w:rsidR="00513C76" w:rsidRPr="001867EA" w:rsidRDefault="00513C76" w:rsidP="001867EA">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EC3AB1">
        <w:rPr>
          <w:rFonts w:asciiTheme="majorBidi" w:hAnsiTheme="majorBidi" w:cstheme="majorBidi"/>
          <w:sz w:val="28"/>
          <w:szCs w:val="28"/>
          <w:lang w:val="uk-UA"/>
        </w:rPr>
        <w:t xml:space="preserve">Іванова І.В. Менеджмент підприємства. Практикум: </w:t>
      </w:r>
      <w:proofErr w:type="spellStart"/>
      <w:r w:rsidRPr="00EC3AB1">
        <w:rPr>
          <w:rFonts w:asciiTheme="majorBidi" w:hAnsiTheme="majorBidi" w:cstheme="majorBidi"/>
          <w:sz w:val="28"/>
          <w:szCs w:val="28"/>
          <w:lang w:val="uk-UA"/>
        </w:rPr>
        <w:t>навч</w:t>
      </w:r>
      <w:proofErr w:type="spellEnd"/>
      <w:r w:rsidRPr="00EC3AB1">
        <w:rPr>
          <w:rFonts w:asciiTheme="majorBidi" w:hAnsiTheme="majorBidi" w:cstheme="majorBidi"/>
          <w:sz w:val="28"/>
          <w:szCs w:val="28"/>
          <w:lang w:val="uk-UA"/>
        </w:rPr>
        <w:t xml:space="preserve">. </w:t>
      </w:r>
      <w:proofErr w:type="spellStart"/>
      <w:r w:rsidRPr="00EC3AB1">
        <w:rPr>
          <w:rFonts w:asciiTheme="majorBidi" w:hAnsiTheme="majorBidi" w:cstheme="majorBidi"/>
          <w:sz w:val="28"/>
          <w:szCs w:val="28"/>
          <w:lang w:val="uk-UA"/>
        </w:rPr>
        <w:t>посіб</w:t>
      </w:r>
      <w:proofErr w:type="spellEnd"/>
      <w:r w:rsidRPr="00EC3AB1">
        <w:rPr>
          <w:rFonts w:asciiTheme="majorBidi" w:hAnsiTheme="majorBidi" w:cstheme="majorBidi"/>
          <w:sz w:val="28"/>
          <w:szCs w:val="28"/>
          <w:lang w:val="uk-UA"/>
        </w:rPr>
        <w:t xml:space="preserve">. / І.В. Іванова. – К.: Київ. нац. торг. – </w:t>
      </w:r>
      <w:proofErr w:type="spellStart"/>
      <w:r w:rsidRPr="00EC3AB1">
        <w:rPr>
          <w:rFonts w:asciiTheme="majorBidi" w:hAnsiTheme="majorBidi" w:cstheme="majorBidi"/>
          <w:sz w:val="28"/>
          <w:szCs w:val="28"/>
          <w:lang w:val="uk-UA"/>
        </w:rPr>
        <w:t>екон</w:t>
      </w:r>
      <w:proofErr w:type="spellEnd"/>
      <w:r w:rsidRPr="00EC3AB1">
        <w:rPr>
          <w:rFonts w:asciiTheme="majorBidi" w:hAnsiTheme="majorBidi" w:cstheme="majorBidi"/>
          <w:sz w:val="28"/>
          <w:szCs w:val="28"/>
          <w:lang w:val="uk-UA"/>
        </w:rPr>
        <w:t xml:space="preserve">. </w:t>
      </w:r>
      <w:proofErr w:type="spellStart"/>
      <w:r w:rsidRPr="00EC3AB1">
        <w:rPr>
          <w:rFonts w:asciiTheme="majorBidi" w:hAnsiTheme="majorBidi" w:cstheme="majorBidi"/>
          <w:sz w:val="28"/>
          <w:szCs w:val="28"/>
          <w:lang w:val="uk-UA"/>
        </w:rPr>
        <w:t>ун</w:t>
      </w:r>
      <w:proofErr w:type="spellEnd"/>
      <w:r w:rsidRPr="00EC3AB1">
        <w:rPr>
          <w:rFonts w:asciiTheme="majorBidi" w:hAnsiTheme="majorBidi" w:cstheme="majorBidi"/>
          <w:sz w:val="28"/>
          <w:szCs w:val="28"/>
          <w:lang w:val="uk-UA"/>
        </w:rPr>
        <w:t xml:space="preserve"> – т, 2001. – 247с.</w:t>
      </w:r>
    </w:p>
    <w:p w:rsidR="004B2F7D" w:rsidRPr="001867EA" w:rsidRDefault="004B2F7D" w:rsidP="001867EA">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1867EA">
        <w:rPr>
          <w:rFonts w:asciiTheme="majorBidi" w:hAnsiTheme="majorBidi" w:cstheme="majorBidi"/>
          <w:sz w:val="28"/>
          <w:szCs w:val="28"/>
          <w:lang w:val="uk-UA"/>
        </w:rPr>
        <w:t xml:space="preserve">Кан-Калик В.А. Педагогическое </w:t>
      </w:r>
      <w:proofErr w:type="spellStart"/>
      <w:r w:rsidRPr="001867EA">
        <w:rPr>
          <w:rFonts w:asciiTheme="majorBidi" w:hAnsiTheme="majorBidi" w:cstheme="majorBidi"/>
          <w:sz w:val="28"/>
          <w:szCs w:val="28"/>
          <w:lang w:val="uk-UA"/>
        </w:rPr>
        <w:t>общение</w:t>
      </w:r>
      <w:proofErr w:type="spellEnd"/>
      <w:r w:rsidRPr="001867EA">
        <w:rPr>
          <w:rFonts w:asciiTheme="majorBidi" w:hAnsiTheme="majorBidi" w:cstheme="majorBidi"/>
          <w:sz w:val="28"/>
          <w:szCs w:val="28"/>
          <w:lang w:val="uk-UA"/>
        </w:rPr>
        <w:t xml:space="preserve"> </w:t>
      </w:r>
      <w:proofErr w:type="spellStart"/>
      <w:r w:rsidRPr="001867EA">
        <w:rPr>
          <w:rFonts w:asciiTheme="majorBidi" w:hAnsiTheme="majorBidi" w:cstheme="majorBidi"/>
          <w:sz w:val="28"/>
          <w:szCs w:val="28"/>
          <w:lang w:val="uk-UA"/>
        </w:rPr>
        <w:t>как</w:t>
      </w:r>
      <w:proofErr w:type="spellEnd"/>
      <w:r w:rsidRPr="001867EA">
        <w:rPr>
          <w:rFonts w:asciiTheme="majorBidi" w:hAnsiTheme="majorBidi" w:cstheme="majorBidi"/>
          <w:sz w:val="28"/>
          <w:szCs w:val="28"/>
          <w:lang w:val="uk-UA"/>
        </w:rPr>
        <w:t xml:space="preserve"> </w:t>
      </w:r>
      <w:proofErr w:type="spellStart"/>
      <w:r w:rsidRPr="001867EA">
        <w:rPr>
          <w:rFonts w:asciiTheme="majorBidi" w:hAnsiTheme="majorBidi" w:cstheme="majorBidi"/>
          <w:sz w:val="28"/>
          <w:szCs w:val="28"/>
          <w:lang w:val="uk-UA"/>
        </w:rPr>
        <w:t>творческий</w:t>
      </w:r>
      <w:proofErr w:type="spellEnd"/>
      <w:r w:rsidRPr="001867EA">
        <w:rPr>
          <w:rFonts w:asciiTheme="majorBidi" w:hAnsiTheme="majorBidi" w:cstheme="majorBidi"/>
          <w:sz w:val="28"/>
          <w:szCs w:val="28"/>
          <w:lang w:val="uk-UA"/>
        </w:rPr>
        <w:t xml:space="preserve"> </w:t>
      </w:r>
      <w:proofErr w:type="spellStart"/>
      <w:r w:rsidRPr="001867EA">
        <w:rPr>
          <w:rFonts w:asciiTheme="majorBidi" w:hAnsiTheme="majorBidi" w:cstheme="majorBidi"/>
          <w:sz w:val="28"/>
          <w:szCs w:val="28"/>
          <w:lang w:val="uk-UA"/>
        </w:rPr>
        <w:t>процесс</w:t>
      </w:r>
      <w:proofErr w:type="spellEnd"/>
      <w:r w:rsidRPr="001867EA">
        <w:rPr>
          <w:rFonts w:asciiTheme="majorBidi" w:hAnsiTheme="majorBidi" w:cstheme="majorBidi"/>
          <w:sz w:val="28"/>
          <w:szCs w:val="28"/>
          <w:lang w:val="uk-UA"/>
        </w:rPr>
        <w:t xml:space="preserve">.  / В.А. </w:t>
      </w:r>
      <w:proofErr w:type="spellStart"/>
      <w:r w:rsidRPr="001867EA">
        <w:rPr>
          <w:rFonts w:asciiTheme="majorBidi" w:hAnsiTheme="majorBidi" w:cstheme="majorBidi"/>
          <w:sz w:val="28"/>
          <w:szCs w:val="28"/>
          <w:lang w:val="uk-UA"/>
        </w:rPr>
        <w:t>Кан-Калик</w:t>
      </w:r>
      <w:proofErr w:type="spellEnd"/>
      <w:r w:rsidRPr="001867EA">
        <w:rPr>
          <w:rFonts w:asciiTheme="majorBidi" w:hAnsiTheme="majorBidi" w:cstheme="majorBidi"/>
          <w:sz w:val="28"/>
          <w:szCs w:val="28"/>
          <w:lang w:val="uk-UA"/>
        </w:rPr>
        <w:t>. – Краснодар, КПИ. 1985 – 120 с.</w:t>
      </w:r>
    </w:p>
    <w:p w:rsidR="00941EAF" w:rsidRPr="001867EA" w:rsidRDefault="00941EAF" w:rsidP="001867EA">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proofErr w:type="spellStart"/>
      <w:r w:rsidRPr="001867EA">
        <w:rPr>
          <w:rFonts w:asciiTheme="majorBidi" w:hAnsiTheme="majorBidi" w:cstheme="majorBidi"/>
          <w:sz w:val="28"/>
          <w:szCs w:val="28"/>
          <w:lang w:val="uk-UA"/>
        </w:rPr>
        <w:t>Карамушка</w:t>
      </w:r>
      <w:proofErr w:type="spellEnd"/>
      <w:r w:rsidRPr="001867EA">
        <w:rPr>
          <w:rFonts w:asciiTheme="majorBidi" w:hAnsiTheme="majorBidi" w:cstheme="majorBidi"/>
          <w:sz w:val="28"/>
          <w:szCs w:val="28"/>
          <w:lang w:val="uk-UA"/>
        </w:rPr>
        <w:t xml:space="preserve"> Л. М. Практична психологія управління та актуальні проблеми освітнього менеджменту // Практична психологія: теорія, методи, технології. – К., 1997. – С.117–125.</w:t>
      </w:r>
    </w:p>
    <w:p w:rsidR="00983065" w:rsidRPr="001867EA" w:rsidRDefault="00983065" w:rsidP="001867EA">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1867EA">
        <w:rPr>
          <w:rFonts w:asciiTheme="majorBidi" w:hAnsiTheme="majorBidi" w:cstheme="majorBidi"/>
          <w:sz w:val="28"/>
          <w:szCs w:val="28"/>
          <w:lang w:val="uk-UA"/>
        </w:rPr>
        <w:t>Карамушка Л.М. Психологія управління: Навчальний посібник/ Карамушка Л.М. – К.: Міленіум, 2003. – 344 с.</w:t>
      </w:r>
    </w:p>
    <w:p w:rsidR="001867EA" w:rsidRPr="001867EA" w:rsidRDefault="001867EA" w:rsidP="001867EA">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1867EA">
        <w:rPr>
          <w:rFonts w:asciiTheme="majorBidi" w:hAnsiTheme="majorBidi" w:cstheme="majorBidi"/>
          <w:sz w:val="28"/>
          <w:szCs w:val="28"/>
          <w:lang w:val="uk-UA"/>
        </w:rPr>
        <w:t>Каткова В. П. Роль комунікативних якостей студентів-менеджерів у процесі професійного становлення фахівця</w:t>
      </w:r>
      <w:r>
        <w:rPr>
          <w:rFonts w:asciiTheme="majorBidi" w:hAnsiTheme="majorBidi" w:cstheme="majorBidi"/>
          <w:sz w:val="28"/>
          <w:szCs w:val="28"/>
          <w:lang w:val="uk-UA"/>
        </w:rPr>
        <w:t xml:space="preserve"> / В. П. Каткова </w:t>
      </w:r>
      <w:r w:rsidRPr="00207550">
        <w:rPr>
          <w:rFonts w:asciiTheme="majorBidi" w:hAnsiTheme="majorBidi" w:cstheme="majorBidi"/>
          <w:sz w:val="28"/>
          <w:szCs w:val="28"/>
        </w:rPr>
        <w:t>[</w:t>
      </w:r>
      <w:proofErr w:type="spellStart"/>
      <w:r w:rsidRPr="00207550">
        <w:rPr>
          <w:rFonts w:asciiTheme="majorBidi" w:hAnsiTheme="majorBidi" w:cstheme="majorBidi"/>
          <w:sz w:val="28"/>
          <w:szCs w:val="28"/>
        </w:rPr>
        <w:t>Електронний</w:t>
      </w:r>
      <w:proofErr w:type="spellEnd"/>
      <w:r w:rsidRPr="00207550">
        <w:rPr>
          <w:rFonts w:asciiTheme="majorBidi" w:hAnsiTheme="majorBidi" w:cstheme="majorBidi"/>
          <w:sz w:val="28"/>
          <w:szCs w:val="28"/>
        </w:rPr>
        <w:t xml:space="preserve"> ресурс]. Режим доступу</w:t>
      </w:r>
      <w:r w:rsidRPr="00207550">
        <w:rPr>
          <w:rFonts w:asciiTheme="majorBidi" w:hAnsiTheme="majorBidi" w:cstheme="majorBidi"/>
          <w:sz w:val="28"/>
          <w:szCs w:val="28"/>
          <w:lang w:val="uk-UA"/>
        </w:rPr>
        <w:t xml:space="preserve"> до дж.</w:t>
      </w:r>
      <w:r>
        <w:rPr>
          <w:rFonts w:asciiTheme="majorBidi" w:hAnsiTheme="majorBidi" w:cstheme="majorBidi"/>
          <w:sz w:val="28"/>
          <w:szCs w:val="28"/>
          <w:lang w:val="uk-UA"/>
        </w:rPr>
        <w:t xml:space="preserve"> </w:t>
      </w:r>
      <w:r w:rsidRPr="001867EA">
        <w:rPr>
          <w:rFonts w:asciiTheme="majorBidi" w:hAnsiTheme="majorBidi" w:cstheme="majorBidi"/>
          <w:sz w:val="28"/>
          <w:szCs w:val="28"/>
          <w:lang w:val="uk-UA"/>
        </w:rPr>
        <w:t>https://scienceandeducation.pdpu.edu.ua/doc/2009/7_2009/24.pdf.pdf</w:t>
      </w:r>
    </w:p>
    <w:p w:rsidR="006D6EA4" w:rsidRPr="006D6EA4" w:rsidRDefault="00941EAF" w:rsidP="007E45BF">
      <w:pPr>
        <w:pStyle w:val="11"/>
        <w:numPr>
          <w:ilvl w:val="0"/>
          <w:numId w:val="25"/>
        </w:numPr>
        <w:tabs>
          <w:tab w:val="num" w:pos="0"/>
        </w:tabs>
        <w:spacing w:after="0" w:line="360" w:lineRule="auto"/>
        <w:ind w:left="57" w:right="57" w:firstLine="0"/>
        <w:jc w:val="both"/>
        <w:rPr>
          <w:rFonts w:asciiTheme="majorBidi" w:hAnsiTheme="majorBidi" w:cstheme="majorBidi"/>
          <w:sz w:val="28"/>
          <w:szCs w:val="28"/>
        </w:rPr>
      </w:pPr>
      <w:r w:rsidRPr="006D6EA4">
        <w:rPr>
          <w:rFonts w:asciiTheme="majorBidi" w:hAnsiTheme="majorBidi" w:cstheme="majorBidi"/>
          <w:sz w:val="28"/>
          <w:szCs w:val="28"/>
          <w:lang w:val="uk-UA"/>
        </w:rPr>
        <w:t xml:space="preserve">Климов Е.А. </w:t>
      </w:r>
      <w:proofErr w:type="spellStart"/>
      <w:r w:rsidRPr="006D6EA4">
        <w:rPr>
          <w:rFonts w:asciiTheme="majorBidi" w:hAnsiTheme="majorBidi" w:cstheme="majorBidi"/>
          <w:sz w:val="28"/>
          <w:szCs w:val="28"/>
          <w:lang w:val="uk-UA"/>
        </w:rPr>
        <w:t>Индивидуальный</w:t>
      </w:r>
      <w:proofErr w:type="spellEnd"/>
      <w:r w:rsidRPr="006D6EA4">
        <w:rPr>
          <w:rFonts w:asciiTheme="majorBidi" w:hAnsiTheme="majorBidi" w:cstheme="majorBidi"/>
          <w:sz w:val="28"/>
          <w:szCs w:val="28"/>
          <w:lang w:val="uk-UA"/>
        </w:rPr>
        <w:t xml:space="preserve"> стиль </w:t>
      </w:r>
      <w:proofErr w:type="spellStart"/>
      <w:r w:rsidRPr="006D6EA4">
        <w:rPr>
          <w:rFonts w:asciiTheme="majorBidi" w:hAnsiTheme="majorBidi" w:cstheme="majorBidi"/>
          <w:sz w:val="28"/>
          <w:szCs w:val="28"/>
          <w:lang w:val="uk-UA"/>
        </w:rPr>
        <w:t>деятельности</w:t>
      </w:r>
      <w:proofErr w:type="spellEnd"/>
      <w:r w:rsidRPr="006D6EA4">
        <w:rPr>
          <w:rFonts w:asciiTheme="majorBidi" w:hAnsiTheme="majorBidi" w:cstheme="majorBidi"/>
          <w:sz w:val="28"/>
          <w:szCs w:val="28"/>
          <w:lang w:val="uk-UA"/>
        </w:rPr>
        <w:t xml:space="preserve">. </w:t>
      </w:r>
      <w:r w:rsidR="001867EA">
        <w:rPr>
          <w:rFonts w:asciiTheme="majorBidi" w:hAnsiTheme="majorBidi" w:cstheme="majorBidi"/>
          <w:sz w:val="28"/>
          <w:szCs w:val="28"/>
          <w:lang w:val="uk-UA"/>
        </w:rPr>
        <w:t>–</w:t>
      </w:r>
      <w:r w:rsidRPr="006D6EA4">
        <w:rPr>
          <w:rFonts w:asciiTheme="majorBidi" w:hAnsiTheme="majorBidi" w:cstheme="majorBidi"/>
          <w:sz w:val="28"/>
          <w:szCs w:val="28"/>
          <w:lang w:val="uk-UA"/>
        </w:rPr>
        <w:t xml:space="preserve"> Казань: КГУ, 1969. </w:t>
      </w:r>
      <w:r w:rsidR="001867EA">
        <w:rPr>
          <w:rFonts w:asciiTheme="majorBidi" w:hAnsiTheme="majorBidi" w:cstheme="majorBidi"/>
          <w:sz w:val="28"/>
          <w:szCs w:val="28"/>
          <w:lang w:val="uk-UA"/>
        </w:rPr>
        <w:t>–</w:t>
      </w:r>
      <w:r w:rsidRPr="006D6EA4">
        <w:rPr>
          <w:rFonts w:asciiTheme="majorBidi" w:hAnsiTheme="majorBidi" w:cstheme="majorBidi"/>
          <w:sz w:val="28"/>
          <w:szCs w:val="28"/>
          <w:lang w:val="uk-UA"/>
        </w:rPr>
        <w:t xml:space="preserve"> 278с.</w:t>
      </w:r>
    </w:p>
    <w:p w:rsidR="006D6EA4" w:rsidRPr="006D6EA4" w:rsidRDefault="006D6EA4" w:rsidP="007E45BF">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proofErr w:type="spellStart"/>
      <w:r w:rsidRPr="006D6EA4">
        <w:rPr>
          <w:rFonts w:asciiTheme="majorBidi" w:hAnsiTheme="majorBidi" w:cstheme="majorBidi"/>
          <w:sz w:val="28"/>
          <w:szCs w:val="28"/>
          <w:lang w:val="uk-UA"/>
        </w:rPr>
        <w:lastRenderedPageBreak/>
        <w:t>Клюева</w:t>
      </w:r>
      <w:proofErr w:type="spellEnd"/>
      <w:r w:rsidRPr="006D6EA4">
        <w:rPr>
          <w:rFonts w:asciiTheme="majorBidi" w:hAnsiTheme="majorBidi" w:cstheme="majorBidi"/>
          <w:sz w:val="28"/>
          <w:szCs w:val="28"/>
          <w:lang w:val="uk-UA"/>
        </w:rPr>
        <w:t xml:space="preserve"> Н.В.</w:t>
      </w:r>
      <w:r>
        <w:rPr>
          <w:rFonts w:asciiTheme="majorBidi" w:hAnsiTheme="majorBidi" w:cstheme="majorBidi"/>
          <w:sz w:val="28"/>
          <w:szCs w:val="28"/>
          <w:lang w:val="uk-UA"/>
        </w:rPr>
        <w:t xml:space="preserve"> </w:t>
      </w:r>
      <w:proofErr w:type="spellStart"/>
      <w:r w:rsidRPr="006D6EA4">
        <w:rPr>
          <w:rFonts w:asciiTheme="majorBidi" w:hAnsiTheme="majorBidi" w:cstheme="majorBidi"/>
          <w:sz w:val="28"/>
          <w:szCs w:val="28"/>
          <w:lang w:val="uk-UA"/>
        </w:rPr>
        <w:t>Учим</w:t>
      </w:r>
      <w:proofErr w:type="spellEnd"/>
      <w:r w:rsidRPr="006D6EA4">
        <w:rPr>
          <w:rFonts w:asciiTheme="majorBidi" w:hAnsiTheme="majorBidi" w:cstheme="majorBidi"/>
          <w:sz w:val="28"/>
          <w:szCs w:val="28"/>
          <w:lang w:val="uk-UA"/>
        </w:rPr>
        <w:t xml:space="preserve"> </w:t>
      </w:r>
      <w:proofErr w:type="spellStart"/>
      <w:r w:rsidRPr="006D6EA4">
        <w:rPr>
          <w:rFonts w:asciiTheme="majorBidi" w:hAnsiTheme="majorBidi" w:cstheme="majorBidi"/>
          <w:sz w:val="28"/>
          <w:szCs w:val="28"/>
          <w:lang w:val="uk-UA"/>
        </w:rPr>
        <w:t>детей</w:t>
      </w:r>
      <w:proofErr w:type="spellEnd"/>
      <w:r w:rsidRPr="006D6EA4">
        <w:rPr>
          <w:rFonts w:asciiTheme="majorBidi" w:hAnsiTheme="majorBidi" w:cstheme="majorBidi"/>
          <w:sz w:val="28"/>
          <w:szCs w:val="28"/>
          <w:lang w:val="uk-UA"/>
        </w:rPr>
        <w:t xml:space="preserve"> </w:t>
      </w:r>
      <w:proofErr w:type="spellStart"/>
      <w:r w:rsidRPr="006D6EA4">
        <w:rPr>
          <w:rFonts w:asciiTheme="majorBidi" w:hAnsiTheme="majorBidi" w:cstheme="majorBidi"/>
          <w:sz w:val="28"/>
          <w:szCs w:val="28"/>
          <w:lang w:val="uk-UA"/>
        </w:rPr>
        <w:t>общению</w:t>
      </w:r>
      <w:proofErr w:type="spellEnd"/>
      <w:r w:rsidRPr="006D6EA4">
        <w:rPr>
          <w:rFonts w:asciiTheme="majorBidi" w:hAnsiTheme="majorBidi" w:cstheme="majorBidi"/>
          <w:sz w:val="28"/>
          <w:szCs w:val="28"/>
          <w:lang w:val="uk-UA"/>
        </w:rPr>
        <w:t xml:space="preserve">. Характер и коммуникабельность. </w:t>
      </w:r>
      <w:proofErr w:type="spellStart"/>
      <w:r w:rsidRPr="006D6EA4">
        <w:rPr>
          <w:rFonts w:asciiTheme="majorBidi" w:hAnsiTheme="majorBidi" w:cstheme="majorBidi"/>
          <w:sz w:val="28"/>
          <w:szCs w:val="28"/>
          <w:lang w:val="uk-UA"/>
        </w:rPr>
        <w:t>Популярное</w:t>
      </w:r>
      <w:proofErr w:type="spellEnd"/>
      <w:r w:rsidRPr="006D6EA4">
        <w:rPr>
          <w:rFonts w:asciiTheme="majorBidi" w:hAnsiTheme="majorBidi" w:cstheme="majorBidi"/>
          <w:sz w:val="28"/>
          <w:szCs w:val="28"/>
          <w:lang w:val="uk-UA"/>
        </w:rPr>
        <w:t xml:space="preserve"> </w:t>
      </w:r>
      <w:proofErr w:type="spellStart"/>
      <w:r w:rsidRPr="006D6EA4">
        <w:rPr>
          <w:rFonts w:asciiTheme="majorBidi" w:hAnsiTheme="majorBidi" w:cstheme="majorBidi"/>
          <w:sz w:val="28"/>
          <w:szCs w:val="28"/>
          <w:lang w:val="uk-UA"/>
        </w:rPr>
        <w:t>пособие</w:t>
      </w:r>
      <w:proofErr w:type="spellEnd"/>
      <w:r w:rsidRPr="006D6EA4">
        <w:rPr>
          <w:rFonts w:asciiTheme="majorBidi" w:hAnsiTheme="majorBidi" w:cstheme="majorBidi"/>
          <w:sz w:val="28"/>
          <w:szCs w:val="28"/>
          <w:lang w:val="uk-UA"/>
        </w:rPr>
        <w:t xml:space="preserve"> для </w:t>
      </w:r>
      <w:proofErr w:type="spellStart"/>
      <w:r w:rsidRPr="006D6EA4">
        <w:rPr>
          <w:rFonts w:asciiTheme="majorBidi" w:hAnsiTheme="majorBidi" w:cstheme="majorBidi"/>
          <w:sz w:val="28"/>
          <w:szCs w:val="28"/>
          <w:lang w:val="uk-UA"/>
        </w:rPr>
        <w:t>родителей</w:t>
      </w:r>
      <w:proofErr w:type="spellEnd"/>
      <w:r w:rsidRPr="006D6EA4">
        <w:rPr>
          <w:rFonts w:asciiTheme="majorBidi" w:hAnsiTheme="majorBidi" w:cstheme="majorBidi"/>
          <w:sz w:val="28"/>
          <w:szCs w:val="28"/>
          <w:lang w:val="uk-UA"/>
        </w:rPr>
        <w:t xml:space="preserve"> и </w:t>
      </w:r>
      <w:proofErr w:type="spellStart"/>
      <w:r w:rsidRPr="006D6EA4">
        <w:rPr>
          <w:rFonts w:asciiTheme="majorBidi" w:hAnsiTheme="majorBidi" w:cstheme="majorBidi"/>
          <w:sz w:val="28"/>
          <w:szCs w:val="28"/>
          <w:lang w:val="uk-UA"/>
        </w:rPr>
        <w:t>педагогов</w:t>
      </w:r>
      <w:proofErr w:type="spellEnd"/>
      <w:r w:rsidRPr="006D6EA4">
        <w:rPr>
          <w:rFonts w:asciiTheme="majorBidi" w:hAnsiTheme="majorBidi" w:cstheme="majorBidi"/>
          <w:sz w:val="28"/>
          <w:szCs w:val="28"/>
          <w:lang w:val="uk-UA"/>
        </w:rPr>
        <w:t xml:space="preserve"> /Н.В.</w:t>
      </w:r>
      <w:r>
        <w:rPr>
          <w:rFonts w:asciiTheme="majorBidi" w:hAnsiTheme="majorBidi" w:cstheme="majorBidi"/>
          <w:sz w:val="28"/>
          <w:szCs w:val="28"/>
          <w:lang w:val="uk-UA"/>
        </w:rPr>
        <w:t> </w:t>
      </w:r>
      <w:r w:rsidRPr="006D6EA4">
        <w:rPr>
          <w:rFonts w:asciiTheme="majorBidi" w:hAnsiTheme="majorBidi" w:cstheme="majorBidi"/>
          <w:sz w:val="28"/>
          <w:szCs w:val="28"/>
          <w:lang w:val="uk-UA"/>
        </w:rPr>
        <w:t>Клюєва, Ю.</w:t>
      </w:r>
      <w:r>
        <w:rPr>
          <w:rFonts w:asciiTheme="majorBidi" w:hAnsiTheme="majorBidi" w:cstheme="majorBidi"/>
          <w:sz w:val="28"/>
          <w:szCs w:val="28"/>
          <w:lang w:val="uk-UA"/>
        </w:rPr>
        <w:t> </w:t>
      </w:r>
      <w:r w:rsidRPr="006D6EA4">
        <w:rPr>
          <w:rFonts w:asciiTheme="majorBidi" w:hAnsiTheme="majorBidi" w:cstheme="majorBidi"/>
          <w:sz w:val="28"/>
          <w:szCs w:val="28"/>
          <w:lang w:val="uk-UA"/>
        </w:rPr>
        <w:t>В.</w:t>
      </w:r>
      <w:r>
        <w:rPr>
          <w:rFonts w:asciiTheme="majorBidi" w:hAnsiTheme="majorBidi" w:cstheme="majorBidi"/>
          <w:sz w:val="28"/>
          <w:szCs w:val="28"/>
          <w:lang w:val="uk-UA"/>
        </w:rPr>
        <w:t> </w:t>
      </w:r>
      <w:proofErr w:type="spellStart"/>
      <w:r w:rsidRPr="006D6EA4">
        <w:rPr>
          <w:rFonts w:asciiTheme="majorBidi" w:hAnsiTheme="majorBidi" w:cstheme="majorBidi"/>
          <w:sz w:val="28"/>
          <w:szCs w:val="28"/>
          <w:lang w:val="uk-UA"/>
        </w:rPr>
        <w:t>Касаткина</w:t>
      </w:r>
      <w:proofErr w:type="spellEnd"/>
      <w:r w:rsidRPr="006D6EA4">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 </w:t>
      </w:r>
      <w:r w:rsidRPr="006D6EA4">
        <w:rPr>
          <w:rFonts w:asciiTheme="majorBidi" w:hAnsiTheme="majorBidi" w:cstheme="majorBidi"/>
          <w:sz w:val="28"/>
          <w:szCs w:val="28"/>
          <w:lang w:val="uk-UA"/>
        </w:rPr>
        <w:t xml:space="preserve">Ярославль, </w:t>
      </w:r>
      <w:proofErr w:type="spellStart"/>
      <w:r w:rsidRPr="006D6EA4">
        <w:rPr>
          <w:rFonts w:asciiTheme="majorBidi" w:hAnsiTheme="majorBidi" w:cstheme="majorBidi"/>
          <w:sz w:val="28"/>
          <w:szCs w:val="28"/>
          <w:lang w:val="uk-UA"/>
        </w:rPr>
        <w:t>Академия</w:t>
      </w:r>
      <w:proofErr w:type="spellEnd"/>
      <w:r w:rsidRPr="006D6EA4">
        <w:rPr>
          <w:rFonts w:asciiTheme="majorBidi" w:hAnsiTheme="majorBidi" w:cstheme="majorBidi"/>
          <w:sz w:val="28"/>
          <w:szCs w:val="28"/>
          <w:lang w:val="uk-UA"/>
        </w:rPr>
        <w:t xml:space="preserve"> </w:t>
      </w:r>
      <w:proofErr w:type="spellStart"/>
      <w:r w:rsidRPr="006D6EA4">
        <w:rPr>
          <w:rFonts w:asciiTheme="majorBidi" w:hAnsiTheme="majorBidi" w:cstheme="majorBidi"/>
          <w:sz w:val="28"/>
          <w:szCs w:val="28"/>
          <w:lang w:val="uk-UA"/>
        </w:rPr>
        <w:t>развития</w:t>
      </w:r>
      <w:proofErr w:type="spellEnd"/>
      <w:r w:rsidRPr="006D6EA4">
        <w:rPr>
          <w:rFonts w:asciiTheme="majorBidi" w:hAnsiTheme="majorBidi" w:cstheme="majorBidi"/>
          <w:sz w:val="28"/>
          <w:szCs w:val="28"/>
          <w:lang w:val="uk-UA"/>
        </w:rPr>
        <w:t>, 1996 – 120 с.</w:t>
      </w:r>
    </w:p>
    <w:p w:rsidR="00207550" w:rsidRDefault="006D6EA4" w:rsidP="007E45BF">
      <w:pPr>
        <w:pStyle w:val="11"/>
        <w:numPr>
          <w:ilvl w:val="0"/>
          <w:numId w:val="25"/>
        </w:numPr>
        <w:tabs>
          <w:tab w:val="num" w:pos="0"/>
        </w:tabs>
        <w:spacing w:after="0" w:line="360" w:lineRule="auto"/>
        <w:ind w:left="57" w:right="57" w:firstLine="0"/>
        <w:jc w:val="both"/>
        <w:rPr>
          <w:rFonts w:asciiTheme="majorBidi" w:hAnsiTheme="majorBidi" w:cstheme="majorBidi"/>
          <w:sz w:val="28"/>
          <w:szCs w:val="28"/>
        </w:rPr>
      </w:pPr>
      <w:r>
        <w:rPr>
          <w:rFonts w:asciiTheme="majorBidi" w:hAnsiTheme="majorBidi" w:cstheme="majorBidi"/>
          <w:sz w:val="28"/>
          <w:szCs w:val="28"/>
          <w:lang w:val="uk-UA"/>
        </w:rPr>
        <w:t>К</w:t>
      </w:r>
      <w:proofErr w:type="spellStart"/>
      <w:r w:rsidR="00207550" w:rsidRPr="006D6EA4">
        <w:rPr>
          <w:rFonts w:asciiTheme="majorBidi" w:hAnsiTheme="majorBidi" w:cstheme="majorBidi"/>
          <w:sz w:val="28"/>
          <w:szCs w:val="28"/>
        </w:rPr>
        <w:t>олесникова</w:t>
      </w:r>
      <w:proofErr w:type="spellEnd"/>
      <w:r w:rsidR="00207550" w:rsidRPr="006D6EA4">
        <w:rPr>
          <w:rFonts w:asciiTheme="majorBidi" w:hAnsiTheme="majorBidi" w:cstheme="majorBidi"/>
          <w:sz w:val="28"/>
          <w:szCs w:val="28"/>
        </w:rPr>
        <w:t xml:space="preserve"> Н.Л. Деловое общение. </w:t>
      </w:r>
      <w:proofErr w:type="spellStart"/>
      <w:r w:rsidR="00207550" w:rsidRPr="006D6EA4">
        <w:rPr>
          <w:rFonts w:asciiTheme="majorBidi" w:hAnsiTheme="majorBidi" w:cstheme="majorBidi"/>
          <w:sz w:val="28"/>
          <w:szCs w:val="28"/>
        </w:rPr>
        <w:t>Business</w:t>
      </w:r>
      <w:proofErr w:type="spellEnd"/>
      <w:r w:rsidR="00207550" w:rsidRPr="006D6EA4">
        <w:rPr>
          <w:rFonts w:asciiTheme="majorBidi" w:hAnsiTheme="majorBidi" w:cstheme="majorBidi"/>
          <w:sz w:val="28"/>
          <w:szCs w:val="28"/>
        </w:rPr>
        <w:t xml:space="preserve"> </w:t>
      </w:r>
      <w:proofErr w:type="spellStart"/>
      <w:r w:rsidR="00207550" w:rsidRPr="006D6EA4">
        <w:rPr>
          <w:rFonts w:asciiTheme="majorBidi" w:hAnsiTheme="majorBidi" w:cstheme="majorBidi"/>
          <w:sz w:val="28"/>
          <w:szCs w:val="28"/>
        </w:rPr>
        <w:t>Communication</w:t>
      </w:r>
      <w:proofErr w:type="spellEnd"/>
      <w:r w:rsidR="00207550" w:rsidRPr="006D6EA4">
        <w:rPr>
          <w:rFonts w:asciiTheme="majorBidi" w:hAnsiTheme="majorBidi" w:cstheme="majorBidi"/>
          <w:sz w:val="28"/>
          <w:szCs w:val="28"/>
        </w:rPr>
        <w:t xml:space="preserve">: Учебное пособие. / Н.Л. Колесникова- М.: Флинта: Наука, 2007 – 152 с. </w:t>
      </w:r>
    </w:p>
    <w:p w:rsidR="006D6EA4" w:rsidRPr="006D6EA4" w:rsidRDefault="006D6EA4" w:rsidP="007E45BF">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6D6EA4">
        <w:rPr>
          <w:rFonts w:asciiTheme="majorBidi" w:hAnsiTheme="majorBidi" w:cstheme="majorBidi"/>
          <w:sz w:val="28"/>
          <w:szCs w:val="28"/>
          <w:lang w:val="uk-UA"/>
        </w:rPr>
        <w:t>Кон И. С. Психология старшеклассника: Пособие для учителя / И.</w:t>
      </w:r>
      <w:r>
        <w:rPr>
          <w:rFonts w:asciiTheme="majorBidi" w:hAnsiTheme="majorBidi" w:cstheme="majorBidi"/>
          <w:sz w:val="28"/>
          <w:szCs w:val="28"/>
          <w:lang w:val="uk-UA"/>
        </w:rPr>
        <w:t> </w:t>
      </w:r>
      <w:r w:rsidRPr="006D6EA4">
        <w:rPr>
          <w:rFonts w:asciiTheme="majorBidi" w:hAnsiTheme="majorBidi" w:cstheme="majorBidi"/>
          <w:sz w:val="28"/>
          <w:szCs w:val="28"/>
          <w:lang w:val="uk-UA"/>
        </w:rPr>
        <w:t>С.</w:t>
      </w:r>
      <w:r>
        <w:rPr>
          <w:rFonts w:asciiTheme="majorBidi" w:hAnsiTheme="majorBidi" w:cstheme="majorBidi"/>
          <w:sz w:val="28"/>
          <w:szCs w:val="28"/>
          <w:lang w:val="uk-UA"/>
        </w:rPr>
        <w:t> </w:t>
      </w:r>
      <w:proofErr w:type="spellStart"/>
      <w:r w:rsidRPr="006D6EA4">
        <w:rPr>
          <w:rFonts w:asciiTheme="majorBidi" w:hAnsiTheme="majorBidi" w:cstheme="majorBidi"/>
          <w:sz w:val="28"/>
          <w:szCs w:val="28"/>
          <w:lang w:val="uk-UA"/>
        </w:rPr>
        <w:t>Кон</w:t>
      </w:r>
      <w:proofErr w:type="spellEnd"/>
      <w:r w:rsidRPr="006D6EA4">
        <w:rPr>
          <w:rFonts w:asciiTheme="majorBidi" w:hAnsiTheme="majorBidi" w:cstheme="majorBidi"/>
          <w:sz w:val="28"/>
          <w:szCs w:val="28"/>
          <w:lang w:val="uk-UA"/>
        </w:rPr>
        <w:t xml:space="preserve"> – М.: Просвещение. 1980. – 120 с.</w:t>
      </w:r>
    </w:p>
    <w:p w:rsidR="00941EAF" w:rsidRDefault="00941EAF" w:rsidP="00941EAF">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proofErr w:type="spellStart"/>
      <w:r w:rsidRPr="00207550">
        <w:rPr>
          <w:rFonts w:asciiTheme="majorBidi" w:hAnsiTheme="majorBidi" w:cstheme="majorBidi"/>
          <w:sz w:val="28"/>
          <w:szCs w:val="28"/>
          <w:lang w:val="uk-UA"/>
        </w:rPr>
        <w:t>Конаржевский</w:t>
      </w:r>
      <w:proofErr w:type="spellEnd"/>
      <w:r w:rsidRPr="00207550">
        <w:rPr>
          <w:rFonts w:asciiTheme="majorBidi" w:hAnsiTheme="majorBidi" w:cstheme="majorBidi"/>
          <w:sz w:val="28"/>
          <w:szCs w:val="28"/>
          <w:lang w:val="uk-UA"/>
        </w:rPr>
        <w:t xml:space="preserve"> Ю.А. Менеджмент и </w:t>
      </w:r>
      <w:proofErr w:type="spellStart"/>
      <w:r w:rsidRPr="00207550">
        <w:rPr>
          <w:rFonts w:asciiTheme="majorBidi" w:hAnsiTheme="majorBidi" w:cstheme="majorBidi"/>
          <w:sz w:val="28"/>
          <w:szCs w:val="28"/>
          <w:lang w:val="uk-UA"/>
        </w:rPr>
        <w:t>внутришкольное</w:t>
      </w:r>
      <w:proofErr w:type="spellEnd"/>
      <w:r w:rsidRPr="00207550">
        <w:rPr>
          <w:rFonts w:asciiTheme="majorBidi" w:hAnsiTheme="majorBidi" w:cstheme="majorBidi"/>
          <w:sz w:val="28"/>
          <w:szCs w:val="28"/>
          <w:lang w:val="uk-UA"/>
        </w:rPr>
        <w:t xml:space="preserve"> </w:t>
      </w:r>
      <w:proofErr w:type="spellStart"/>
      <w:r w:rsidRPr="00207550">
        <w:rPr>
          <w:rFonts w:asciiTheme="majorBidi" w:hAnsiTheme="majorBidi" w:cstheme="majorBidi"/>
          <w:sz w:val="28"/>
          <w:szCs w:val="28"/>
          <w:lang w:val="uk-UA"/>
        </w:rPr>
        <w:t>управление</w:t>
      </w:r>
      <w:proofErr w:type="spellEnd"/>
      <w:r w:rsidRPr="00207550">
        <w:rPr>
          <w:rFonts w:asciiTheme="majorBidi" w:hAnsiTheme="majorBidi" w:cstheme="majorBidi"/>
          <w:sz w:val="28"/>
          <w:szCs w:val="28"/>
          <w:lang w:val="uk-UA"/>
        </w:rPr>
        <w:t xml:space="preserve"> . –  М.: Центр «</w:t>
      </w:r>
      <w:proofErr w:type="spellStart"/>
      <w:r w:rsidRPr="00207550">
        <w:rPr>
          <w:rFonts w:asciiTheme="majorBidi" w:hAnsiTheme="majorBidi" w:cstheme="majorBidi"/>
          <w:sz w:val="28"/>
          <w:szCs w:val="28"/>
          <w:lang w:val="uk-UA"/>
        </w:rPr>
        <w:t>Педагогический</w:t>
      </w:r>
      <w:proofErr w:type="spellEnd"/>
      <w:r w:rsidRPr="00207550">
        <w:rPr>
          <w:rFonts w:asciiTheme="majorBidi" w:hAnsiTheme="majorBidi" w:cstheme="majorBidi"/>
          <w:sz w:val="28"/>
          <w:szCs w:val="28"/>
          <w:lang w:val="uk-UA"/>
        </w:rPr>
        <w:t xml:space="preserve"> </w:t>
      </w:r>
      <w:proofErr w:type="spellStart"/>
      <w:r w:rsidRPr="00207550">
        <w:rPr>
          <w:rFonts w:asciiTheme="majorBidi" w:hAnsiTheme="majorBidi" w:cstheme="majorBidi"/>
          <w:sz w:val="28"/>
          <w:szCs w:val="28"/>
          <w:lang w:val="uk-UA"/>
        </w:rPr>
        <w:t>поиск</w:t>
      </w:r>
      <w:proofErr w:type="spellEnd"/>
      <w:r w:rsidRPr="00207550">
        <w:rPr>
          <w:rFonts w:asciiTheme="majorBidi" w:hAnsiTheme="majorBidi" w:cstheme="majorBidi"/>
          <w:sz w:val="28"/>
          <w:szCs w:val="28"/>
          <w:lang w:val="uk-UA"/>
        </w:rPr>
        <w:t>», 2000. – 224 с.</w:t>
      </w:r>
    </w:p>
    <w:p w:rsidR="006D6EA4" w:rsidRPr="00207550" w:rsidRDefault="006D6EA4" w:rsidP="00941EAF">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6D6EA4">
        <w:rPr>
          <w:rFonts w:asciiTheme="majorBidi" w:hAnsiTheme="majorBidi" w:cstheme="majorBidi"/>
          <w:sz w:val="28"/>
          <w:szCs w:val="28"/>
          <w:lang w:val="uk-UA"/>
        </w:rPr>
        <w:t xml:space="preserve">Конструктивная </w:t>
      </w:r>
      <w:proofErr w:type="spellStart"/>
      <w:r w:rsidRPr="006D6EA4">
        <w:rPr>
          <w:rFonts w:asciiTheme="majorBidi" w:hAnsiTheme="majorBidi" w:cstheme="majorBidi"/>
          <w:sz w:val="28"/>
          <w:szCs w:val="28"/>
          <w:lang w:val="uk-UA"/>
        </w:rPr>
        <w:t>психология</w:t>
      </w:r>
      <w:proofErr w:type="spellEnd"/>
      <w:r w:rsidRPr="006D6EA4">
        <w:rPr>
          <w:rFonts w:asciiTheme="majorBidi" w:hAnsiTheme="majorBidi" w:cstheme="majorBidi"/>
          <w:sz w:val="28"/>
          <w:szCs w:val="28"/>
          <w:lang w:val="uk-UA"/>
        </w:rPr>
        <w:t xml:space="preserve"> </w:t>
      </w:r>
      <w:proofErr w:type="spellStart"/>
      <w:r w:rsidRPr="006D6EA4">
        <w:rPr>
          <w:rFonts w:asciiTheme="majorBidi" w:hAnsiTheme="majorBidi" w:cstheme="majorBidi"/>
          <w:sz w:val="28"/>
          <w:szCs w:val="28"/>
          <w:lang w:val="uk-UA"/>
        </w:rPr>
        <w:t>конфликта</w:t>
      </w:r>
      <w:proofErr w:type="spellEnd"/>
      <w:r w:rsidRPr="006D6EA4">
        <w:rPr>
          <w:rFonts w:asciiTheme="majorBidi" w:hAnsiTheme="majorBidi" w:cstheme="majorBidi"/>
          <w:sz w:val="28"/>
          <w:szCs w:val="28"/>
          <w:lang w:val="uk-UA"/>
        </w:rPr>
        <w:t xml:space="preserve"> / Б.И.Хасан. – СПб.</w:t>
      </w:r>
      <w:r>
        <w:rPr>
          <w:rFonts w:asciiTheme="majorBidi" w:hAnsiTheme="majorBidi" w:cstheme="majorBidi"/>
          <w:sz w:val="28"/>
          <w:szCs w:val="28"/>
          <w:lang w:val="uk-UA"/>
        </w:rPr>
        <w:t xml:space="preserve"> </w:t>
      </w:r>
      <w:r w:rsidRPr="006D6EA4">
        <w:rPr>
          <w:rFonts w:asciiTheme="majorBidi" w:hAnsiTheme="majorBidi" w:cstheme="majorBidi"/>
          <w:sz w:val="28"/>
          <w:szCs w:val="28"/>
          <w:lang w:val="uk-UA"/>
        </w:rPr>
        <w:t>:Питер,2003.</w:t>
      </w:r>
      <w:r>
        <w:rPr>
          <w:rFonts w:asciiTheme="majorBidi" w:hAnsiTheme="majorBidi" w:cstheme="majorBidi"/>
          <w:sz w:val="28"/>
          <w:szCs w:val="28"/>
          <w:lang w:val="uk-UA"/>
        </w:rPr>
        <w:t xml:space="preserve">– </w:t>
      </w:r>
      <w:r w:rsidRPr="006D6EA4">
        <w:rPr>
          <w:rFonts w:asciiTheme="majorBidi" w:hAnsiTheme="majorBidi" w:cstheme="majorBidi"/>
          <w:sz w:val="28"/>
          <w:szCs w:val="28"/>
          <w:lang w:val="uk-UA"/>
        </w:rPr>
        <w:t>250</w:t>
      </w:r>
      <w:r>
        <w:rPr>
          <w:rFonts w:asciiTheme="majorBidi" w:hAnsiTheme="majorBidi" w:cstheme="majorBidi"/>
          <w:sz w:val="28"/>
          <w:szCs w:val="28"/>
          <w:lang w:val="uk-UA"/>
        </w:rPr>
        <w:t xml:space="preserve"> с.</w:t>
      </w:r>
      <w:r w:rsidRPr="006D6EA4">
        <w:rPr>
          <w:rFonts w:asciiTheme="majorBidi" w:hAnsiTheme="majorBidi" w:cstheme="majorBidi"/>
          <w:sz w:val="28"/>
          <w:szCs w:val="28"/>
          <w:lang w:val="uk-UA"/>
        </w:rPr>
        <w:t>.</w:t>
      </w:r>
    </w:p>
    <w:p w:rsidR="00941EAF" w:rsidRDefault="00941EAF"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Корольчук</w:t>
      </w:r>
      <w:proofErr w:type="spellEnd"/>
      <w:r w:rsidRPr="00207550">
        <w:rPr>
          <w:rFonts w:asciiTheme="majorBidi" w:hAnsiTheme="majorBidi" w:cstheme="majorBidi"/>
          <w:sz w:val="28"/>
          <w:szCs w:val="28"/>
        </w:rPr>
        <w:t xml:space="preserve"> М.С. Психологічне забезпечення фізичного і психічного здоров’я / М.С. </w:t>
      </w:r>
      <w:proofErr w:type="spellStart"/>
      <w:r w:rsidRPr="00207550">
        <w:rPr>
          <w:rFonts w:asciiTheme="majorBidi" w:hAnsiTheme="majorBidi" w:cstheme="majorBidi"/>
          <w:sz w:val="28"/>
          <w:szCs w:val="28"/>
        </w:rPr>
        <w:t>Корольчук</w:t>
      </w:r>
      <w:proofErr w:type="spellEnd"/>
      <w:r w:rsidRPr="00207550">
        <w:rPr>
          <w:rFonts w:asciiTheme="majorBidi" w:hAnsiTheme="majorBidi" w:cstheme="majorBidi"/>
          <w:sz w:val="28"/>
          <w:szCs w:val="28"/>
        </w:rPr>
        <w:t>. – К.: ІНКОС, 2002. – 272 с.</w:t>
      </w:r>
    </w:p>
    <w:p w:rsidR="00207550" w:rsidRDefault="00207550"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Корпоративная</w:t>
      </w:r>
      <w:proofErr w:type="spellEnd"/>
      <w:r w:rsidRPr="00207550">
        <w:rPr>
          <w:rFonts w:asciiTheme="majorBidi" w:hAnsiTheme="majorBidi" w:cstheme="majorBidi"/>
          <w:sz w:val="28"/>
          <w:szCs w:val="28"/>
        </w:rPr>
        <w:t xml:space="preserve"> культура </w:t>
      </w:r>
      <w:proofErr w:type="spellStart"/>
      <w:r w:rsidRPr="00207550">
        <w:rPr>
          <w:rFonts w:asciiTheme="majorBidi" w:hAnsiTheme="majorBidi" w:cstheme="majorBidi"/>
          <w:sz w:val="28"/>
          <w:szCs w:val="28"/>
        </w:rPr>
        <w:t>делового</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общения</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Главные</w:t>
      </w:r>
      <w:proofErr w:type="spellEnd"/>
      <w:r w:rsidRPr="00207550">
        <w:rPr>
          <w:rFonts w:asciiTheme="majorBidi" w:hAnsiTheme="majorBidi" w:cstheme="majorBidi"/>
          <w:sz w:val="28"/>
          <w:szCs w:val="28"/>
        </w:rPr>
        <w:t xml:space="preserve"> правила </w:t>
      </w:r>
      <w:proofErr w:type="spellStart"/>
      <w:r w:rsidRPr="00207550">
        <w:rPr>
          <w:rFonts w:asciiTheme="majorBidi" w:hAnsiTheme="majorBidi" w:cstheme="majorBidi"/>
          <w:sz w:val="28"/>
          <w:szCs w:val="28"/>
        </w:rPr>
        <w:t>общения</w:t>
      </w:r>
      <w:proofErr w:type="spellEnd"/>
      <w:r w:rsidRPr="00207550">
        <w:rPr>
          <w:rFonts w:asciiTheme="majorBidi" w:hAnsiTheme="majorBidi" w:cstheme="majorBidi"/>
          <w:sz w:val="28"/>
          <w:szCs w:val="28"/>
        </w:rPr>
        <w:t xml:space="preserve"> и </w:t>
      </w:r>
      <w:proofErr w:type="spellStart"/>
      <w:r w:rsidRPr="00207550">
        <w:rPr>
          <w:rFonts w:asciiTheme="majorBidi" w:hAnsiTheme="majorBidi" w:cstheme="majorBidi"/>
          <w:sz w:val="28"/>
          <w:szCs w:val="28"/>
        </w:rPr>
        <w:t>поведения</w:t>
      </w:r>
      <w:proofErr w:type="spellEnd"/>
      <w:r w:rsidRPr="00207550">
        <w:rPr>
          <w:rFonts w:asciiTheme="majorBidi" w:hAnsiTheme="majorBidi" w:cstheme="majorBidi"/>
          <w:sz w:val="28"/>
          <w:szCs w:val="28"/>
        </w:rPr>
        <w:t xml:space="preserve"> в </w:t>
      </w:r>
      <w:proofErr w:type="spellStart"/>
      <w:r w:rsidRPr="00207550">
        <w:rPr>
          <w:rFonts w:asciiTheme="majorBidi" w:hAnsiTheme="majorBidi" w:cstheme="majorBidi"/>
          <w:sz w:val="28"/>
          <w:szCs w:val="28"/>
        </w:rPr>
        <w:t>современном</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обществе</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Авт-сост</w:t>
      </w:r>
      <w:proofErr w:type="spellEnd"/>
      <w:r w:rsidRPr="00207550">
        <w:rPr>
          <w:rFonts w:asciiTheme="majorBidi" w:hAnsiTheme="majorBidi" w:cstheme="majorBidi"/>
          <w:sz w:val="28"/>
          <w:szCs w:val="28"/>
        </w:rPr>
        <w:t xml:space="preserve">. И. Н. Кузнецов. – М.: АСТ; </w:t>
      </w:r>
      <w:proofErr w:type="spellStart"/>
      <w:r w:rsidRPr="00207550">
        <w:rPr>
          <w:rFonts w:asciiTheme="majorBidi" w:hAnsiTheme="majorBidi" w:cstheme="majorBidi"/>
          <w:sz w:val="28"/>
          <w:szCs w:val="28"/>
        </w:rPr>
        <w:t>Мн</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Харвест</w:t>
      </w:r>
      <w:proofErr w:type="spellEnd"/>
      <w:r w:rsidRPr="00207550">
        <w:rPr>
          <w:rFonts w:asciiTheme="majorBidi" w:hAnsiTheme="majorBidi" w:cstheme="majorBidi"/>
          <w:sz w:val="28"/>
          <w:szCs w:val="28"/>
        </w:rPr>
        <w:t>. 2005. С. 442 – 533.</w:t>
      </w:r>
    </w:p>
    <w:p w:rsidR="00E941C1" w:rsidRPr="00207550" w:rsidRDefault="00E941C1" w:rsidP="00941EAF">
      <w:pPr>
        <w:pStyle w:val="320"/>
        <w:numPr>
          <w:ilvl w:val="0"/>
          <w:numId w:val="25"/>
        </w:numPr>
        <w:spacing w:line="360" w:lineRule="auto"/>
        <w:ind w:left="57" w:right="57" w:firstLine="0"/>
        <w:rPr>
          <w:rFonts w:asciiTheme="majorBidi" w:hAnsiTheme="majorBidi" w:cstheme="majorBidi"/>
          <w:sz w:val="28"/>
          <w:szCs w:val="28"/>
        </w:rPr>
      </w:pPr>
      <w:r w:rsidRPr="00E941C1">
        <w:rPr>
          <w:rFonts w:asciiTheme="majorBidi" w:hAnsiTheme="majorBidi" w:cstheme="majorBidi"/>
          <w:sz w:val="28"/>
          <w:szCs w:val="28"/>
        </w:rPr>
        <w:t>Котловий С.А. Конструктивне спілкування як засіб безконфліктної взаємодії учнів професійного ліцею. / Котловий С.А. // Збірник наукових праць Уманського державного педагогічного університету імені Павла Тичини / [</w:t>
      </w:r>
      <w:proofErr w:type="spellStart"/>
      <w:r w:rsidRPr="00E941C1">
        <w:rPr>
          <w:rFonts w:asciiTheme="majorBidi" w:hAnsiTheme="majorBidi" w:cstheme="majorBidi"/>
          <w:sz w:val="28"/>
          <w:szCs w:val="28"/>
        </w:rPr>
        <w:t>гол.ред</w:t>
      </w:r>
      <w:proofErr w:type="spellEnd"/>
      <w:r w:rsidRPr="00E941C1">
        <w:rPr>
          <w:rFonts w:asciiTheme="majorBidi" w:hAnsiTheme="majorBidi" w:cstheme="majorBidi"/>
          <w:sz w:val="28"/>
          <w:szCs w:val="28"/>
        </w:rPr>
        <w:t>. Мартинюк М.Т.]. – Умань: ПП Жовтий, 2010. – Ч.4. – С. 122 – 128</w:t>
      </w:r>
    </w:p>
    <w:p w:rsidR="00941EAF" w:rsidRPr="00207550" w:rsidRDefault="00941EAF" w:rsidP="00941EAF">
      <w:pPr>
        <w:pStyle w:val="320"/>
        <w:numPr>
          <w:ilvl w:val="0"/>
          <w:numId w:val="25"/>
        </w:numPr>
        <w:spacing w:line="360" w:lineRule="auto"/>
        <w:ind w:left="57" w:right="57" w:firstLine="0"/>
        <w:rPr>
          <w:rFonts w:asciiTheme="majorBidi" w:hAnsiTheme="majorBidi" w:cstheme="majorBidi"/>
          <w:sz w:val="28"/>
          <w:szCs w:val="28"/>
        </w:rPr>
      </w:pPr>
      <w:r w:rsidRPr="00207550">
        <w:rPr>
          <w:rFonts w:asciiTheme="majorBidi" w:hAnsiTheme="majorBidi" w:cstheme="majorBidi"/>
          <w:spacing w:val="-4"/>
          <w:sz w:val="28"/>
          <w:szCs w:val="28"/>
        </w:rPr>
        <w:t xml:space="preserve">Коць О.М. </w:t>
      </w:r>
      <w:r w:rsidRPr="00207550">
        <w:rPr>
          <w:rFonts w:asciiTheme="majorBidi" w:hAnsiTheme="majorBidi" w:cstheme="majorBidi"/>
          <w:bCs/>
          <w:sz w:val="28"/>
          <w:szCs w:val="28"/>
        </w:rPr>
        <w:t xml:space="preserve">Концептуальна модель становлення майбутнього вчителя як суб’єкта педагогічної взаємодії / О.М. Коць </w:t>
      </w:r>
      <w:r w:rsidRPr="00207550">
        <w:rPr>
          <w:rFonts w:asciiTheme="majorBidi" w:hAnsiTheme="majorBidi" w:cstheme="majorBidi"/>
          <w:sz w:val="28"/>
          <w:szCs w:val="28"/>
        </w:rPr>
        <w:t>[Електронний ресурс]. – Режим доступ</w:t>
      </w:r>
      <w:r w:rsidRPr="00207550">
        <w:rPr>
          <w:rFonts w:asciiTheme="majorBidi" w:hAnsiTheme="majorBidi" w:cstheme="majorBidi"/>
          <w:sz w:val="28"/>
          <w:szCs w:val="28"/>
          <w:lang w:val="ru-RU"/>
        </w:rPr>
        <w:t>у </w:t>
      </w:r>
      <w:r w:rsidRPr="00207550">
        <w:rPr>
          <w:rFonts w:asciiTheme="majorBidi" w:hAnsiTheme="majorBidi" w:cstheme="majorBidi"/>
          <w:sz w:val="28"/>
          <w:szCs w:val="28"/>
        </w:rPr>
        <w:t>до</w:t>
      </w:r>
      <w:r w:rsidRPr="00207550">
        <w:rPr>
          <w:rFonts w:asciiTheme="majorBidi" w:hAnsiTheme="majorBidi" w:cstheme="majorBidi"/>
          <w:sz w:val="28"/>
          <w:szCs w:val="28"/>
          <w:lang w:val="ru-RU"/>
        </w:rPr>
        <w:t> </w:t>
      </w:r>
      <w:r w:rsidRPr="00207550">
        <w:rPr>
          <w:rFonts w:asciiTheme="majorBidi" w:hAnsiTheme="majorBidi" w:cstheme="majorBidi"/>
          <w:sz w:val="28"/>
          <w:szCs w:val="28"/>
        </w:rPr>
        <w:t>дж.:</w:t>
      </w:r>
      <w:r w:rsidRPr="00207550">
        <w:rPr>
          <w:rFonts w:asciiTheme="majorBidi" w:hAnsiTheme="majorBidi" w:cstheme="majorBidi"/>
          <w:lang w:val="ru-RU"/>
        </w:rPr>
        <w:t> </w:t>
      </w:r>
      <w:r w:rsidR="00E52A24" w:rsidRPr="00207550">
        <w:rPr>
          <w:rFonts w:asciiTheme="majorBidi" w:hAnsiTheme="majorBidi" w:cstheme="majorBidi"/>
          <w:sz w:val="28"/>
          <w:szCs w:val="28"/>
        </w:rPr>
        <w:fldChar w:fldCharType="begin"/>
      </w:r>
      <w:r w:rsidR="00983065" w:rsidRPr="00207550">
        <w:rPr>
          <w:rFonts w:asciiTheme="majorBidi" w:hAnsiTheme="majorBidi" w:cstheme="majorBidi"/>
          <w:sz w:val="28"/>
          <w:szCs w:val="28"/>
        </w:rPr>
        <w:instrText xml:space="preserve"> HYPERLINK "http://www.nbuv.gov.ua/portal/Soc_Gum/Nvmdu/psykh/2011_6/31.pdf" </w:instrText>
      </w:r>
      <w:r w:rsidR="00E52A24" w:rsidRPr="00207550">
        <w:rPr>
          <w:rFonts w:asciiTheme="majorBidi" w:hAnsiTheme="majorBidi" w:cstheme="majorBidi"/>
          <w:sz w:val="28"/>
          <w:szCs w:val="28"/>
        </w:rPr>
        <w:fldChar w:fldCharType="separate"/>
      </w:r>
      <w:r w:rsidR="00983065" w:rsidRPr="00207550">
        <w:rPr>
          <w:rStyle w:val="a6"/>
          <w:rFonts w:asciiTheme="majorBidi" w:hAnsiTheme="majorBidi" w:cstheme="majorBidi"/>
          <w:sz w:val="28"/>
          <w:szCs w:val="28"/>
        </w:rPr>
        <w:t>http://www.nbuv.gov.ua/portal/Soc_Gum/Nvmdu/psykh/2011_6/31.pdf</w:t>
      </w:r>
      <w:r w:rsidR="00E52A24" w:rsidRPr="00207550">
        <w:rPr>
          <w:rFonts w:asciiTheme="majorBidi" w:hAnsiTheme="majorBidi" w:cstheme="majorBidi"/>
          <w:sz w:val="28"/>
          <w:szCs w:val="28"/>
        </w:rPr>
        <w:fldChar w:fldCharType="end"/>
      </w:r>
    </w:p>
    <w:p w:rsidR="00983065" w:rsidRPr="001867EA" w:rsidRDefault="00983065" w:rsidP="001867EA">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1867EA">
        <w:rPr>
          <w:rFonts w:asciiTheme="majorBidi" w:hAnsiTheme="majorBidi" w:cstheme="majorBidi"/>
          <w:sz w:val="28"/>
          <w:szCs w:val="28"/>
          <w:lang w:val="uk-UA"/>
        </w:rPr>
        <w:t>Кошечко Н. В. Конструктивне вирішення конфліктів у сімейних взаєминах: тренінг / Н.В. Кошечко // Діти — Батьки — Сім'я. — К., 2004, — Вип. 2.</w:t>
      </w:r>
    </w:p>
    <w:p w:rsidR="00941EAF" w:rsidRPr="00207550" w:rsidRDefault="00941EAF" w:rsidP="00941EAF">
      <w:pPr>
        <w:pStyle w:val="11"/>
        <w:numPr>
          <w:ilvl w:val="0"/>
          <w:numId w:val="25"/>
        </w:numPr>
        <w:tabs>
          <w:tab w:val="num" w:pos="180"/>
        </w:tabs>
        <w:spacing w:after="0" w:line="360" w:lineRule="auto"/>
        <w:ind w:left="57" w:right="57" w:firstLine="0"/>
        <w:jc w:val="both"/>
        <w:rPr>
          <w:rFonts w:asciiTheme="majorBidi" w:hAnsiTheme="majorBidi" w:cstheme="majorBidi"/>
          <w:sz w:val="28"/>
          <w:szCs w:val="28"/>
          <w:lang w:val="uk-UA"/>
        </w:rPr>
      </w:pPr>
      <w:r w:rsidRPr="00207550">
        <w:rPr>
          <w:rFonts w:asciiTheme="majorBidi" w:hAnsiTheme="majorBidi" w:cstheme="majorBidi"/>
          <w:bCs/>
          <w:color w:val="000000"/>
          <w:sz w:val="28"/>
          <w:szCs w:val="28"/>
          <w:lang w:val="uk-UA"/>
        </w:rPr>
        <w:lastRenderedPageBreak/>
        <w:t xml:space="preserve">Кузьмина Н. В. </w:t>
      </w:r>
      <w:proofErr w:type="spellStart"/>
      <w:r w:rsidRPr="00207550">
        <w:rPr>
          <w:rFonts w:asciiTheme="majorBidi" w:hAnsiTheme="majorBidi" w:cstheme="majorBidi"/>
          <w:bCs/>
          <w:color w:val="000000"/>
          <w:sz w:val="28"/>
          <w:szCs w:val="28"/>
          <w:lang w:val="uk-UA"/>
        </w:rPr>
        <w:t>Профессионализм</w:t>
      </w:r>
      <w:proofErr w:type="spellEnd"/>
      <w:r w:rsidRPr="00207550">
        <w:rPr>
          <w:rFonts w:asciiTheme="majorBidi" w:hAnsiTheme="majorBidi" w:cstheme="majorBidi"/>
          <w:bCs/>
          <w:color w:val="000000"/>
          <w:sz w:val="28"/>
          <w:szCs w:val="28"/>
          <w:lang w:val="uk-UA"/>
        </w:rPr>
        <w:t xml:space="preserve"> </w:t>
      </w:r>
      <w:proofErr w:type="spellStart"/>
      <w:r w:rsidRPr="00207550">
        <w:rPr>
          <w:rFonts w:asciiTheme="majorBidi" w:hAnsiTheme="majorBidi" w:cstheme="majorBidi"/>
          <w:bCs/>
          <w:color w:val="000000"/>
          <w:sz w:val="28"/>
          <w:szCs w:val="28"/>
          <w:lang w:val="uk-UA"/>
        </w:rPr>
        <w:t>личности</w:t>
      </w:r>
      <w:proofErr w:type="spellEnd"/>
      <w:r w:rsidRPr="00207550">
        <w:rPr>
          <w:rFonts w:asciiTheme="majorBidi" w:hAnsiTheme="majorBidi" w:cstheme="majorBidi"/>
          <w:bCs/>
          <w:color w:val="000000"/>
          <w:sz w:val="28"/>
          <w:szCs w:val="28"/>
          <w:lang w:val="uk-UA"/>
        </w:rPr>
        <w:t xml:space="preserve"> </w:t>
      </w:r>
      <w:proofErr w:type="spellStart"/>
      <w:r w:rsidRPr="00207550">
        <w:rPr>
          <w:rFonts w:asciiTheme="majorBidi" w:hAnsiTheme="majorBidi" w:cstheme="majorBidi"/>
          <w:bCs/>
          <w:color w:val="000000"/>
          <w:sz w:val="28"/>
          <w:szCs w:val="28"/>
          <w:lang w:val="uk-UA"/>
        </w:rPr>
        <w:t>преподавателя</w:t>
      </w:r>
      <w:proofErr w:type="spellEnd"/>
      <w:r w:rsidRPr="00207550">
        <w:rPr>
          <w:rFonts w:asciiTheme="majorBidi" w:hAnsiTheme="majorBidi" w:cstheme="majorBidi"/>
          <w:bCs/>
          <w:color w:val="000000"/>
          <w:sz w:val="28"/>
          <w:szCs w:val="28"/>
          <w:lang w:val="uk-UA"/>
        </w:rPr>
        <w:t xml:space="preserve"> и </w:t>
      </w:r>
      <w:proofErr w:type="spellStart"/>
      <w:r w:rsidRPr="00207550">
        <w:rPr>
          <w:rFonts w:asciiTheme="majorBidi" w:hAnsiTheme="majorBidi" w:cstheme="majorBidi"/>
          <w:bCs/>
          <w:color w:val="000000"/>
          <w:sz w:val="28"/>
          <w:szCs w:val="28"/>
          <w:lang w:val="uk-UA"/>
        </w:rPr>
        <w:t>мастера</w:t>
      </w:r>
      <w:proofErr w:type="spellEnd"/>
      <w:r w:rsidRPr="00207550">
        <w:rPr>
          <w:rFonts w:asciiTheme="majorBidi" w:hAnsiTheme="majorBidi" w:cstheme="majorBidi"/>
          <w:bCs/>
          <w:color w:val="000000"/>
          <w:sz w:val="28"/>
          <w:szCs w:val="28"/>
          <w:lang w:val="uk-UA"/>
        </w:rPr>
        <w:t xml:space="preserve"> </w:t>
      </w:r>
      <w:proofErr w:type="spellStart"/>
      <w:r w:rsidRPr="00207550">
        <w:rPr>
          <w:rFonts w:asciiTheme="majorBidi" w:hAnsiTheme="majorBidi" w:cstheme="majorBidi"/>
          <w:bCs/>
          <w:color w:val="000000"/>
          <w:sz w:val="28"/>
          <w:szCs w:val="28"/>
          <w:lang w:val="uk-UA"/>
        </w:rPr>
        <w:t>производственного</w:t>
      </w:r>
      <w:proofErr w:type="spellEnd"/>
      <w:r w:rsidRPr="00207550">
        <w:rPr>
          <w:rFonts w:asciiTheme="majorBidi" w:hAnsiTheme="majorBidi" w:cstheme="majorBidi"/>
          <w:bCs/>
          <w:color w:val="000000"/>
          <w:sz w:val="28"/>
          <w:szCs w:val="28"/>
          <w:lang w:val="uk-UA"/>
        </w:rPr>
        <w:t xml:space="preserve"> </w:t>
      </w:r>
      <w:proofErr w:type="spellStart"/>
      <w:r w:rsidRPr="00207550">
        <w:rPr>
          <w:rFonts w:asciiTheme="majorBidi" w:hAnsiTheme="majorBidi" w:cstheme="majorBidi"/>
          <w:bCs/>
          <w:color w:val="000000"/>
          <w:sz w:val="28"/>
          <w:szCs w:val="28"/>
          <w:lang w:val="uk-UA"/>
        </w:rPr>
        <w:t>обучения</w:t>
      </w:r>
      <w:proofErr w:type="spellEnd"/>
      <w:r w:rsidRPr="00207550">
        <w:rPr>
          <w:rFonts w:asciiTheme="majorBidi" w:hAnsiTheme="majorBidi" w:cstheme="majorBidi"/>
          <w:bCs/>
          <w:color w:val="000000"/>
          <w:sz w:val="28"/>
          <w:szCs w:val="28"/>
          <w:lang w:val="uk-UA"/>
        </w:rPr>
        <w:t xml:space="preserve"> / </w:t>
      </w:r>
      <w:proofErr w:type="spellStart"/>
      <w:r w:rsidRPr="00207550">
        <w:rPr>
          <w:rFonts w:asciiTheme="majorBidi" w:hAnsiTheme="majorBidi" w:cstheme="majorBidi"/>
          <w:bCs/>
          <w:color w:val="000000"/>
          <w:sz w:val="28"/>
          <w:szCs w:val="28"/>
          <w:lang w:val="uk-UA"/>
        </w:rPr>
        <w:t>Нина</w:t>
      </w:r>
      <w:proofErr w:type="spellEnd"/>
      <w:r w:rsidRPr="00207550">
        <w:rPr>
          <w:rFonts w:asciiTheme="majorBidi" w:hAnsiTheme="majorBidi" w:cstheme="majorBidi"/>
          <w:bCs/>
          <w:color w:val="000000"/>
          <w:sz w:val="28"/>
          <w:szCs w:val="28"/>
          <w:lang w:val="uk-UA"/>
        </w:rPr>
        <w:t xml:space="preserve"> </w:t>
      </w:r>
      <w:proofErr w:type="spellStart"/>
      <w:r w:rsidRPr="00207550">
        <w:rPr>
          <w:rFonts w:asciiTheme="majorBidi" w:hAnsiTheme="majorBidi" w:cstheme="majorBidi"/>
          <w:bCs/>
          <w:color w:val="000000"/>
          <w:sz w:val="28"/>
          <w:szCs w:val="28"/>
          <w:lang w:val="uk-UA"/>
        </w:rPr>
        <w:t>Васильевна</w:t>
      </w:r>
      <w:proofErr w:type="spellEnd"/>
      <w:r w:rsidRPr="00207550">
        <w:rPr>
          <w:rFonts w:asciiTheme="majorBidi" w:hAnsiTheme="majorBidi" w:cstheme="majorBidi"/>
          <w:bCs/>
          <w:color w:val="000000"/>
          <w:sz w:val="28"/>
          <w:szCs w:val="28"/>
          <w:lang w:val="uk-UA"/>
        </w:rPr>
        <w:t xml:space="preserve"> Кузьмина. – М.: В</w:t>
      </w:r>
      <w:proofErr w:type="spellStart"/>
      <w:r w:rsidRPr="00207550">
        <w:rPr>
          <w:rFonts w:asciiTheme="majorBidi" w:hAnsiTheme="majorBidi" w:cstheme="majorBidi"/>
          <w:bCs/>
          <w:color w:val="000000"/>
          <w:sz w:val="28"/>
          <w:szCs w:val="28"/>
        </w:rPr>
        <w:t>ысшая</w:t>
      </w:r>
      <w:proofErr w:type="spellEnd"/>
      <w:r w:rsidRPr="00207550">
        <w:rPr>
          <w:rFonts w:asciiTheme="majorBidi" w:hAnsiTheme="majorBidi" w:cstheme="majorBidi"/>
          <w:bCs/>
          <w:color w:val="000000"/>
          <w:sz w:val="28"/>
          <w:szCs w:val="28"/>
        </w:rPr>
        <w:t xml:space="preserve"> школа, 1990. – </w:t>
      </w:r>
      <w:r w:rsidRPr="00207550">
        <w:rPr>
          <w:rFonts w:asciiTheme="majorBidi" w:hAnsiTheme="majorBidi" w:cstheme="majorBidi"/>
          <w:bCs/>
          <w:color w:val="000000"/>
          <w:sz w:val="28"/>
          <w:szCs w:val="28"/>
          <w:lang w:val="uk-UA"/>
        </w:rPr>
        <w:t xml:space="preserve"> 119 с.</w:t>
      </w:r>
    </w:p>
    <w:p w:rsidR="00941EAF" w:rsidRDefault="00941EAF" w:rsidP="00941EAF">
      <w:pPr>
        <w:pStyle w:val="11"/>
        <w:numPr>
          <w:ilvl w:val="0"/>
          <w:numId w:val="25"/>
        </w:numPr>
        <w:tabs>
          <w:tab w:val="num" w:pos="180"/>
        </w:tabs>
        <w:spacing w:after="0" w:line="360" w:lineRule="auto"/>
        <w:ind w:left="57" w:right="57" w:firstLine="0"/>
        <w:jc w:val="both"/>
        <w:rPr>
          <w:rFonts w:asciiTheme="majorBidi" w:hAnsiTheme="majorBidi" w:cstheme="majorBidi"/>
          <w:sz w:val="28"/>
          <w:szCs w:val="28"/>
          <w:lang w:val="uk-UA"/>
        </w:rPr>
      </w:pPr>
      <w:proofErr w:type="spellStart"/>
      <w:r w:rsidRPr="00207550">
        <w:rPr>
          <w:rFonts w:asciiTheme="majorBidi" w:hAnsiTheme="majorBidi" w:cstheme="majorBidi"/>
          <w:bCs/>
          <w:sz w:val="28"/>
          <w:szCs w:val="28"/>
          <w:lang w:val="uk-UA"/>
        </w:rPr>
        <w:t>Кузьмінський</w:t>
      </w:r>
      <w:proofErr w:type="spellEnd"/>
      <w:r w:rsidRPr="00207550">
        <w:rPr>
          <w:rFonts w:asciiTheme="majorBidi" w:hAnsiTheme="majorBidi" w:cstheme="majorBidi"/>
          <w:bCs/>
          <w:sz w:val="28"/>
          <w:szCs w:val="28"/>
          <w:lang w:val="uk-UA"/>
        </w:rPr>
        <w:t xml:space="preserve">, А. І. </w:t>
      </w:r>
      <w:r w:rsidRPr="00207550">
        <w:rPr>
          <w:rFonts w:asciiTheme="majorBidi" w:hAnsiTheme="majorBidi" w:cstheme="majorBidi"/>
          <w:sz w:val="28"/>
          <w:szCs w:val="28"/>
          <w:lang w:val="uk-UA"/>
        </w:rPr>
        <w:t xml:space="preserve"> Педагогіка у запитаннях і відповідях : </w:t>
      </w:r>
      <w:proofErr w:type="spellStart"/>
      <w:r w:rsidRPr="00207550">
        <w:rPr>
          <w:rFonts w:asciiTheme="majorBidi" w:hAnsiTheme="majorBidi" w:cstheme="majorBidi"/>
          <w:sz w:val="28"/>
          <w:szCs w:val="28"/>
          <w:lang w:val="uk-UA"/>
        </w:rPr>
        <w:t>навч</w:t>
      </w:r>
      <w:proofErr w:type="spellEnd"/>
      <w:r w:rsidRPr="00207550">
        <w:rPr>
          <w:rFonts w:asciiTheme="majorBidi" w:hAnsiTheme="majorBidi" w:cstheme="majorBidi"/>
          <w:sz w:val="28"/>
          <w:szCs w:val="28"/>
          <w:lang w:val="uk-UA"/>
        </w:rPr>
        <w:t xml:space="preserve">. </w:t>
      </w:r>
      <w:proofErr w:type="spellStart"/>
      <w:r w:rsidRPr="00207550">
        <w:rPr>
          <w:rFonts w:asciiTheme="majorBidi" w:hAnsiTheme="majorBidi" w:cstheme="majorBidi"/>
          <w:sz w:val="28"/>
          <w:szCs w:val="28"/>
          <w:lang w:val="uk-UA"/>
        </w:rPr>
        <w:t>посіб</w:t>
      </w:r>
      <w:proofErr w:type="spellEnd"/>
      <w:r w:rsidRPr="00207550">
        <w:rPr>
          <w:rFonts w:asciiTheme="majorBidi" w:hAnsiTheme="majorBidi" w:cstheme="majorBidi"/>
          <w:sz w:val="28"/>
          <w:szCs w:val="28"/>
          <w:lang w:val="uk-UA"/>
        </w:rPr>
        <w:t>. / А.І. </w:t>
      </w:r>
      <w:proofErr w:type="spellStart"/>
      <w:r w:rsidRPr="00207550">
        <w:rPr>
          <w:rFonts w:asciiTheme="majorBidi" w:hAnsiTheme="majorBidi" w:cstheme="majorBidi"/>
          <w:sz w:val="28"/>
          <w:szCs w:val="28"/>
          <w:lang w:val="uk-UA"/>
        </w:rPr>
        <w:t>Кузьмінський</w:t>
      </w:r>
      <w:proofErr w:type="spellEnd"/>
      <w:r w:rsidRPr="00207550">
        <w:rPr>
          <w:rFonts w:asciiTheme="majorBidi" w:hAnsiTheme="majorBidi" w:cstheme="majorBidi"/>
          <w:sz w:val="28"/>
          <w:szCs w:val="28"/>
          <w:lang w:val="uk-UA"/>
        </w:rPr>
        <w:t xml:space="preserve">, В.Л. </w:t>
      </w:r>
      <w:proofErr w:type="spellStart"/>
      <w:r w:rsidRPr="00207550">
        <w:rPr>
          <w:rFonts w:asciiTheme="majorBidi" w:hAnsiTheme="majorBidi" w:cstheme="majorBidi"/>
          <w:sz w:val="28"/>
          <w:szCs w:val="28"/>
          <w:lang w:val="uk-UA"/>
        </w:rPr>
        <w:t>Омеляненко</w:t>
      </w:r>
      <w:proofErr w:type="spellEnd"/>
      <w:r w:rsidRPr="00207550">
        <w:rPr>
          <w:rFonts w:asciiTheme="majorBidi" w:hAnsiTheme="majorBidi" w:cstheme="majorBidi"/>
          <w:sz w:val="28"/>
          <w:szCs w:val="28"/>
          <w:lang w:val="uk-UA"/>
        </w:rPr>
        <w:t xml:space="preserve">. – К. : Знання, 2006. – 311с.  </w:t>
      </w:r>
    </w:p>
    <w:p w:rsidR="002731DA" w:rsidRDefault="002731DA" w:rsidP="00941EAF">
      <w:pPr>
        <w:pStyle w:val="11"/>
        <w:numPr>
          <w:ilvl w:val="0"/>
          <w:numId w:val="25"/>
        </w:numPr>
        <w:tabs>
          <w:tab w:val="num" w:pos="180"/>
        </w:tabs>
        <w:spacing w:after="0" w:line="360" w:lineRule="auto"/>
        <w:ind w:left="57" w:right="57" w:firstLine="0"/>
        <w:jc w:val="both"/>
        <w:rPr>
          <w:rFonts w:asciiTheme="majorBidi" w:hAnsiTheme="majorBidi" w:cstheme="majorBidi"/>
          <w:bCs/>
          <w:sz w:val="28"/>
          <w:szCs w:val="28"/>
          <w:lang w:val="uk-UA"/>
        </w:rPr>
      </w:pPr>
      <w:proofErr w:type="spellStart"/>
      <w:r w:rsidRPr="002731DA">
        <w:rPr>
          <w:rFonts w:asciiTheme="majorBidi" w:hAnsiTheme="majorBidi" w:cstheme="majorBidi"/>
          <w:bCs/>
          <w:sz w:val="28"/>
          <w:szCs w:val="28"/>
          <w:lang w:val="uk-UA"/>
        </w:rPr>
        <w:t>Лэйхифф</w:t>
      </w:r>
      <w:proofErr w:type="spellEnd"/>
      <w:r w:rsidRPr="002731DA">
        <w:rPr>
          <w:rFonts w:asciiTheme="majorBidi" w:hAnsiTheme="majorBidi" w:cstheme="majorBidi"/>
          <w:bCs/>
          <w:sz w:val="28"/>
          <w:szCs w:val="28"/>
          <w:lang w:val="uk-UA"/>
        </w:rPr>
        <w:t xml:space="preserve"> </w:t>
      </w:r>
      <w:proofErr w:type="spellStart"/>
      <w:r w:rsidRPr="002731DA">
        <w:rPr>
          <w:rFonts w:asciiTheme="majorBidi" w:hAnsiTheme="majorBidi" w:cstheme="majorBidi"/>
          <w:bCs/>
          <w:sz w:val="28"/>
          <w:szCs w:val="28"/>
          <w:lang w:val="uk-UA"/>
        </w:rPr>
        <w:t>Дж.М</w:t>
      </w:r>
      <w:proofErr w:type="spellEnd"/>
      <w:r w:rsidRPr="002731DA">
        <w:rPr>
          <w:rFonts w:asciiTheme="majorBidi" w:hAnsiTheme="majorBidi" w:cstheme="majorBidi"/>
          <w:bCs/>
          <w:sz w:val="28"/>
          <w:szCs w:val="28"/>
          <w:lang w:val="uk-UA"/>
        </w:rPr>
        <w:t xml:space="preserve">. Бизнес-коммуникации: Стратегии и </w:t>
      </w:r>
      <w:proofErr w:type="spellStart"/>
      <w:r w:rsidRPr="002731DA">
        <w:rPr>
          <w:rFonts w:asciiTheme="majorBidi" w:hAnsiTheme="majorBidi" w:cstheme="majorBidi"/>
          <w:bCs/>
          <w:sz w:val="28"/>
          <w:szCs w:val="28"/>
          <w:lang w:val="uk-UA"/>
        </w:rPr>
        <w:t>навыки</w:t>
      </w:r>
      <w:proofErr w:type="spellEnd"/>
      <w:r w:rsidRPr="002731DA">
        <w:rPr>
          <w:rFonts w:asciiTheme="majorBidi" w:hAnsiTheme="majorBidi" w:cstheme="majorBidi"/>
          <w:bCs/>
          <w:sz w:val="28"/>
          <w:szCs w:val="28"/>
          <w:lang w:val="uk-UA"/>
        </w:rPr>
        <w:t xml:space="preserve">./ Дж. М. </w:t>
      </w:r>
      <w:proofErr w:type="spellStart"/>
      <w:r w:rsidRPr="002731DA">
        <w:rPr>
          <w:rFonts w:asciiTheme="majorBidi" w:hAnsiTheme="majorBidi" w:cstheme="majorBidi"/>
          <w:bCs/>
          <w:sz w:val="28"/>
          <w:szCs w:val="28"/>
          <w:lang w:val="uk-UA"/>
        </w:rPr>
        <w:t>Лэйхифф</w:t>
      </w:r>
      <w:proofErr w:type="spellEnd"/>
      <w:r w:rsidRPr="002731DA">
        <w:rPr>
          <w:rFonts w:asciiTheme="majorBidi" w:hAnsiTheme="majorBidi" w:cstheme="majorBidi"/>
          <w:bCs/>
          <w:sz w:val="28"/>
          <w:szCs w:val="28"/>
          <w:lang w:val="uk-UA"/>
        </w:rPr>
        <w:t xml:space="preserve">, Дж. М. </w:t>
      </w:r>
      <w:proofErr w:type="spellStart"/>
      <w:r w:rsidRPr="002731DA">
        <w:rPr>
          <w:rFonts w:asciiTheme="majorBidi" w:hAnsiTheme="majorBidi" w:cstheme="majorBidi"/>
          <w:bCs/>
          <w:sz w:val="28"/>
          <w:szCs w:val="28"/>
          <w:lang w:val="uk-UA"/>
        </w:rPr>
        <w:t>Пентроуз</w:t>
      </w:r>
      <w:proofErr w:type="spellEnd"/>
      <w:r w:rsidRPr="002731DA">
        <w:rPr>
          <w:rFonts w:asciiTheme="majorBidi" w:hAnsiTheme="majorBidi" w:cstheme="majorBidi"/>
          <w:bCs/>
          <w:sz w:val="28"/>
          <w:szCs w:val="28"/>
          <w:lang w:val="uk-UA"/>
        </w:rPr>
        <w:t xml:space="preserve">.  - СПб.: Питер, 2001. </w:t>
      </w:r>
      <w:r w:rsidR="006D6EA4">
        <w:rPr>
          <w:rFonts w:asciiTheme="majorBidi" w:hAnsiTheme="majorBidi" w:cstheme="majorBidi"/>
          <w:bCs/>
          <w:sz w:val="28"/>
          <w:szCs w:val="28"/>
          <w:lang w:val="uk-UA"/>
        </w:rPr>
        <w:t>–</w:t>
      </w:r>
      <w:r w:rsidRPr="002731DA">
        <w:rPr>
          <w:rFonts w:asciiTheme="majorBidi" w:hAnsiTheme="majorBidi" w:cstheme="majorBidi"/>
          <w:bCs/>
          <w:sz w:val="28"/>
          <w:szCs w:val="28"/>
          <w:lang w:val="uk-UA"/>
        </w:rPr>
        <w:t xml:space="preserve"> 686 с.</w:t>
      </w:r>
    </w:p>
    <w:p w:rsidR="001D39EC" w:rsidRDefault="001D39EC" w:rsidP="00941EAF">
      <w:pPr>
        <w:pStyle w:val="11"/>
        <w:numPr>
          <w:ilvl w:val="0"/>
          <w:numId w:val="25"/>
        </w:numPr>
        <w:tabs>
          <w:tab w:val="num" w:pos="180"/>
        </w:tabs>
        <w:spacing w:after="0" w:line="360" w:lineRule="auto"/>
        <w:ind w:left="57" w:right="57" w:firstLine="0"/>
        <w:jc w:val="both"/>
        <w:rPr>
          <w:rFonts w:asciiTheme="majorBidi" w:hAnsiTheme="majorBidi" w:cstheme="majorBidi"/>
          <w:bCs/>
          <w:sz w:val="28"/>
          <w:szCs w:val="28"/>
          <w:lang w:val="uk-UA"/>
        </w:rPr>
      </w:pPr>
      <w:r>
        <w:rPr>
          <w:rFonts w:asciiTheme="majorBidi" w:hAnsiTheme="majorBidi" w:cstheme="majorBidi"/>
          <w:bCs/>
          <w:sz w:val="28"/>
          <w:szCs w:val="28"/>
          <w:lang w:val="uk-UA"/>
        </w:rPr>
        <w:t>Мельник Ю. М. Сучасні технології навчання / М. Ю. Мельник // Методичний банк. – 2006. – №4. – С. 3-4.</w:t>
      </w:r>
    </w:p>
    <w:p w:rsidR="006D6EA4" w:rsidRPr="00207550" w:rsidRDefault="006D6EA4" w:rsidP="006D6EA4">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r w:rsidRPr="00207550">
        <w:rPr>
          <w:rFonts w:asciiTheme="majorBidi" w:hAnsiTheme="majorBidi" w:cstheme="majorBidi"/>
          <w:sz w:val="28"/>
          <w:szCs w:val="28"/>
          <w:lang w:val="uk-UA"/>
        </w:rPr>
        <w:t xml:space="preserve">Мироненко Є. Проблеми соціалізації особистості в сучасній психолого-педагогічній науці / Є. Мироненко. </w:t>
      </w:r>
      <w:r w:rsidRPr="00207550">
        <w:rPr>
          <w:rFonts w:asciiTheme="majorBidi" w:hAnsiTheme="majorBidi" w:cstheme="majorBidi"/>
          <w:sz w:val="28"/>
          <w:szCs w:val="28"/>
        </w:rPr>
        <w:t>[</w:t>
      </w:r>
      <w:proofErr w:type="spellStart"/>
      <w:r w:rsidRPr="00207550">
        <w:rPr>
          <w:rFonts w:asciiTheme="majorBidi" w:hAnsiTheme="majorBidi" w:cstheme="majorBidi"/>
          <w:sz w:val="28"/>
          <w:szCs w:val="28"/>
        </w:rPr>
        <w:t>Електронний</w:t>
      </w:r>
      <w:proofErr w:type="spellEnd"/>
      <w:r w:rsidRPr="00207550">
        <w:rPr>
          <w:rFonts w:asciiTheme="majorBidi" w:hAnsiTheme="majorBidi" w:cstheme="majorBidi"/>
          <w:sz w:val="28"/>
          <w:szCs w:val="28"/>
        </w:rPr>
        <w:t xml:space="preserve"> ресурс]. Режим доступу</w:t>
      </w:r>
      <w:r w:rsidRPr="00207550">
        <w:rPr>
          <w:rFonts w:asciiTheme="majorBidi" w:hAnsiTheme="majorBidi" w:cstheme="majorBidi"/>
          <w:sz w:val="28"/>
          <w:szCs w:val="28"/>
          <w:lang w:val="uk-UA"/>
        </w:rPr>
        <w:t xml:space="preserve"> до дж. http://www.psyh.kiev.ua</w:t>
      </w:r>
    </w:p>
    <w:p w:rsidR="006D6EA4" w:rsidRPr="00207550" w:rsidRDefault="006D6EA4" w:rsidP="006D6EA4">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Митина</w:t>
      </w:r>
      <w:proofErr w:type="spellEnd"/>
      <w:r w:rsidRPr="00207550">
        <w:rPr>
          <w:rFonts w:asciiTheme="majorBidi" w:hAnsiTheme="majorBidi" w:cstheme="majorBidi"/>
          <w:sz w:val="28"/>
          <w:szCs w:val="28"/>
        </w:rPr>
        <w:t xml:space="preserve"> Л.М. </w:t>
      </w:r>
      <w:proofErr w:type="spellStart"/>
      <w:r w:rsidRPr="00207550">
        <w:rPr>
          <w:rFonts w:asciiTheme="majorBidi" w:hAnsiTheme="majorBidi" w:cstheme="majorBidi"/>
          <w:sz w:val="28"/>
          <w:szCs w:val="28"/>
        </w:rPr>
        <w:t>Психология</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профессионального</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развития</w:t>
      </w:r>
      <w:proofErr w:type="spellEnd"/>
      <w:r w:rsidRPr="00207550">
        <w:rPr>
          <w:rFonts w:asciiTheme="majorBidi" w:hAnsiTheme="majorBidi" w:cstheme="majorBidi"/>
          <w:sz w:val="28"/>
          <w:szCs w:val="28"/>
        </w:rPr>
        <w:t xml:space="preserve"> учителя / Л.М. </w:t>
      </w:r>
      <w:proofErr w:type="spellStart"/>
      <w:r w:rsidRPr="00207550">
        <w:rPr>
          <w:rFonts w:asciiTheme="majorBidi" w:hAnsiTheme="majorBidi" w:cstheme="majorBidi"/>
          <w:sz w:val="28"/>
          <w:szCs w:val="28"/>
        </w:rPr>
        <w:t>Митина</w:t>
      </w:r>
      <w:proofErr w:type="spellEnd"/>
      <w:r w:rsidRPr="00207550">
        <w:rPr>
          <w:rFonts w:asciiTheme="majorBidi" w:hAnsiTheme="majorBidi" w:cstheme="majorBidi"/>
          <w:sz w:val="28"/>
          <w:szCs w:val="28"/>
        </w:rPr>
        <w:t xml:space="preserve">. – М.: </w:t>
      </w:r>
      <w:proofErr w:type="spellStart"/>
      <w:r w:rsidRPr="00207550">
        <w:rPr>
          <w:rFonts w:asciiTheme="majorBidi" w:hAnsiTheme="majorBidi" w:cstheme="majorBidi"/>
          <w:sz w:val="28"/>
          <w:szCs w:val="28"/>
        </w:rPr>
        <w:t>Флинта</w:t>
      </w:r>
      <w:proofErr w:type="spellEnd"/>
      <w:r w:rsidRPr="00207550">
        <w:rPr>
          <w:rFonts w:asciiTheme="majorBidi" w:hAnsiTheme="majorBidi" w:cstheme="majorBidi"/>
          <w:sz w:val="28"/>
          <w:szCs w:val="28"/>
        </w:rPr>
        <w:t>, 1998. – 204 с.</w:t>
      </w:r>
    </w:p>
    <w:p w:rsidR="002731DA" w:rsidRPr="002731DA" w:rsidRDefault="002731DA" w:rsidP="00941EAF">
      <w:pPr>
        <w:pStyle w:val="11"/>
        <w:numPr>
          <w:ilvl w:val="0"/>
          <w:numId w:val="25"/>
        </w:numPr>
        <w:tabs>
          <w:tab w:val="num" w:pos="180"/>
        </w:tabs>
        <w:spacing w:after="0" w:line="360" w:lineRule="auto"/>
        <w:ind w:left="57" w:right="57" w:firstLine="0"/>
        <w:jc w:val="both"/>
        <w:rPr>
          <w:rFonts w:asciiTheme="majorBidi" w:hAnsiTheme="majorBidi" w:cstheme="majorBidi"/>
          <w:bCs/>
          <w:sz w:val="28"/>
          <w:szCs w:val="28"/>
          <w:lang w:val="uk-UA"/>
        </w:rPr>
      </w:pPr>
      <w:r w:rsidRPr="002731DA">
        <w:rPr>
          <w:rFonts w:asciiTheme="majorBidi" w:hAnsiTheme="majorBidi" w:cstheme="majorBidi"/>
          <w:bCs/>
          <w:sz w:val="28"/>
          <w:szCs w:val="28"/>
          <w:lang w:val="uk-UA"/>
        </w:rPr>
        <w:t xml:space="preserve">Назаренко В.О. Психологічні умови розвитку комунікативної компетентності керівників Державної прикордонної служби України: Автореф. </w:t>
      </w:r>
      <w:proofErr w:type="spellStart"/>
      <w:r w:rsidRPr="002731DA">
        <w:rPr>
          <w:rFonts w:asciiTheme="majorBidi" w:hAnsiTheme="majorBidi" w:cstheme="majorBidi"/>
          <w:bCs/>
          <w:sz w:val="28"/>
          <w:szCs w:val="28"/>
          <w:lang w:val="uk-UA"/>
        </w:rPr>
        <w:t>дис</w:t>
      </w:r>
      <w:proofErr w:type="spellEnd"/>
      <w:r w:rsidRPr="002731DA">
        <w:rPr>
          <w:rFonts w:asciiTheme="majorBidi" w:hAnsiTheme="majorBidi" w:cstheme="majorBidi"/>
          <w:bCs/>
          <w:sz w:val="28"/>
          <w:szCs w:val="28"/>
          <w:lang w:val="uk-UA"/>
        </w:rPr>
        <w:t xml:space="preserve">... канд. </w:t>
      </w:r>
      <w:proofErr w:type="spellStart"/>
      <w:r w:rsidRPr="002731DA">
        <w:rPr>
          <w:rFonts w:asciiTheme="majorBidi" w:hAnsiTheme="majorBidi" w:cstheme="majorBidi"/>
          <w:bCs/>
          <w:sz w:val="28"/>
          <w:szCs w:val="28"/>
          <w:lang w:val="uk-UA"/>
        </w:rPr>
        <w:t>психол</w:t>
      </w:r>
      <w:proofErr w:type="spellEnd"/>
      <w:r w:rsidRPr="002731DA">
        <w:rPr>
          <w:rFonts w:asciiTheme="majorBidi" w:hAnsiTheme="majorBidi" w:cstheme="majorBidi"/>
          <w:bCs/>
          <w:sz w:val="28"/>
          <w:szCs w:val="28"/>
          <w:lang w:val="uk-UA"/>
        </w:rPr>
        <w:t xml:space="preserve">. наук: 19.00.09 / Нац. акад. </w:t>
      </w:r>
      <w:proofErr w:type="spellStart"/>
      <w:r w:rsidRPr="002731DA">
        <w:rPr>
          <w:rFonts w:asciiTheme="majorBidi" w:hAnsiTheme="majorBidi" w:cstheme="majorBidi"/>
          <w:bCs/>
          <w:sz w:val="28"/>
          <w:szCs w:val="28"/>
          <w:lang w:val="uk-UA"/>
        </w:rPr>
        <w:t>Держ.прикордон</w:t>
      </w:r>
      <w:proofErr w:type="spellEnd"/>
      <w:r w:rsidRPr="002731DA">
        <w:rPr>
          <w:rFonts w:asciiTheme="majorBidi" w:hAnsiTheme="majorBidi" w:cstheme="majorBidi"/>
          <w:bCs/>
          <w:sz w:val="28"/>
          <w:szCs w:val="28"/>
          <w:lang w:val="uk-UA"/>
        </w:rPr>
        <w:t>. служби України ім. Б.Хмельницького. — Хмельницький, 2007. — 19 с.</w:t>
      </w:r>
    </w:p>
    <w:p w:rsidR="00941EAF" w:rsidRPr="002731DA" w:rsidRDefault="00941EAF" w:rsidP="00941EAF">
      <w:pPr>
        <w:pStyle w:val="11"/>
        <w:numPr>
          <w:ilvl w:val="0"/>
          <w:numId w:val="25"/>
        </w:numPr>
        <w:tabs>
          <w:tab w:val="num" w:pos="180"/>
        </w:tabs>
        <w:spacing w:after="0" w:line="360" w:lineRule="auto"/>
        <w:ind w:left="57" w:right="57" w:firstLine="0"/>
        <w:jc w:val="both"/>
        <w:rPr>
          <w:rFonts w:asciiTheme="majorBidi" w:hAnsiTheme="majorBidi" w:cstheme="majorBidi"/>
          <w:sz w:val="28"/>
          <w:szCs w:val="28"/>
          <w:lang w:val="uk-UA"/>
        </w:rPr>
      </w:pPr>
      <w:r w:rsidRPr="00207550">
        <w:rPr>
          <w:rFonts w:asciiTheme="majorBidi" w:hAnsiTheme="majorBidi" w:cstheme="majorBidi"/>
          <w:sz w:val="28"/>
          <w:szCs w:val="28"/>
        </w:rPr>
        <w:t>Науменко Г.М. Тайны сознания. Путь к здоровью</w:t>
      </w:r>
      <w:r w:rsidRPr="00207550">
        <w:rPr>
          <w:rFonts w:asciiTheme="majorBidi" w:hAnsiTheme="majorBidi" w:cstheme="majorBidi"/>
          <w:sz w:val="28"/>
          <w:szCs w:val="28"/>
          <w:lang w:val="uk-UA"/>
        </w:rPr>
        <w:t xml:space="preserve"> / Г.М. Науменко</w:t>
      </w:r>
      <w:r w:rsidRPr="00207550">
        <w:rPr>
          <w:rFonts w:asciiTheme="majorBidi" w:hAnsiTheme="majorBidi" w:cstheme="majorBidi"/>
          <w:sz w:val="28"/>
          <w:szCs w:val="28"/>
        </w:rPr>
        <w:t xml:space="preserve">. </w:t>
      </w:r>
      <w:r w:rsidRPr="00207550">
        <w:rPr>
          <w:rFonts w:asciiTheme="majorBidi" w:hAnsiTheme="majorBidi" w:cstheme="majorBidi"/>
          <w:sz w:val="28"/>
          <w:szCs w:val="28"/>
          <w:lang w:val="uk-UA"/>
        </w:rPr>
        <w:t>–</w:t>
      </w:r>
      <w:r w:rsidRPr="00207550">
        <w:rPr>
          <w:rFonts w:asciiTheme="majorBidi" w:hAnsiTheme="majorBidi" w:cstheme="majorBidi"/>
          <w:sz w:val="28"/>
          <w:szCs w:val="28"/>
        </w:rPr>
        <w:t>М., 2002. – 630 с.</w:t>
      </w:r>
    </w:p>
    <w:p w:rsidR="002731DA" w:rsidRPr="00207550" w:rsidRDefault="006C712C" w:rsidP="008D5B49">
      <w:pPr>
        <w:pStyle w:val="320"/>
        <w:numPr>
          <w:ilvl w:val="0"/>
          <w:numId w:val="25"/>
        </w:numPr>
        <w:spacing w:line="360" w:lineRule="auto"/>
        <w:ind w:left="57" w:right="57" w:firstLine="0"/>
        <w:rPr>
          <w:rFonts w:asciiTheme="majorBidi" w:hAnsiTheme="majorBidi" w:cstheme="majorBidi"/>
          <w:sz w:val="28"/>
          <w:szCs w:val="28"/>
        </w:rPr>
      </w:pPr>
      <w:r w:rsidRPr="008D5B49">
        <w:rPr>
          <w:rFonts w:asciiTheme="majorBidi" w:hAnsiTheme="majorBidi" w:cstheme="majorBidi"/>
          <w:sz w:val="28"/>
          <w:szCs w:val="28"/>
        </w:rPr>
        <w:t>Орлова Т.</w:t>
      </w:r>
      <w:r w:rsidR="008D5B49">
        <w:rPr>
          <w:rFonts w:asciiTheme="majorBidi" w:hAnsiTheme="majorBidi" w:cstheme="majorBidi"/>
          <w:sz w:val="28"/>
          <w:szCs w:val="28"/>
        </w:rPr>
        <w:t xml:space="preserve"> </w:t>
      </w:r>
      <w:r w:rsidRPr="008D5B49">
        <w:rPr>
          <w:rFonts w:asciiTheme="majorBidi" w:hAnsiTheme="majorBidi" w:cstheme="majorBidi"/>
          <w:sz w:val="28"/>
          <w:szCs w:val="28"/>
        </w:rPr>
        <w:t xml:space="preserve">М </w:t>
      </w:r>
      <w:proofErr w:type="spellStart"/>
      <w:r w:rsidRPr="008D5B49">
        <w:rPr>
          <w:rFonts w:asciiTheme="majorBidi" w:hAnsiTheme="majorBidi" w:cstheme="majorBidi"/>
          <w:sz w:val="28"/>
          <w:szCs w:val="28"/>
        </w:rPr>
        <w:t>Коммуникационный</w:t>
      </w:r>
      <w:proofErr w:type="spellEnd"/>
      <w:r w:rsidRPr="008D5B49">
        <w:rPr>
          <w:rFonts w:asciiTheme="majorBidi" w:hAnsiTheme="majorBidi" w:cstheme="majorBidi"/>
          <w:sz w:val="28"/>
          <w:szCs w:val="28"/>
        </w:rPr>
        <w:t xml:space="preserve"> менеджмент в </w:t>
      </w:r>
      <w:proofErr w:type="spellStart"/>
      <w:r w:rsidRPr="008D5B49">
        <w:rPr>
          <w:rFonts w:asciiTheme="majorBidi" w:hAnsiTheme="majorBidi" w:cstheme="majorBidi"/>
          <w:sz w:val="28"/>
          <w:szCs w:val="28"/>
        </w:rPr>
        <w:t>управлении</w:t>
      </w:r>
      <w:proofErr w:type="spellEnd"/>
      <w:r w:rsidRPr="008D5B49">
        <w:rPr>
          <w:rFonts w:asciiTheme="majorBidi" w:hAnsiTheme="majorBidi" w:cstheme="majorBidi"/>
          <w:sz w:val="28"/>
          <w:szCs w:val="28"/>
        </w:rPr>
        <w:t xml:space="preserve"> </w:t>
      </w:r>
      <w:proofErr w:type="spellStart"/>
      <w:r w:rsidRPr="008D5B49">
        <w:rPr>
          <w:rFonts w:asciiTheme="majorBidi" w:hAnsiTheme="majorBidi" w:cstheme="majorBidi"/>
          <w:sz w:val="28"/>
          <w:szCs w:val="28"/>
        </w:rPr>
        <w:t>экономическими</w:t>
      </w:r>
      <w:proofErr w:type="spellEnd"/>
      <w:r w:rsidRPr="008D5B49">
        <w:rPr>
          <w:rFonts w:asciiTheme="majorBidi" w:hAnsiTheme="majorBidi" w:cstheme="majorBidi"/>
          <w:sz w:val="28"/>
          <w:szCs w:val="28"/>
        </w:rPr>
        <w:t xml:space="preserve"> системами: Автореф. дис. … доктора экон. наук.: 080604 / </w:t>
      </w:r>
      <w:proofErr w:type="spellStart"/>
      <w:r w:rsidRPr="008D5B49">
        <w:rPr>
          <w:rFonts w:asciiTheme="majorBidi" w:hAnsiTheme="majorBidi" w:cstheme="majorBidi"/>
          <w:sz w:val="28"/>
          <w:szCs w:val="28"/>
        </w:rPr>
        <w:t>Московский</w:t>
      </w:r>
      <w:proofErr w:type="spellEnd"/>
      <w:r w:rsidRPr="008D5B49">
        <w:rPr>
          <w:rFonts w:asciiTheme="majorBidi" w:hAnsiTheme="majorBidi" w:cstheme="majorBidi"/>
          <w:sz w:val="28"/>
          <w:szCs w:val="28"/>
        </w:rPr>
        <w:t xml:space="preserve"> </w:t>
      </w:r>
      <w:proofErr w:type="spellStart"/>
      <w:r w:rsidRPr="008D5B49">
        <w:rPr>
          <w:rFonts w:asciiTheme="majorBidi" w:hAnsiTheme="majorBidi" w:cstheme="majorBidi"/>
          <w:sz w:val="28"/>
          <w:szCs w:val="28"/>
        </w:rPr>
        <w:t>государственный</w:t>
      </w:r>
      <w:proofErr w:type="spellEnd"/>
      <w:r w:rsidRPr="008D5B49">
        <w:rPr>
          <w:rFonts w:asciiTheme="majorBidi" w:hAnsiTheme="majorBidi" w:cstheme="majorBidi"/>
          <w:sz w:val="28"/>
          <w:szCs w:val="28"/>
        </w:rPr>
        <w:t xml:space="preserve"> </w:t>
      </w:r>
      <w:proofErr w:type="spellStart"/>
      <w:r w:rsidRPr="008D5B49">
        <w:rPr>
          <w:rFonts w:asciiTheme="majorBidi" w:hAnsiTheme="majorBidi" w:cstheme="majorBidi"/>
          <w:sz w:val="28"/>
          <w:szCs w:val="28"/>
        </w:rPr>
        <w:t>университет</w:t>
      </w:r>
      <w:proofErr w:type="spellEnd"/>
      <w:r w:rsidRPr="008D5B49">
        <w:rPr>
          <w:rFonts w:asciiTheme="majorBidi" w:hAnsiTheme="majorBidi" w:cstheme="majorBidi"/>
          <w:sz w:val="28"/>
          <w:szCs w:val="28"/>
        </w:rPr>
        <w:t>.</w:t>
      </w:r>
      <w:r w:rsidR="008D5B49">
        <w:rPr>
          <w:rFonts w:asciiTheme="majorBidi" w:hAnsiTheme="majorBidi" w:cstheme="majorBidi"/>
          <w:sz w:val="28"/>
          <w:szCs w:val="28"/>
        </w:rPr>
        <w:t xml:space="preserve"> / Т.М. Орлова.</w:t>
      </w:r>
      <w:r w:rsidRPr="008D5B49">
        <w:rPr>
          <w:rFonts w:asciiTheme="majorBidi" w:hAnsiTheme="majorBidi" w:cstheme="majorBidi"/>
          <w:sz w:val="28"/>
          <w:szCs w:val="28"/>
        </w:rPr>
        <w:t xml:space="preserve"> </w:t>
      </w:r>
      <w:r w:rsidR="008D5B49">
        <w:rPr>
          <w:rFonts w:asciiTheme="majorBidi" w:hAnsiTheme="majorBidi" w:cstheme="majorBidi"/>
          <w:sz w:val="28"/>
          <w:szCs w:val="28"/>
        </w:rPr>
        <w:t>–</w:t>
      </w:r>
      <w:r w:rsidRPr="008D5B49">
        <w:rPr>
          <w:rFonts w:asciiTheme="majorBidi" w:hAnsiTheme="majorBidi" w:cstheme="majorBidi"/>
          <w:sz w:val="28"/>
          <w:szCs w:val="28"/>
        </w:rPr>
        <w:t xml:space="preserve"> М., 2003 – 43 с.</w:t>
      </w:r>
    </w:p>
    <w:p w:rsidR="00983065" w:rsidRPr="00207550" w:rsidRDefault="00983065" w:rsidP="00983065">
      <w:pPr>
        <w:pStyle w:val="320"/>
        <w:numPr>
          <w:ilvl w:val="0"/>
          <w:numId w:val="25"/>
        </w:numPr>
        <w:spacing w:line="360" w:lineRule="auto"/>
        <w:ind w:left="57" w:right="57" w:firstLine="0"/>
        <w:rPr>
          <w:rFonts w:asciiTheme="majorBidi" w:hAnsiTheme="majorBidi" w:cstheme="majorBidi"/>
          <w:sz w:val="28"/>
          <w:szCs w:val="28"/>
        </w:rPr>
      </w:pPr>
      <w:r w:rsidRPr="00207550">
        <w:rPr>
          <w:rFonts w:asciiTheme="majorBidi" w:hAnsiTheme="majorBidi" w:cstheme="majorBidi"/>
          <w:sz w:val="28"/>
          <w:szCs w:val="28"/>
        </w:rPr>
        <w:t xml:space="preserve">Палеха Ю.І. Ключі до успіху, або Організаційна та управлінська культури. </w:t>
      </w:r>
      <w:proofErr w:type="spellStart"/>
      <w:r w:rsidRPr="00207550">
        <w:rPr>
          <w:rFonts w:asciiTheme="majorBidi" w:hAnsiTheme="majorBidi" w:cstheme="majorBidi"/>
          <w:sz w:val="28"/>
          <w:szCs w:val="28"/>
        </w:rPr>
        <w:t>Навч</w:t>
      </w:r>
      <w:proofErr w:type="spellEnd"/>
      <w:r w:rsidRPr="00207550">
        <w:rPr>
          <w:rFonts w:asciiTheme="majorBidi" w:hAnsiTheme="majorBidi" w:cstheme="majorBidi"/>
          <w:sz w:val="28"/>
          <w:szCs w:val="28"/>
        </w:rPr>
        <w:t xml:space="preserve">. посібник. – 2-ге вид. </w:t>
      </w:r>
      <w:proofErr w:type="spellStart"/>
      <w:r w:rsidRPr="00207550">
        <w:rPr>
          <w:rFonts w:asciiTheme="majorBidi" w:hAnsiTheme="majorBidi" w:cstheme="majorBidi"/>
          <w:sz w:val="28"/>
          <w:szCs w:val="28"/>
        </w:rPr>
        <w:t>доп</w:t>
      </w:r>
      <w:proofErr w:type="spellEnd"/>
      <w:r w:rsidRPr="00207550">
        <w:rPr>
          <w:rFonts w:asciiTheme="majorBidi" w:hAnsiTheme="majorBidi" w:cstheme="majorBidi"/>
          <w:sz w:val="28"/>
          <w:szCs w:val="28"/>
        </w:rPr>
        <w:t>./</w:t>
      </w:r>
      <w:proofErr w:type="spellStart"/>
      <w:r w:rsidRPr="00207550">
        <w:rPr>
          <w:rFonts w:asciiTheme="majorBidi" w:hAnsiTheme="majorBidi" w:cstheme="majorBidi"/>
          <w:sz w:val="28"/>
          <w:szCs w:val="28"/>
        </w:rPr>
        <w:t>Палеха</w:t>
      </w:r>
      <w:proofErr w:type="spellEnd"/>
      <w:r w:rsidRPr="00207550">
        <w:rPr>
          <w:rFonts w:asciiTheme="majorBidi" w:hAnsiTheme="majorBidi" w:cstheme="majorBidi"/>
          <w:sz w:val="28"/>
          <w:szCs w:val="28"/>
        </w:rPr>
        <w:t xml:space="preserve"> Ю.І. – К.: Вид-во </w:t>
      </w:r>
      <w:proofErr w:type="spellStart"/>
      <w:r w:rsidRPr="00207550">
        <w:rPr>
          <w:rFonts w:asciiTheme="majorBidi" w:hAnsiTheme="majorBidi" w:cstheme="majorBidi"/>
          <w:sz w:val="28"/>
          <w:szCs w:val="28"/>
        </w:rPr>
        <w:t>Європ</w:t>
      </w:r>
      <w:proofErr w:type="spellEnd"/>
      <w:r w:rsidRPr="00207550">
        <w:rPr>
          <w:rFonts w:asciiTheme="majorBidi" w:hAnsiTheme="majorBidi" w:cstheme="majorBidi"/>
          <w:sz w:val="28"/>
          <w:szCs w:val="28"/>
        </w:rPr>
        <w:t xml:space="preserve">. ун-ту, 2002.-337с. </w:t>
      </w:r>
    </w:p>
    <w:p w:rsidR="006C712C" w:rsidRPr="006C712C" w:rsidRDefault="006C712C"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8D5B49">
        <w:rPr>
          <w:rFonts w:asciiTheme="majorBidi" w:hAnsiTheme="majorBidi" w:cstheme="majorBidi"/>
          <w:sz w:val="28"/>
          <w:szCs w:val="28"/>
        </w:rPr>
        <w:t>Панфилова</w:t>
      </w:r>
      <w:proofErr w:type="spellEnd"/>
      <w:r w:rsidRPr="008D5B49">
        <w:rPr>
          <w:rFonts w:asciiTheme="majorBidi" w:hAnsiTheme="majorBidi" w:cstheme="majorBidi"/>
          <w:sz w:val="28"/>
          <w:szCs w:val="28"/>
        </w:rPr>
        <w:t xml:space="preserve"> А.П. </w:t>
      </w:r>
      <w:proofErr w:type="spellStart"/>
      <w:r w:rsidRPr="008D5B49">
        <w:rPr>
          <w:rFonts w:asciiTheme="majorBidi" w:hAnsiTheme="majorBidi" w:cstheme="majorBidi"/>
          <w:sz w:val="28"/>
          <w:szCs w:val="28"/>
        </w:rPr>
        <w:t>Деловая</w:t>
      </w:r>
      <w:proofErr w:type="spellEnd"/>
      <w:r w:rsidRPr="008D5B49">
        <w:rPr>
          <w:rFonts w:asciiTheme="majorBidi" w:hAnsiTheme="majorBidi" w:cstheme="majorBidi"/>
          <w:sz w:val="28"/>
          <w:szCs w:val="28"/>
        </w:rPr>
        <w:t xml:space="preserve"> </w:t>
      </w:r>
      <w:proofErr w:type="spellStart"/>
      <w:r w:rsidRPr="008D5B49">
        <w:rPr>
          <w:rFonts w:asciiTheme="majorBidi" w:hAnsiTheme="majorBidi" w:cstheme="majorBidi"/>
          <w:sz w:val="28"/>
          <w:szCs w:val="28"/>
        </w:rPr>
        <w:t>коммуникация</w:t>
      </w:r>
      <w:proofErr w:type="spellEnd"/>
      <w:r w:rsidRPr="008D5B49">
        <w:rPr>
          <w:rFonts w:asciiTheme="majorBidi" w:hAnsiTheme="majorBidi" w:cstheme="majorBidi"/>
          <w:sz w:val="28"/>
          <w:szCs w:val="28"/>
        </w:rPr>
        <w:t xml:space="preserve"> в </w:t>
      </w:r>
      <w:proofErr w:type="spellStart"/>
      <w:r w:rsidRPr="008D5B49">
        <w:rPr>
          <w:rFonts w:asciiTheme="majorBidi" w:hAnsiTheme="majorBidi" w:cstheme="majorBidi"/>
          <w:sz w:val="28"/>
          <w:szCs w:val="28"/>
        </w:rPr>
        <w:t>профессиональной</w:t>
      </w:r>
      <w:proofErr w:type="spellEnd"/>
      <w:r w:rsidRPr="008D5B49">
        <w:rPr>
          <w:rFonts w:asciiTheme="majorBidi" w:hAnsiTheme="majorBidi" w:cstheme="majorBidi"/>
          <w:sz w:val="28"/>
          <w:szCs w:val="28"/>
        </w:rPr>
        <w:t xml:space="preserve"> </w:t>
      </w:r>
      <w:proofErr w:type="spellStart"/>
      <w:r w:rsidRPr="008D5B49">
        <w:rPr>
          <w:rFonts w:asciiTheme="majorBidi" w:hAnsiTheme="majorBidi" w:cstheme="majorBidi"/>
          <w:sz w:val="28"/>
          <w:szCs w:val="28"/>
        </w:rPr>
        <w:t>деятельности</w:t>
      </w:r>
      <w:proofErr w:type="spellEnd"/>
      <w:r w:rsidRPr="008D5B49">
        <w:rPr>
          <w:rFonts w:asciiTheme="majorBidi" w:hAnsiTheme="majorBidi" w:cstheme="majorBidi"/>
          <w:sz w:val="28"/>
          <w:szCs w:val="28"/>
        </w:rPr>
        <w:t xml:space="preserve">: </w:t>
      </w:r>
      <w:proofErr w:type="spellStart"/>
      <w:r w:rsidRPr="008D5B49">
        <w:rPr>
          <w:rFonts w:asciiTheme="majorBidi" w:hAnsiTheme="majorBidi" w:cstheme="majorBidi"/>
          <w:sz w:val="28"/>
          <w:szCs w:val="28"/>
        </w:rPr>
        <w:t>Учебное</w:t>
      </w:r>
      <w:proofErr w:type="spellEnd"/>
      <w:r w:rsidRPr="008D5B49">
        <w:rPr>
          <w:rFonts w:asciiTheme="majorBidi" w:hAnsiTheme="majorBidi" w:cstheme="majorBidi"/>
          <w:sz w:val="28"/>
          <w:szCs w:val="28"/>
        </w:rPr>
        <w:t xml:space="preserve"> пособие.-2-е </w:t>
      </w:r>
      <w:proofErr w:type="spellStart"/>
      <w:r w:rsidRPr="008D5B49">
        <w:rPr>
          <w:rFonts w:asciiTheme="majorBidi" w:hAnsiTheme="majorBidi" w:cstheme="majorBidi"/>
          <w:sz w:val="28"/>
          <w:szCs w:val="28"/>
        </w:rPr>
        <w:t>изд</w:t>
      </w:r>
      <w:proofErr w:type="spellEnd"/>
      <w:r w:rsidRPr="008D5B49">
        <w:rPr>
          <w:rFonts w:asciiTheme="majorBidi" w:hAnsiTheme="majorBidi" w:cstheme="majorBidi"/>
          <w:sz w:val="28"/>
          <w:szCs w:val="28"/>
        </w:rPr>
        <w:t>.</w:t>
      </w:r>
      <w:r w:rsidR="008D5B49" w:rsidRPr="008D5B49">
        <w:rPr>
          <w:rFonts w:asciiTheme="majorBidi" w:hAnsiTheme="majorBidi" w:cstheme="majorBidi"/>
          <w:sz w:val="28"/>
          <w:szCs w:val="28"/>
        </w:rPr>
        <w:t xml:space="preserve"> / </w:t>
      </w:r>
      <w:proofErr w:type="spellStart"/>
      <w:r w:rsidR="008D5B49" w:rsidRPr="008D5B49">
        <w:rPr>
          <w:rFonts w:asciiTheme="majorBidi" w:hAnsiTheme="majorBidi" w:cstheme="majorBidi"/>
          <w:sz w:val="28"/>
          <w:szCs w:val="28"/>
        </w:rPr>
        <w:t>Аю</w:t>
      </w:r>
      <w:proofErr w:type="spellEnd"/>
      <w:r w:rsidR="008D5B49" w:rsidRPr="008D5B49">
        <w:rPr>
          <w:rFonts w:asciiTheme="majorBidi" w:hAnsiTheme="majorBidi" w:cstheme="majorBidi"/>
          <w:sz w:val="28"/>
          <w:szCs w:val="28"/>
        </w:rPr>
        <w:t xml:space="preserve"> </w:t>
      </w:r>
      <w:proofErr w:type="spellStart"/>
      <w:r w:rsidR="008D5B49" w:rsidRPr="008D5B49">
        <w:rPr>
          <w:rFonts w:asciiTheme="majorBidi" w:hAnsiTheme="majorBidi" w:cstheme="majorBidi"/>
          <w:sz w:val="28"/>
          <w:szCs w:val="28"/>
        </w:rPr>
        <w:t>Пю</w:t>
      </w:r>
      <w:proofErr w:type="spellEnd"/>
      <w:r w:rsidR="008D5B49" w:rsidRPr="008D5B49">
        <w:rPr>
          <w:rFonts w:asciiTheme="majorBidi" w:hAnsiTheme="majorBidi" w:cstheme="majorBidi"/>
          <w:sz w:val="28"/>
          <w:szCs w:val="28"/>
        </w:rPr>
        <w:t xml:space="preserve"> </w:t>
      </w:r>
      <w:proofErr w:type="spellStart"/>
      <w:r w:rsidR="008D5B49" w:rsidRPr="008D5B49">
        <w:rPr>
          <w:rFonts w:asciiTheme="majorBidi" w:hAnsiTheme="majorBidi" w:cstheme="majorBidi"/>
          <w:sz w:val="28"/>
          <w:szCs w:val="28"/>
        </w:rPr>
        <w:t>Панфилова</w:t>
      </w:r>
      <w:proofErr w:type="spellEnd"/>
      <w:r w:rsidR="008D5B49" w:rsidRPr="008D5B49">
        <w:rPr>
          <w:rFonts w:asciiTheme="majorBidi" w:hAnsiTheme="majorBidi" w:cstheme="majorBidi"/>
          <w:sz w:val="28"/>
          <w:szCs w:val="28"/>
        </w:rPr>
        <w:t>.</w:t>
      </w:r>
      <w:r w:rsidRPr="008D5B49">
        <w:rPr>
          <w:rFonts w:asciiTheme="majorBidi" w:hAnsiTheme="majorBidi" w:cstheme="majorBidi"/>
          <w:sz w:val="28"/>
          <w:szCs w:val="28"/>
        </w:rPr>
        <w:t xml:space="preserve"> - </w:t>
      </w:r>
      <w:proofErr w:type="spellStart"/>
      <w:r w:rsidRPr="008D5B49">
        <w:rPr>
          <w:rFonts w:asciiTheme="majorBidi" w:hAnsiTheme="majorBidi" w:cstheme="majorBidi"/>
          <w:sz w:val="28"/>
          <w:szCs w:val="28"/>
        </w:rPr>
        <w:t>СПб</w:t>
      </w:r>
      <w:proofErr w:type="spellEnd"/>
      <w:r w:rsidRPr="008D5B49">
        <w:rPr>
          <w:rFonts w:asciiTheme="majorBidi" w:hAnsiTheme="majorBidi" w:cstheme="majorBidi"/>
          <w:sz w:val="28"/>
          <w:szCs w:val="28"/>
        </w:rPr>
        <w:t xml:space="preserve">.: </w:t>
      </w:r>
      <w:proofErr w:type="spellStart"/>
      <w:r w:rsidRPr="008D5B49">
        <w:rPr>
          <w:rFonts w:asciiTheme="majorBidi" w:hAnsiTheme="majorBidi" w:cstheme="majorBidi"/>
          <w:sz w:val="28"/>
          <w:szCs w:val="28"/>
        </w:rPr>
        <w:t>Знание</w:t>
      </w:r>
      <w:proofErr w:type="spellEnd"/>
      <w:r w:rsidRPr="008D5B49">
        <w:rPr>
          <w:rFonts w:asciiTheme="majorBidi" w:hAnsiTheme="majorBidi" w:cstheme="majorBidi"/>
          <w:sz w:val="28"/>
          <w:szCs w:val="28"/>
        </w:rPr>
        <w:t xml:space="preserve">, ИВЭСЭП, 2004. - 495 с. </w:t>
      </w:r>
    </w:p>
    <w:p w:rsidR="00941EAF" w:rsidRDefault="00941EAF" w:rsidP="00A325FE">
      <w:pPr>
        <w:pStyle w:val="320"/>
        <w:numPr>
          <w:ilvl w:val="0"/>
          <w:numId w:val="25"/>
        </w:numPr>
        <w:spacing w:line="360" w:lineRule="auto"/>
        <w:ind w:left="57" w:right="57" w:firstLine="0"/>
        <w:rPr>
          <w:rFonts w:asciiTheme="majorBidi" w:hAnsiTheme="majorBidi" w:cstheme="majorBidi"/>
          <w:sz w:val="28"/>
          <w:szCs w:val="28"/>
        </w:rPr>
      </w:pPr>
      <w:r w:rsidRPr="00207550">
        <w:rPr>
          <w:rFonts w:asciiTheme="majorBidi" w:hAnsiTheme="majorBidi" w:cstheme="majorBidi"/>
          <w:sz w:val="28"/>
          <w:szCs w:val="28"/>
        </w:rPr>
        <w:lastRenderedPageBreak/>
        <w:t>Педагогічна майстерність: Підручник / І.А.</w:t>
      </w:r>
      <w:proofErr w:type="spellStart"/>
      <w:r w:rsidRPr="00207550">
        <w:rPr>
          <w:rFonts w:asciiTheme="majorBidi" w:hAnsiTheme="majorBidi" w:cstheme="majorBidi"/>
          <w:sz w:val="28"/>
          <w:szCs w:val="28"/>
        </w:rPr>
        <w:t>Зязюн</w:t>
      </w:r>
      <w:proofErr w:type="spellEnd"/>
      <w:r w:rsidRPr="00207550">
        <w:rPr>
          <w:rFonts w:asciiTheme="majorBidi" w:hAnsiTheme="majorBidi" w:cstheme="majorBidi"/>
          <w:sz w:val="28"/>
          <w:szCs w:val="28"/>
        </w:rPr>
        <w:t>, Л.В.</w:t>
      </w:r>
      <w:proofErr w:type="spellStart"/>
      <w:r w:rsidRPr="00207550">
        <w:rPr>
          <w:rFonts w:asciiTheme="majorBidi" w:hAnsiTheme="majorBidi" w:cstheme="majorBidi"/>
          <w:sz w:val="28"/>
          <w:szCs w:val="28"/>
        </w:rPr>
        <w:t>Крамущенко</w:t>
      </w:r>
      <w:proofErr w:type="spellEnd"/>
      <w:r w:rsidRPr="00207550">
        <w:rPr>
          <w:rFonts w:asciiTheme="majorBidi" w:hAnsiTheme="majorBidi" w:cstheme="majorBidi"/>
          <w:sz w:val="28"/>
          <w:szCs w:val="28"/>
        </w:rPr>
        <w:t>, І.Ф.</w:t>
      </w:r>
      <w:proofErr w:type="spellStart"/>
      <w:r w:rsidRPr="00207550">
        <w:rPr>
          <w:rFonts w:asciiTheme="majorBidi" w:hAnsiTheme="majorBidi" w:cstheme="majorBidi"/>
          <w:sz w:val="28"/>
          <w:szCs w:val="28"/>
        </w:rPr>
        <w:t>Кривонос</w:t>
      </w:r>
      <w:proofErr w:type="spellEnd"/>
      <w:r w:rsidRPr="00207550">
        <w:rPr>
          <w:rFonts w:asciiTheme="majorBidi" w:hAnsiTheme="majorBidi" w:cstheme="majorBidi"/>
          <w:sz w:val="28"/>
          <w:szCs w:val="28"/>
        </w:rPr>
        <w:t xml:space="preserve"> та ін.; За ред. І.А.</w:t>
      </w:r>
      <w:proofErr w:type="spellStart"/>
      <w:r w:rsidRPr="00207550">
        <w:rPr>
          <w:rFonts w:asciiTheme="majorBidi" w:hAnsiTheme="majorBidi" w:cstheme="majorBidi"/>
          <w:sz w:val="28"/>
          <w:szCs w:val="28"/>
        </w:rPr>
        <w:t>Зязюна</w:t>
      </w:r>
      <w:proofErr w:type="spellEnd"/>
      <w:r w:rsidRPr="00207550">
        <w:rPr>
          <w:rFonts w:asciiTheme="majorBidi" w:hAnsiTheme="majorBidi" w:cstheme="majorBidi"/>
          <w:sz w:val="28"/>
          <w:szCs w:val="28"/>
        </w:rPr>
        <w:t xml:space="preserve">. – К.: Вища шк., 2004. – 422 с. </w:t>
      </w:r>
    </w:p>
    <w:p w:rsidR="00A325FE" w:rsidRPr="00207550" w:rsidRDefault="00A325FE" w:rsidP="00A325FE">
      <w:pPr>
        <w:pStyle w:val="320"/>
        <w:numPr>
          <w:ilvl w:val="0"/>
          <w:numId w:val="25"/>
        </w:numPr>
        <w:spacing w:line="360" w:lineRule="auto"/>
        <w:ind w:left="57" w:right="57" w:firstLine="0"/>
        <w:rPr>
          <w:rFonts w:asciiTheme="majorBidi" w:hAnsiTheme="majorBidi" w:cstheme="majorBidi"/>
          <w:sz w:val="28"/>
          <w:szCs w:val="28"/>
        </w:rPr>
      </w:pPr>
      <w:proofErr w:type="spellStart"/>
      <w:r>
        <w:rPr>
          <w:rFonts w:asciiTheme="majorBidi" w:hAnsiTheme="majorBidi" w:cstheme="majorBidi"/>
          <w:sz w:val="28"/>
          <w:szCs w:val="28"/>
        </w:rPr>
        <w:t>Петльована</w:t>
      </w:r>
      <w:proofErr w:type="spellEnd"/>
      <w:r>
        <w:rPr>
          <w:rFonts w:asciiTheme="majorBidi" w:hAnsiTheme="majorBidi" w:cstheme="majorBidi"/>
          <w:sz w:val="28"/>
          <w:szCs w:val="28"/>
        </w:rPr>
        <w:t xml:space="preserve"> Л. </w:t>
      </w:r>
      <w:r w:rsidRPr="00A325FE">
        <w:rPr>
          <w:rFonts w:asciiTheme="majorBidi" w:hAnsiTheme="majorBidi" w:cstheme="majorBidi"/>
          <w:sz w:val="28"/>
          <w:szCs w:val="28"/>
        </w:rPr>
        <w:t xml:space="preserve">Комунікативний тренінг як форма організації професійно-орієнтованого іншомовного навчання майбутніх фахівців у галузі економіки/ Л. </w:t>
      </w:r>
      <w:proofErr w:type="spellStart"/>
      <w:r w:rsidRPr="00A325FE">
        <w:rPr>
          <w:rFonts w:asciiTheme="majorBidi" w:hAnsiTheme="majorBidi" w:cstheme="majorBidi"/>
          <w:sz w:val="28"/>
          <w:szCs w:val="28"/>
        </w:rPr>
        <w:t>Петльована</w:t>
      </w:r>
      <w:proofErr w:type="spellEnd"/>
      <w:r w:rsidRPr="00A325FE">
        <w:rPr>
          <w:rFonts w:asciiTheme="majorBidi" w:hAnsiTheme="majorBidi" w:cstheme="majorBidi"/>
          <w:sz w:val="28"/>
          <w:szCs w:val="28"/>
        </w:rPr>
        <w:t xml:space="preserve"> </w:t>
      </w:r>
      <w:r w:rsidRPr="00207550">
        <w:rPr>
          <w:rFonts w:asciiTheme="majorBidi" w:hAnsiTheme="majorBidi" w:cstheme="majorBidi"/>
          <w:sz w:val="28"/>
          <w:szCs w:val="28"/>
        </w:rPr>
        <w:t xml:space="preserve">[Електронний  ресурс]. Режим доступу до дж.: </w:t>
      </w:r>
      <w:r w:rsidRPr="00A325FE">
        <w:rPr>
          <w:rFonts w:asciiTheme="majorBidi" w:hAnsiTheme="majorBidi" w:cstheme="majorBidi"/>
          <w:sz w:val="28"/>
          <w:szCs w:val="28"/>
        </w:rPr>
        <w:t xml:space="preserve"> &lt;4D6963726F736F667420576F7264202D20C7E1B3F0EDE8EA20B9365FF7E8F1F2EEE2E8EA2E646F63&gt;</w:t>
      </w:r>
    </w:p>
    <w:p w:rsidR="00941EAF" w:rsidRDefault="00941EAF" w:rsidP="00941EAF">
      <w:pPr>
        <w:pStyle w:val="320"/>
        <w:numPr>
          <w:ilvl w:val="0"/>
          <w:numId w:val="25"/>
        </w:numPr>
        <w:spacing w:line="360" w:lineRule="auto"/>
        <w:ind w:left="57" w:right="57" w:firstLine="0"/>
        <w:rPr>
          <w:rFonts w:asciiTheme="majorBidi" w:hAnsiTheme="majorBidi" w:cstheme="majorBidi"/>
          <w:sz w:val="28"/>
          <w:szCs w:val="28"/>
        </w:rPr>
      </w:pPr>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Петровский</w:t>
      </w:r>
      <w:proofErr w:type="spellEnd"/>
      <w:r w:rsidRPr="00207550">
        <w:rPr>
          <w:rFonts w:asciiTheme="majorBidi" w:hAnsiTheme="majorBidi" w:cstheme="majorBidi"/>
          <w:sz w:val="28"/>
          <w:szCs w:val="28"/>
        </w:rPr>
        <w:t xml:space="preserve"> В</w:t>
      </w:r>
      <w:r w:rsidR="00207550" w:rsidRPr="00207550">
        <w:rPr>
          <w:rFonts w:asciiTheme="majorBidi" w:hAnsiTheme="majorBidi" w:cstheme="majorBidi"/>
          <w:sz w:val="28"/>
          <w:szCs w:val="28"/>
        </w:rPr>
        <w:t>.</w:t>
      </w:r>
      <w:r w:rsidRPr="00207550">
        <w:rPr>
          <w:rFonts w:asciiTheme="majorBidi" w:hAnsiTheme="majorBidi" w:cstheme="majorBidi"/>
          <w:sz w:val="28"/>
          <w:szCs w:val="28"/>
        </w:rPr>
        <w:t xml:space="preserve">А. </w:t>
      </w:r>
      <w:proofErr w:type="spellStart"/>
      <w:r w:rsidRPr="00207550">
        <w:rPr>
          <w:rFonts w:asciiTheme="majorBidi" w:hAnsiTheme="majorBidi" w:cstheme="majorBidi"/>
          <w:sz w:val="28"/>
          <w:szCs w:val="28"/>
        </w:rPr>
        <w:t>Личность</w:t>
      </w:r>
      <w:proofErr w:type="spellEnd"/>
      <w:r w:rsidRPr="00207550">
        <w:rPr>
          <w:rFonts w:asciiTheme="majorBidi" w:hAnsiTheme="majorBidi" w:cstheme="majorBidi"/>
          <w:sz w:val="28"/>
          <w:szCs w:val="28"/>
        </w:rPr>
        <w:t xml:space="preserve">: феномен </w:t>
      </w:r>
      <w:proofErr w:type="spellStart"/>
      <w:r w:rsidRPr="00207550">
        <w:rPr>
          <w:rFonts w:asciiTheme="majorBidi" w:hAnsiTheme="majorBidi" w:cstheme="majorBidi"/>
          <w:sz w:val="28"/>
          <w:szCs w:val="28"/>
        </w:rPr>
        <w:t>субъектности</w:t>
      </w:r>
      <w:proofErr w:type="spellEnd"/>
      <w:r w:rsidRPr="00207550">
        <w:rPr>
          <w:rFonts w:asciiTheme="majorBidi" w:hAnsiTheme="majorBidi" w:cstheme="majorBidi"/>
          <w:sz w:val="28"/>
          <w:szCs w:val="28"/>
        </w:rPr>
        <w:t xml:space="preserve"> / В.А.</w:t>
      </w:r>
      <w:r w:rsidR="00B97AFD">
        <w:rPr>
          <w:rFonts w:asciiTheme="majorBidi" w:hAnsiTheme="majorBidi" w:cstheme="majorBidi"/>
          <w:sz w:val="28"/>
          <w:szCs w:val="28"/>
        </w:rPr>
        <w:t> </w:t>
      </w:r>
      <w:proofErr w:type="spellStart"/>
      <w:r w:rsidRPr="00207550">
        <w:rPr>
          <w:rFonts w:asciiTheme="majorBidi" w:hAnsiTheme="majorBidi" w:cstheme="majorBidi"/>
          <w:sz w:val="28"/>
          <w:szCs w:val="28"/>
        </w:rPr>
        <w:t>Петровский</w:t>
      </w:r>
      <w:proofErr w:type="spellEnd"/>
      <w:r w:rsidRPr="00207550">
        <w:rPr>
          <w:rFonts w:asciiTheme="majorBidi" w:hAnsiTheme="majorBidi" w:cstheme="majorBidi"/>
          <w:sz w:val="28"/>
          <w:szCs w:val="28"/>
        </w:rPr>
        <w:t xml:space="preserve">. – Ростов-на-Дону: </w:t>
      </w:r>
      <w:proofErr w:type="spellStart"/>
      <w:r w:rsidRPr="00207550">
        <w:rPr>
          <w:rFonts w:asciiTheme="majorBidi" w:hAnsiTheme="majorBidi" w:cstheme="majorBidi"/>
          <w:sz w:val="28"/>
          <w:szCs w:val="28"/>
        </w:rPr>
        <w:t>Изд-во</w:t>
      </w:r>
      <w:proofErr w:type="spellEnd"/>
      <w:r w:rsidRPr="00207550">
        <w:rPr>
          <w:rFonts w:asciiTheme="majorBidi" w:hAnsiTheme="majorBidi" w:cstheme="majorBidi"/>
          <w:sz w:val="28"/>
          <w:szCs w:val="28"/>
        </w:rPr>
        <w:t xml:space="preserve"> РГПУ, 1993. – 66 с.</w:t>
      </w:r>
    </w:p>
    <w:p w:rsidR="006D6EA4" w:rsidRDefault="006D6EA4"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6D6EA4">
        <w:rPr>
          <w:rFonts w:asciiTheme="majorBidi" w:hAnsiTheme="majorBidi" w:cstheme="majorBidi"/>
          <w:sz w:val="28"/>
          <w:szCs w:val="28"/>
        </w:rPr>
        <w:t>Поварницына</w:t>
      </w:r>
      <w:proofErr w:type="spellEnd"/>
      <w:r w:rsidRPr="006D6EA4">
        <w:rPr>
          <w:rFonts w:asciiTheme="majorBidi" w:hAnsiTheme="majorBidi" w:cstheme="majorBidi"/>
          <w:sz w:val="28"/>
          <w:szCs w:val="28"/>
        </w:rPr>
        <w:t xml:space="preserve"> Л.А. </w:t>
      </w:r>
      <w:proofErr w:type="spellStart"/>
      <w:r w:rsidRPr="006D6EA4">
        <w:rPr>
          <w:rFonts w:asciiTheme="majorBidi" w:hAnsiTheme="majorBidi" w:cstheme="majorBidi"/>
          <w:sz w:val="28"/>
          <w:szCs w:val="28"/>
        </w:rPr>
        <w:t>Психологический</w:t>
      </w:r>
      <w:proofErr w:type="spellEnd"/>
      <w:r w:rsidRPr="006D6EA4">
        <w:rPr>
          <w:rFonts w:asciiTheme="majorBidi" w:hAnsiTheme="majorBidi" w:cstheme="majorBidi"/>
          <w:sz w:val="28"/>
          <w:szCs w:val="28"/>
        </w:rPr>
        <w:t xml:space="preserve"> </w:t>
      </w:r>
      <w:proofErr w:type="spellStart"/>
      <w:r w:rsidRPr="006D6EA4">
        <w:rPr>
          <w:rFonts w:asciiTheme="majorBidi" w:hAnsiTheme="majorBidi" w:cstheme="majorBidi"/>
          <w:sz w:val="28"/>
          <w:szCs w:val="28"/>
        </w:rPr>
        <w:t>анализ</w:t>
      </w:r>
      <w:proofErr w:type="spellEnd"/>
      <w:r w:rsidRPr="006D6EA4">
        <w:rPr>
          <w:rFonts w:asciiTheme="majorBidi" w:hAnsiTheme="majorBidi" w:cstheme="majorBidi"/>
          <w:sz w:val="28"/>
          <w:szCs w:val="28"/>
        </w:rPr>
        <w:t xml:space="preserve"> трудностей </w:t>
      </w:r>
      <w:proofErr w:type="spellStart"/>
      <w:r w:rsidRPr="006D6EA4">
        <w:rPr>
          <w:rFonts w:asciiTheme="majorBidi" w:hAnsiTheme="majorBidi" w:cstheme="majorBidi"/>
          <w:sz w:val="28"/>
          <w:szCs w:val="28"/>
        </w:rPr>
        <w:t>общения</w:t>
      </w:r>
      <w:proofErr w:type="spellEnd"/>
      <w:r w:rsidRPr="006D6EA4">
        <w:rPr>
          <w:rFonts w:asciiTheme="majorBidi" w:hAnsiTheme="majorBidi" w:cstheme="majorBidi"/>
          <w:sz w:val="28"/>
          <w:szCs w:val="28"/>
        </w:rPr>
        <w:t xml:space="preserve"> / Л. А. Поварницина. </w:t>
      </w:r>
      <w:r>
        <w:rPr>
          <w:rFonts w:asciiTheme="majorBidi" w:hAnsiTheme="majorBidi" w:cstheme="majorBidi"/>
          <w:sz w:val="28"/>
          <w:szCs w:val="28"/>
        </w:rPr>
        <w:t>–</w:t>
      </w:r>
      <w:r w:rsidRPr="006D6EA4">
        <w:rPr>
          <w:rFonts w:asciiTheme="majorBidi" w:hAnsiTheme="majorBidi" w:cstheme="majorBidi"/>
          <w:sz w:val="28"/>
          <w:szCs w:val="28"/>
        </w:rPr>
        <w:t xml:space="preserve"> М.</w:t>
      </w:r>
      <w:r>
        <w:rPr>
          <w:rFonts w:asciiTheme="majorBidi" w:hAnsiTheme="majorBidi" w:cstheme="majorBidi"/>
          <w:sz w:val="28"/>
          <w:szCs w:val="28"/>
        </w:rPr>
        <w:t>,</w:t>
      </w:r>
      <w:r w:rsidRPr="006D6EA4">
        <w:rPr>
          <w:rFonts w:asciiTheme="majorBidi" w:hAnsiTheme="majorBidi" w:cstheme="majorBidi"/>
          <w:sz w:val="28"/>
          <w:szCs w:val="28"/>
        </w:rPr>
        <w:t xml:space="preserve"> 1987.– 120 с.</w:t>
      </w:r>
    </w:p>
    <w:p w:rsidR="008D5B49" w:rsidRPr="00207550" w:rsidRDefault="008D5B49" w:rsidP="008D5B49">
      <w:pPr>
        <w:pStyle w:val="320"/>
        <w:numPr>
          <w:ilvl w:val="0"/>
          <w:numId w:val="25"/>
        </w:numPr>
        <w:spacing w:line="360" w:lineRule="auto"/>
        <w:ind w:left="57" w:right="57" w:firstLine="0"/>
        <w:rPr>
          <w:rFonts w:asciiTheme="majorBidi" w:hAnsiTheme="majorBidi" w:cstheme="majorBidi"/>
          <w:sz w:val="28"/>
          <w:szCs w:val="28"/>
        </w:rPr>
      </w:pPr>
      <w:proofErr w:type="spellStart"/>
      <w:r w:rsidRPr="008D5B49">
        <w:rPr>
          <w:rFonts w:asciiTheme="majorBidi" w:hAnsiTheme="majorBidi" w:cstheme="majorBidi"/>
          <w:sz w:val="28"/>
          <w:szCs w:val="28"/>
        </w:rPr>
        <w:t>Почепцов</w:t>
      </w:r>
      <w:proofErr w:type="spellEnd"/>
      <w:r w:rsidRPr="008D5B49">
        <w:rPr>
          <w:rFonts w:asciiTheme="majorBidi" w:hAnsiTheme="majorBidi" w:cstheme="majorBidi"/>
          <w:sz w:val="28"/>
          <w:szCs w:val="28"/>
        </w:rPr>
        <w:t xml:space="preserve"> Г.Г. </w:t>
      </w:r>
      <w:proofErr w:type="spellStart"/>
      <w:r w:rsidRPr="008D5B49">
        <w:rPr>
          <w:rFonts w:asciiTheme="majorBidi" w:hAnsiTheme="majorBidi" w:cstheme="majorBidi"/>
          <w:sz w:val="28"/>
          <w:szCs w:val="28"/>
        </w:rPr>
        <w:t>Теория</w:t>
      </w:r>
      <w:proofErr w:type="spellEnd"/>
      <w:r w:rsidRPr="008D5B49">
        <w:rPr>
          <w:rFonts w:asciiTheme="majorBidi" w:hAnsiTheme="majorBidi" w:cstheme="majorBidi"/>
          <w:sz w:val="28"/>
          <w:szCs w:val="28"/>
        </w:rPr>
        <w:t xml:space="preserve"> </w:t>
      </w:r>
      <w:proofErr w:type="spellStart"/>
      <w:r w:rsidRPr="008D5B49">
        <w:rPr>
          <w:rFonts w:asciiTheme="majorBidi" w:hAnsiTheme="majorBidi" w:cstheme="majorBidi"/>
          <w:sz w:val="28"/>
          <w:szCs w:val="28"/>
        </w:rPr>
        <w:t>коммуникации</w:t>
      </w:r>
      <w:proofErr w:type="spellEnd"/>
      <w:r w:rsidRPr="008D5B49">
        <w:rPr>
          <w:rFonts w:asciiTheme="majorBidi" w:hAnsiTheme="majorBidi" w:cstheme="majorBidi"/>
          <w:sz w:val="28"/>
          <w:szCs w:val="28"/>
        </w:rPr>
        <w:t xml:space="preserve"> / Г. Г. </w:t>
      </w:r>
      <w:proofErr w:type="spellStart"/>
      <w:r w:rsidRPr="008D5B49">
        <w:rPr>
          <w:rFonts w:asciiTheme="majorBidi" w:hAnsiTheme="majorBidi" w:cstheme="majorBidi"/>
          <w:sz w:val="28"/>
          <w:szCs w:val="28"/>
        </w:rPr>
        <w:t>Почепцов</w:t>
      </w:r>
      <w:proofErr w:type="spellEnd"/>
      <w:r w:rsidRPr="008D5B49">
        <w:rPr>
          <w:rFonts w:asciiTheme="majorBidi" w:hAnsiTheme="majorBidi" w:cstheme="majorBidi"/>
          <w:sz w:val="28"/>
          <w:szCs w:val="28"/>
        </w:rPr>
        <w:t xml:space="preserve">. - М.: </w:t>
      </w:r>
      <w:proofErr w:type="spellStart"/>
      <w:r w:rsidRPr="008D5B49">
        <w:rPr>
          <w:rFonts w:asciiTheme="majorBidi" w:hAnsiTheme="majorBidi" w:cstheme="majorBidi"/>
          <w:sz w:val="28"/>
          <w:szCs w:val="28"/>
        </w:rPr>
        <w:t>Смартбук</w:t>
      </w:r>
      <w:proofErr w:type="spellEnd"/>
      <w:r w:rsidRPr="008D5B49">
        <w:rPr>
          <w:rFonts w:asciiTheme="majorBidi" w:hAnsiTheme="majorBidi" w:cstheme="majorBidi"/>
          <w:sz w:val="28"/>
          <w:szCs w:val="28"/>
        </w:rPr>
        <w:t>, 2008. – 656 с..</w:t>
      </w:r>
    </w:p>
    <w:p w:rsidR="00983065" w:rsidRPr="00207550" w:rsidRDefault="00983065" w:rsidP="006D6EA4">
      <w:pPr>
        <w:pStyle w:val="320"/>
        <w:numPr>
          <w:ilvl w:val="0"/>
          <w:numId w:val="25"/>
        </w:numPr>
        <w:spacing w:line="360" w:lineRule="auto"/>
        <w:ind w:left="57" w:right="57" w:firstLine="0"/>
        <w:rPr>
          <w:rFonts w:asciiTheme="majorBidi" w:hAnsiTheme="majorBidi" w:cstheme="majorBidi"/>
          <w:sz w:val="28"/>
          <w:szCs w:val="28"/>
        </w:rPr>
      </w:pPr>
      <w:r w:rsidRPr="00207550">
        <w:rPr>
          <w:rFonts w:asciiTheme="majorBidi" w:hAnsiTheme="majorBidi" w:cstheme="majorBidi"/>
          <w:sz w:val="28"/>
          <w:szCs w:val="28"/>
        </w:rPr>
        <w:t xml:space="preserve">Психологічний словник </w:t>
      </w:r>
      <w:r w:rsidR="00207550" w:rsidRPr="00207550">
        <w:rPr>
          <w:rFonts w:asciiTheme="majorBidi" w:hAnsiTheme="majorBidi" w:cstheme="majorBidi"/>
          <w:sz w:val="28"/>
          <w:szCs w:val="28"/>
        </w:rPr>
        <w:t>/</w:t>
      </w:r>
      <w:r w:rsidRPr="00207550">
        <w:rPr>
          <w:rFonts w:asciiTheme="majorBidi" w:hAnsiTheme="majorBidi" w:cstheme="majorBidi"/>
          <w:sz w:val="28"/>
          <w:szCs w:val="28"/>
        </w:rPr>
        <w:t>за ред. В.І.</w:t>
      </w:r>
      <w:proofErr w:type="spellStart"/>
      <w:r w:rsidRPr="00207550">
        <w:rPr>
          <w:rFonts w:asciiTheme="majorBidi" w:hAnsiTheme="majorBidi" w:cstheme="majorBidi"/>
          <w:sz w:val="28"/>
          <w:szCs w:val="28"/>
        </w:rPr>
        <w:t>В</w:t>
      </w:r>
      <w:r w:rsidR="00207550" w:rsidRPr="00207550">
        <w:rPr>
          <w:rFonts w:asciiTheme="majorBidi" w:hAnsiTheme="majorBidi" w:cstheme="majorBidi"/>
          <w:sz w:val="28"/>
          <w:szCs w:val="28"/>
        </w:rPr>
        <w:t>о</w:t>
      </w:r>
      <w:r w:rsidRPr="00207550">
        <w:rPr>
          <w:rFonts w:asciiTheme="majorBidi" w:hAnsiTheme="majorBidi" w:cstheme="majorBidi"/>
          <w:sz w:val="28"/>
          <w:szCs w:val="28"/>
        </w:rPr>
        <w:t>йтка.</w:t>
      </w:r>
      <w:r w:rsidR="00207550" w:rsidRPr="00207550">
        <w:rPr>
          <w:rFonts w:asciiTheme="majorBidi" w:hAnsiTheme="majorBidi" w:cstheme="majorBidi"/>
          <w:sz w:val="28"/>
          <w:szCs w:val="28"/>
        </w:rPr>
        <w:t>–</w:t>
      </w:r>
      <w:proofErr w:type="spellEnd"/>
      <w:r w:rsidRPr="00207550">
        <w:rPr>
          <w:rFonts w:asciiTheme="majorBidi" w:hAnsiTheme="majorBidi" w:cstheme="majorBidi"/>
          <w:sz w:val="28"/>
          <w:szCs w:val="28"/>
        </w:rPr>
        <w:t xml:space="preserve"> Київ </w:t>
      </w:r>
      <w:r w:rsidR="00207550" w:rsidRPr="00207550">
        <w:rPr>
          <w:rFonts w:asciiTheme="majorBidi" w:hAnsiTheme="majorBidi" w:cstheme="majorBidi"/>
          <w:sz w:val="28"/>
          <w:szCs w:val="28"/>
        </w:rPr>
        <w:t>:</w:t>
      </w:r>
      <w:r w:rsidRPr="00207550">
        <w:rPr>
          <w:rFonts w:asciiTheme="majorBidi" w:hAnsiTheme="majorBidi" w:cstheme="majorBidi"/>
          <w:sz w:val="28"/>
          <w:szCs w:val="28"/>
        </w:rPr>
        <w:t xml:space="preserve">Вища школа, 1982. – 214 с. </w:t>
      </w:r>
    </w:p>
    <w:p w:rsidR="00983065" w:rsidRPr="00207550" w:rsidRDefault="00983065" w:rsidP="006D6EA4">
      <w:pPr>
        <w:pStyle w:val="320"/>
        <w:numPr>
          <w:ilvl w:val="0"/>
          <w:numId w:val="25"/>
        </w:numPr>
        <w:spacing w:line="360" w:lineRule="auto"/>
        <w:ind w:left="57" w:right="57" w:firstLine="0"/>
        <w:rPr>
          <w:rFonts w:asciiTheme="majorBidi" w:hAnsiTheme="majorBidi" w:cstheme="majorBidi"/>
          <w:sz w:val="28"/>
          <w:szCs w:val="28"/>
        </w:rPr>
      </w:pPr>
      <w:r w:rsidRPr="00207550">
        <w:rPr>
          <w:rFonts w:asciiTheme="majorBidi" w:hAnsiTheme="majorBidi" w:cstheme="majorBidi"/>
          <w:sz w:val="28"/>
          <w:szCs w:val="28"/>
        </w:rPr>
        <w:t xml:space="preserve">Пугачёв В.П. Тесты, деловые игры, тренинги в управлении персоналом: Ученик для студентов вузов/ Пугачёв В.П. – М.: Аспект Пресс, 2003. – 285 с. </w:t>
      </w:r>
    </w:p>
    <w:p w:rsidR="00983065" w:rsidRPr="00207550" w:rsidRDefault="00983065" w:rsidP="006D6EA4">
      <w:pPr>
        <w:pStyle w:val="320"/>
        <w:numPr>
          <w:ilvl w:val="0"/>
          <w:numId w:val="25"/>
        </w:numPr>
        <w:spacing w:line="360" w:lineRule="auto"/>
        <w:ind w:left="57" w:right="57" w:firstLine="0"/>
        <w:rPr>
          <w:rFonts w:asciiTheme="majorBidi" w:hAnsiTheme="majorBidi" w:cstheme="majorBidi"/>
          <w:sz w:val="28"/>
          <w:szCs w:val="28"/>
        </w:rPr>
      </w:pPr>
      <w:r w:rsidRPr="00207550">
        <w:rPr>
          <w:rFonts w:asciiTheme="majorBidi" w:hAnsiTheme="majorBidi" w:cstheme="majorBidi"/>
          <w:sz w:val="28"/>
          <w:szCs w:val="28"/>
        </w:rPr>
        <w:t xml:space="preserve">Разрешение конфликтов: Тренинги / С. Барановский, Е. </w:t>
      </w:r>
      <w:proofErr w:type="spellStart"/>
      <w:r w:rsidRPr="00207550">
        <w:rPr>
          <w:rFonts w:asciiTheme="majorBidi" w:hAnsiTheme="majorBidi" w:cstheme="majorBidi"/>
          <w:sz w:val="28"/>
          <w:szCs w:val="28"/>
        </w:rPr>
        <w:t>Вотчицева</w:t>
      </w:r>
      <w:proofErr w:type="spellEnd"/>
      <w:r w:rsidRPr="00207550">
        <w:rPr>
          <w:rFonts w:asciiTheme="majorBidi" w:hAnsiTheme="majorBidi" w:cstheme="majorBidi"/>
          <w:sz w:val="28"/>
          <w:szCs w:val="28"/>
        </w:rPr>
        <w:t>, Л.</w:t>
      </w:r>
      <w:r w:rsidR="006D6EA4">
        <w:rPr>
          <w:rFonts w:asciiTheme="majorBidi" w:hAnsiTheme="majorBidi" w:cstheme="majorBidi"/>
          <w:sz w:val="28"/>
          <w:szCs w:val="28"/>
        </w:rPr>
        <w:t> </w:t>
      </w:r>
      <w:proofErr w:type="spellStart"/>
      <w:r w:rsidRPr="00207550">
        <w:rPr>
          <w:rFonts w:asciiTheme="majorBidi" w:hAnsiTheme="majorBidi" w:cstheme="majorBidi"/>
          <w:sz w:val="28"/>
          <w:szCs w:val="28"/>
        </w:rPr>
        <w:t>Зубелевич</w:t>
      </w:r>
      <w:proofErr w:type="spellEnd"/>
      <w:r w:rsidRPr="00207550">
        <w:rPr>
          <w:rFonts w:asciiTheme="majorBidi" w:hAnsiTheme="majorBidi" w:cstheme="majorBidi"/>
          <w:sz w:val="28"/>
          <w:szCs w:val="28"/>
        </w:rPr>
        <w:t xml:space="preserve"> и </w:t>
      </w:r>
      <w:proofErr w:type="spellStart"/>
      <w:r w:rsidRPr="00207550">
        <w:rPr>
          <w:rFonts w:asciiTheme="majorBidi" w:hAnsiTheme="majorBidi" w:cstheme="majorBidi"/>
          <w:sz w:val="28"/>
          <w:szCs w:val="28"/>
        </w:rPr>
        <w:t>др.–Мн</w:t>
      </w:r>
      <w:proofErr w:type="spellEnd"/>
      <w:r w:rsidRPr="00207550">
        <w:rPr>
          <w:rFonts w:asciiTheme="majorBidi" w:hAnsiTheme="majorBidi" w:cstheme="majorBidi"/>
          <w:sz w:val="28"/>
          <w:szCs w:val="28"/>
        </w:rPr>
        <w:t>.:1999.</w:t>
      </w:r>
      <w:r w:rsidR="006D6EA4">
        <w:rPr>
          <w:rFonts w:asciiTheme="majorBidi" w:hAnsiTheme="majorBidi" w:cstheme="majorBidi"/>
          <w:sz w:val="28"/>
          <w:szCs w:val="28"/>
        </w:rPr>
        <w:t xml:space="preserve"> – 80 с.</w:t>
      </w:r>
    </w:p>
    <w:p w:rsidR="00941EAF" w:rsidRPr="00207550" w:rsidRDefault="00941EAF"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Романовский</w:t>
      </w:r>
      <w:proofErr w:type="spellEnd"/>
      <w:r w:rsidRPr="00207550">
        <w:rPr>
          <w:rFonts w:asciiTheme="majorBidi" w:hAnsiTheme="majorBidi" w:cstheme="majorBidi"/>
          <w:sz w:val="28"/>
          <w:szCs w:val="28"/>
        </w:rPr>
        <w:t xml:space="preserve"> А.Г. </w:t>
      </w:r>
      <w:proofErr w:type="spellStart"/>
      <w:r w:rsidRPr="00207550">
        <w:rPr>
          <w:rFonts w:asciiTheme="majorBidi" w:hAnsiTheme="majorBidi" w:cstheme="majorBidi"/>
          <w:sz w:val="28"/>
          <w:szCs w:val="28"/>
        </w:rPr>
        <w:t>Философия</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достижения</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успеха</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Учебное</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пособие</w:t>
      </w:r>
      <w:proofErr w:type="spellEnd"/>
      <w:r w:rsidRPr="00207550">
        <w:rPr>
          <w:rFonts w:asciiTheme="majorBidi" w:hAnsiTheme="majorBidi" w:cstheme="majorBidi"/>
          <w:sz w:val="28"/>
          <w:szCs w:val="28"/>
        </w:rPr>
        <w:t xml:space="preserve">. / А.Г. </w:t>
      </w:r>
      <w:proofErr w:type="spellStart"/>
      <w:r w:rsidRPr="00207550">
        <w:rPr>
          <w:rFonts w:asciiTheme="majorBidi" w:hAnsiTheme="majorBidi" w:cstheme="majorBidi"/>
          <w:sz w:val="28"/>
          <w:szCs w:val="28"/>
        </w:rPr>
        <w:t>Романовский</w:t>
      </w:r>
      <w:proofErr w:type="spellEnd"/>
      <w:r w:rsidRPr="00207550">
        <w:rPr>
          <w:rFonts w:asciiTheme="majorBidi" w:hAnsiTheme="majorBidi" w:cstheme="majorBidi"/>
          <w:sz w:val="28"/>
          <w:szCs w:val="28"/>
        </w:rPr>
        <w:t xml:space="preserve">, Б.Е. Михайличенко. – </w:t>
      </w:r>
      <w:proofErr w:type="spellStart"/>
      <w:r w:rsidRPr="00207550">
        <w:rPr>
          <w:rFonts w:asciiTheme="majorBidi" w:hAnsiTheme="majorBidi" w:cstheme="majorBidi"/>
          <w:sz w:val="28"/>
          <w:szCs w:val="28"/>
        </w:rPr>
        <w:t>Харьков</w:t>
      </w:r>
      <w:proofErr w:type="spellEnd"/>
      <w:r w:rsidRPr="00207550">
        <w:rPr>
          <w:rFonts w:asciiTheme="majorBidi" w:hAnsiTheme="majorBidi" w:cstheme="majorBidi"/>
          <w:sz w:val="28"/>
          <w:szCs w:val="28"/>
        </w:rPr>
        <w:t xml:space="preserve">: НТУ «ХПИ», 2003. – 691 с. </w:t>
      </w:r>
    </w:p>
    <w:p w:rsidR="00941EAF" w:rsidRDefault="00941EAF"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Рубинштейн</w:t>
      </w:r>
      <w:proofErr w:type="spellEnd"/>
      <w:r w:rsidRPr="00207550">
        <w:rPr>
          <w:rFonts w:asciiTheme="majorBidi" w:hAnsiTheme="majorBidi" w:cstheme="majorBidi"/>
          <w:sz w:val="28"/>
          <w:szCs w:val="28"/>
        </w:rPr>
        <w:t xml:space="preserve"> С.Л. </w:t>
      </w:r>
      <w:proofErr w:type="spellStart"/>
      <w:r w:rsidRPr="00207550">
        <w:rPr>
          <w:rFonts w:asciiTheme="majorBidi" w:hAnsiTheme="majorBidi" w:cstheme="majorBidi"/>
          <w:sz w:val="28"/>
          <w:szCs w:val="28"/>
        </w:rPr>
        <w:t>Основы</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общей</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психологии</w:t>
      </w:r>
      <w:proofErr w:type="spellEnd"/>
      <w:r w:rsidRPr="00207550">
        <w:rPr>
          <w:rFonts w:asciiTheme="majorBidi" w:hAnsiTheme="majorBidi" w:cstheme="majorBidi"/>
          <w:sz w:val="28"/>
          <w:szCs w:val="28"/>
        </w:rPr>
        <w:t xml:space="preserve"> / С.Л. </w:t>
      </w:r>
      <w:proofErr w:type="spellStart"/>
      <w:r w:rsidRPr="00207550">
        <w:rPr>
          <w:rFonts w:asciiTheme="majorBidi" w:hAnsiTheme="majorBidi" w:cstheme="majorBidi"/>
          <w:sz w:val="28"/>
          <w:szCs w:val="28"/>
        </w:rPr>
        <w:t>Рубинштейн</w:t>
      </w:r>
      <w:proofErr w:type="spellEnd"/>
      <w:r w:rsidRPr="00207550">
        <w:rPr>
          <w:rFonts w:asciiTheme="majorBidi" w:hAnsiTheme="majorBidi" w:cstheme="majorBidi"/>
          <w:sz w:val="28"/>
          <w:szCs w:val="28"/>
        </w:rPr>
        <w:t>. – СПб., 2002. – 683 с.</w:t>
      </w:r>
    </w:p>
    <w:p w:rsidR="00941EAF" w:rsidRPr="00207550" w:rsidRDefault="00941EAF"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Скульський</w:t>
      </w:r>
      <w:proofErr w:type="spellEnd"/>
      <w:r w:rsidRPr="00207550">
        <w:rPr>
          <w:rFonts w:asciiTheme="majorBidi" w:hAnsiTheme="majorBidi" w:cstheme="majorBidi"/>
          <w:sz w:val="28"/>
          <w:szCs w:val="28"/>
        </w:rPr>
        <w:t xml:space="preserve"> Р.П. Підготовка майбутніх учителів до педагогічної творчості. – К.: Вища школа, 1992. – 124 с </w:t>
      </w:r>
    </w:p>
    <w:p w:rsidR="00941EAF" w:rsidRPr="00207550" w:rsidRDefault="00941EAF"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Слободчиков</w:t>
      </w:r>
      <w:proofErr w:type="spellEnd"/>
      <w:r w:rsidRPr="00207550">
        <w:rPr>
          <w:rFonts w:asciiTheme="majorBidi" w:hAnsiTheme="majorBidi" w:cstheme="majorBidi"/>
          <w:sz w:val="28"/>
          <w:szCs w:val="28"/>
        </w:rPr>
        <w:t xml:space="preserve"> В.И. </w:t>
      </w:r>
      <w:proofErr w:type="spellStart"/>
      <w:r w:rsidRPr="00207550">
        <w:rPr>
          <w:rFonts w:asciiTheme="majorBidi" w:hAnsiTheme="majorBidi" w:cstheme="majorBidi"/>
          <w:sz w:val="28"/>
          <w:szCs w:val="28"/>
        </w:rPr>
        <w:t>Психология</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развития</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человека</w:t>
      </w:r>
      <w:proofErr w:type="spellEnd"/>
      <w:r w:rsidRPr="00207550">
        <w:rPr>
          <w:rFonts w:asciiTheme="majorBidi" w:hAnsiTheme="majorBidi" w:cstheme="majorBidi"/>
          <w:sz w:val="28"/>
          <w:szCs w:val="28"/>
        </w:rPr>
        <w:t xml:space="preserve"> / В.И. </w:t>
      </w:r>
      <w:proofErr w:type="spellStart"/>
      <w:r w:rsidRPr="00207550">
        <w:rPr>
          <w:rFonts w:asciiTheme="majorBidi" w:hAnsiTheme="majorBidi" w:cstheme="majorBidi"/>
          <w:sz w:val="28"/>
          <w:szCs w:val="28"/>
        </w:rPr>
        <w:t>Слободчиков</w:t>
      </w:r>
      <w:proofErr w:type="spellEnd"/>
      <w:r w:rsidRPr="00207550">
        <w:rPr>
          <w:rFonts w:asciiTheme="majorBidi" w:hAnsiTheme="majorBidi" w:cstheme="majorBidi"/>
          <w:sz w:val="28"/>
          <w:szCs w:val="28"/>
        </w:rPr>
        <w:t xml:space="preserve">, Е.И. </w:t>
      </w:r>
      <w:proofErr w:type="spellStart"/>
      <w:r w:rsidRPr="00207550">
        <w:rPr>
          <w:rFonts w:asciiTheme="majorBidi" w:hAnsiTheme="majorBidi" w:cstheme="majorBidi"/>
          <w:sz w:val="28"/>
          <w:szCs w:val="28"/>
        </w:rPr>
        <w:t>Исаев</w:t>
      </w:r>
      <w:proofErr w:type="spellEnd"/>
      <w:r w:rsidRPr="00207550">
        <w:rPr>
          <w:rFonts w:asciiTheme="majorBidi" w:hAnsiTheme="majorBidi" w:cstheme="majorBidi"/>
          <w:sz w:val="28"/>
          <w:szCs w:val="28"/>
        </w:rPr>
        <w:t>. – М., 2000. – 150 с.</w:t>
      </w:r>
    </w:p>
    <w:p w:rsidR="00941EAF" w:rsidRPr="00207550" w:rsidRDefault="00941EAF" w:rsidP="00941EAF">
      <w:pPr>
        <w:pStyle w:val="11"/>
        <w:numPr>
          <w:ilvl w:val="0"/>
          <w:numId w:val="25"/>
        </w:numPr>
        <w:tabs>
          <w:tab w:val="num" w:pos="0"/>
        </w:tabs>
        <w:spacing w:after="0" w:line="360" w:lineRule="auto"/>
        <w:ind w:left="57" w:right="57" w:firstLine="0"/>
        <w:jc w:val="both"/>
        <w:rPr>
          <w:rFonts w:asciiTheme="majorBidi" w:hAnsiTheme="majorBidi" w:cstheme="majorBidi"/>
          <w:sz w:val="28"/>
          <w:szCs w:val="28"/>
          <w:lang w:val="uk-UA"/>
        </w:rPr>
      </w:pPr>
      <w:proofErr w:type="spellStart"/>
      <w:r w:rsidRPr="00207550">
        <w:rPr>
          <w:rFonts w:asciiTheme="majorBidi" w:hAnsiTheme="majorBidi" w:cstheme="majorBidi"/>
          <w:sz w:val="28"/>
          <w:szCs w:val="28"/>
          <w:lang w:val="uk-UA"/>
        </w:rPr>
        <w:lastRenderedPageBreak/>
        <w:t>Служебная</w:t>
      </w:r>
      <w:proofErr w:type="spellEnd"/>
      <w:r w:rsidRPr="00207550">
        <w:rPr>
          <w:rFonts w:asciiTheme="majorBidi" w:hAnsiTheme="majorBidi" w:cstheme="majorBidi"/>
          <w:sz w:val="28"/>
          <w:szCs w:val="28"/>
          <w:lang w:val="uk-UA"/>
        </w:rPr>
        <w:t xml:space="preserve"> </w:t>
      </w:r>
      <w:proofErr w:type="spellStart"/>
      <w:r w:rsidRPr="00207550">
        <w:rPr>
          <w:rFonts w:asciiTheme="majorBidi" w:hAnsiTheme="majorBidi" w:cstheme="majorBidi"/>
          <w:sz w:val="28"/>
          <w:szCs w:val="28"/>
          <w:lang w:val="uk-UA"/>
        </w:rPr>
        <w:t>карьера</w:t>
      </w:r>
      <w:proofErr w:type="spellEnd"/>
      <w:r w:rsidRPr="00207550">
        <w:rPr>
          <w:rFonts w:asciiTheme="majorBidi" w:hAnsiTheme="majorBidi" w:cstheme="majorBidi"/>
          <w:sz w:val="28"/>
          <w:szCs w:val="28"/>
          <w:lang w:val="uk-UA"/>
        </w:rPr>
        <w:t xml:space="preserve">: </w:t>
      </w:r>
      <w:proofErr w:type="spellStart"/>
      <w:r w:rsidRPr="00207550">
        <w:rPr>
          <w:rFonts w:asciiTheme="majorBidi" w:hAnsiTheme="majorBidi" w:cstheme="majorBidi"/>
          <w:sz w:val="28"/>
          <w:szCs w:val="28"/>
          <w:lang w:val="uk-UA"/>
        </w:rPr>
        <w:t>Учеб.-метод</w:t>
      </w:r>
      <w:proofErr w:type="spellEnd"/>
      <w:r w:rsidRPr="00207550">
        <w:rPr>
          <w:rFonts w:asciiTheme="majorBidi" w:hAnsiTheme="majorBidi" w:cstheme="majorBidi"/>
          <w:sz w:val="28"/>
          <w:szCs w:val="28"/>
          <w:lang w:val="uk-UA"/>
        </w:rPr>
        <w:t xml:space="preserve">. </w:t>
      </w:r>
      <w:proofErr w:type="spellStart"/>
      <w:r w:rsidRPr="00207550">
        <w:rPr>
          <w:rFonts w:asciiTheme="majorBidi" w:hAnsiTheme="majorBidi" w:cstheme="majorBidi"/>
          <w:sz w:val="28"/>
          <w:szCs w:val="28"/>
          <w:lang w:val="uk-UA"/>
        </w:rPr>
        <w:t>пос</w:t>
      </w:r>
      <w:proofErr w:type="spellEnd"/>
      <w:r w:rsidRPr="00207550">
        <w:rPr>
          <w:rFonts w:asciiTheme="majorBidi" w:hAnsiTheme="majorBidi" w:cstheme="majorBidi"/>
          <w:sz w:val="28"/>
          <w:szCs w:val="28"/>
          <w:lang w:val="uk-UA"/>
        </w:rPr>
        <w:t xml:space="preserve"> / </w:t>
      </w:r>
      <w:proofErr w:type="spellStart"/>
      <w:r w:rsidRPr="00207550">
        <w:rPr>
          <w:rFonts w:asciiTheme="majorBidi" w:hAnsiTheme="majorBidi" w:cstheme="majorBidi"/>
          <w:sz w:val="28"/>
          <w:szCs w:val="28"/>
          <w:lang w:val="uk-UA"/>
        </w:rPr>
        <w:t>Под</w:t>
      </w:r>
      <w:proofErr w:type="spellEnd"/>
      <w:r w:rsidRPr="00207550">
        <w:rPr>
          <w:rFonts w:asciiTheme="majorBidi" w:hAnsiTheme="majorBidi" w:cstheme="majorBidi"/>
          <w:sz w:val="28"/>
          <w:szCs w:val="28"/>
          <w:lang w:val="uk-UA"/>
        </w:rPr>
        <w:t xml:space="preserve"> </w:t>
      </w:r>
      <w:proofErr w:type="spellStart"/>
      <w:r w:rsidRPr="00207550">
        <w:rPr>
          <w:rFonts w:asciiTheme="majorBidi" w:hAnsiTheme="majorBidi" w:cstheme="majorBidi"/>
          <w:sz w:val="28"/>
          <w:szCs w:val="28"/>
          <w:lang w:val="uk-UA"/>
        </w:rPr>
        <w:t>общ</w:t>
      </w:r>
      <w:proofErr w:type="spellEnd"/>
      <w:r w:rsidRPr="00207550">
        <w:rPr>
          <w:rFonts w:asciiTheme="majorBidi" w:hAnsiTheme="majorBidi" w:cstheme="majorBidi"/>
          <w:sz w:val="28"/>
          <w:szCs w:val="28"/>
          <w:lang w:val="uk-UA"/>
        </w:rPr>
        <w:t>. ред. Е.В.</w:t>
      </w:r>
      <w:proofErr w:type="spellStart"/>
      <w:r w:rsidRPr="00207550">
        <w:rPr>
          <w:rFonts w:asciiTheme="majorBidi" w:hAnsiTheme="majorBidi" w:cstheme="majorBidi"/>
          <w:sz w:val="28"/>
          <w:szCs w:val="28"/>
          <w:lang w:val="uk-UA"/>
        </w:rPr>
        <w:t>Охотского</w:t>
      </w:r>
      <w:proofErr w:type="spellEnd"/>
      <w:r w:rsidRPr="00207550">
        <w:rPr>
          <w:rFonts w:asciiTheme="majorBidi" w:hAnsiTheme="majorBidi" w:cstheme="majorBidi"/>
          <w:sz w:val="28"/>
          <w:szCs w:val="28"/>
          <w:lang w:val="uk-UA"/>
        </w:rPr>
        <w:t xml:space="preserve">. – М.: </w:t>
      </w:r>
      <w:proofErr w:type="spellStart"/>
      <w:r w:rsidRPr="00207550">
        <w:rPr>
          <w:rFonts w:asciiTheme="majorBidi" w:hAnsiTheme="majorBidi" w:cstheme="majorBidi"/>
          <w:sz w:val="28"/>
          <w:szCs w:val="28"/>
          <w:lang w:val="uk-UA"/>
        </w:rPr>
        <w:t>Прогресс</w:t>
      </w:r>
      <w:proofErr w:type="spellEnd"/>
      <w:r w:rsidRPr="00207550">
        <w:rPr>
          <w:rFonts w:asciiTheme="majorBidi" w:hAnsiTheme="majorBidi" w:cstheme="majorBidi"/>
          <w:sz w:val="28"/>
          <w:szCs w:val="28"/>
          <w:lang w:val="uk-UA"/>
        </w:rPr>
        <w:t>, 1998. – 265 с.</w:t>
      </w:r>
    </w:p>
    <w:p w:rsidR="002E3C07" w:rsidRDefault="00941EAF"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Смолева</w:t>
      </w:r>
      <w:proofErr w:type="spellEnd"/>
      <w:r w:rsidRPr="00207550">
        <w:rPr>
          <w:rFonts w:asciiTheme="majorBidi" w:hAnsiTheme="majorBidi" w:cstheme="majorBidi"/>
          <w:sz w:val="28"/>
          <w:szCs w:val="28"/>
        </w:rPr>
        <w:t xml:space="preserve"> Т.О. </w:t>
      </w:r>
      <w:proofErr w:type="spellStart"/>
      <w:r w:rsidRPr="00207550">
        <w:rPr>
          <w:rFonts w:asciiTheme="majorBidi" w:hAnsiTheme="majorBidi" w:cstheme="majorBidi"/>
          <w:sz w:val="28"/>
          <w:szCs w:val="28"/>
        </w:rPr>
        <w:t>Субъектная</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позиция</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педагогов</w:t>
      </w:r>
      <w:proofErr w:type="spellEnd"/>
      <w:r w:rsidRPr="00207550">
        <w:rPr>
          <w:rFonts w:asciiTheme="majorBidi" w:hAnsiTheme="majorBidi" w:cstheme="majorBidi"/>
          <w:sz w:val="28"/>
          <w:szCs w:val="28"/>
        </w:rPr>
        <w:t xml:space="preserve"> в </w:t>
      </w:r>
      <w:proofErr w:type="spellStart"/>
      <w:r w:rsidRPr="00207550">
        <w:rPr>
          <w:rFonts w:asciiTheme="majorBidi" w:hAnsiTheme="majorBidi" w:cstheme="majorBidi"/>
          <w:sz w:val="28"/>
          <w:szCs w:val="28"/>
        </w:rPr>
        <w:t>период</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их</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профессионального</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становления</w:t>
      </w:r>
      <w:proofErr w:type="spellEnd"/>
      <w:r w:rsidRPr="00207550">
        <w:rPr>
          <w:rFonts w:asciiTheme="majorBidi" w:hAnsiTheme="majorBidi" w:cstheme="majorBidi"/>
          <w:sz w:val="28"/>
          <w:szCs w:val="28"/>
        </w:rPr>
        <w:t xml:space="preserve"> / Т.О. </w:t>
      </w:r>
      <w:proofErr w:type="spellStart"/>
      <w:r w:rsidRPr="00207550">
        <w:rPr>
          <w:rFonts w:asciiTheme="majorBidi" w:hAnsiTheme="majorBidi" w:cstheme="majorBidi"/>
          <w:sz w:val="28"/>
          <w:szCs w:val="28"/>
        </w:rPr>
        <w:t>Смолева</w:t>
      </w:r>
      <w:proofErr w:type="spellEnd"/>
      <w:r w:rsidRPr="00207550">
        <w:rPr>
          <w:rFonts w:asciiTheme="majorBidi" w:hAnsiTheme="majorBidi" w:cstheme="majorBidi"/>
          <w:sz w:val="28"/>
          <w:szCs w:val="28"/>
        </w:rPr>
        <w:t xml:space="preserve"> // </w:t>
      </w:r>
      <w:proofErr w:type="spellStart"/>
      <w:r w:rsidRPr="00207550">
        <w:rPr>
          <w:rFonts w:asciiTheme="majorBidi" w:hAnsiTheme="majorBidi" w:cstheme="majorBidi"/>
          <w:sz w:val="28"/>
          <w:szCs w:val="28"/>
        </w:rPr>
        <w:t>Среднее</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профессиональное</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образование</w:t>
      </w:r>
      <w:proofErr w:type="spellEnd"/>
      <w:r w:rsidRPr="00207550">
        <w:rPr>
          <w:rFonts w:asciiTheme="majorBidi" w:hAnsiTheme="majorBidi" w:cstheme="majorBidi"/>
          <w:sz w:val="28"/>
          <w:szCs w:val="28"/>
        </w:rPr>
        <w:t xml:space="preserve">. – 2010. – №2. – С. 44–48. </w:t>
      </w:r>
    </w:p>
    <w:p w:rsidR="00941EAF" w:rsidRDefault="002E3C07"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E3C07">
        <w:rPr>
          <w:rFonts w:asciiTheme="majorBidi" w:hAnsiTheme="majorBidi" w:cstheme="majorBidi"/>
          <w:sz w:val="28"/>
          <w:szCs w:val="28"/>
        </w:rPr>
        <w:t>Спивак</w:t>
      </w:r>
      <w:proofErr w:type="spellEnd"/>
      <w:r w:rsidRPr="002E3C07">
        <w:rPr>
          <w:rFonts w:asciiTheme="majorBidi" w:hAnsiTheme="majorBidi" w:cstheme="majorBidi"/>
          <w:sz w:val="28"/>
          <w:szCs w:val="28"/>
        </w:rPr>
        <w:t xml:space="preserve"> В.А. </w:t>
      </w:r>
      <w:proofErr w:type="spellStart"/>
      <w:r w:rsidRPr="002E3C07">
        <w:rPr>
          <w:rFonts w:asciiTheme="majorBidi" w:hAnsiTheme="majorBidi" w:cstheme="majorBidi"/>
          <w:sz w:val="28"/>
          <w:szCs w:val="28"/>
        </w:rPr>
        <w:t>Современные</w:t>
      </w:r>
      <w:proofErr w:type="spellEnd"/>
      <w:r w:rsidRPr="002E3C07">
        <w:rPr>
          <w:rFonts w:asciiTheme="majorBidi" w:hAnsiTheme="majorBidi" w:cstheme="majorBidi"/>
          <w:sz w:val="28"/>
          <w:szCs w:val="28"/>
        </w:rPr>
        <w:t xml:space="preserve"> </w:t>
      </w:r>
      <w:proofErr w:type="spellStart"/>
      <w:r w:rsidRPr="002E3C07">
        <w:rPr>
          <w:rFonts w:asciiTheme="majorBidi" w:hAnsiTheme="majorBidi" w:cstheme="majorBidi"/>
          <w:sz w:val="28"/>
          <w:szCs w:val="28"/>
        </w:rPr>
        <w:t>бизнес-коммуникации</w:t>
      </w:r>
      <w:proofErr w:type="spellEnd"/>
      <w:r w:rsidRPr="002E3C07">
        <w:rPr>
          <w:rFonts w:asciiTheme="majorBidi" w:hAnsiTheme="majorBidi" w:cstheme="majorBidi"/>
          <w:sz w:val="28"/>
          <w:szCs w:val="28"/>
        </w:rPr>
        <w:t xml:space="preserve">.  В.А. </w:t>
      </w:r>
      <w:proofErr w:type="spellStart"/>
      <w:r w:rsidRPr="002E3C07">
        <w:rPr>
          <w:rFonts w:asciiTheme="majorBidi" w:hAnsiTheme="majorBidi" w:cstheme="majorBidi"/>
          <w:sz w:val="28"/>
          <w:szCs w:val="28"/>
        </w:rPr>
        <w:t>Спивак—</w:t>
      </w:r>
      <w:proofErr w:type="spellEnd"/>
      <w:r w:rsidRPr="002E3C07">
        <w:rPr>
          <w:rFonts w:asciiTheme="majorBidi" w:hAnsiTheme="majorBidi" w:cstheme="majorBidi"/>
          <w:sz w:val="28"/>
          <w:szCs w:val="28"/>
        </w:rPr>
        <w:t xml:space="preserve"> </w:t>
      </w:r>
      <w:proofErr w:type="spellStart"/>
      <w:r w:rsidRPr="002E3C07">
        <w:rPr>
          <w:rFonts w:asciiTheme="majorBidi" w:hAnsiTheme="majorBidi" w:cstheme="majorBidi"/>
          <w:sz w:val="28"/>
          <w:szCs w:val="28"/>
        </w:rPr>
        <w:t>СПб</w:t>
      </w:r>
      <w:proofErr w:type="spellEnd"/>
      <w:r w:rsidRPr="002E3C07">
        <w:rPr>
          <w:rFonts w:asciiTheme="majorBidi" w:hAnsiTheme="majorBidi" w:cstheme="majorBidi"/>
          <w:sz w:val="28"/>
          <w:szCs w:val="28"/>
        </w:rPr>
        <w:t xml:space="preserve">.: </w:t>
      </w:r>
      <w:proofErr w:type="spellStart"/>
      <w:r w:rsidRPr="002E3C07">
        <w:rPr>
          <w:rFonts w:asciiTheme="majorBidi" w:hAnsiTheme="majorBidi" w:cstheme="majorBidi"/>
          <w:sz w:val="28"/>
          <w:szCs w:val="28"/>
        </w:rPr>
        <w:t>Питер</w:t>
      </w:r>
      <w:proofErr w:type="spellEnd"/>
      <w:r w:rsidRPr="002E3C07">
        <w:rPr>
          <w:rFonts w:asciiTheme="majorBidi" w:hAnsiTheme="majorBidi" w:cstheme="majorBidi"/>
          <w:sz w:val="28"/>
          <w:szCs w:val="28"/>
        </w:rPr>
        <w:t>, 2001. — 448 с.</w:t>
      </w:r>
    </w:p>
    <w:p w:rsidR="00941EAF" w:rsidRPr="00207550" w:rsidRDefault="00941EAF" w:rsidP="00941EAF">
      <w:pPr>
        <w:pStyle w:val="320"/>
        <w:numPr>
          <w:ilvl w:val="0"/>
          <w:numId w:val="25"/>
        </w:numPr>
        <w:spacing w:line="360" w:lineRule="auto"/>
        <w:ind w:left="57" w:right="57" w:firstLine="0"/>
        <w:rPr>
          <w:rFonts w:asciiTheme="majorBidi" w:hAnsiTheme="majorBidi" w:cstheme="majorBidi"/>
          <w:sz w:val="28"/>
          <w:szCs w:val="28"/>
        </w:rPr>
      </w:pPr>
      <w:proofErr w:type="spellStart"/>
      <w:r w:rsidRPr="00207550">
        <w:rPr>
          <w:rFonts w:asciiTheme="majorBidi" w:hAnsiTheme="majorBidi" w:cstheme="majorBidi"/>
          <w:sz w:val="28"/>
          <w:szCs w:val="28"/>
        </w:rPr>
        <w:t>Татенко</w:t>
      </w:r>
      <w:proofErr w:type="spellEnd"/>
      <w:r w:rsidRPr="00207550">
        <w:rPr>
          <w:rFonts w:asciiTheme="majorBidi" w:hAnsiTheme="majorBidi" w:cstheme="majorBidi"/>
          <w:sz w:val="28"/>
          <w:szCs w:val="28"/>
        </w:rPr>
        <w:t xml:space="preserve"> В.А. </w:t>
      </w:r>
      <w:proofErr w:type="spellStart"/>
      <w:r w:rsidRPr="00207550">
        <w:rPr>
          <w:rFonts w:asciiTheme="majorBidi" w:hAnsiTheme="majorBidi" w:cstheme="majorBidi"/>
          <w:sz w:val="28"/>
          <w:szCs w:val="28"/>
        </w:rPr>
        <w:t>Субъект</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психической</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активн</w:t>
      </w:r>
      <w:proofErr w:type="spellEnd"/>
      <w:r w:rsidR="002E3C07">
        <w:rPr>
          <w:rFonts w:asciiTheme="majorBidi" w:hAnsiTheme="majorBidi" w:cstheme="majorBidi"/>
          <w:sz w:val="28"/>
          <w:szCs w:val="28"/>
        </w:rPr>
        <w:t xml:space="preserve">. </w:t>
      </w:r>
      <w:r w:rsidRPr="00207550">
        <w:rPr>
          <w:rFonts w:asciiTheme="majorBidi" w:hAnsiTheme="majorBidi" w:cstheme="majorBidi"/>
          <w:sz w:val="28"/>
          <w:szCs w:val="28"/>
        </w:rPr>
        <w:t xml:space="preserve">ости: </w:t>
      </w:r>
      <w:proofErr w:type="spellStart"/>
      <w:r w:rsidRPr="00207550">
        <w:rPr>
          <w:rFonts w:asciiTheme="majorBidi" w:hAnsiTheme="majorBidi" w:cstheme="majorBidi"/>
          <w:sz w:val="28"/>
          <w:szCs w:val="28"/>
        </w:rPr>
        <w:t>поиск</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новой</w:t>
      </w:r>
      <w:proofErr w:type="spellEnd"/>
      <w:r w:rsidRPr="00207550">
        <w:rPr>
          <w:rFonts w:asciiTheme="majorBidi" w:hAnsiTheme="majorBidi" w:cstheme="majorBidi"/>
          <w:sz w:val="28"/>
          <w:szCs w:val="28"/>
        </w:rPr>
        <w:t xml:space="preserve"> </w:t>
      </w:r>
      <w:proofErr w:type="spellStart"/>
      <w:r w:rsidRPr="00207550">
        <w:rPr>
          <w:rFonts w:asciiTheme="majorBidi" w:hAnsiTheme="majorBidi" w:cstheme="majorBidi"/>
          <w:sz w:val="28"/>
          <w:szCs w:val="28"/>
        </w:rPr>
        <w:t>парадигмы</w:t>
      </w:r>
      <w:proofErr w:type="spellEnd"/>
      <w:r w:rsidRPr="00207550">
        <w:rPr>
          <w:rFonts w:asciiTheme="majorBidi" w:hAnsiTheme="majorBidi" w:cstheme="majorBidi"/>
          <w:sz w:val="28"/>
          <w:szCs w:val="28"/>
        </w:rPr>
        <w:t xml:space="preserve"> / В.А. </w:t>
      </w:r>
      <w:proofErr w:type="spellStart"/>
      <w:r w:rsidRPr="00207550">
        <w:rPr>
          <w:rFonts w:asciiTheme="majorBidi" w:hAnsiTheme="majorBidi" w:cstheme="majorBidi"/>
          <w:sz w:val="28"/>
          <w:szCs w:val="28"/>
        </w:rPr>
        <w:t>Татенко</w:t>
      </w:r>
      <w:proofErr w:type="spellEnd"/>
      <w:r w:rsidRPr="00207550">
        <w:rPr>
          <w:rFonts w:asciiTheme="majorBidi" w:hAnsiTheme="majorBidi" w:cstheme="majorBidi"/>
          <w:sz w:val="28"/>
          <w:szCs w:val="28"/>
        </w:rPr>
        <w:t xml:space="preserve"> // </w:t>
      </w:r>
      <w:proofErr w:type="spellStart"/>
      <w:r w:rsidRPr="00207550">
        <w:rPr>
          <w:rFonts w:asciiTheme="majorBidi" w:hAnsiTheme="majorBidi" w:cstheme="majorBidi"/>
          <w:sz w:val="28"/>
          <w:szCs w:val="28"/>
        </w:rPr>
        <w:t>Психол</w:t>
      </w:r>
      <w:proofErr w:type="spellEnd"/>
      <w:r w:rsidRPr="00207550">
        <w:rPr>
          <w:rFonts w:asciiTheme="majorBidi" w:hAnsiTheme="majorBidi" w:cstheme="majorBidi"/>
          <w:sz w:val="28"/>
          <w:szCs w:val="28"/>
        </w:rPr>
        <w:t>. журн. – 1995. – №3. – С. 18–21.</w:t>
      </w:r>
    </w:p>
    <w:p w:rsidR="00941EAF" w:rsidRPr="00207550" w:rsidRDefault="00941EAF" w:rsidP="00941EAF">
      <w:pPr>
        <w:pStyle w:val="320"/>
        <w:numPr>
          <w:ilvl w:val="0"/>
          <w:numId w:val="25"/>
        </w:numPr>
        <w:spacing w:line="360" w:lineRule="auto"/>
        <w:ind w:left="57" w:right="57" w:firstLine="0"/>
        <w:rPr>
          <w:rFonts w:asciiTheme="majorBidi" w:hAnsiTheme="majorBidi" w:cstheme="majorBidi"/>
          <w:sz w:val="28"/>
          <w:szCs w:val="28"/>
        </w:rPr>
      </w:pPr>
      <w:r w:rsidRPr="00207550">
        <w:rPr>
          <w:rFonts w:asciiTheme="majorBidi" w:hAnsiTheme="majorBidi" w:cstheme="majorBidi"/>
          <w:sz w:val="28"/>
          <w:szCs w:val="28"/>
        </w:rPr>
        <w:t xml:space="preserve">Тека професійного становлення молодого вчителя. Кременчуцька загальноосвітня школа № 10. [Електронний  ресурс]. Режим доступу до дж.: </w:t>
      </w:r>
      <w:r w:rsidR="00E52A24" w:rsidRPr="00207550">
        <w:rPr>
          <w:rFonts w:asciiTheme="majorBidi" w:hAnsiTheme="majorBidi" w:cstheme="majorBidi"/>
          <w:sz w:val="28"/>
          <w:szCs w:val="28"/>
        </w:rPr>
        <w:fldChar w:fldCharType="begin"/>
      </w:r>
      <w:r w:rsidRPr="00207550">
        <w:rPr>
          <w:rFonts w:asciiTheme="majorBidi" w:hAnsiTheme="majorBidi" w:cstheme="majorBidi"/>
          <w:sz w:val="28"/>
          <w:szCs w:val="28"/>
        </w:rPr>
        <w:instrText xml:space="preserve"> HYPERLINK "http://sch-10.at.ua/index/shkol_molodogo_vchitelja/0-80" </w:instrText>
      </w:r>
      <w:r w:rsidR="00E52A24" w:rsidRPr="00207550">
        <w:rPr>
          <w:rFonts w:asciiTheme="majorBidi" w:hAnsiTheme="majorBidi" w:cstheme="majorBidi"/>
          <w:sz w:val="28"/>
          <w:szCs w:val="28"/>
        </w:rPr>
        <w:fldChar w:fldCharType="separate"/>
      </w:r>
      <w:r w:rsidRPr="00207550">
        <w:rPr>
          <w:rStyle w:val="a6"/>
          <w:rFonts w:asciiTheme="majorBidi" w:hAnsiTheme="majorBidi" w:cstheme="majorBidi"/>
          <w:sz w:val="28"/>
          <w:szCs w:val="28"/>
        </w:rPr>
        <w:t>http://sch-10.at.ua/index/shkol_molodogo_vchitelja/0-80</w:t>
      </w:r>
      <w:r w:rsidR="00E52A24" w:rsidRPr="00207550">
        <w:rPr>
          <w:rFonts w:asciiTheme="majorBidi" w:hAnsiTheme="majorBidi" w:cstheme="majorBidi"/>
          <w:sz w:val="28"/>
          <w:szCs w:val="28"/>
        </w:rPr>
        <w:fldChar w:fldCharType="end"/>
      </w:r>
    </w:p>
    <w:p w:rsidR="00941EAF" w:rsidRPr="00207550" w:rsidRDefault="00941EAF" w:rsidP="00941EAF">
      <w:pPr>
        <w:pStyle w:val="320"/>
        <w:numPr>
          <w:ilvl w:val="0"/>
          <w:numId w:val="25"/>
        </w:numPr>
        <w:spacing w:line="360" w:lineRule="auto"/>
        <w:ind w:left="57" w:right="57" w:firstLine="0"/>
        <w:rPr>
          <w:rFonts w:asciiTheme="majorBidi" w:hAnsiTheme="majorBidi" w:cstheme="majorBidi"/>
          <w:color w:val="000000"/>
          <w:sz w:val="28"/>
          <w:szCs w:val="28"/>
        </w:rPr>
      </w:pPr>
      <w:proofErr w:type="spellStart"/>
      <w:r w:rsidRPr="00207550">
        <w:rPr>
          <w:rFonts w:asciiTheme="majorBidi" w:hAnsiTheme="majorBidi" w:cstheme="majorBidi"/>
          <w:sz w:val="28"/>
          <w:szCs w:val="28"/>
        </w:rPr>
        <w:t>Чернікова</w:t>
      </w:r>
      <w:proofErr w:type="spellEnd"/>
      <w:r w:rsidRPr="00207550">
        <w:rPr>
          <w:rFonts w:asciiTheme="majorBidi" w:hAnsiTheme="majorBidi" w:cstheme="majorBidi"/>
          <w:sz w:val="28"/>
          <w:szCs w:val="28"/>
        </w:rPr>
        <w:t xml:space="preserve"> Т. Професійне становлення педагогів як пріоритет розвивального управління / Т.</w:t>
      </w:r>
      <w:proofErr w:type="spellStart"/>
      <w:r w:rsidRPr="00207550">
        <w:rPr>
          <w:rFonts w:asciiTheme="majorBidi" w:hAnsiTheme="majorBidi" w:cstheme="majorBidi"/>
          <w:sz w:val="28"/>
          <w:szCs w:val="28"/>
        </w:rPr>
        <w:t>Чернікова</w:t>
      </w:r>
      <w:proofErr w:type="spellEnd"/>
      <w:r w:rsidRPr="00207550">
        <w:rPr>
          <w:rFonts w:asciiTheme="majorBidi" w:hAnsiTheme="majorBidi" w:cstheme="majorBidi"/>
          <w:sz w:val="28"/>
          <w:szCs w:val="28"/>
        </w:rPr>
        <w:t xml:space="preserve">. </w:t>
      </w:r>
      <w:bookmarkStart w:id="0" w:name="_Hlk58913969"/>
      <w:r w:rsidRPr="00207550">
        <w:rPr>
          <w:rFonts w:asciiTheme="majorBidi" w:hAnsiTheme="majorBidi" w:cstheme="majorBidi"/>
          <w:sz w:val="28"/>
          <w:szCs w:val="28"/>
        </w:rPr>
        <w:t>[Електронний ресурс]. Режим доступу до дж.</w:t>
      </w:r>
      <w:r w:rsidRPr="00207550">
        <w:rPr>
          <w:rFonts w:asciiTheme="majorBidi" w:hAnsiTheme="majorBidi" w:cstheme="majorBidi"/>
        </w:rPr>
        <w:t xml:space="preserve"> </w:t>
      </w:r>
      <w:bookmarkEnd w:id="0"/>
      <w:r w:rsidR="00E52A24" w:rsidRPr="00207550">
        <w:rPr>
          <w:rFonts w:asciiTheme="majorBidi" w:hAnsiTheme="majorBidi" w:cstheme="majorBidi"/>
          <w:sz w:val="28"/>
          <w:szCs w:val="28"/>
        </w:rPr>
        <w:fldChar w:fldCharType="begin"/>
      </w:r>
      <w:r w:rsidRPr="00207550">
        <w:rPr>
          <w:rFonts w:asciiTheme="majorBidi" w:hAnsiTheme="majorBidi" w:cstheme="majorBidi"/>
          <w:sz w:val="28"/>
          <w:szCs w:val="28"/>
        </w:rPr>
        <w:instrText xml:space="preserve"> HYPERLINK "http://osvita.ua/school/theory/1674/" </w:instrText>
      </w:r>
      <w:r w:rsidR="00E52A24" w:rsidRPr="00207550">
        <w:rPr>
          <w:rFonts w:asciiTheme="majorBidi" w:hAnsiTheme="majorBidi" w:cstheme="majorBidi"/>
          <w:sz w:val="28"/>
          <w:szCs w:val="28"/>
        </w:rPr>
        <w:fldChar w:fldCharType="separate"/>
      </w:r>
      <w:r w:rsidRPr="00207550">
        <w:rPr>
          <w:rStyle w:val="a6"/>
          <w:rFonts w:asciiTheme="majorBidi" w:hAnsiTheme="majorBidi" w:cstheme="majorBidi"/>
          <w:sz w:val="28"/>
          <w:szCs w:val="28"/>
        </w:rPr>
        <w:t>http://osvita.ua/school/theory/1674/</w:t>
      </w:r>
      <w:r w:rsidR="00E52A24" w:rsidRPr="00207550">
        <w:rPr>
          <w:rFonts w:asciiTheme="majorBidi" w:hAnsiTheme="majorBidi" w:cstheme="majorBidi"/>
          <w:sz w:val="28"/>
          <w:szCs w:val="28"/>
        </w:rPr>
        <w:fldChar w:fldCharType="end"/>
      </w:r>
    </w:p>
    <w:p w:rsidR="00207550" w:rsidRPr="00207550" w:rsidRDefault="00207550" w:rsidP="00941EAF">
      <w:pPr>
        <w:pStyle w:val="320"/>
        <w:numPr>
          <w:ilvl w:val="0"/>
          <w:numId w:val="25"/>
        </w:numPr>
        <w:spacing w:line="360" w:lineRule="auto"/>
        <w:ind w:left="57" w:right="57" w:firstLine="0"/>
        <w:rPr>
          <w:rFonts w:asciiTheme="majorBidi" w:hAnsiTheme="majorBidi" w:cstheme="majorBidi"/>
          <w:color w:val="000000"/>
          <w:sz w:val="28"/>
          <w:szCs w:val="28"/>
        </w:rPr>
      </w:pPr>
      <w:proofErr w:type="spellStart"/>
      <w:r>
        <w:rPr>
          <w:rFonts w:asciiTheme="majorBidi" w:hAnsiTheme="majorBidi" w:cstheme="majorBidi"/>
          <w:sz w:val="28"/>
          <w:szCs w:val="28"/>
        </w:rPr>
        <w:t>Шавкун</w:t>
      </w:r>
      <w:proofErr w:type="spellEnd"/>
      <w:r>
        <w:rPr>
          <w:rFonts w:asciiTheme="majorBidi" w:hAnsiTheme="majorBidi" w:cstheme="majorBidi"/>
          <w:sz w:val="28"/>
          <w:szCs w:val="28"/>
        </w:rPr>
        <w:t xml:space="preserve"> І.</w:t>
      </w:r>
      <w:r>
        <w:rPr>
          <w:rFonts w:asciiTheme="majorBidi" w:hAnsiTheme="majorBidi" w:cstheme="majorBidi"/>
          <w:color w:val="000000"/>
          <w:sz w:val="28"/>
          <w:szCs w:val="28"/>
        </w:rPr>
        <w:t xml:space="preserve"> Г. Ділова комунікація: сутність та </w:t>
      </w:r>
      <w:proofErr w:type="spellStart"/>
      <w:r>
        <w:rPr>
          <w:rFonts w:asciiTheme="majorBidi" w:hAnsiTheme="majorBidi" w:cstheme="majorBidi"/>
          <w:color w:val="000000"/>
          <w:sz w:val="28"/>
          <w:szCs w:val="28"/>
        </w:rPr>
        <w:t>типологізація</w:t>
      </w:r>
      <w:proofErr w:type="spellEnd"/>
      <w:r>
        <w:rPr>
          <w:rFonts w:asciiTheme="majorBidi" w:hAnsiTheme="majorBidi" w:cstheme="majorBidi"/>
          <w:color w:val="000000"/>
          <w:sz w:val="28"/>
          <w:szCs w:val="28"/>
        </w:rPr>
        <w:t xml:space="preserve"> / І. Г. </w:t>
      </w:r>
      <w:proofErr w:type="spellStart"/>
      <w:r>
        <w:rPr>
          <w:rFonts w:asciiTheme="majorBidi" w:hAnsiTheme="majorBidi" w:cstheme="majorBidi"/>
          <w:color w:val="000000"/>
          <w:sz w:val="28"/>
          <w:szCs w:val="28"/>
        </w:rPr>
        <w:t>Шавкун</w:t>
      </w:r>
      <w:proofErr w:type="spellEnd"/>
      <w:r>
        <w:rPr>
          <w:rFonts w:asciiTheme="majorBidi" w:hAnsiTheme="majorBidi" w:cstheme="majorBidi"/>
          <w:color w:val="000000"/>
          <w:sz w:val="28"/>
          <w:szCs w:val="28"/>
        </w:rPr>
        <w:t xml:space="preserve"> </w:t>
      </w:r>
      <w:r w:rsidRPr="00207550">
        <w:rPr>
          <w:rFonts w:asciiTheme="majorBidi" w:hAnsiTheme="majorBidi" w:cstheme="majorBidi"/>
          <w:sz w:val="28"/>
          <w:szCs w:val="28"/>
        </w:rPr>
        <w:t>[Електронний ресурс]. Режим доступу до дж.</w:t>
      </w:r>
      <w:r w:rsidRPr="00207550">
        <w:rPr>
          <w:rFonts w:asciiTheme="majorBidi" w:hAnsiTheme="majorBidi" w:cstheme="majorBidi"/>
        </w:rPr>
        <w:t xml:space="preserve"> </w:t>
      </w:r>
      <w:r>
        <w:rPr>
          <w:rFonts w:asciiTheme="majorBidi" w:hAnsiTheme="majorBidi" w:cstheme="majorBidi"/>
          <w:color w:val="000000"/>
          <w:sz w:val="28"/>
          <w:szCs w:val="28"/>
        </w:rPr>
        <w:t xml:space="preserve"> </w:t>
      </w:r>
      <w:r w:rsidRPr="00207550">
        <w:rPr>
          <w:rFonts w:asciiTheme="majorBidi" w:hAnsiTheme="majorBidi" w:cstheme="majorBidi"/>
          <w:color w:val="000000"/>
          <w:sz w:val="28"/>
          <w:szCs w:val="28"/>
        </w:rPr>
        <w:t>http://www.zgia.zp.ua/gazeta/VISNIK_38_7.pdf</w:t>
      </w:r>
    </w:p>
    <w:p w:rsidR="00941EAF" w:rsidRDefault="00941EAF" w:rsidP="00726A1D">
      <w:pPr>
        <w:spacing w:after="0" w:line="360" w:lineRule="auto"/>
        <w:jc w:val="center"/>
        <w:rPr>
          <w:rFonts w:ascii="Times New Roman" w:hAnsi="Times New Roman" w:cs="TimesNewRoman"/>
          <w:color w:val="000000"/>
          <w:sz w:val="28"/>
          <w:szCs w:val="28"/>
        </w:rPr>
      </w:pPr>
    </w:p>
    <w:p w:rsidR="00983065" w:rsidRDefault="00983065" w:rsidP="00726A1D">
      <w:pPr>
        <w:spacing w:after="0" w:line="360" w:lineRule="auto"/>
        <w:jc w:val="center"/>
        <w:rPr>
          <w:rFonts w:ascii="Times New Roman" w:hAnsi="Times New Roman" w:cs="TimesNewRoman"/>
          <w:color w:val="000000"/>
          <w:sz w:val="28"/>
          <w:szCs w:val="28"/>
        </w:rPr>
      </w:pPr>
    </w:p>
    <w:p w:rsidR="00983065" w:rsidRDefault="00983065" w:rsidP="00726A1D">
      <w:pPr>
        <w:spacing w:after="0" w:line="360" w:lineRule="auto"/>
        <w:jc w:val="center"/>
        <w:rPr>
          <w:rFonts w:ascii="Times New Roman" w:hAnsi="Times New Roman" w:cs="TimesNewRoman"/>
          <w:color w:val="000000"/>
          <w:sz w:val="28"/>
          <w:szCs w:val="28"/>
        </w:rPr>
      </w:pPr>
    </w:p>
    <w:p w:rsidR="00983065" w:rsidRPr="00207550" w:rsidRDefault="00983065" w:rsidP="00207550">
      <w:pPr>
        <w:pStyle w:val="Default"/>
        <w:spacing w:line="360" w:lineRule="auto"/>
        <w:ind w:left="720"/>
        <w:rPr>
          <w:rFonts w:cs="TimesNewRoman"/>
          <w:sz w:val="28"/>
          <w:szCs w:val="28"/>
          <w:lang w:val="uk-UA"/>
        </w:rPr>
      </w:pPr>
    </w:p>
    <w:p w:rsidR="00726A1D" w:rsidRDefault="00726A1D">
      <w:pPr>
        <w:spacing w:after="160" w:line="259" w:lineRule="auto"/>
        <w:rPr>
          <w:rFonts w:ascii="Times New Roman" w:hAnsi="Times New Roman" w:cs="TimesNewRoman"/>
          <w:color w:val="000000"/>
          <w:sz w:val="28"/>
          <w:szCs w:val="28"/>
        </w:rPr>
      </w:pPr>
      <w:r>
        <w:rPr>
          <w:rFonts w:ascii="Times New Roman" w:hAnsi="Times New Roman" w:cs="TimesNewRoman"/>
          <w:color w:val="000000"/>
          <w:sz w:val="28"/>
          <w:szCs w:val="28"/>
        </w:rPr>
        <w:br w:type="page"/>
      </w:r>
    </w:p>
    <w:p w:rsidR="00726A1D" w:rsidRPr="00E44FCC" w:rsidRDefault="00726A1D" w:rsidP="00207550">
      <w:pPr>
        <w:spacing w:after="0" w:line="360" w:lineRule="auto"/>
        <w:rPr>
          <w:rFonts w:ascii="Times New Roman" w:hAnsi="Times New Roman" w:cs="TimesNewRoman"/>
          <w:color w:val="000000"/>
          <w:sz w:val="28"/>
          <w:szCs w:val="28"/>
        </w:rPr>
      </w:pPr>
    </w:p>
    <w:p w:rsidR="00726A1D" w:rsidRPr="00E44FCC" w:rsidRDefault="00726A1D" w:rsidP="00726A1D">
      <w:pPr>
        <w:spacing w:after="0" w:line="360" w:lineRule="auto"/>
        <w:jc w:val="center"/>
        <w:rPr>
          <w:rFonts w:ascii="Times New Roman" w:hAnsi="Times New Roman" w:cs="TimesNewRoman"/>
          <w:color w:val="000000"/>
          <w:sz w:val="28"/>
          <w:szCs w:val="28"/>
        </w:rPr>
      </w:pPr>
      <w:r w:rsidRPr="00E44FCC">
        <w:rPr>
          <w:rFonts w:ascii="Times New Roman" w:hAnsi="Times New Roman" w:cs="TimesNewRoman"/>
          <w:b/>
          <w:color w:val="000000"/>
          <w:sz w:val="28"/>
          <w:szCs w:val="28"/>
        </w:rPr>
        <w:t>ДОДАТКИ</w:t>
      </w:r>
    </w:p>
    <w:p w:rsidR="00BE5B96" w:rsidRDefault="00941EAF" w:rsidP="00941EAF">
      <w:pPr>
        <w:jc w:val="right"/>
      </w:pPr>
      <w:r>
        <w:t>Додаток А</w:t>
      </w:r>
    </w:p>
    <w:p w:rsidR="00941EAF" w:rsidRDefault="00941EAF" w:rsidP="00941EAF">
      <w:pPr>
        <w:spacing w:after="0" w:line="360" w:lineRule="auto"/>
        <w:ind w:firstLine="709"/>
        <w:jc w:val="center"/>
        <w:rPr>
          <w:rFonts w:ascii="Times New Roman" w:hAnsi="Times New Roman"/>
          <w:sz w:val="28"/>
          <w:szCs w:val="28"/>
        </w:rPr>
      </w:pPr>
      <w:r>
        <w:rPr>
          <w:rFonts w:ascii="Times New Roman" w:hAnsi="Times New Roman"/>
          <w:sz w:val="28"/>
          <w:szCs w:val="28"/>
        </w:rPr>
        <w:t>ТРЕНІНГ ВИРОБЛЕННЯ НАВИЧОК КОНТАКТНОЇ ВЗАЄМОДІЇ КЕРІВНИКА ТА ПІДЛЕГЛИХ</w:t>
      </w:r>
    </w:p>
    <w:p w:rsidR="00941EAF" w:rsidRDefault="00941EAF" w:rsidP="00941EA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ДЕВІЗ: </w:t>
      </w:r>
    </w:p>
    <w:p w:rsidR="00941EAF" w:rsidRPr="00E45442" w:rsidRDefault="00941EAF" w:rsidP="00941EAF">
      <w:pPr>
        <w:shd w:val="clear" w:color="auto" w:fill="FFFFFF"/>
        <w:spacing w:after="0" w:line="360" w:lineRule="auto"/>
        <w:jc w:val="center"/>
        <w:rPr>
          <w:rFonts w:ascii="Times New Roman" w:hAnsi="Times New Roman"/>
          <w:color w:val="000000"/>
          <w:sz w:val="28"/>
          <w:szCs w:val="28"/>
          <w:lang w:eastAsia="ru-RU"/>
        </w:rPr>
      </w:pPr>
      <w:r w:rsidRPr="00E45442">
        <w:rPr>
          <w:rFonts w:ascii="Times New Roman" w:hAnsi="Times New Roman"/>
          <w:b/>
          <w:bCs/>
          <w:i/>
          <w:iCs/>
          <w:color w:val="000000"/>
          <w:sz w:val="28"/>
          <w:szCs w:val="28"/>
          <w:lang w:eastAsia="ru-RU"/>
        </w:rPr>
        <w:t xml:space="preserve">Я </w:t>
      </w:r>
      <w:r w:rsidRPr="00CF06E7">
        <w:rPr>
          <w:rFonts w:ascii="Times New Roman" w:hAnsi="Times New Roman"/>
          <w:i/>
          <w:sz w:val="28"/>
          <w:szCs w:val="28"/>
        </w:rPr>
        <w:t>–</w:t>
      </w:r>
      <w:r w:rsidRPr="00E45442">
        <w:rPr>
          <w:rFonts w:ascii="Times New Roman" w:hAnsi="Times New Roman"/>
          <w:b/>
          <w:bCs/>
          <w:i/>
          <w:iCs/>
          <w:color w:val="000000"/>
          <w:sz w:val="28"/>
          <w:szCs w:val="28"/>
          <w:lang w:eastAsia="ru-RU"/>
        </w:rPr>
        <w:t xml:space="preserve"> особистість, ти </w:t>
      </w:r>
      <w:r w:rsidRPr="00CF06E7">
        <w:rPr>
          <w:rFonts w:ascii="Times New Roman" w:hAnsi="Times New Roman"/>
          <w:i/>
          <w:sz w:val="28"/>
          <w:szCs w:val="28"/>
        </w:rPr>
        <w:t>–</w:t>
      </w:r>
      <w:r w:rsidRPr="00E45442">
        <w:rPr>
          <w:rFonts w:ascii="Times New Roman" w:hAnsi="Times New Roman"/>
          <w:b/>
          <w:bCs/>
          <w:i/>
          <w:iCs/>
          <w:color w:val="000000"/>
          <w:sz w:val="28"/>
          <w:szCs w:val="28"/>
          <w:lang w:eastAsia="ru-RU"/>
        </w:rPr>
        <w:t xml:space="preserve"> особистість.</w:t>
      </w:r>
    </w:p>
    <w:p w:rsidR="00941EAF" w:rsidRPr="00E45442" w:rsidRDefault="00941EAF" w:rsidP="00941EAF">
      <w:pPr>
        <w:shd w:val="clear" w:color="auto" w:fill="FFFFFF"/>
        <w:spacing w:after="0" w:line="360" w:lineRule="auto"/>
        <w:jc w:val="center"/>
        <w:rPr>
          <w:rFonts w:ascii="Times New Roman" w:hAnsi="Times New Roman"/>
          <w:color w:val="000000"/>
          <w:sz w:val="28"/>
          <w:szCs w:val="28"/>
          <w:lang w:eastAsia="ru-RU"/>
        </w:rPr>
      </w:pPr>
      <w:r w:rsidRPr="00E45442">
        <w:rPr>
          <w:rFonts w:ascii="Times New Roman" w:hAnsi="Times New Roman"/>
          <w:b/>
          <w:bCs/>
          <w:i/>
          <w:iCs/>
          <w:color w:val="000000"/>
          <w:sz w:val="28"/>
          <w:szCs w:val="28"/>
          <w:lang w:eastAsia="ru-RU"/>
        </w:rPr>
        <w:t xml:space="preserve">Я </w:t>
      </w:r>
      <w:r w:rsidRPr="00CF06E7">
        <w:rPr>
          <w:rFonts w:ascii="Times New Roman" w:hAnsi="Times New Roman"/>
          <w:i/>
          <w:sz w:val="28"/>
          <w:szCs w:val="28"/>
        </w:rPr>
        <w:t>–</w:t>
      </w:r>
      <w:r w:rsidRPr="00E45442">
        <w:rPr>
          <w:rFonts w:ascii="Times New Roman" w:hAnsi="Times New Roman"/>
          <w:b/>
          <w:bCs/>
          <w:i/>
          <w:iCs/>
          <w:color w:val="000000"/>
          <w:sz w:val="28"/>
          <w:szCs w:val="28"/>
          <w:lang w:eastAsia="ru-RU"/>
        </w:rPr>
        <w:t xml:space="preserve"> важлива людина і ти </w:t>
      </w:r>
      <w:r w:rsidRPr="00CF06E7">
        <w:rPr>
          <w:rFonts w:ascii="Times New Roman" w:hAnsi="Times New Roman"/>
          <w:i/>
          <w:sz w:val="28"/>
          <w:szCs w:val="28"/>
        </w:rPr>
        <w:t>–</w:t>
      </w:r>
      <w:r w:rsidRPr="00E45442">
        <w:rPr>
          <w:rFonts w:ascii="Times New Roman" w:hAnsi="Times New Roman"/>
          <w:b/>
          <w:bCs/>
          <w:i/>
          <w:iCs/>
          <w:color w:val="000000"/>
          <w:sz w:val="28"/>
          <w:szCs w:val="28"/>
          <w:lang w:eastAsia="ru-RU"/>
        </w:rPr>
        <w:t xml:space="preserve"> важлива людина.</w:t>
      </w:r>
    </w:p>
    <w:p w:rsidR="00941EAF" w:rsidRPr="00E45442" w:rsidRDefault="00941EAF" w:rsidP="00941EAF">
      <w:pPr>
        <w:shd w:val="clear" w:color="auto" w:fill="FFFFFF"/>
        <w:spacing w:after="0" w:line="360" w:lineRule="auto"/>
        <w:jc w:val="center"/>
        <w:rPr>
          <w:rFonts w:ascii="Times New Roman" w:hAnsi="Times New Roman"/>
          <w:color w:val="000000"/>
          <w:sz w:val="28"/>
          <w:szCs w:val="28"/>
          <w:lang w:eastAsia="ru-RU"/>
        </w:rPr>
      </w:pPr>
      <w:r w:rsidRPr="00E45442">
        <w:rPr>
          <w:rFonts w:ascii="Times New Roman" w:hAnsi="Times New Roman"/>
          <w:b/>
          <w:bCs/>
          <w:i/>
          <w:iCs/>
          <w:color w:val="000000"/>
          <w:sz w:val="28"/>
          <w:szCs w:val="28"/>
          <w:lang w:eastAsia="ru-RU"/>
        </w:rPr>
        <w:t>Я хочу, щоб мене вислухали і ти заслуховуєш на те, щоб бути вислуханим.</w:t>
      </w:r>
    </w:p>
    <w:p w:rsidR="00941EAF" w:rsidRDefault="00941EAF" w:rsidP="00941EAF">
      <w:pPr>
        <w:shd w:val="clear" w:color="auto" w:fill="FFFFFF"/>
        <w:spacing w:after="0" w:line="360" w:lineRule="auto"/>
        <w:jc w:val="right"/>
        <w:rPr>
          <w:rFonts w:ascii="Times New Roman" w:hAnsi="Times New Roman"/>
          <w:b/>
          <w:bCs/>
          <w:i/>
          <w:iCs/>
          <w:color w:val="000000"/>
          <w:sz w:val="28"/>
          <w:szCs w:val="28"/>
          <w:lang w:eastAsia="ru-RU"/>
        </w:rPr>
      </w:pPr>
      <w:r w:rsidRPr="00E45442">
        <w:rPr>
          <w:rFonts w:ascii="Times New Roman" w:hAnsi="Times New Roman"/>
          <w:b/>
          <w:bCs/>
          <w:i/>
          <w:iCs/>
          <w:color w:val="000000"/>
          <w:sz w:val="28"/>
          <w:szCs w:val="28"/>
          <w:lang w:eastAsia="ru-RU"/>
        </w:rPr>
        <w:t>Мартін Бубер</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sz w:val="28"/>
          <w:szCs w:val="28"/>
        </w:rPr>
        <w:t>Мета:</w:t>
      </w:r>
      <w:r>
        <w:rPr>
          <w:rFonts w:ascii="Times New Roman" w:hAnsi="Times New Roman"/>
          <w:sz w:val="28"/>
          <w:szCs w:val="28"/>
        </w:rPr>
        <w:t xml:space="preserve"> зняти психологічне напруження, психологічну дистанцію між учасниками, психологічні бар</w:t>
      </w:r>
      <w:r w:rsidRPr="00064A40">
        <w:rPr>
          <w:rFonts w:ascii="Times New Roman" w:hAnsi="Times New Roman"/>
          <w:sz w:val="28"/>
          <w:szCs w:val="28"/>
        </w:rPr>
        <w:t>’</w:t>
      </w:r>
      <w:r>
        <w:rPr>
          <w:rFonts w:ascii="Times New Roman" w:hAnsi="Times New Roman"/>
          <w:sz w:val="28"/>
          <w:szCs w:val="28"/>
        </w:rPr>
        <w:t>єри; усвідомити себе частиною групи, виробити правила ефективної групової роботи; отримати зворотній зв'язок від групи, підвищувати самооцінку, самопізнання; відпрацювати передачу інформації жестами, навички оцінювання і розуміння невербальної інформації; тренувати навички спостережливості, вміння визначати стани психічної чи душевної сфери людей за їхніми позами; формувати вміння приймати рішення.</w:t>
      </w:r>
    </w:p>
    <w:p w:rsidR="00941EAF" w:rsidRPr="00CF7BA6"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Форма проведення:</w:t>
      </w:r>
      <w:r>
        <w:rPr>
          <w:rFonts w:ascii="Times New Roman" w:hAnsi="Times New Roman"/>
          <w:color w:val="000000"/>
          <w:sz w:val="28"/>
          <w:szCs w:val="28"/>
        </w:rPr>
        <w:t xml:space="preserve"> година спілкування.</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Учасники:</w:t>
      </w:r>
      <w:r>
        <w:rPr>
          <w:rFonts w:ascii="Times New Roman" w:hAnsi="Times New Roman"/>
          <w:color w:val="000000"/>
          <w:sz w:val="28"/>
          <w:szCs w:val="28"/>
        </w:rPr>
        <w:t xml:space="preserve"> </w:t>
      </w:r>
      <w:r w:rsidR="00207550">
        <w:rPr>
          <w:rFonts w:ascii="Times New Roman" w:hAnsi="Times New Roman"/>
          <w:color w:val="000000"/>
          <w:sz w:val="28"/>
          <w:szCs w:val="28"/>
        </w:rPr>
        <w:t>студенти, куратор, модератор</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Орієнтовний час проведення:</w:t>
      </w:r>
      <w:r>
        <w:rPr>
          <w:rFonts w:ascii="Times New Roman" w:hAnsi="Times New Roman"/>
          <w:color w:val="000000"/>
          <w:sz w:val="28"/>
          <w:szCs w:val="28"/>
        </w:rPr>
        <w:t xml:space="preserve"> 45 хв.</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Ресурсне забезпечення</w:t>
      </w:r>
      <w:r w:rsidRPr="00F432F6">
        <w:rPr>
          <w:rFonts w:ascii="Times New Roman" w:hAnsi="Times New Roman"/>
          <w:b/>
          <w:color w:val="000000"/>
          <w:sz w:val="28"/>
          <w:szCs w:val="28"/>
        </w:rPr>
        <w:t>:</w:t>
      </w:r>
      <w:r>
        <w:rPr>
          <w:rFonts w:ascii="Times New Roman" w:hAnsi="Times New Roman"/>
          <w:color w:val="000000"/>
          <w:sz w:val="28"/>
          <w:szCs w:val="28"/>
        </w:rPr>
        <w:t xml:space="preserve"> аркуші. </w:t>
      </w:r>
    </w:p>
    <w:p w:rsidR="00941EAF" w:rsidRDefault="00941EAF" w:rsidP="00941EAF">
      <w:pPr>
        <w:spacing w:after="0" w:line="360" w:lineRule="auto"/>
        <w:ind w:firstLine="709"/>
        <w:jc w:val="both"/>
        <w:rPr>
          <w:rFonts w:ascii="Times New Roman" w:hAnsi="Times New Roman"/>
          <w:color w:val="000000"/>
          <w:sz w:val="28"/>
          <w:szCs w:val="28"/>
        </w:rPr>
      </w:pPr>
      <w:r w:rsidRPr="00532BC8">
        <w:rPr>
          <w:rFonts w:ascii="Times New Roman" w:hAnsi="Times New Roman"/>
          <w:b/>
          <w:color w:val="000000"/>
          <w:sz w:val="28"/>
          <w:szCs w:val="28"/>
        </w:rPr>
        <w:t xml:space="preserve">Методи та прийоми: </w:t>
      </w:r>
      <w:r>
        <w:rPr>
          <w:rFonts w:ascii="Times New Roman" w:hAnsi="Times New Roman"/>
          <w:color w:val="000000"/>
          <w:sz w:val="28"/>
          <w:szCs w:val="28"/>
        </w:rPr>
        <w:t>бесіда, робота в групах.</w:t>
      </w:r>
    </w:p>
    <w:p w:rsidR="00941EAF" w:rsidRDefault="00941EAF" w:rsidP="00941EAF">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t>ХІД ТРЕНІНГУ</w:t>
      </w:r>
    </w:p>
    <w:p w:rsidR="00941EAF" w:rsidRDefault="00941EAF" w:rsidP="00941EAF">
      <w:pPr>
        <w:pStyle w:val="11"/>
        <w:spacing w:after="0" w:line="360" w:lineRule="auto"/>
        <w:ind w:left="709"/>
        <w:jc w:val="both"/>
        <w:rPr>
          <w:rFonts w:ascii="Times New Roman" w:hAnsi="Times New Roman"/>
          <w:color w:val="000000"/>
          <w:sz w:val="28"/>
          <w:szCs w:val="28"/>
          <w:lang w:val="uk-UA"/>
        </w:rPr>
      </w:pPr>
      <w:r>
        <w:rPr>
          <w:rFonts w:ascii="Times New Roman" w:hAnsi="Times New Roman"/>
          <w:color w:val="000000"/>
          <w:sz w:val="28"/>
          <w:szCs w:val="28"/>
          <w:lang w:val="uk-UA"/>
        </w:rPr>
        <w:t>1) Вправа «Знайомство».</w:t>
      </w:r>
    </w:p>
    <w:p w:rsidR="00E345EB"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Перш ніж почати роботу, потрібно познайомитися. </w:t>
      </w:r>
      <w:r w:rsidR="00E345EB">
        <w:rPr>
          <w:rFonts w:ascii="Times New Roman" w:hAnsi="Times New Roman"/>
          <w:color w:val="000000"/>
          <w:sz w:val="28"/>
          <w:szCs w:val="28"/>
        </w:rPr>
        <w:t>Так, ви вже кілька місяців навчаєтеся разм, проте це не означає, що ви дійсно добре знайомі між собою.</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Пропоную всім на спеціальному аркуші паперу намалювати уявний герб, у якому буде розкрита особистість кожного. Після завершення завдання кожен учасник представляється і розповідає про свій герб, пояснює, чому намалював його саме таким. Наприклад, якщо людина дуже любить музику, то вона може зобразити себе у вигляді ноти чи улюбленого інструмента і провести паралель.</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 Вправа «Правила роботи в групі»</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Усе,що відбувається в групі, має бути таємницею для сторонніх людей. Під час занять учасники відверто висловлюють свої почуття, розкриваються з тієї сторони, з якої їх раніше не знали, демонструють свої емоції, погляди, ставлення до різних речей. У зв’язку з цим для всіх учасників групи обов’язково тримати в таємниці те, що відбувається з учасниками під час занять.</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Кожен учасник групи повинен дотримуватися правила взаємної поваги і терпимості стосовно інших осіб.</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Це етична норма, якої слід дотримуватися, щоб підкреслити повагу до неповторності, оригінальності кожного учасника групи.</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Кожен учасник зобов’язаний виконувати правила спілкування в групі.</w:t>
      </w:r>
    </w:p>
    <w:p w:rsidR="00941EAF" w:rsidRDefault="00941EAF" w:rsidP="00941EAF">
      <w:pPr>
        <w:spacing w:after="0" w:line="360" w:lineRule="auto"/>
        <w:ind w:firstLine="709"/>
        <w:jc w:val="center"/>
        <w:rPr>
          <w:rFonts w:ascii="Times New Roman" w:hAnsi="Times New Roman"/>
          <w:i/>
          <w:color w:val="000000"/>
          <w:sz w:val="28"/>
          <w:szCs w:val="28"/>
        </w:rPr>
      </w:pPr>
      <w:r w:rsidRPr="00D038EE">
        <w:rPr>
          <w:rFonts w:ascii="Times New Roman" w:hAnsi="Times New Roman"/>
          <w:i/>
          <w:color w:val="000000"/>
          <w:sz w:val="28"/>
          <w:szCs w:val="28"/>
        </w:rPr>
        <w:t xml:space="preserve">(Правила </w:t>
      </w:r>
      <w:r>
        <w:rPr>
          <w:rFonts w:ascii="Times New Roman" w:hAnsi="Times New Roman"/>
          <w:i/>
          <w:color w:val="000000"/>
          <w:sz w:val="28"/>
          <w:szCs w:val="28"/>
        </w:rPr>
        <w:t xml:space="preserve">висловлюють самі учасники, особа, яка проводить тренер може лише наштовхнути на думку; правила </w:t>
      </w:r>
      <w:r w:rsidRPr="00D038EE">
        <w:rPr>
          <w:rFonts w:ascii="Times New Roman" w:hAnsi="Times New Roman"/>
          <w:i/>
          <w:color w:val="000000"/>
          <w:sz w:val="28"/>
          <w:szCs w:val="28"/>
        </w:rPr>
        <w:t>вивішуються на кожному занятті).</w:t>
      </w:r>
    </w:p>
    <w:p w:rsidR="00941EAF" w:rsidRDefault="00941EAF" w:rsidP="00941EAF">
      <w:pPr>
        <w:pStyle w:val="11"/>
        <w:numPr>
          <w:ilvl w:val="0"/>
          <w:numId w:val="9"/>
        </w:numPr>
        <w:spacing w:after="0" w:line="360" w:lineRule="auto"/>
        <w:ind w:left="0" w:firstLine="709"/>
        <w:jc w:val="both"/>
        <w:rPr>
          <w:rFonts w:ascii="Times New Roman" w:hAnsi="Times New Roman"/>
          <w:sz w:val="28"/>
          <w:szCs w:val="28"/>
          <w:lang w:val="uk-UA"/>
        </w:rPr>
      </w:pPr>
      <w:r w:rsidRPr="00E45442">
        <w:rPr>
          <w:rFonts w:ascii="Times New Roman" w:hAnsi="Times New Roman"/>
          <w:sz w:val="28"/>
          <w:szCs w:val="28"/>
          <w:lang w:val="uk-UA"/>
        </w:rPr>
        <w:t>своєчасно приходити на тренінг;</w:t>
      </w:r>
    </w:p>
    <w:p w:rsidR="00941EAF" w:rsidRPr="004F6531" w:rsidRDefault="00941EAF" w:rsidP="00941EAF">
      <w:pPr>
        <w:spacing w:after="0" w:line="360" w:lineRule="auto"/>
        <w:ind w:firstLine="709"/>
        <w:jc w:val="both"/>
        <w:rPr>
          <w:rFonts w:ascii="Times New Roman" w:hAnsi="Times New Roman"/>
          <w:sz w:val="28"/>
          <w:szCs w:val="28"/>
        </w:rPr>
      </w:pPr>
      <w:r>
        <w:rPr>
          <w:rFonts w:ascii="Times New Roman" w:hAnsi="Times New Roman"/>
          <w:sz w:val="28"/>
          <w:szCs w:val="28"/>
        </w:rPr>
        <w:t>Сучасне інформаційне суспільство живе за законами економії часу, тому, якщо людина хоче бути успішною, користуватися авторитетом та повагою серед колег, мусить вміти планувати свій час – бути організованою особистістю і намагатися вчасно приходити на зустрічі, не змушуючи нікого чекати на Вас.</w:t>
      </w:r>
    </w:p>
    <w:p w:rsidR="00941EAF" w:rsidRDefault="00941EAF" w:rsidP="00941EAF">
      <w:pPr>
        <w:pStyle w:val="11"/>
        <w:numPr>
          <w:ilvl w:val="0"/>
          <w:numId w:val="9"/>
        </w:numPr>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довірчий стиль спілкування</w:t>
      </w:r>
      <w:r w:rsidRPr="00E45442">
        <w:rPr>
          <w:rFonts w:ascii="Times New Roman" w:hAnsi="Times New Roman"/>
          <w:sz w:val="28"/>
          <w:szCs w:val="28"/>
          <w:lang w:val="uk-UA"/>
        </w:rPr>
        <w:t>;</w:t>
      </w:r>
    </w:p>
    <w:p w:rsidR="00941EAF" w:rsidRPr="002201B9" w:rsidRDefault="00941EAF" w:rsidP="00941EAF">
      <w:pPr>
        <w:spacing w:after="0" w:line="360" w:lineRule="auto"/>
        <w:ind w:firstLine="709"/>
        <w:rPr>
          <w:rFonts w:ascii="Times New Roman" w:hAnsi="Times New Roman"/>
          <w:sz w:val="28"/>
          <w:szCs w:val="28"/>
        </w:rPr>
      </w:pPr>
      <w:r>
        <w:rPr>
          <w:rFonts w:ascii="Times New Roman" w:hAnsi="Times New Roman"/>
          <w:sz w:val="28"/>
          <w:szCs w:val="28"/>
        </w:rPr>
        <w:lastRenderedPageBreak/>
        <w:t>для створення клімату довіри у групі варто прийняти єдину форму звертання на «ти». Це психологічно зрівнює всіх членів колективу, зокрема і ведучого, незалежно від віку.</w:t>
      </w:r>
    </w:p>
    <w:p w:rsidR="00941EAF" w:rsidRDefault="00941EAF" w:rsidP="00941EAF">
      <w:pPr>
        <w:pStyle w:val="11"/>
        <w:numPr>
          <w:ilvl w:val="0"/>
          <w:numId w:val="9"/>
        </w:numPr>
        <w:spacing w:after="0" w:line="360" w:lineRule="auto"/>
        <w:ind w:left="0" w:firstLine="709"/>
        <w:rPr>
          <w:rFonts w:ascii="Times New Roman" w:hAnsi="Times New Roman"/>
          <w:sz w:val="28"/>
          <w:szCs w:val="28"/>
          <w:lang w:val="uk-UA"/>
        </w:rPr>
      </w:pPr>
      <w:r>
        <w:rPr>
          <w:rFonts w:ascii="Times New Roman" w:hAnsi="Times New Roman"/>
          <w:sz w:val="28"/>
          <w:szCs w:val="28"/>
          <w:lang w:val="uk-UA"/>
        </w:rPr>
        <w:t>спілкування за принципом «тут і тепер», «один говорить – усі слухають», «обговорювати дію, а не особу»</w:t>
      </w:r>
      <w:r w:rsidRPr="00E45442">
        <w:rPr>
          <w:rFonts w:ascii="Times New Roman" w:hAnsi="Times New Roman"/>
          <w:sz w:val="28"/>
          <w:szCs w:val="28"/>
          <w:lang w:val="uk-UA"/>
        </w:rPr>
        <w:t>;</w:t>
      </w:r>
    </w:p>
    <w:p w:rsidR="00941EAF" w:rsidRPr="002201B9" w:rsidRDefault="00941EAF" w:rsidP="00941EAF">
      <w:pPr>
        <w:spacing w:after="0" w:line="360" w:lineRule="auto"/>
        <w:ind w:firstLine="709"/>
        <w:rPr>
          <w:rFonts w:ascii="Times New Roman" w:hAnsi="Times New Roman"/>
          <w:sz w:val="28"/>
          <w:szCs w:val="28"/>
        </w:rPr>
      </w:pPr>
      <w:r>
        <w:rPr>
          <w:rFonts w:ascii="Times New Roman" w:hAnsi="Times New Roman"/>
          <w:sz w:val="28"/>
          <w:szCs w:val="28"/>
        </w:rPr>
        <w:t>люди інколи не говорять про те, що вони відчувають, думають, бо бояться видатися смішними. Вони обговорюють проблеми, які відбуваються з іншими. Так спрацьовує механізм психологічного захисту. Але для того, щоб кожен міг подивитися на себе з різних боків, краще пізнати себе та свої особистісні риси, треба перетворити групу на дзеркало. Тому під час заняття усі говорять лише про те, що хвилює кожного. Те, що відбувається з нами у групі, ми обговорюємо тут і тепер.</w:t>
      </w:r>
    </w:p>
    <w:p w:rsidR="00941EAF" w:rsidRDefault="00941EAF" w:rsidP="00941EAF">
      <w:pPr>
        <w:pStyle w:val="11"/>
        <w:numPr>
          <w:ilvl w:val="0"/>
          <w:numId w:val="9"/>
        </w:numPr>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Персоніфікація висловлювань</w:t>
      </w:r>
      <w:r w:rsidRPr="00E45442">
        <w:rPr>
          <w:rFonts w:ascii="Times New Roman" w:hAnsi="Times New Roman"/>
          <w:sz w:val="28"/>
          <w:szCs w:val="28"/>
          <w:lang w:val="uk-UA"/>
        </w:rPr>
        <w:t>;</w:t>
      </w:r>
    </w:p>
    <w:p w:rsidR="00941EAF" w:rsidRPr="002201B9" w:rsidRDefault="00941EAF" w:rsidP="00941EAF">
      <w:pPr>
        <w:spacing w:after="0" w:line="360" w:lineRule="auto"/>
        <w:ind w:firstLine="709"/>
        <w:rPr>
          <w:rFonts w:ascii="Times New Roman" w:hAnsi="Times New Roman"/>
          <w:sz w:val="28"/>
          <w:szCs w:val="28"/>
        </w:rPr>
      </w:pPr>
      <w:r>
        <w:rPr>
          <w:rFonts w:ascii="Times New Roman" w:hAnsi="Times New Roman"/>
          <w:sz w:val="28"/>
          <w:szCs w:val="28"/>
        </w:rPr>
        <w:t>Група відмовляється від без особистісної форми висловлювань, яка допомагає приховувати власну позицію, уникати відповідальності за свої слова. Ми говоримо: «Я думаю, що …».</w:t>
      </w:r>
    </w:p>
    <w:p w:rsidR="00941EAF" w:rsidRDefault="00941EAF" w:rsidP="00941EAF">
      <w:pPr>
        <w:pStyle w:val="11"/>
        <w:numPr>
          <w:ilvl w:val="0"/>
          <w:numId w:val="9"/>
        </w:numPr>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відвертість</w:t>
      </w:r>
      <w:r w:rsidRPr="00E45442">
        <w:rPr>
          <w:rFonts w:ascii="Times New Roman" w:hAnsi="Times New Roman"/>
          <w:sz w:val="28"/>
          <w:szCs w:val="28"/>
          <w:lang w:val="uk-UA"/>
        </w:rPr>
        <w:t>;</w:t>
      </w:r>
    </w:p>
    <w:p w:rsidR="00941EAF" w:rsidRPr="00262DE6" w:rsidRDefault="00941EAF" w:rsidP="00941EAF">
      <w:pPr>
        <w:spacing w:after="0" w:line="360" w:lineRule="auto"/>
        <w:ind w:firstLine="709"/>
        <w:rPr>
          <w:rFonts w:ascii="Times New Roman" w:hAnsi="Times New Roman"/>
          <w:sz w:val="28"/>
          <w:szCs w:val="28"/>
        </w:rPr>
      </w:pPr>
      <w:r>
        <w:rPr>
          <w:rFonts w:ascii="Times New Roman" w:hAnsi="Times New Roman"/>
          <w:sz w:val="28"/>
          <w:szCs w:val="28"/>
        </w:rPr>
        <w:t>під час роботи говоримо тільки те, що відчуваємо і думаємо з приводу того, що відбувається у групі.</w:t>
      </w:r>
    </w:p>
    <w:p w:rsidR="00941EAF" w:rsidRDefault="00941EAF" w:rsidP="00941EAF">
      <w:pPr>
        <w:pStyle w:val="11"/>
        <w:numPr>
          <w:ilvl w:val="0"/>
          <w:numId w:val="9"/>
        </w:numPr>
        <w:spacing w:after="0" w:line="360" w:lineRule="auto"/>
        <w:ind w:left="0" w:firstLine="709"/>
        <w:rPr>
          <w:rFonts w:ascii="Times New Roman" w:hAnsi="Times New Roman"/>
          <w:sz w:val="28"/>
          <w:szCs w:val="28"/>
          <w:lang w:val="uk-UA"/>
        </w:rPr>
      </w:pPr>
      <w:r>
        <w:rPr>
          <w:rFonts w:ascii="Times New Roman" w:hAnsi="Times New Roman"/>
          <w:sz w:val="28"/>
          <w:szCs w:val="28"/>
          <w:lang w:val="uk-UA"/>
        </w:rPr>
        <w:t>конфіденційність</w:t>
      </w:r>
      <w:r w:rsidRPr="00E45442">
        <w:rPr>
          <w:rFonts w:ascii="Times New Roman" w:hAnsi="Times New Roman"/>
          <w:sz w:val="28"/>
          <w:szCs w:val="28"/>
          <w:lang w:val="uk-UA"/>
        </w:rPr>
        <w:t>;</w:t>
      </w:r>
    </w:p>
    <w:p w:rsidR="00941EAF" w:rsidRPr="0098664E" w:rsidRDefault="00941EAF" w:rsidP="00941EAF">
      <w:pPr>
        <w:spacing w:after="0" w:line="360" w:lineRule="auto"/>
        <w:ind w:firstLine="709"/>
        <w:rPr>
          <w:rFonts w:ascii="Times New Roman" w:hAnsi="Times New Roman"/>
          <w:sz w:val="28"/>
          <w:szCs w:val="28"/>
        </w:rPr>
      </w:pPr>
      <w:r>
        <w:rPr>
          <w:rFonts w:ascii="Times New Roman" w:hAnsi="Times New Roman"/>
          <w:sz w:val="28"/>
          <w:szCs w:val="28"/>
        </w:rPr>
        <w:t>усе, що трапляється під час занять, не виноситься за межі групи. Ми довіряємо одне одному і групі загалом.</w:t>
      </w:r>
    </w:p>
    <w:p w:rsidR="00941EAF" w:rsidRDefault="00941EAF" w:rsidP="00941EAF">
      <w:pPr>
        <w:pStyle w:val="11"/>
        <w:numPr>
          <w:ilvl w:val="0"/>
          <w:numId w:val="9"/>
        </w:numPr>
        <w:spacing w:after="0" w:line="360" w:lineRule="auto"/>
        <w:ind w:left="0" w:firstLine="709"/>
        <w:rPr>
          <w:rFonts w:ascii="Times New Roman" w:hAnsi="Times New Roman"/>
          <w:sz w:val="28"/>
          <w:szCs w:val="28"/>
          <w:lang w:val="uk-UA"/>
        </w:rPr>
      </w:pPr>
      <w:r w:rsidRPr="00E45442">
        <w:rPr>
          <w:rFonts w:ascii="Times New Roman" w:hAnsi="Times New Roman"/>
          <w:sz w:val="28"/>
          <w:szCs w:val="28"/>
          <w:lang w:val="uk-UA"/>
        </w:rPr>
        <w:t>бути активним;</w:t>
      </w:r>
    </w:p>
    <w:p w:rsidR="00941EAF" w:rsidRPr="0098664E" w:rsidRDefault="00941EAF" w:rsidP="00941EAF">
      <w:pPr>
        <w:spacing w:after="0" w:line="360" w:lineRule="auto"/>
        <w:ind w:firstLine="709"/>
        <w:rPr>
          <w:rFonts w:ascii="Times New Roman" w:hAnsi="Times New Roman"/>
          <w:sz w:val="28"/>
          <w:szCs w:val="28"/>
        </w:rPr>
      </w:pPr>
      <w:r>
        <w:rPr>
          <w:rFonts w:ascii="Times New Roman" w:hAnsi="Times New Roman"/>
          <w:sz w:val="28"/>
          <w:szCs w:val="28"/>
        </w:rPr>
        <w:t>беремо активну участь у роботі групи, уважно дивимось і слухаємо, відчуваємо себе, намагаємося відчути партнера і групу. Ми не замикаємось у собі, навіть якщо почули про себе щось неприємне.</w:t>
      </w:r>
    </w:p>
    <w:p w:rsidR="00941EAF" w:rsidRPr="00E45442" w:rsidRDefault="00941EAF" w:rsidP="00941EAF">
      <w:pPr>
        <w:pStyle w:val="11"/>
        <w:numPr>
          <w:ilvl w:val="0"/>
          <w:numId w:val="9"/>
        </w:numPr>
        <w:spacing w:after="0" w:line="360" w:lineRule="auto"/>
        <w:ind w:left="0" w:firstLine="709"/>
        <w:rPr>
          <w:rFonts w:ascii="Times New Roman" w:hAnsi="Times New Roman"/>
          <w:sz w:val="28"/>
          <w:szCs w:val="28"/>
          <w:lang w:val="uk-UA"/>
        </w:rPr>
      </w:pPr>
      <w:r w:rsidRPr="00E45442">
        <w:rPr>
          <w:rFonts w:ascii="Times New Roman" w:hAnsi="Times New Roman"/>
          <w:sz w:val="28"/>
          <w:szCs w:val="28"/>
          <w:lang w:val="uk-UA"/>
        </w:rPr>
        <w:t>бути толерантним.</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Коли висловлюється хтось із членів групи, ми уважно слухаємо і даємо йому шанс висловити все, що він хоче. Ми не перебиваємо людину, яка говорить, і мовчимо, доки вона не закінчить говорити.</w:t>
      </w:r>
    </w:p>
    <w:p w:rsidR="00941EAF" w:rsidRPr="0098664E" w:rsidRDefault="00941EAF" w:rsidP="00941EAF">
      <w:pPr>
        <w:pStyle w:val="11"/>
        <w:numPr>
          <w:ilvl w:val="0"/>
          <w:numId w:val="9"/>
        </w:numPr>
        <w:spacing w:after="0" w:line="360" w:lineRule="auto"/>
        <w:ind w:left="0" w:firstLine="709"/>
        <w:jc w:val="both"/>
        <w:rPr>
          <w:rFonts w:ascii="Times New Roman" w:hAnsi="Times New Roman"/>
          <w:color w:val="000000"/>
          <w:sz w:val="28"/>
          <w:szCs w:val="28"/>
          <w:lang w:val="uk-UA"/>
        </w:rPr>
      </w:pPr>
      <w:r w:rsidRPr="0098664E">
        <w:rPr>
          <w:rFonts w:ascii="Times New Roman" w:hAnsi="Times New Roman"/>
          <w:color w:val="000000"/>
          <w:sz w:val="28"/>
          <w:szCs w:val="28"/>
          <w:lang w:val="uk-UA"/>
        </w:rPr>
        <w:lastRenderedPageBreak/>
        <w:t xml:space="preserve">Вимикаємо мобільні телефони – повна </w:t>
      </w:r>
      <w:proofErr w:type="spellStart"/>
      <w:r w:rsidRPr="0098664E">
        <w:rPr>
          <w:rFonts w:ascii="Times New Roman" w:hAnsi="Times New Roman"/>
          <w:color w:val="000000"/>
          <w:sz w:val="28"/>
          <w:szCs w:val="28"/>
          <w:lang w:val="uk-UA"/>
        </w:rPr>
        <w:t>включеність</w:t>
      </w:r>
      <w:proofErr w:type="spellEnd"/>
      <w:r w:rsidRPr="0098664E">
        <w:rPr>
          <w:rFonts w:ascii="Times New Roman" w:hAnsi="Times New Roman"/>
          <w:color w:val="000000"/>
          <w:sz w:val="28"/>
          <w:szCs w:val="28"/>
          <w:lang w:val="uk-UA"/>
        </w:rPr>
        <w:t xml:space="preserve"> у роботу.</w:t>
      </w:r>
    </w:p>
    <w:p w:rsidR="00941EAF" w:rsidRPr="00064A40"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 Вправа «П</w:t>
      </w:r>
      <w:r w:rsidRPr="00064A40">
        <w:rPr>
          <w:rFonts w:ascii="Times New Roman" w:hAnsi="Times New Roman"/>
          <w:color w:val="000000"/>
          <w:sz w:val="28"/>
          <w:szCs w:val="28"/>
        </w:rPr>
        <w:t>’</w:t>
      </w:r>
      <w:r>
        <w:rPr>
          <w:rFonts w:ascii="Times New Roman" w:hAnsi="Times New Roman"/>
          <w:color w:val="000000"/>
          <w:sz w:val="28"/>
          <w:szCs w:val="28"/>
        </w:rPr>
        <w:t xml:space="preserve">ять добрих слів» </w:t>
      </w:r>
      <w:r w:rsidRPr="00064A40">
        <w:rPr>
          <w:rFonts w:ascii="Times New Roman" w:hAnsi="Times New Roman"/>
          <w:i/>
          <w:color w:val="000000"/>
          <w:sz w:val="28"/>
          <w:szCs w:val="28"/>
        </w:rPr>
        <w:t>(учасника діляться на підгрупи</w:t>
      </w:r>
      <w:r>
        <w:rPr>
          <w:rFonts w:ascii="Times New Roman" w:hAnsi="Times New Roman"/>
          <w:i/>
          <w:color w:val="000000"/>
          <w:sz w:val="28"/>
          <w:szCs w:val="28"/>
        </w:rPr>
        <w:t>, краще по 6 осіб</w:t>
      </w:r>
      <w:r w:rsidRPr="00064A40">
        <w:rPr>
          <w:rFonts w:ascii="Times New Roman" w:hAnsi="Times New Roman"/>
          <w:i/>
          <w:color w:val="000000"/>
          <w:sz w:val="28"/>
          <w:szCs w:val="28"/>
        </w:rPr>
        <w:t>)</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Кожен із вас повинен обвести свою руку на аркуші і на долоньці написати своє ім</w:t>
      </w:r>
      <w:r w:rsidRPr="00064A40">
        <w:rPr>
          <w:rFonts w:ascii="Times New Roman" w:hAnsi="Times New Roman"/>
          <w:color w:val="000000"/>
          <w:sz w:val="28"/>
          <w:szCs w:val="28"/>
        </w:rPr>
        <w:t>’</w:t>
      </w:r>
      <w:r>
        <w:rPr>
          <w:rFonts w:ascii="Times New Roman" w:hAnsi="Times New Roman"/>
          <w:color w:val="000000"/>
          <w:sz w:val="28"/>
          <w:szCs w:val="28"/>
        </w:rPr>
        <w:t>я. Потім ви передаєте свій аркуш сусідові праворуч, а самі одержуєте малюнок від сусіда ліворуч. В одному з «пальчиків» отриманого чужого малюнка ви пишете якусь привабливу, на вашу думку, рису її власника. Інша людина робить запис на іншому «пальчику» тощо, поки аркуш не повернеться до власника.</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 «За вікном вагона»</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Усім учасникам по черзі пропонують уявити себе у вагоні потяга, який уже рушає, і за допомогою жестів щось сказати іншим. Наприклад: «Пишіть мені», «Я забула сумку», «Зателефонуйте тим, хто буде мене зустрічати, і повідомте, в якому вагоні я їду». Спостерігачі, мають зрозуміти, що їм намагаються передати. </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Після показу демонстрації обговорення з уточненням моментів, які викликали труднощі.</w:t>
      </w:r>
    </w:p>
    <w:p w:rsidR="00941EAF" w:rsidRDefault="00941EAF" w:rsidP="00941EAF">
      <w:pPr>
        <w:pStyle w:val="11"/>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5) </w:t>
      </w:r>
      <w:r w:rsidRPr="001936A9">
        <w:rPr>
          <w:rFonts w:ascii="Times New Roman" w:hAnsi="Times New Roman"/>
          <w:color w:val="000000"/>
          <w:sz w:val="28"/>
          <w:szCs w:val="28"/>
          <w:lang w:val="uk-UA"/>
        </w:rPr>
        <w:t>Вправа «Незавершена казка»</w:t>
      </w:r>
    </w:p>
    <w:p w:rsidR="00941EAF" w:rsidRPr="001936A9" w:rsidRDefault="00941EAF" w:rsidP="00941EAF">
      <w:pPr>
        <w:pStyle w:val="11"/>
        <w:spacing w:after="0" w:line="360" w:lineRule="auto"/>
        <w:ind w:left="0" w:firstLine="709"/>
        <w:jc w:val="both"/>
        <w:rPr>
          <w:rFonts w:ascii="Times New Roman" w:hAnsi="Times New Roman"/>
          <w:i/>
          <w:color w:val="000000"/>
          <w:sz w:val="28"/>
          <w:szCs w:val="28"/>
          <w:lang w:val="uk-UA"/>
        </w:rPr>
      </w:pPr>
      <w:r>
        <w:rPr>
          <w:rFonts w:ascii="Times New Roman" w:hAnsi="Times New Roman"/>
          <w:i/>
          <w:color w:val="000000"/>
          <w:sz w:val="28"/>
          <w:szCs w:val="28"/>
          <w:lang w:val="uk-UA"/>
        </w:rPr>
        <w:t>Тренер</w:t>
      </w:r>
      <w:r w:rsidRPr="001936A9">
        <w:rPr>
          <w:rFonts w:ascii="Times New Roman" w:hAnsi="Times New Roman"/>
          <w:i/>
          <w:color w:val="000000"/>
          <w:sz w:val="28"/>
          <w:szCs w:val="28"/>
          <w:lang w:val="uk-UA"/>
        </w:rPr>
        <w:t xml:space="preserve"> розповідає учасникам тренінгу казку «Принцеса»</w:t>
      </w:r>
    </w:p>
    <w:p w:rsidR="00941EAF" w:rsidRDefault="00941EAF" w:rsidP="00941EAF">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t>Казка «Принцеса»</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Жила на світі красуня Принцеса. Усе в її житті було, як у казці: королівство, багатство, любов батьків і щасливе майбутнє. Але одного дня Принцеса закохалася в молодого Принца, а він у неї. Ось можна було б і завершити казку, але насправді вона лише починається…</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Принц із Принцесою дуже кохали одне одного, та батьки були проти їхнього одруження через незрілість віку. «От, мовляв, почекайте ще років п’ять, а там і побачимо».</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Одного разу, коли Принцеса сиділа зажурена коло вікна, у кімнату залетів голуб і приніс лист від Принца. Він умовляв Принцесу втекти з ним у Далекі Далі, де  вони разом би знайшли своє щастя… «Буду чекати тебе на </w:t>
      </w:r>
      <w:r>
        <w:rPr>
          <w:rFonts w:ascii="Times New Roman" w:hAnsi="Times New Roman"/>
          <w:color w:val="000000"/>
          <w:sz w:val="28"/>
          <w:szCs w:val="28"/>
        </w:rPr>
        <w:lastRenderedPageBreak/>
        <w:t xml:space="preserve">світанку коло нашого ставка, кохана, </w:t>
      </w:r>
      <w:r w:rsidRPr="00CF06E7">
        <w:rPr>
          <w:rFonts w:ascii="Times New Roman" w:hAnsi="Times New Roman"/>
          <w:i/>
          <w:sz w:val="28"/>
          <w:szCs w:val="28"/>
        </w:rPr>
        <w:t>–</w:t>
      </w:r>
      <w:r>
        <w:rPr>
          <w:rFonts w:ascii="Times New Roman" w:hAnsi="Times New Roman"/>
          <w:color w:val="000000"/>
          <w:sz w:val="28"/>
          <w:szCs w:val="28"/>
        </w:rPr>
        <w:t xml:space="preserve"> такими словами завершував Принц свій лист. Зажурилася Принцеса ще більше: «Що ж робити, я так сильно кохаю Принца, що піду заради нього на найвідчайдушніший крок, але тоді я втрачу довіру батьків, яких також дуже люблю». Довго думала принцеса, але врешті-решт знайшла вихід…».</w:t>
      </w:r>
    </w:p>
    <w:p w:rsidR="00941EAF" w:rsidRDefault="00941EAF" w:rsidP="00941EAF">
      <w:pPr>
        <w:spacing w:after="0" w:line="360" w:lineRule="auto"/>
        <w:ind w:firstLine="709"/>
        <w:jc w:val="both"/>
        <w:rPr>
          <w:rFonts w:ascii="Times New Roman" w:hAnsi="Times New Roman"/>
          <w:color w:val="000000"/>
          <w:sz w:val="28"/>
          <w:szCs w:val="28"/>
        </w:rPr>
      </w:pP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Яким, на вашу думку, було рішення Принцеси?</w:t>
      </w:r>
    </w:p>
    <w:p w:rsidR="00941EAF" w:rsidRDefault="00941EAF" w:rsidP="00941EAF">
      <w:pPr>
        <w:spacing w:after="0" w:line="360" w:lineRule="auto"/>
        <w:ind w:firstLine="709"/>
        <w:jc w:val="both"/>
        <w:rPr>
          <w:rFonts w:ascii="Times New Roman" w:hAnsi="Times New Roman"/>
          <w:color w:val="000000"/>
          <w:sz w:val="28"/>
          <w:szCs w:val="28"/>
        </w:rPr>
      </w:pPr>
      <w:r w:rsidRPr="00DB517C">
        <w:rPr>
          <w:rFonts w:ascii="Times New Roman" w:hAnsi="Times New Roman"/>
          <w:b/>
          <w:color w:val="000000"/>
          <w:sz w:val="28"/>
          <w:szCs w:val="28"/>
        </w:rPr>
        <w:t>Завдання:</w:t>
      </w:r>
      <w:r>
        <w:rPr>
          <w:rFonts w:ascii="Times New Roman" w:hAnsi="Times New Roman"/>
          <w:color w:val="000000"/>
          <w:sz w:val="28"/>
          <w:szCs w:val="28"/>
        </w:rPr>
        <w:t xml:space="preserve"> учасникам пропонується дописати казку.</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Продовження казки ми заслухаємо на наступному занятті.</w:t>
      </w:r>
    </w:p>
    <w:p w:rsidR="00941EAF" w:rsidRDefault="00941EAF" w:rsidP="00941EAF">
      <w:pPr>
        <w:spacing w:after="0" w:line="360" w:lineRule="auto"/>
        <w:ind w:firstLine="709"/>
        <w:jc w:val="both"/>
        <w:rPr>
          <w:rFonts w:ascii="Times New Roman" w:hAnsi="Times New Roman"/>
          <w:color w:val="000000"/>
          <w:sz w:val="28"/>
          <w:szCs w:val="28"/>
        </w:rPr>
      </w:pPr>
    </w:p>
    <w:p w:rsidR="00941EAF" w:rsidRDefault="00941EAF" w:rsidP="00941EAF">
      <w:pPr>
        <w:spacing w:after="0" w:line="360" w:lineRule="auto"/>
        <w:ind w:firstLine="709"/>
        <w:jc w:val="center"/>
        <w:rPr>
          <w:rFonts w:ascii="Times New Roman" w:hAnsi="Times New Roman"/>
          <w:sz w:val="28"/>
          <w:szCs w:val="28"/>
        </w:rPr>
      </w:pPr>
    </w:p>
    <w:p w:rsidR="00941EAF" w:rsidRDefault="00941EAF">
      <w:pPr>
        <w:spacing w:after="160" w:line="259" w:lineRule="auto"/>
        <w:rPr>
          <w:rFonts w:ascii="Times New Roman" w:hAnsi="Times New Roman"/>
          <w:sz w:val="28"/>
          <w:szCs w:val="28"/>
        </w:rPr>
      </w:pPr>
      <w:r>
        <w:rPr>
          <w:rFonts w:ascii="Times New Roman" w:hAnsi="Times New Roman"/>
          <w:sz w:val="28"/>
          <w:szCs w:val="28"/>
        </w:rPr>
        <w:br w:type="page"/>
      </w:r>
    </w:p>
    <w:p w:rsidR="00941EAF" w:rsidRDefault="00941EAF" w:rsidP="00941EAF">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Додаток Б</w:t>
      </w:r>
    </w:p>
    <w:p w:rsidR="00941EAF" w:rsidRPr="000C1E38" w:rsidRDefault="00941EAF" w:rsidP="00941EAF">
      <w:pPr>
        <w:spacing w:after="0" w:line="360" w:lineRule="auto"/>
        <w:ind w:firstLine="709"/>
        <w:jc w:val="center"/>
        <w:rPr>
          <w:rFonts w:ascii="Times New Roman" w:hAnsi="Times New Roman"/>
          <w:sz w:val="28"/>
          <w:szCs w:val="28"/>
        </w:rPr>
      </w:pPr>
      <w:r w:rsidRPr="000C1E38">
        <w:rPr>
          <w:rFonts w:ascii="Times New Roman" w:hAnsi="Times New Roman"/>
          <w:sz w:val="28"/>
          <w:szCs w:val="28"/>
        </w:rPr>
        <w:t xml:space="preserve">ТРЕНІНГ ВИРОБЛЕННЯ НАВИЧОК КОНТАКТНОЇ </w:t>
      </w:r>
      <w:r>
        <w:rPr>
          <w:rFonts w:ascii="Times New Roman" w:hAnsi="Times New Roman"/>
          <w:sz w:val="28"/>
          <w:szCs w:val="28"/>
        </w:rPr>
        <w:t xml:space="preserve">КОМУНІКАТИВНОЇ </w:t>
      </w:r>
      <w:r w:rsidRPr="000C1E38">
        <w:rPr>
          <w:rFonts w:ascii="Times New Roman" w:hAnsi="Times New Roman"/>
          <w:sz w:val="28"/>
          <w:szCs w:val="28"/>
        </w:rPr>
        <w:t>ВЗАЄМОДІЇ КЕРІВНИКА ТА ПІДЛЕГЛИХ</w:t>
      </w:r>
    </w:p>
    <w:p w:rsidR="00941EAF" w:rsidRDefault="00941EAF" w:rsidP="00941EAF">
      <w:pPr>
        <w:spacing w:after="0" w:line="360" w:lineRule="auto"/>
        <w:ind w:firstLine="709"/>
        <w:jc w:val="both"/>
        <w:rPr>
          <w:rFonts w:ascii="Times New Roman" w:hAnsi="Times New Roman"/>
          <w:sz w:val="28"/>
          <w:szCs w:val="28"/>
        </w:rPr>
      </w:pPr>
      <w:r w:rsidRPr="000C1E38">
        <w:rPr>
          <w:rFonts w:ascii="Times New Roman" w:hAnsi="Times New Roman"/>
          <w:b/>
          <w:sz w:val="28"/>
          <w:szCs w:val="28"/>
        </w:rPr>
        <w:t>Мета:</w:t>
      </w:r>
      <w:r w:rsidRPr="000C1E38">
        <w:rPr>
          <w:rFonts w:ascii="Times New Roman" w:hAnsi="Times New Roman"/>
          <w:sz w:val="28"/>
          <w:szCs w:val="28"/>
        </w:rPr>
        <w:t xml:space="preserve"> зняти психологічне напруження, </w:t>
      </w:r>
      <w:r>
        <w:rPr>
          <w:rFonts w:ascii="Times New Roman" w:hAnsi="Times New Roman"/>
          <w:sz w:val="28"/>
          <w:szCs w:val="28"/>
        </w:rPr>
        <w:t xml:space="preserve">налаштуватися на подальшу роботу; повторити правила роботи в групі, вироблені на першому занятті, усвідомити себе групою; продемонструвати роль зорового контакту для спілкування; продемонструвати роль контролю за мімікою і виразом очей партнерів по спілкуванню. </w:t>
      </w:r>
    </w:p>
    <w:p w:rsidR="00941EAF" w:rsidRPr="000C1E38" w:rsidRDefault="00941EAF" w:rsidP="00941EAF">
      <w:pPr>
        <w:spacing w:after="0" w:line="360" w:lineRule="auto"/>
        <w:ind w:firstLine="709"/>
        <w:jc w:val="both"/>
        <w:rPr>
          <w:rFonts w:ascii="Times New Roman" w:hAnsi="Times New Roman"/>
          <w:color w:val="000000"/>
          <w:sz w:val="28"/>
          <w:szCs w:val="28"/>
        </w:rPr>
      </w:pPr>
      <w:r w:rsidRPr="000C1E38">
        <w:rPr>
          <w:rFonts w:ascii="Times New Roman" w:hAnsi="Times New Roman"/>
          <w:b/>
          <w:color w:val="000000"/>
          <w:sz w:val="28"/>
          <w:szCs w:val="28"/>
        </w:rPr>
        <w:t>Форма проведення:</w:t>
      </w:r>
      <w:r w:rsidRPr="000C1E38">
        <w:rPr>
          <w:rFonts w:ascii="Times New Roman" w:hAnsi="Times New Roman"/>
          <w:color w:val="000000"/>
          <w:sz w:val="28"/>
          <w:szCs w:val="28"/>
        </w:rPr>
        <w:t xml:space="preserve"> година спілкування.</w:t>
      </w:r>
    </w:p>
    <w:p w:rsidR="00941EAF" w:rsidRPr="000C1E38" w:rsidRDefault="00941EAF" w:rsidP="00941EAF">
      <w:pPr>
        <w:spacing w:after="0" w:line="360" w:lineRule="auto"/>
        <w:ind w:firstLine="709"/>
        <w:jc w:val="both"/>
        <w:rPr>
          <w:rFonts w:ascii="Times New Roman" w:hAnsi="Times New Roman"/>
          <w:color w:val="000000"/>
          <w:sz w:val="28"/>
          <w:szCs w:val="28"/>
        </w:rPr>
      </w:pPr>
      <w:r w:rsidRPr="000C1E38">
        <w:rPr>
          <w:rFonts w:ascii="Times New Roman" w:hAnsi="Times New Roman"/>
          <w:b/>
          <w:color w:val="000000"/>
          <w:sz w:val="28"/>
          <w:szCs w:val="28"/>
        </w:rPr>
        <w:t>Учасники:</w:t>
      </w:r>
      <w:r w:rsidRPr="000C1E38">
        <w:rPr>
          <w:rFonts w:ascii="Times New Roman" w:hAnsi="Times New Roman"/>
          <w:color w:val="000000"/>
          <w:sz w:val="28"/>
          <w:szCs w:val="28"/>
        </w:rPr>
        <w:t xml:space="preserve"> </w:t>
      </w:r>
      <w:r w:rsidR="00207550">
        <w:rPr>
          <w:rFonts w:ascii="Times New Roman" w:hAnsi="Times New Roman"/>
          <w:color w:val="000000"/>
          <w:sz w:val="28"/>
          <w:szCs w:val="28"/>
        </w:rPr>
        <w:t>студенти, куратор, модератор</w:t>
      </w:r>
    </w:p>
    <w:p w:rsidR="00941EAF" w:rsidRPr="000C1E38" w:rsidRDefault="00941EAF" w:rsidP="00941EAF">
      <w:pPr>
        <w:spacing w:after="0" w:line="360" w:lineRule="auto"/>
        <w:ind w:firstLine="709"/>
        <w:jc w:val="both"/>
        <w:rPr>
          <w:rFonts w:ascii="Times New Roman" w:hAnsi="Times New Roman"/>
          <w:color w:val="000000"/>
          <w:sz w:val="28"/>
          <w:szCs w:val="28"/>
        </w:rPr>
      </w:pPr>
      <w:r w:rsidRPr="000C1E38">
        <w:rPr>
          <w:rFonts w:ascii="Times New Roman" w:hAnsi="Times New Roman"/>
          <w:b/>
          <w:color w:val="000000"/>
          <w:sz w:val="28"/>
          <w:szCs w:val="28"/>
        </w:rPr>
        <w:t>Орієнтовний час проведення:</w:t>
      </w:r>
      <w:r w:rsidRPr="000C1E38">
        <w:rPr>
          <w:rFonts w:ascii="Times New Roman" w:hAnsi="Times New Roman"/>
          <w:color w:val="000000"/>
          <w:sz w:val="28"/>
          <w:szCs w:val="28"/>
        </w:rPr>
        <w:t xml:space="preserve"> 45 хв.</w:t>
      </w:r>
    </w:p>
    <w:p w:rsidR="00941EAF" w:rsidRPr="000C1E38"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Ресурсне забезпечення</w:t>
      </w:r>
      <w:r w:rsidRPr="000C1E38">
        <w:rPr>
          <w:rFonts w:ascii="Times New Roman" w:hAnsi="Times New Roman"/>
          <w:b/>
          <w:color w:val="000000"/>
          <w:sz w:val="28"/>
          <w:szCs w:val="28"/>
        </w:rPr>
        <w:t>:</w:t>
      </w:r>
      <w:r>
        <w:rPr>
          <w:rFonts w:ascii="Times New Roman" w:hAnsi="Times New Roman"/>
          <w:color w:val="000000"/>
          <w:sz w:val="28"/>
          <w:szCs w:val="28"/>
        </w:rPr>
        <w:t xml:space="preserve"> плакат з переліком правил поводження під час тренінгу.</w:t>
      </w:r>
    </w:p>
    <w:p w:rsidR="00941EAF" w:rsidRPr="000C1E38" w:rsidRDefault="00941EAF" w:rsidP="00941EAF">
      <w:pPr>
        <w:spacing w:after="0" w:line="360" w:lineRule="auto"/>
        <w:ind w:firstLine="709"/>
        <w:jc w:val="both"/>
        <w:rPr>
          <w:rFonts w:ascii="Times New Roman" w:hAnsi="Times New Roman"/>
          <w:color w:val="000000"/>
          <w:sz w:val="28"/>
          <w:szCs w:val="28"/>
        </w:rPr>
      </w:pPr>
      <w:r w:rsidRPr="000C1E38">
        <w:rPr>
          <w:rFonts w:ascii="Times New Roman" w:hAnsi="Times New Roman"/>
          <w:b/>
          <w:color w:val="000000"/>
          <w:sz w:val="28"/>
          <w:szCs w:val="28"/>
        </w:rPr>
        <w:t xml:space="preserve">Методи та прийоми: </w:t>
      </w:r>
      <w:r w:rsidRPr="000C1E38">
        <w:rPr>
          <w:rFonts w:ascii="Times New Roman" w:hAnsi="Times New Roman"/>
          <w:color w:val="000000"/>
          <w:sz w:val="28"/>
          <w:szCs w:val="28"/>
        </w:rPr>
        <w:t>бесіда, робота в групах.</w:t>
      </w:r>
    </w:p>
    <w:p w:rsidR="00941EAF" w:rsidRDefault="00941EAF" w:rsidP="00941EAF">
      <w:pPr>
        <w:spacing w:after="0" w:line="360" w:lineRule="auto"/>
        <w:ind w:firstLine="709"/>
        <w:jc w:val="center"/>
        <w:rPr>
          <w:rFonts w:ascii="Times New Roman" w:hAnsi="Times New Roman"/>
          <w:color w:val="000000"/>
          <w:sz w:val="28"/>
          <w:szCs w:val="28"/>
        </w:rPr>
      </w:pPr>
      <w:r w:rsidRPr="000C1E38">
        <w:rPr>
          <w:rFonts w:ascii="Times New Roman" w:hAnsi="Times New Roman"/>
          <w:color w:val="000000"/>
          <w:sz w:val="28"/>
          <w:szCs w:val="28"/>
        </w:rPr>
        <w:t>ХІД ТРЕНІНГУ</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 Вправа «Привітання»</w:t>
      </w:r>
    </w:p>
    <w:p w:rsidR="00941EAF" w:rsidRPr="0091286D"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Кожен учасник вітається з іншим потисканням рук, називаючи при цьому своє ім</w:t>
      </w:r>
      <w:r w:rsidRPr="00714112">
        <w:rPr>
          <w:rFonts w:ascii="Times New Roman" w:hAnsi="Times New Roman"/>
          <w:color w:val="000000"/>
          <w:sz w:val="28"/>
          <w:szCs w:val="28"/>
        </w:rPr>
        <w:t>’</w:t>
      </w:r>
      <w:r>
        <w:rPr>
          <w:rFonts w:ascii="Times New Roman" w:hAnsi="Times New Roman"/>
          <w:color w:val="000000"/>
          <w:sz w:val="28"/>
          <w:szCs w:val="28"/>
        </w:rPr>
        <w:t>я; потім – ім</w:t>
      </w:r>
      <w:r w:rsidRPr="00714112">
        <w:rPr>
          <w:rFonts w:ascii="Times New Roman" w:hAnsi="Times New Roman"/>
          <w:color w:val="000000"/>
          <w:sz w:val="28"/>
          <w:szCs w:val="28"/>
        </w:rPr>
        <w:t>’</w:t>
      </w:r>
      <w:r>
        <w:rPr>
          <w:rFonts w:ascii="Times New Roman" w:hAnsi="Times New Roman"/>
          <w:color w:val="000000"/>
          <w:sz w:val="28"/>
          <w:szCs w:val="28"/>
        </w:rPr>
        <w:t>я того, з ким він вітається.</w:t>
      </w:r>
    </w:p>
    <w:p w:rsidR="00941EAF" w:rsidRDefault="00941EAF" w:rsidP="00941EAF">
      <w:pPr>
        <w:spacing w:after="0" w:line="360" w:lineRule="auto"/>
        <w:ind w:firstLine="709"/>
        <w:jc w:val="both"/>
        <w:rPr>
          <w:rFonts w:ascii="Times New Roman" w:hAnsi="Times New Roman"/>
          <w:color w:val="000000"/>
          <w:sz w:val="28"/>
          <w:szCs w:val="28"/>
        </w:rPr>
      </w:pPr>
      <w:r w:rsidRPr="00714112">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Вправа «Правила групи»</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Учасники згадують правила ефективної групової роботи, прийняті на першому занятті, можливо, змінюють їх.</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 Вправа «Спина до спини»</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Учасники розбиваються по парах і сідають одне до одного спинами, дивляться у протилежні сторони. Їм треба спробувати таким чином поспілкуватися на будь-яку тему, не повертаючи голови.</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Обговорення: які враження від такого способу спілкування? Чи легко було так спілкуватися.</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 Вправа «Спілкування боком»</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Учасники розбиваються по парах, стають поряд у лінію і спілкуються. Їм не можна повертатись одне до одного і дивитися треба в інший бік. Потім усі обмінюються враженнями.</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5) Вправа «Компліменти»</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Учасники сідають в коло. Кожен учасник по черзі каже своєму сусідові праворуч комплімент (він може стосуватися зовнішнього вигляду, здібностей, рис характеру тощо). При цьому необхідно дотримуватися таких умов:</w:t>
      </w:r>
    </w:p>
    <w:p w:rsidR="00941EAF" w:rsidRDefault="00941EAF" w:rsidP="00941EAF">
      <w:pPr>
        <w:pStyle w:val="11"/>
        <w:numPr>
          <w:ilvl w:val="0"/>
          <w:numId w:val="10"/>
        </w:numPr>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комплімент повинен спиратися на факти, а не бути цілком вигаданим;</w:t>
      </w:r>
    </w:p>
    <w:p w:rsidR="00941EAF" w:rsidRDefault="00941EAF" w:rsidP="00941EAF">
      <w:pPr>
        <w:pStyle w:val="11"/>
        <w:numPr>
          <w:ilvl w:val="0"/>
          <w:numId w:val="10"/>
        </w:numPr>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висловлюючи комплімент, треба не збентежити того, кому він призначений;</w:t>
      </w:r>
    </w:p>
    <w:p w:rsidR="00941EAF" w:rsidRDefault="00941EAF" w:rsidP="00941EAF">
      <w:pPr>
        <w:pStyle w:val="11"/>
        <w:numPr>
          <w:ilvl w:val="0"/>
          <w:numId w:val="10"/>
        </w:numPr>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не слід перетворювати комплімент на дифірамби.</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Завдання того, хто приймає комплімент, – зробити це впевнено, гідно.</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Запитання для обговорення:</w:t>
      </w:r>
    </w:p>
    <w:p w:rsidR="00941EAF" w:rsidRPr="008B7B67" w:rsidRDefault="00941EAF" w:rsidP="00941EAF">
      <w:pPr>
        <w:pStyle w:val="11"/>
        <w:numPr>
          <w:ilvl w:val="0"/>
          <w:numId w:val="11"/>
        </w:numPr>
        <w:spacing w:after="0" w:line="360" w:lineRule="auto"/>
        <w:ind w:left="0" w:firstLine="709"/>
        <w:jc w:val="both"/>
        <w:rPr>
          <w:rFonts w:ascii="Times New Roman" w:hAnsi="Times New Roman"/>
          <w:color w:val="000000"/>
          <w:sz w:val="28"/>
          <w:szCs w:val="28"/>
          <w:lang w:val="uk-UA"/>
        </w:rPr>
      </w:pPr>
      <w:r w:rsidRPr="008B7B67">
        <w:rPr>
          <w:rFonts w:ascii="Times New Roman" w:hAnsi="Times New Roman"/>
          <w:color w:val="000000"/>
          <w:sz w:val="28"/>
          <w:szCs w:val="28"/>
          <w:lang w:val="uk-UA"/>
        </w:rPr>
        <w:t>Що Ви відчували, коли говорили компліменти?</w:t>
      </w:r>
    </w:p>
    <w:p w:rsidR="00941EAF" w:rsidRPr="008B7B67" w:rsidRDefault="00941EAF" w:rsidP="00941EAF">
      <w:pPr>
        <w:pStyle w:val="11"/>
        <w:numPr>
          <w:ilvl w:val="0"/>
          <w:numId w:val="11"/>
        </w:numPr>
        <w:spacing w:after="0" w:line="360" w:lineRule="auto"/>
        <w:ind w:left="0" w:firstLine="709"/>
        <w:jc w:val="both"/>
        <w:rPr>
          <w:rFonts w:ascii="Times New Roman" w:hAnsi="Times New Roman"/>
          <w:color w:val="000000"/>
          <w:sz w:val="28"/>
          <w:szCs w:val="28"/>
          <w:lang w:val="uk-UA"/>
        </w:rPr>
      </w:pPr>
      <w:r w:rsidRPr="008B7B67">
        <w:rPr>
          <w:rFonts w:ascii="Times New Roman" w:hAnsi="Times New Roman"/>
          <w:color w:val="000000"/>
          <w:sz w:val="28"/>
          <w:szCs w:val="28"/>
          <w:lang w:val="uk-UA"/>
        </w:rPr>
        <w:t>Що Ви відчували, коли приймали компліменти?</w:t>
      </w:r>
    </w:p>
    <w:p w:rsidR="00941EAF" w:rsidRPr="008B7B67" w:rsidRDefault="00941EAF" w:rsidP="00941EAF">
      <w:pPr>
        <w:pStyle w:val="11"/>
        <w:numPr>
          <w:ilvl w:val="0"/>
          <w:numId w:val="11"/>
        </w:numPr>
        <w:spacing w:after="0" w:line="360" w:lineRule="auto"/>
        <w:ind w:left="0" w:firstLine="709"/>
        <w:jc w:val="both"/>
        <w:rPr>
          <w:rFonts w:ascii="Times New Roman" w:hAnsi="Times New Roman"/>
          <w:color w:val="000000"/>
          <w:sz w:val="28"/>
          <w:szCs w:val="28"/>
          <w:lang w:val="uk-UA"/>
        </w:rPr>
      </w:pPr>
      <w:r w:rsidRPr="008B7B67">
        <w:rPr>
          <w:rFonts w:ascii="Times New Roman" w:hAnsi="Times New Roman"/>
          <w:color w:val="000000"/>
          <w:sz w:val="28"/>
          <w:szCs w:val="28"/>
          <w:lang w:val="uk-UA"/>
        </w:rPr>
        <w:t>Що для Вас було легше: говорити комплімент чи приймати його?</w:t>
      </w:r>
    </w:p>
    <w:p w:rsidR="00941EAF" w:rsidRDefault="00941EAF" w:rsidP="00941EAF">
      <w:pPr>
        <w:pStyle w:val="11"/>
        <w:numPr>
          <w:ilvl w:val="0"/>
          <w:numId w:val="11"/>
        </w:numPr>
        <w:spacing w:after="0" w:line="360" w:lineRule="auto"/>
        <w:ind w:left="0" w:firstLine="709"/>
        <w:jc w:val="both"/>
        <w:rPr>
          <w:rFonts w:ascii="Times New Roman" w:hAnsi="Times New Roman"/>
          <w:color w:val="000000"/>
          <w:sz w:val="28"/>
          <w:szCs w:val="28"/>
          <w:lang w:val="uk-UA"/>
        </w:rPr>
      </w:pPr>
      <w:r w:rsidRPr="008B7B67">
        <w:rPr>
          <w:rFonts w:ascii="Times New Roman" w:hAnsi="Times New Roman"/>
          <w:color w:val="000000"/>
          <w:sz w:val="28"/>
          <w:szCs w:val="28"/>
          <w:lang w:val="uk-UA"/>
        </w:rPr>
        <w:t xml:space="preserve">Які виникали труднощі? </w:t>
      </w:r>
    </w:p>
    <w:p w:rsidR="00941EAF" w:rsidRDefault="00941EAF" w:rsidP="00941EAF">
      <w:pPr>
        <w:pStyle w:val="11"/>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6) Вправа «Дипломат»</w:t>
      </w:r>
    </w:p>
    <w:p w:rsidR="00941EAF" w:rsidRPr="008B7B67" w:rsidRDefault="00941EAF" w:rsidP="00941EAF">
      <w:pPr>
        <w:pStyle w:val="11"/>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Двом учасникам групи пропонують уявити себе посланцями будь-якої іноземної держави, які приїхали до нашої країни. Їм потрібно привітатися за допомогою потискання так, щоб показати таке ставлення. Один учасник – доброзичливість, прагнення до співпраці; інший – погорду, незалежність, небажання співпрацювати (емоції можуть бути різними). Після привітання учасники діляться своїми враженнями, намагаючись розгадати задуманий «дипломатом» образ і уявити його ставлення до інших.</w:t>
      </w:r>
    </w:p>
    <w:p w:rsidR="00941EAF" w:rsidRDefault="00941EAF">
      <w:pPr>
        <w:spacing w:after="160" w:line="259" w:lineRule="auto"/>
        <w:rPr>
          <w:rFonts w:ascii="Times New Roman" w:hAnsi="Times New Roman"/>
          <w:sz w:val="28"/>
          <w:szCs w:val="28"/>
        </w:rPr>
      </w:pPr>
      <w:r>
        <w:rPr>
          <w:rFonts w:ascii="Times New Roman" w:hAnsi="Times New Roman"/>
          <w:sz w:val="28"/>
          <w:szCs w:val="28"/>
        </w:rPr>
        <w:br w:type="page"/>
      </w:r>
    </w:p>
    <w:p w:rsidR="00941EAF" w:rsidRDefault="00941EAF" w:rsidP="00941EAF">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Додаток В</w:t>
      </w:r>
    </w:p>
    <w:p w:rsidR="00941EAF" w:rsidRDefault="00941EAF" w:rsidP="00941EAF">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ТРЕНІНГ ВИРОБЛЕННЯ НАВИЧОК КОМАНДНОЇ ВЗАЄМОДІЇ </w:t>
      </w:r>
      <w:r w:rsidR="00207550">
        <w:rPr>
          <w:rFonts w:ascii="Times New Roman" w:hAnsi="Times New Roman"/>
          <w:sz w:val="28"/>
          <w:szCs w:val="28"/>
        </w:rPr>
        <w:t>З ЕЛЕМЕНТАМИ ЛІДЕРСТВА</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sz w:val="28"/>
          <w:szCs w:val="28"/>
        </w:rPr>
        <w:t>Мета:</w:t>
      </w:r>
      <w:r>
        <w:rPr>
          <w:rFonts w:ascii="Times New Roman" w:hAnsi="Times New Roman"/>
          <w:sz w:val="28"/>
          <w:szCs w:val="28"/>
        </w:rPr>
        <w:t xml:space="preserve"> напрацювати позитивну установку керівника та підлеглих на співпрацю як єдиного організму; з</w:t>
      </w:r>
      <w:r w:rsidRPr="00F432F6">
        <w:rPr>
          <w:rFonts w:ascii="Times New Roman" w:hAnsi="Times New Roman"/>
          <w:sz w:val="28"/>
          <w:szCs w:val="28"/>
        </w:rPr>
        <w:t>’</w:t>
      </w:r>
      <w:r>
        <w:rPr>
          <w:rFonts w:ascii="Times New Roman" w:hAnsi="Times New Roman"/>
          <w:sz w:val="28"/>
          <w:szCs w:val="28"/>
        </w:rPr>
        <w:t xml:space="preserve">ясувати роль лідера в команді; розмежувати поняття «компетенція» та «компетентність»; розробити модель команди та умови її формування; </w:t>
      </w:r>
      <w:r w:rsidRPr="00F432F6">
        <w:rPr>
          <w:rFonts w:ascii="Times New Roman" w:hAnsi="Times New Roman"/>
          <w:color w:val="000000"/>
          <w:sz w:val="28"/>
          <w:szCs w:val="28"/>
        </w:rPr>
        <w:t>сформувати навички виконання спільних творчих проектів та їх презентації на принципах партнерства.</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Форма проведення:</w:t>
      </w:r>
      <w:r>
        <w:rPr>
          <w:rFonts w:ascii="Times New Roman" w:hAnsi="Times New Roman"/>
          <w:color w:val="000000"/>
          <w:sz w:val="28"/>
          <w:szCs w:val="28"/>
        </w:rPr>
        <w:t xml:space="preserve"> «круглий стіл».</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Учасники:</w:t>
      </w:r>
      <w:r>
        <w:rPr>
          <w:rFonts w:ascii="Times New Roman" w:hAnsi="Times New Roman"/>
          <w:color w:val="000000"/>
          <w:sz w:val="28"/>
          <w:szCs w:val="28"/>
        </w:rPr>
        <w:t xml:space="preserve"> </w:t>
      </w:r>
      <w:r w:rsidR="00207550">
        <w:rPr>
          <w:rFonts w:ascii="Times New Roman" w:hAnsi="Times New Roman"/>
          <w:color w:val="000000"/>
          <w:sz w:val="28"/>
          <w:szCs w:val="28"/>
        </w:rPr>
        <w:t>студенти, куратор, модератор</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Орієнтовний час проведення:</w:t>
      </w:r>
      <w:r>
        <w:rPr>
          <w:rFonts w:ascii="Times New Roman" w:hAnsi="Times New Roman"/>
          <w:color w:val="000000"/>
          <w:sz w:val="28"/>
          <w:szCs w:val="28"/>
        </w:rPr>
        <w:t xml:space="preserve"> 1 год.</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Ресурсне забезпечення</w:t>
      </w:r>
      <w:r w:rsidRPr="00F432F6">
        <w:rPr>
          <w:rFonts w:ascii="Times New Roman" w:hAnsi="Times New Roman"/>
          <w:b/>
          <w:color w:val="000000"/>
          <w:sz w:val="28"/>
          <w:szCs w:val="28"/>
        </w:rPr>
        <w:t xml:space="preserve">: </w:t>
      </w:r>
      <w:r>
        <w:rPr>
          <w:rFonts w:ascii="Times New Roman" w:hAnsi="Times New Roman"/>
          <w:color w:val="000000"/>
          <w:sz w:val="28"/>
          <w:szCs w:val="28"/>
        </w:rPr>
        <w:t xml:space="preserve">переносна дошка з магнітами або мультимедійна дошка для демонстрації моделей і схем (пропонованих організатором тренінгу), аркуші. </w:t>
      </w:r>
    </w:p>
    <w:p w:rsidR="00941EAF" w:rsidRDefault="00941EAF" w:rsidP="00941EAF">
      <w:pPr>
        <w:spacing w:after="0" w:line="360" w:lineRule="auto"/>
        <w:ind w:firstLine="709"/>
        <w:jc w:val="both"/>
        <w:rPr>
          <w:rFonts w:ascii="Times New Roman" w:hAnsi="Times New Roman"/>
          <w:color w:val="000000"/>
          <w:sz w:val="28"/>
          <w:szCs w:val="28"/>
        </w:rPr>
      </w:pPr>
      <w:r w:rsidRPr="00532BC8">
        <w:rPr>
          <w:rFonts w:ascii="Times New Roman" w:hAnsi="Times New Roman"/>
          <w:b/>
          <w:color w:val="000000"/>
          <w:sz w:val="28"/>
          <w:szCs w:val="28"/>
        </w:rPr>
        <w:t xml:space="preserve">Методи та прийоми: </w:t>
      </w:r>
      <w:r>
        <w:rPr>
          <w:rFonts w:ascii="Times New Roman" w:hAnsi="Times New Roman"/>
          <w:color w:val="000000"/>
          <w:sz w:val="28"/>
          <w:szCs w:val="28"/>
        </w:rPr>
        <w:t>бесіда, асоціативний кущ, робота в групах, мозковий штурм, проектна робота.</w:t>
      </w:r>
    </w:p>
    <w:p w:rsidR="00941EAF" w:rsidRDefault="00941EAF" w:rsidP="00941EAF">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t>ХІД ТРЕНІНГУ</w:t>
      </w:r>
    </w:p>
    <w:p w:rsidR="00941EAF" w:rsidRDefault="00941EAF" w:rsidP="00941EAF">
      <w:pPr>
        <w:pStyle w:val="11"/>
        <w:numPr>
          <w:ilvl w:val="0"/>
          <w:numId w:val="5"/>
        </w:numPr>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Колективне з</w:t>
      </w:r>
      <w:r w:rsidRPr="00BA2C46">
        <w:rPr>
          <w:rFonts w:ascii="Times New Roman" w:hAnsi="Times New Roman"/>
          <w:color w:val="000000"/>
          <w:sz w:val="28"/>
          <w:szCs w:val="28"/>
        </w:rPr>
        <w:t>’</w:t>
      </w:r>
      <w:proofErr w:type="spellStart"/>
      <w:r>
        <w:rPr>
          <w:rFonts w:ascii="Times New Roman" w:hAnsi="Times New Roman"/>
          <w:color w:val="000000"/>
          <w:sz w:val="28"/>
          <w:szCs w:val="28"/>
          <w:lang w:val="uk-UA"/>
        </w:rPr>
        <w:t>ясування</w:t>
      </w:r>
      <w:proofErr w:type="spellEnd"/>
      <w:r>
        <w:rPr>
          <w:rFonts w:ascii="Times New Roman" w:hAnsi="Times New Roman"/>
          <w:color w:val="000000"/>
          <w:sz w:val="28"/>
          <w:szCs w:val="28"/>
          <w:lang w:val="uk-UA"/>
        </w:rPr>
        <w:t xml:space="preserve"> поняття команда та формулювання визначення.</w:t>
      </w:r>
    </w:p>
    <w:p w:rsidR="00941EAF" w:rsidRPr="00BF4BF9" w:rsidRDefault="00941EAF" w:rsidP="00941EAF">
      <w:pPr>
        <w:pStyle w:val="11"/>
        <w:spacing w:after="0" w:line="360" w:lineRule="auto"/>
        <w:ind w:left="0" w:firstLine="709"/>
        <w:jc w:val="both"/>
        <w:rPr>
          <w:rFonts w:ascii="Times New Roman" w:hAnsi="Times New Roman"/>
          <w:color w:val="101010"/>
          <w:sz w:val="28"/>
          <w:szCs w:val="24"/>
          <w:shd w:val="clear" w:color="auto" w:fill="FFFFFF"/>
          <w:lang w:val="uk-UA"/>
        </w:rPr>
      </w:pPr>
      <w:r w:rsidRPr="00BF4BF9">
        <w:rPr>
          <w:rStyle w:val="HTML"/>
          <w:rFonts w:ascii="Times New Roman" w:hAnsi="Times New Roman"/>
          <w:b/>
          <w:color w:val="101010"/>
          <w:sz w:val="28"/>
          <w:szCs w:val="24"/>
          <w:shd w:val="clear" w:color="auto" w:fill="FFFFFF"/>
        </w:rPr>
        <w:t>команда</w:t>
      </w:r>
      <w:r w:rsidRPr="00BF4BF9">
        <w:rPr>
          <w:rStyle w:val="apple-converted-space"/>
          <w:rFonts w:ascii="Times New Roman" w:hAnsi="Times New Roman"/>
          <w:color w:val="101010"/>
          <w:sz w:val="28"/>
          <w:szCs w:val="24"/>
          <w:shd w:val="clear" w:color="auto" w:fill="FFFFFF"/>
        </w:rPr>
        <w:t> </w:t>
      </w:r>
      <w:r w:rsidRPr="00BF4BF9">
        <w:rPr>
          <w:rFonts w:ascii="Times New Roman" w:hAnsi="Times New Roman"/>
          <w:color w:val="101010"/>
          <w:sz w:val="28"/>
          <w:szCs w:val="24"/>
          <w:shd w:val="clear" w:color="auto" w:fill="FFFFFF"/>
          <w:lang w:val="uk-UA"/>
        </w:rPr>
        <w:t>– це грамотно організований колектив співробітників установи, організації чи підприємства, у якому крім гарних особистісних відносин між учасниками команди, ще підтримуються чіткі робочі відносини.</w:t>
      </w:r>
    </w:p>
    <w:p w:rsidR="00941EAF" w:rsidRDefault="00941EAF" w:rsidP="00941EAF">
      <w:pPr>
        <w:pStyle w:val="11"/>
        <w:spacing w:after="0" w:line="240" w:lineRule="auto"/>
        <w:ind w:left="0" w:firstLine="709"/>
        <w:jc w:val="both"/>
        <w:rPr>
          <w:rFonts w:ascii="Times New Roman" w:hAnsi="Times New Roman"/>
          <w:color w:val="000000"/>
          <w:sz w:val="24"/>
          <w:szCs w:val="24"/>
          <w:lang w:val="uk-UA"/>
        </w:rPr>
      </w:pPr>
    </w:p>
    <w:p w:rsidR="00941EAF" w:rsidRDefault="00941EAF" w:rsidP="00941EAF">
      <w:pPr>
        <w:pStyle w:val="11"/>
        <w:spacing w:after="0" w:line="240" w:lineRule="auto"/>
        <w:ind w:left="0" w:firstLine="709"/>
        <w:jc w:val="both"/>
        <w:rPr>
          <w:rFonts w:ascii="Times New Roman" w:hAnsi="Times New Roman"/>
          <w:color w:val="000000"/>
          <w:sz w:val="24"/>
          <w:szCs w:val="24"/>
          <w:lang w:val="uk-UA"/>
        </w:rPr>
      </w:pPr>
    </w:p>
    <w:p w:rsidR="00941EAF" w:rsidRPr="000C1BF4" w:rsidRDefault="00E52A24" w:rsidP="00941EAF">
      <w:pPr>
        <w:pStyle w:val="11"/>
        <w:spacing w:after="0" w:line="240" w:lineRule="auto"/>
        <w:ind w:left="0" w:firstLine="709"/>
        <w:jc w:val="both"/>
        <w:rPr>
          <w:rFonts w:ascii="Times New Roman" w:hAnsi="Times New Roman"/>
          <w:color w:val="000000"/>
          <w:sz w:val="24"/>
          <w:szCs w:val="24"/>
          <w:lang w:val="uk-UA"/>
        </w:rPr>
      </w:pPr>
      <w:r w:rsidRPr="00E52A24">
        <w:rPr>
          <w:noProof/>
          <w:lang w:eastAsia="ru-RU"/>
        </w:rPr>
        <w:pict>
          <v:oval id="Овал 39" o:spid="_x0000_s1026" style="position:absolute;left:0;text-align:left;margin-left:95.7pt;margin-top:2.75pt;width:26.2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" strokecolor="#c2d69b" strokeweight="1pt">
            <v:fill color2="#d6e3bc" focus="100%" type="gradient"/>
            <v:shadow on="t" color="#4e6128" opacity=".5" offset="1pt"/>
          </v:oval>
        </w:pict>
      </w:r>
      <w:r w:rsidRPr="00E52A24">
        <w:rPr>
          <w:noProof/>
          <w:lang w:eastAsia="ru-RU"/>
        </w:rPr>
        <w:pict>
          <v:oval id="Овал 30" o:spid="_x0000_s1063" style="position:absolute;left:0;text-align:left;margin-left:146.7pt;margin-top:3.5pt;width:26.25pt;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" strokecolor="#c2d69b" strokeweight="1pt">
            <v:fill color2="#d6e3bc" focus="100%" type="gradient"/>
            <v:shadow on="t" color="#4e6128" opacity=".5" offset="1pt"/>
          </v:oval>
        </w:pict>
      </w:r>
      <w:r w:rsidRPr="00E52A24">
        <w:rPr>
          <w:noProof/>
          <w:lang w:eastAsia="ru-RU"/>
        </w:rPr>
        <w:pict>
          <v:oval id="Овал 29" o:spid="_x0000_s1062" style="position:absolute;left:0;text-align:left;margin-left:48.45pt;margin-top:2.75pt;width:26.25pt;height:2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" strokecolor="#c2d69b" strokeweight="1pt">
            <v:fill color2="#d6e3bc" focus="100%" type="gradient"/>
            <v:shadow on="t" color="#4e6128" opacity=".5" offset="1pt"/>
          </v:oval>
        </w:pict>
      </w:r>
    </w:p>
    <w:p w:rsidR="00941EAF" w:rsidRPr="000C1BF4" w:rsidRDefault="00E52A24" w:rsidP="00941EAF">
      <w:pPr>
        <w:pStyle w:val="11"/>
        <w:spacing w:after="0" w:line="240" w:lineRule="auto"/>
        <w:ind w:left="0" w:firstLine="709"/>
        <w:jc w:val="both"/>
        <w:rPr>
          <w:rFonts w:ascii="Times New Roman" w:hAnsi="Times New Roman"/>
          <w:color w:val="000000"/>
          <w:sz w:val="24"/>
          <w:szCs w:val="24"/>
          <w:lang w:val="uk-UA"/>
        </w:rPr>
      </w:pPr>
      <w:r w:rsidRPr="00E52A24">
        <w:rPr>
          <w:noProof/>
          <w:lang w:eastAsia="ru-RU"/>
        </w:rPr>
        <w:pict>
          <v:shapetype id="_x0000_t202" coordsize="21600,21600" o:spt="202" path="m,l,21600r21600,l21600,xe">
            <v:stroke joinstyle="miter"/>
            <v:path gradientshapeok="t" o:connecttype="rect"/>
          </v:shapetype>
          <v:shape id="Надпись 38" o:spid="_x0000_s1061" type="#_x0000_t202" style="position:absolute;left:0;text-align:left;margin-left:223.95pt;margin-top:.2pt;width:231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" stroked="f">
            <v:textbox>
              <w:txbxContent>
                <w:p w:rsidR="00EC3AB1" w:rsidRPr="007A4A7E" w:rsidRDefault="00EC3AB1" w:rsidP="00941EAF">
                  <w:pPr>
                    <w:rPr>
                      <w:rFonts w:ascii="Times New Roman" w:hAnsi="Times New Roman"/>
                      <w:sz w:val="28"/>
                      <w:szCs w:val="28"/>
                    </w:rPr>
                  </w:pPr>
                  <w:r w:rsidRPr="008024E3">
                    <w:rPr>
                      <w:lang w:val="ru-RU" w:eastAsia="ru-RU"/>
                    </w:rPr>
                    <w:drawing>
                      <wp:inline distT="0" distB="0" distL="0" distR="0">
                        <wp:extent cx="396240" cy="365760"/>
                        <wp:effectExtent l="0" t="0" r="381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240" cy="365760"/>
                                </a:xfrm>
                                <a:prstGeom prst="rect">
                                  <a:avLst/>
                                </a:prstGeom>
                                <a:noFill/>
                                <a:ln>
                                  <a:noFill/>
                                </a:ln>
                              </pic:spPr>
                            </pic:pic>
                          </a:graphicData>
                        </a:graphic>
                      </wp:inline>
                    </w:drawing>
                  </w:r>
                  <w:r w:rsidRPr="00BE7012">
                    <w:rPr>
                      <w:rFonts w:ascii="Times New Roman" w:hAnsi="Times New Roman"/>
                      <w:sz w:val="28"/>
                      <w:szCs w:val="28"/>
                    </w:rPr>
                    <w:t>–</w:t>
                  </w:r>
                  <w:r w:rsidRPr="007A4A7E">
                    <w:rPr>
                      <w:rFonts w:ascii="Times New Roman" w:hAnsi="Times New Roman"/>
                      <w:sz w:val="28"/>
                      <w:szCs w:val="28"/>
                    </w:rPr>
                    <w:t>лідер команди</w:t>
                  </w:r>
                </w:p>
                <w:p w:rsidR="00EC3AB1" w:rsidRPr="007A4A7E" w:rsidRDefault="00EC3AB1" w:rsidP="00941EAF">
                  <w:pPr>
                    <w:rPr>
                      <w:rFonts w:ascii="Times New Roman" w:hAnsi="Times New Roman"/>
                      <w:sz w:val="28"/>
                      <w:szCs w:val="28"/>
                    </w:rPr>
                  </w:pPr>
                  <w:r w:rsidRPr="008024E3">
                    <w:rPr>
                      <w:lang w:val="ru-RU" w:eastAsia="ru-RU"/>
                    </w:rPr>
                    <w:drawing>
                      <wp:inline distT="0" distB="0" distL="0" distR="0">
                        <wp:extent cx="350520" cy="320040"/>
                        <wp:effectExtent l="0" t="0" r="0" b="381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0520" cy="320040"/>
                                </a:xfrm>
                                <a:prstGeom prst="rect">
                                  <a:avLst/>
                                </a:prstGeom>
                                <a:noFill/>
                                <a:ln>
                                  <a:noFill/>
                                </a:ln>
                              </pic:spPr>
                            </pic:pic>
                          </a:graphicData>
                        </a:graphic>
                      </wp:inline>
                    </w:drawing>
                  </w:r>
                  <w:r w:rsidRPr="007A4A7E">
                    <w:rPr>
                      <w:rFonts w:ascii="Times New Roman" w:hAnsi="Times New Roman"/>
                      <w:sz w:val="28"/>
                      <w:szCs w:val="28"/>
                    </w:rPr>
                    <w:t>– учасник команди</w:t>
                  </w:r>
                </w:p>
              </w:txbxContent>
            </v:textbox>
          </v:shape>
        </w:pict>
      </w:r>
      <w:r w:rsidRPr="00E52A24">
        <w:rPr>
          <w:noProof/>
          <w:lang w:eastAsia="ru-RU"/>
        </w:rPr>
        <w:pict>
          <v:shapetype id="_x0000_t32" coordsize="21600,21600" o:spt="32" o:oned="t" path="m,l21600,21600e" filled="f">
            <v:path arrowok="t" fillok="f" o:connecttype="none"/>
            <o:lock v:ext="edit" shapetype="t"/>
          </v:shapetype>
          <v:shape id="Прямая со стрелкой 37" o:spid="_x0000_s1060" type="#_x0000_t32" style="position:absolute;left:0;text-align:left;margin-left:121.95pt;margin-top:.2pt;width:24.75pt;height:.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">
            <v:stroke startarrow="block" endarrow="block"/>
          </v:shape>
        </w:pict>
      </w:r>
      <w:r w:rsidRPr="00E52A24">
        <w:rPr>
          <w:noProof/>
          <w:lang w:eastAsia="ru-RU"/>
        </w:rPr>
        <w:pict>
          <v:shape id="Прямая со стрелкой 36" o:spid="_x0000_s1059" type="#_x0000_t32" style="position:absolute;left:0;text-align:left;margin-left:74.7pt;margin-top:.2pt;width:21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">
            <v:stroke startarrow="block" endarrow="block"/>
          </v:shape>
        </w:pict>
      </w:r>
      <w:r w:rsidRPr="00E52A24">
        <w:rPr>
          <w:noProof/>
          <w:lang w:eastAsia="ru-RU"/>
        </w:rPr>
        <w:pict>
          <v:shape id="Прямая со стрелкой 35" o:spid="_x0000_s1058" type="#_x0000_t32" style="position:absolute;left:0;text-align:left;margin-left:58.95pt;margin-top:12.95pt;width:.05pt;height:2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">
            <v:stroke startarrow="block" endarrow="block"/>
          </v:shape>
        </w:pict>
      </w:r>
      <w:r w:rsidRPr="00E52A24">
        <w:rPr>
          <w:noProof/>
          <w:lang w:eastAsia="ru-RU"/>
        </w:rPr>
        <w:pict>
          <v:shape id="Прямая со стрелкой 34" o:spid="_x0000_s1057" type="#_x0000_t32" style="position:absolute;left:0;text-align:left;margin-left:159.45pt;margin-top:12.95pt;width:.05pt;height: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">
            <v:stroke startarrow="block" endarrow="block"/>
          </v:shape>
        </w:pict>
      </w:r>
      <w:r w:rsidRPr="00E52A24">
        <w:rPr>
          <w:noProof/>
          <w:lang w:eastAsia="ru-RU"/>
        </w:rPr>
        <w:pict>
          <v:shape id="Прямая со стрелкой 33" o:spid="_x0000_s1056" type="#_x0000_t32" style="position:absolute;left:0;text-align:left;margin-left:118.2pt;margin-top:12.2pt;width:28.5pt;height:28.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">
            <v:stroke startarrow="block" endarrow="block"/>
          </v:shape>
        </w:pict>
      </w:r>
      <w:r w:rsidRPr="00E52A24">
        <w:rPr>
          <w:noProof/>
          <w:lang w:eastAsia="ru-RU"/>
        </w:rPr>
        <w:pict>
          <v:shape id="Прямая со стрелкой 32" o:spid="_x0000_s1055" type="#_x0000_t32" style="position:absolute;left:0;text-align:left;margin-left:109.2pt;margin-top:12.95pt;width:.05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">
            <v:stroke startarrow="block" endarrow="block"/>
          </v:shape>
        </w:pict>
      </w:r>
      <w:r w:rsidRPr="00E52A24">
        <w:rPr>
          <w:noProof/>
          <w:lang w:eastAsia="ru-RU"/>
        </w:rPr>
        <w:pict>
          <v:shape id="Прямая со стрелкой 31" o:spid="_x0000_s1054" type="#_x0000_t32" style="position:absolute;left:0;text-align:left;margin-left:67.2pt;margin-top:12.2pt;width:28.5pt;height: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">
            <v:stroke startarrow="block" endarrow="block"/>
          </v:shape>
        </w:pict>
      </w:r>
    </w:p>
    <w:p w:rsidR="00941EAF" w:rsidRPr="000C1BF4" w:rsidRDefault="00941EAF" w:rsidP="00941EAF">
      <w:pPr>
        <w:pStyle w:val="11"/>
        <w:spacing w:after="0" w:line="240" w:lineRule="auto"/>
        <w:ind w:left="0" w:firstLine="709"/>
        <w:jc w:val="both"/>
        <w:rPr>
          <w:rFonts w:ascii="Times New Roman" w:hAnsi="Times New Roman"/>
          <w:color w:val="000000"/>
          <w:sz w:val="24"/>
          <w:szCs w:val="24"/>
          <w:lang w:val="uk-UA"/>
        </w:rPr>
      </w:pPr>
    </w:p>
    <w:p w:rsidR="00941EAF" w:rsidRPr="000C1BF4" w:rsidRDefault="00E52A24" w:rsidP="00941EAF">
      <w:pPr>
        <w:pStyle w:val="11"/>
        <w:spacing w:after="0" w:line="240" w:lineRule="auto"/>
        <w:ind w:left="0" w:firstLine="709"/>
        <w:jc w:val="both"/>
        <w:rPr>
          <w:rFonts w:ascii="Times New Roman" w:hAnsi="Times New Roman"/>
          <w:color w:val="000000"/>
          <w:sz w:val="24"/>
          <w:szCs w:val="24"/>
          <w:lang w:val="uk-UA"/>
        </w:rPr>
      </w:pPr>
      <w:r w:rsidRPr="00E52A24">
        <w:rPr>
          <w:noProof/>
          <w:lang w:eastAsia="ru-RU"/>
        </w:rPr>
        <w:pict>
          <v:oval id="Овал 28" o:spid="_x0000_s1053" style="position:absolute;left:0;text-align:left;margin-left:95.7pt;margin-top:9.35pt;width:26.25pt;height:2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" strokecolor="#9bbb59" strokeweight="5pt">
            <v:stroke linestyle="thickThin"/>
            <v:shadow color="#868686"/>
          </v:oval>
        </w:pict>
      </w:r>
      <w:r w:rsidRPr="00E52A24">
        <w:rPr>
          <w:noProof/>
          <w:lang w:eastAsia="ru-RU"/>
        </w:rPr>
        <w:pict>
          <v:oval id="Овал 20" o:spid="_x0000_s1052" style="position:absolute;left:0;text-align:left;margin-left:146.7pt;margin-top:9.35pt;width:26.25pt;height:2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" strokecolor="#c2d69b" strokeweight="1pt">
            <v:fill color2="#d6e3bc" focus="100%" type="gradient"/>
            <v:shadow on="t" color="#4e6128" opacity=".5" offset="1pt"/>
          </v:oval>
        </w:pict>
      </w:r>
      <w:r w:rsidRPr="00E52A24">
        <w:rPr>
          <w:noProof/>
          <w:lang w:eastAsia="ru-RU"/>
        </w:rPr>
        <w:pict>
          <v:oval id="Овал 19" o:spid="_x0000_s1051" style="position:absolute;left:0;text-align:left;margin-left:48.45pt;margin-top:9.35pt;width:26.2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" strokecolor="#c2d69b" strokeweight="1pt">
            <v:fill color2="#d6e3bc" focus="100%" type="gradient"/>
            <v:shadow on="t" color="#4e6128" opacity=".5" offset="1pt"/>
          </v:oval>
        </w:pict>
      </w:r>
    </w:p>
    <w:p w:rsidR="00941EAF" w:rsidRPr="000C1BF4" w:rsidRDefault="00E52A24" w:rsidP="00941EAF">
      <w:pPr>
        <w:pStyle w:val="11"/>
        <w:spacing w:after="0" w:line="240" w:lineRule="auto"/>
        <w:ind w:left="0" w:firstLine="709"/>
        <w:jc w:val="both"/>
        <w:rPr>
          <w:rFonts w:ascii="Times New Roman" w:hAnsi="Times New Roman"/>
          <w:color w:val="000000"/>
          <w:sz w:val="24"/>
          <w:szCs w:val="24"/>
          <w:lang w:val="uk-UA"/>
        </w:rPr>
      </w:pPr>
      <w:r w:rsidRPr="00E52A24">
        <w:rPr>
          <w:noProof/>
          <w:lang w:eastAsia="ru-RU"/>
        </w:rPr>
        <w:pict>
          <v:shape id="Прямая со стрелкой 27" o:spid="_x0000_s1050" type="#_x0000_t32" style="position:absolute;left:0;text-align:left;margin-left:125.7pt;margin-top:5.3pt;width:21pt;height:.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">
            <v:stroke startarrow="block" endarrow="block"/>
          </v:shape>
        </w:pict>
      </w:r>
      <w:r w:rsidRPr="00E52A24">
        <w:rPr>
          <w:noProof/>
          <w:lang w:eastAsia="ru-RU"/>
        </w:rPr>
        <w:pict>
          <v:shape id="Прямая со стрелкой 26" o:spid="_x0000_s1049" type="#_x0000_t32" style="position:absolute;left:0;text-align:left;margin-left:74.7pt;margin-top:4.55pt;width:21pt;height:.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">
            <v:stroke startarrow="block" endarrow="block"/>
          </v:shape>
        </w:pict>
      </w:r>
    </w:p>
    <w:p w:rsidR="00941EAF" w:rsidRPr="000C1BF4" w:rsidRDefault="00E52A24" w:rsidP="00941EAF">
      <w:pPr>
        <w:pStyle w:val="11"/>
        <w:spacing w:after="0" w:line="240" w:lineRule="auto"/>
        <w:ind w:left="0" w:firstLine="709"/>
        <w:jc w:val="both"/>
        <w:rPr>
          <w:rFonts w:ascii="Times New Roman" w:hAnsi="Times New Roman"/>
          <w:color w:val="000000"/>
          <w:sz w:val="24"/>
          <w:szCs w:val="24"/>
          <w:lang w:val="uk-UA"/>
        </w:rPr>
      </w:pPr>
      <w:r w:rsidRPr="00E52A24">
        <w:rPr>
          <w:noProof/>
          <w:lang w:eastAsia="ru-RU"/>
        </w:rPr>
        <w:pict>
          <v:shape id="Прямая со стрелкой 25" o:spid="_x0000_s1048" type="#_x0000_t32" style="position:absolute;left:0;text-align:left;margin-left:67.2pt;margin-top:1.25pt;width:33.75pt;height:28.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">
            <v:stroke startarrow="block" endarrow="block"/>
          </v:shape>
        </w:pict>
      </w:r>
      <w:r w:rsidRPr="00E52A24">
        <w:rPr>
          <w:noProof/>
          <w:lang w:eastAsia="ru-RU"/>
        </w:rPr>
        <w:pict>
          <v:shape id="Прямая со стрелкой 24" o:spid="_x0000_s1047" type="#_x0000_t32" style="position:absolute;left:0;text-align:left;margin-left:118.2pt;margin-top:2pt;width:28.5pt;height:3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">
            <v:stroke startarrow="block" endarrow="block"/>
          </v:shape>
        </w:pict>
      </w:r>
      <w:r w:rsidRPr="00E52A24">
        <w:rPr>
          <w:noProof/>
          <w:lang w:eastAsia="ru-RU"/>
        </w:rPr>
        <w:pict>
          <v:shape id="Прямая со стрелкой 23" o:spid="_x0000_s1046" type="#_x0000_t32" style="position:absolute;left:0;text-align:left;margin-left:59pt;margin-top:2pt;width:.05pt;height: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">
            <v:stroke startarrow="block" endarrow="block"/>
          </v:shape>
        </w:pict>
      </w:r>
      <w:r w:rsidRPr="00E52A24">
        <w:rPr>
          <w:noProof/>
          <w:lang w:eastAsia="ru-RU"/>
        </w:rPr>
        <w:pict>
          <v:shape id="Прямая со стрелкой 22" o:spid="_x0000_s1045" type="#_x0000_t32" style="position:absolute;left:0;text-align:left;margin-left:159.4pt;margin-top:2pt;width:.05pt;height:2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">
            <v:stroke startarrow="block" endarrow="block"/>
          </v:shape>
        </w:pict>
      </w:r>
      <w:r w:rsidRPr="00E52A24">
        <w:rPr>
          <w:noProof/>
          <w:lang w:eastAsia="ru-RU"/>
        </w:rPr>
        <w:pict>
          <v:shape id="Прямая со стрелкой 21" o:spid="_x0000_s1044" type="#_x0000_t32" style="position:absolute;left:0;text-align:left;margin-left:109.15pt;margin-top:5pt;width:.05pt;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">
            <v:stroke startarrow="block" endarrow="block"/>
          </v:shape>
        </w:pict>
      </w:r>
    </w:p>
    <w:p w:rsidR="00941EAF" w:rsidRPr="000C1BF4" w:rsidRDefault="00E52A24" w:rsidP="00941EAF">
      <w:pPr>
        <w:pStyle w:val="11"/>
        <w:spacing w:after="0" w:line="240" w:lineRule="auto"/>
        <w:ind w:left="0" w:firstLine="709"/>
        <w:jc w:val="both"/>
        <w:rPr>
          <w:rFonts w:ascii="Times New Roman" w:hAnsi="Times New Roman"/>
          <w:color w:val="000000"/>
          <w:sz w:val="24"/>
          <w:szCs w:val="24"/>
          <w:lang w:val="uk-UA"/>
        </w:rPr>
      </w:pPr>
      <w:r w:rsidRPr="00E52A24">
        <w:rPr>
          <w:noProof/>
          <w:lang w:eastAsia="ru-RU"/>
        </w:rPr>
        <w:pict>
          <v:oval id="Овал 16" o:spid="_x0000_s1043" style="position:absolute;left:0;text-align:left;margin-left:146.7pt;margin-top:12.2pt;width:26.25pt;height:2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" strokecolor="#c2d69b" strokeweight="1pt">
            <v:fill color2="#d6e3bc" focus="100%" type="gradient"/>
            <v:shadow on="t" color="#4e6128" opacity=".5" offset="1pt"/>
          </v:oval>
        </w:pict>
      </w:r>
      <w:r w:rsidRPr="00E52A24">
        <w:rPr>
          <w:noProof/>
          <w:lang w:eastAsia="ru-RU"/>
        </w:rPr>
        <w:pict>
          <v:oval id="Овал 8" o:spid="_x0000_s1042" style="position:absolute;left:0;text-align:left;margin-left:46.2pt;margin-top:12.2pt;width:26.25pt;height:2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" strokecolor="#c2d69b" strokeweight="1pt">
            <v:fill color2="#d6e3bc" focus="100%" type="gradient"/>
            <v:shadow on="t" color="#4e6128" opacity=".5" offset="1pt"/>
          </v:oval>
        </w:pict>
      </w:r>
    </w:p>
    <w:p w:rsidR="00941EAF" w:rsidRPr="000C1BF4" w:rsidRDefault="00E52A24" w:rsidP="00941EAF">
      <w:pPr>
        <w:pStyle w:val="11"/>
        <w:spacing w:after="0" w:line="240" w:lineRule="auto"/>
        <w:ind w:left="0" w:firstLine="709"/>
        <w:jc w:val="both"/>
        <w:rPr>
          <w:rFonts w:ascii="Times New Roman" w:hAnsi="Times New Roman"/>
          <w:color w:val="000000"/>
          <w:sz w:val="24"/>
          <w:szCs w:val="24"/>
          <w:lang w:val="uk-UA"/>
        </w:rPr>
      </w:pPr>
      <w:r w:rsidRPr="00E52A24">
        <w:rPr>
          <w:noProof/>
          <w:lang w:eastAsia="ru-RU"/>
        </w:rPr>
        <w:pict>
          <v:shape id="Прямая со стрелкой 18" o:spid="_x0000_s1041" type="#_x0000_t32" style="position:absolute;left:0;text-align:left;margin-left:72.45pt;margin-top:12.65pt;width:23.25pt;height:.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">
            <v:stroke startarrow="block" endarrow="block"/>
          </v:shape>
        </w:pict>
      </w:r>
      <w:r w:rsidRPr="00E52A24">
        <w:rPr>
          <w:noProof/>
          <w:lang w:eastAsia="ru-RU"/>
        </w:rPr>
        <w:pict>
          <v:shape id="Прямая со стрелкой 17" o:spid="_x0000_s1040" type="#_x0000_t32" style="position:absolute;left:0;text-align:left;margin-left:121.95pt;margin-top:12.65pt;width:24.75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">
            <v:stroke startarrow="block" endarrow="block"/>
          </v:shape>
        </w:pict>
      </w:r>
      <w:r w:rsidRPr="00E52A24">
        <w:rPr>
          <w:noProof/>
          <w:lang w:eastAsia="ru-RU"/>
        </w:rPr>
        <w:pict>
          <v:oval id="Овал 7" o:spid="_x0000_s1039" style="position:absolute;left:0;text-align:left;margin-left:95.7pt;margin-top:2.15pt;width:26.25pt;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" strokecolor="#c2d69b" strokeweight="1pt">
            <v:fill color2="#d6e3bc" focus="100%" type="gradient"/>
            <v:shadow on="t" color="#4e6128" opacity=".5" offset="1pt"/>
          </v:oval>
        </w:pict>
      </w:r>
    </w:p>
    <w:p w:rsidR="00941EAF" w:rsidRDefault="00941EAF" w:rsidP="00941EAF">
      <w:pPr>
        <w:pStyle w:val="11"/>
        <w:spacing w:after="0" w:line="240" w:lineRule="auto"/>
        <w:ind w:left="0" w:firstLine="709"/>
        <w:jc w:val="both"/>
        <w:rPr>
          <w:rFonts w:ascii="Times New Roman" w:hAnsi="Times New Roman"/>
          <w:color w:val="000000"/>
          <w:sz w:val="24"/>
          <w:szCs w:val="24"/>
          <w:lang w:val="uk-UA"/>
        </w:rPr>
      </w:pPr>
    </w:p>
    <w:p w:rsidR="00941EAF" w:rsidRDefault="00941EAF" w:rsidP="00941EAF">
      <w:pPr>
        <w:pStyle w:val="11"/>
        <w:spacing w:after="0" w:line="240" w:lineRule="auto"/>
        <w:ind w:left="0" w:firstLine="709"/>
        <w:jc w:val="both"/>
        <w:rPr>
          <w:rFonts w:ascii="Times New Roman" w:hAnsi="Times New Roman"/>
          <w:color w:val="000000"/>
          <w:sz w:val="24"/>
          <w:szCs w:val="24"/>
          <w:lang w:val="uk-UA"/>
        </w:rPr>
      </w:pPr>
    </w:p>
    <w:p w:rsidR="00941EAF" w:rsidRDefault="00941EAF" w:rsidP="00941EAF">
      <w:pPr>
        <w:pStyle w:val="11"/>
        <w:spacing w:after="0" w:line="240" w:lineRule="auto"/>
        <w:ind w:left="0" w:firstLine="709"/>
        <w:jc w:val="both"/>
        <w:rPr>
          <w:rFonts w:ascii="Times New Roman" w:hAnsi="Times New Roman"/>
          <w:color w:val="000000"/>
          <w:sz w:val="24"/>
          <w:szCs w:val="24"/>
          <w:lang w:val="uk-UA"/>
        </w:rPr>
      </w:pPr>
    </w:p>
    <w:p w:rsidR="00941EAF" w:rsidRDefault="00941EAF" w:rsidP="00941EAF">
      <w:pPr>
        <w:pStyle w:val="11"/>
        <w:spacing w:after="0" w:line="240" w:lineRule="auto"/>
        <w:ind w:left="0" w:firstLine="709"/>
        <w:jc w:val="both"/>
        <w:rPr>
          <w:rFonts w:ascii="Times New Roman" w:hAnsi="Times New Roman"/>
          <w:color w:val="000000"/>
          <w:sz w:val="24"/>
          <w:szCs w:val="24"/>
          <w:lang w:val="uk-UA"/>
        </w:rPr>
      </w:pPr>
    </w:p>
    <w:p w:rsidR="00941EAF" w:rsidRPr="00F432F6" w:rsidRDefault="00941EAF" w:rsidP="00941EAF">
      <w:pPr>
        <w:pStyle w:val="11"/>
        <w:numPr>
          <w:ilvl w:val="1"/>
          <w:numId w:val="4"/>
        </w:numPr>
        <w:shd w:val="clear" w:color="auto" w:fill="FFFFFF"/>
        <w:spacing w:after="0" w:line="360" w:lineRule="auto"/>
        <w:ind w:left="0" w:firstLine="709"/>
        <w:jc w:val="both"/>
        <w:rPr>
          <w:rFonts w:ascii="Times New Roman" w:hAnsi="Times New Roman"/>
          <w:sz w:val="28"/>
          <w:szCs w:val="28"/>
        </w:rPr>
      </w:pPr>
      <w:r>
        <w:rPr>
          <w:rFonts w:ascii="Times New Roman" w:hAnsi="Times New Roman"/>
          <w:i/>
          <w:iCs/>
          <w:color w:val="000000"/>
          <w:sz w:val="28"/>
          <w:szCs w:val="28"/>
          <w:lang w:val="uk-UA"/>
        </w:rPr>
        <w:t>р</w:t>
      </w:r>
      <w:r w:rsidRPr="00F432F6">
        <w:rPr>
          <w:rFonts w:ascii="Times New Roman" w:hAnsi="Times New Roman"/>
          <w:i/>
          <w:iCs/>
          <w:color w:val="000000"/>
          <w:sz w:val="28"/>
          <w:szCs w:val="28"/>
          <w:lang w:val="uk-UA"/>
        </w:rPr>
        <w:t xml:space="preserve">обота в малих групах: </w:t>
      </w:r>
      <w:r w:rsidRPr="00F432F6">
        <w:rPr>
          <w:rFonts w:ascii="Times New Roman" w:hAnsi="Times New Roman"/>
          <w:color w:val="000000"/>
          <w:sz w:val="28"/>
          <w:szCs w:val="28"/>
          <w:lang w:val="uk-UA"/>
        </w:rPr>
        <w:t>«Виконання творчого завдання зі створення моделі команди шляхом схематичного зображення рольової структури команди, визначення функцій членів команди»;</w:t>
      </w:r>
    </w:p>
    <w:p w:rsidR="00941EAF" w:rsidRPr="007A4A7E" w:rsidRDefault="00941EAF" w:rsidP="00941EAF">
      <w:pPr>
        <w:pStyle w:val="11"/>
        <w:numPr>
          <w:ilvl w:val="1"/>
          <w:numId w:val="4"/>
        </w:numPr>
        <w:shd w:val="clear" w:color="auto" w:fill="FFFFFF"/>
        <w:spacing w:after="0" w:line="360" w:lineRule="auto"/>
        <w:ind w:left="0" w:firstLine="709"/>
        <w:jc w:val="both"/>
        <w:rPr>
          <w:rFonts w:ascii="Times New Roman" w:hAnsi="Times New Roman"/>
          <w:sz w:val="28"/>
          <w:szCs w:val="28"/>
        </w:rPr>
      </w:pPr>
      <w:r>
        <w:rPr>
          <w:rFonts w:ascii="Times New Roman" w:hAnsi="Times New Roman"/>
          <w:i/>
          <w:iCs/>
          <w:color w:val="000000"/>
          <w:sz w:val="28"/>
          <w:szCs w:val="28"/>
          <w:lang w:val="uk-UA"/>
        </w:rPr>
        <w:t>«мозковий штурм</w:t>
      </w:r>
      <w:r w:rsidRPr="00F432F6">
        <w:rPr>
          <w:rFonts w:ascii="Times New Roman" w:hAnsi="Times New Roman"/>
          <w:i/>
          <w:iCs/>
          <w:color w:val="000000"/>
          <w:sz w:val="28"/>
          <w:szCs w:val="28"/>
          <w:lang w:val="uk-UA"/>
        </w:rPr>
        <w:t xml:space="preserve">»: </w:t>
      </w:r>
      <w:r w:rsidRPr="00F432F6">
        <w:rPr>
          <w:rFonts w:ascii="Times New Roman" w:hAnsi="Times New Roman"/>
          <w:color w:val="000000"/>
          <w:sz w:val="28"/>
          <w:szCs w:val="28"/>
          <w:lang w:val="uk-UA"/>
        </w:rPr>
        <w:t xml:space="preserve">«Визначте плюси та мінуси </w:t>
      </w:r>
      <w:r>
        <w:rPr>
          <w:rFonts w:ascii="Times New Roman" w:hAnsi="Times New Roman"/>
          <w:color w:val="000000"/>
          <w:sz w:val="28"/>
          <w:szCs w:val="28"/>
          <w:lang w:val="uk-UA"/>
        </w:rPr>
        <w:t>командної та одноосібної діяльності</w:t>
      </w:r>
      <w:r w:rsidRPr="00F432F6">
        <w:rPr>
          <w:rFonts w:ascii="Times New Roman" w:hAnsi="Times New Roman"/>
          <w:color w:val="000000"/>
          <w:sz w:val="28"/>
          <w:szCs w:val="28"/>
          <w:lang w:val="uk-UA"/>
        </w:rPr>
        <w:t>»;</w:t>
      </w:r>
    </w:p>
    <w:p w:rsidR="00941EAF" w:rsidRPr="007A4A7E" w:rsidRDefault="00941EAF" w:rsidP="00941EAF">
      <w:pPr>
        <w:pStyle w:val="11"/>
        <w:numPr>
          <w:ilvl w:val="0"/>
          <w:numId w:val="5"/>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lang w:val="uk-UA"/>
        </w:rPr>
        <w:t>Хто такий лідер?!</w:t>
      </w:r>
    </w:p>
    <w:p w:rsidR="00941EAF" w:rsidRPr="00AF2D24" w:rsidRDefault="00941EAF" w:rsidP="00941EAF">
      <w:pPr>
        <w:pStyle w:val="11"/>
        <w:numPr>
          <w:ilvl w:val="0"/>
          <w:numId w:val="6"/>
        </w:numPr>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lang w:val="uk-UA"/>
        </w:rPr>
        <w:t>Складання асоціативного куща «Хто такий лідер?»</w:t>
      </w:r>
    </w:p>
    <w:p w:rsidR="00941EAF" w:rsidRDefault="00E52A24" w:rsidP="00941EAF">
      <w:pPr>
        <w:pStyle w:val="11"/>
        <w:shd w:val="clear" w:color="auto" w:fill="FFFFFF"/>
        <w:spacing w:after="0" w:line="360" w:lineRule="auto"/>
        <w:ind w:left="709"/>
        <w:jc w:val="both"/>
        <w:rPr>
          <w:rFonts w:ascii="Times New Roman" w:hAnsi="Times New Roman"/>
          <w:sz w:val="28"/>
          <w:szCs w:val="28"/>
          <w:lang w:val="uk-UA"/>
        </w:rPr>
      </w:pPr>
      <w:r w:rsidRPr="00E52A24">
        <w:rPr>
          <w:noProof/>
          <w:lang w:eastAsia="ru-RU"/>
        </w:rPr>
        <w:pict>
          <v:shape id="Надпись 15" o:spid="_x0000_s1027" type="#_x0000_t202" style="position:absolute;left:0;text-align:left;margin-left:198.45pt;margin-top:119.25pt;width:92.25pt;height:30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" stroked="f">
            <v:textbox>
              <w:txbxContent>
                <w:p w:rsidR="00EC3AB1" w:rsidRPr="00FA37D1" w:rsidRDefault="00EC3AB1" w:rsidP="00941EAF">
                  <w:pPr>
                    <w:jc w:val="center"/>
                    <w:rPr>
                      <w:rFonts w:ascii="Times New Roman" w:hAnsi="Times New Roman"/>
                      <w:b/>
                      <w:sz w:val="28"/>
                      <w:szCs w:val="28"/>
                    </w:rPr>
                  </w:pPr>
                  <w:r w:rsidRPr="00FA37D1">
                    <w:rPr>
                      <w:rFonts w:ascii="Times New Roman" w:hAnsi="Times New Roman"/>
                      <w:b/>
                      <w:sz w:val="28"/>
                      <w:szCs w:val="28"/>
                    </w:rPr>
                    <w:t>ЛІДЕР</w:t>
                  </w:r>
                </w:p>
              </w:txbxContent>
            </v:textbox>
          </v:shape>
        </w:pict>
      </w:r>
      <w:r w:rsidR="00941EAF" w:rsidRPr="00074391">
        <w:rPr>
          <w:rFonts w:ascii="Times New Roman" w:hAnsi="Times New Roman"/>
          <w:noProof/>
          <w:sz w:val="28"/>
          <w:szCs w:val="28"/>
          <w:lang w:eastAsia="ru-RU"/>
        </w:rPr>
        <w:drawing>
          <wp:inline distT="0" distB="0" distL="0" distR="0">
            <wp:extent cx="5151120" cy="3522980"/>
            <wp:effectExtent l="0" t="19050" r="0"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941EAF" w:rsidRDefault="00941EAF" w:rsidP="00941EAF">
      <w:pPr>
        <w:pStyle w:val="11"/>
        <w:numPr>
          <w:ilvl w:val="0"/>
          <w:numId w:val="5"/>
        </w:numPr>
        <w:shd w:val="clear" w:color="auto" w:fill="FFFFFF"/>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Перш ніж перейти до наступного завдання, давайте з</w:t>
      </w:r>
      <w:r w:rsidRPr="005C621E">
        <w:rPr>
          <w:rFonts w:ascii="Times New Roman" w:hAnsi="Times New Roman"/>
          <w:sz w:val="28"/>
          <w:szCs w:val="28"/>
        </w:rPr>
        <w:t>’</w:t>
      </w:r>
      <w:r>
        <w:rPr>
          <w:rFonts w:ascii="Times New Roman" w:hAnsi="Times New Roman"/>
          <w:sz w:val="28"/>
          <w:szCs w:val="28"/>
          <w:lang w:val="uk-UA"/>
        </w:rPr>
        <w:t>ясуємо різницю між поняттями «компетенція» і «компетентність».</w:t>
      </w:r>
    </w:p>
    <w:p w:rsidR="00941EAF" w:rsidRDefault="00941EAF" w:rsidP="00941EAF">
      <w:pPr>
        <w:pStyle w:val="11"/>
        <w:shd w:val="clear" w:color="auto" w:fill="FFFFFF"/>
        <w:spacing w:after="0" w:line="360" w:lineRule="auto"/>
        <w:ind w:left="0" w:firstLine="709"/>
        <w:jc w:val="both"/>
        <w:rPr>
          <w:rFonts w:ascii="Times New Roman" w:hAnsi="Times New Roman"/>
          <w:sz w:val="28"/>
          <w:szCs w:val="28"/>
          <w:lang w:val="uk-UA"/>
        </w:rPr>
      </w:pPr>
    </w:p>
    <w:p w:rsidR="00941EAF" w:rsidRDefault="00941EAF" w:rsidP="00941EAF">
      <w:pPr>
        <w:pStyle w:val="11"/>
        <w:shd w:val="clear" w:color="auto" w:fill="FFFFFF"/>
        <w:spacing w:after="0" w:line="360" w:lineRule="auto"/>
        <w:ind w:left="0" w:firstLine="709"/>
        <w:jc w:val="both"/>
        <w:rPr>
          <w:rFonts w:ascii="Times New Roman" w:hAnsi="Times New Roman"/>
          <w:sz w:val="28"/>
          <w:szCs w:val="28"/>
          <w:lang w:val="uk-UA"/>
        </w:rPr>
      </w:pPr>
    </w:p>
    <w:p w:rsidR="00941EAF" w:rsidRPr="005C621E" w:rsidRDefault="00E52A24" w:rsidP="00941EAF">
      <w:pPr>
        <w:pStyle w:val="11"/>
        <w:shd w:val="clear" w:color="auto" w:fill="FFFFFF"/>
        <w:spacing w:after="0" w:line="360" w:lineRule="auto"/>
        <w:ind w:left="0" w:firstLine="709"/>
        <w:jc w:val="both"/>
        <w:rPr>
          <w:rFonts w:ascii="Times New Roman" w:hAnsi="Times New Roman"/>
          <w:sz w:val="28"/>
          <w:szCs w:val="28"/>
          <w:lang w:val="uk-UA"/>
        </w:rPr>
      </w:pPr>
      <w:r w:rsidRPr="00E52A24">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38" type="#_x0000_t67" style="position:absolute;left:0;text-align:left;margin-left:79.95pt;margin-top:20.9pt;width:8.25pt;height:1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">
            <v:textbox style="layout-flow:vertical-ideographic"/>
          </v:shape>
        </w:pict>
      </w:r>
      <w:r w:rsidRPr="00E52A24">
        <w:rPr>
          <w:noProof/>
          <w:lang w:eastAsia="ru-RU"/>
        </w:rPr>
        <w:pict>
          <v:shape id="Стрелка: вниз 13" o:spid="_x0000_s1037" type="#_x0000_t67" style="position:absolute;left:0;text-align:left;margin-left:373.95pt;margin-top:19.8pt;width:8.25pt;height:1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">
            <v:textbox style="layout-flow:vertical-ideographic"/>
          </v:shape>
        </w:pict>
      </w:r>
      <w:r w:rsidRPr="00E52A24">
        <w:rPr>
          <w:noProof/>
          <w:lang w:eastAsia="ru-RU"/>
        </w:rPr>
        <w:pict>
          <v:shape id="Надпись 12" o:spid="_x0000_s1028" type="#_x0000_t202" style="position:absolute;left:0;text-align:left;margin-left:303.45pt;margin-top:-4.95pt;width:167.25pt;height:24.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" stroked="f">
            <v:textbox>
              <w:txbxContent>
                <w:p w:rsidR="00EC3AB1" w:rsidRPr="005C621E" w:rsidRDefault="00EC3AB1" w:rsidP="00941EAF">
                  <w:pPr>
                    <w:rPr>
                      <w:rFonts w:ascii="Times New Roman" w:hAnsi="Times New Roman"/>
                      <w:sz w:val="28"/>
                      <w:szCs w:val="28"/>
                    </w:rPr>
                  </w:pPr>
                  <w:r w:rsidRPr="005C621E">
                    <w:rPr>
                      <w:rFonts w:ascii="Times New Roman" w:hAnsi="Times New Roman"/>
                      <w:sz w:val="28"/>
                      <w:szCs w:val="28"/>
                    </w:rPr>
                    <w:t>КОМПЕНЕНТНІСТЬ</w:t>
                  </w:r>
                </w:p>
              </w:txbxContent>
            </v:textbox>
          </v:shape>
        </w:pict>
      </w:r>
      <w:r w:rsidRPr="00E52A24">
        <w:rPr>
          <w:noProof/>
          <w:lang w:eastAsia="ru-RU"/>
        </w:rPr>
        <w:pict>
          <v:shape id="Прямая со стрелкой 11" o:spid="_x0000_s1036" type="#_x0000_t32" style="position:absolute;left:0;text-align:left;margin-left:145.95pt;margin-top:7.4pt;width:157.5pt;height:.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">
            <v:stroke startarrow="block" endarrow="block"/>
          </v:shape>
        </w:pict>
      </w:r>
      <w:r w:rsidR="00941EAF">
        <w:rPr>
          <w:rFonts w:ascii="Times New Roman" w:hAnsi="Times New Roman"/>
          <w:sz w:val="28"/>
          <w:szCs w:val="28"/>
          <w:lang w:val="uk-UA"/>
        </w:rPr>
        <w:t xml:space="preserve">КОМПЕНЕТЦІЯ </w:t>
      </w:r>
    </w:p>
    <w:p w:rsidR="00941EAF" w:rsidRPr="005C621E" w:rsidRDefault="00E52A24" w:rsidP="00941EAF">
      <w:pPr>
        <w:pStyle w:val="11"/>
        <w:shd w:val="clear" w:color="auto" w:fill="FFFFFF"/>
        <w:spacing w:after="0" w:line="360" w:lineRule="auto"/>
        <w:ind w:left="709"/>
        <w:jc w:val="both"/>
        <w:rPr>
          <w:rFonts w:ascii="Times New Roman" w:hAnsi="Times New Roman"/>
          <w:sz w:val="28"/>
          <w:szCs w:val="28"/>
        </w:rPr>
      </w:pPr>
      <w:r w:rsidRPr="00E52A24">
        <w:rPr>
          <w:noProof/>
          <w:lang w:eastAsia="ru-RU"/>
        </w:rPr>
        <w:pict>
          <v:shape id="Надпись 10" o:spid="_x0000_s1029" type="#_x0000_t202" style="position:absolute;left:0;text-align:left;margin-left:269.7pt;margin-top:12.5pt;width:200.25pt;height:9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" stroked="f">
            <v:textbox>
              <w:txbxContent>
                <w:p w:rsidR="00EC3AB1" w:rsidRPr="005C621E" w:rsidRDefault="00EC3AB1" w:rsidP="00941EAF">
                  <w:pPr>
                    <w:jc w:val="center"/>
                    <w:rPr>
                      <w:rFonts w:ascii="Times New Roman" w:hAnsi="Times New Roman"/>
                      <w:sz w:val="24"/>
                      <w:szCs w:val="24"/>
                    </w:rPr>
                  </w:pPr>
                  <w:r w:rsidRPr="005C621E">
                    <w:rPr>
                      <w:rFonts w:ascii="Times New Roman" w:hAnsi="Times New Roman"/>
                      <w:color w:val="333333"/>
                      <w:sz w:val="24"/>
                      <w:szCs w:val="24"/>
                      <w:shd w:val="clear" w:color="auto" w:fill="FFFFFF"/>
                    </w:rPr>
                    <w:t>це загальна</w:t>
                  </w:r>
                  <w:r w:rsidRPr="005C621E">
                    <w:rPr>
                      <w:rStyle w:val="apple-converted-space"/>
                      <w:rFonts w:ascii="Times New Roman" w:hAnsi="Times New Roman"/>
                      <w:color w:val="333333"/>
                      <w:sz w:val="24"/>
                      <w:szCs w:val="24"/>
                      <w:shd w:val="clear" w:color="auto" w:fill="FFFFFF"/>
                    </w:rPr>
                    <w:t> </w:t>
                  </w:r>
                  <w:r w:rsidRPr="005C621E">
                    <w:rPr>
                      <w:rFonts w:ascii="Times New Roman" w:hAnsi="Times New Roman"/>
                      <w:color w:val="333333"/>
                      <w:sz w:val="24"/>
                      <w:szCs w:val="24"/>
                      <w:shd w:val="clear" w:color="auto" w:fill="FFFFFF"/>
                    </w:rPr>
                    <w:t>здатність, що базується на знаннях, досвіді, цінностях, здібностях,</w:t>
                  </w:r>
                  <w:r w:rsidRPr="005C621E">
                    <w:rPr>
                      <w:rStyle w:val="apple-converted-space"/>
                      <w:rFonts w:ascii="Times New Roman" w:hAnsi="Times New Roman"/>
                      <w:color w:val="333333"/>
                      <w:sz w:val="24"/>
                      <w:szCs w:val="24"/>
                      <w:shd w:val="clear" w:color="auto" w:fill="FFFFFF"/>
                    </w:rPr>
                    <w:t> </w:t>
                  </w:r>
                  <w:r w:rsidRPr="005C621E">
                    <w:rPr>
                      <w:rFonts w:ascii="Times New Roman" w:hAnsi="Times New Roman"/>
                      <w:color w:val="333333"/>
                      <w:sz w:val="24"/>
                      <w:szCs w:val="24"/>
                      <w:shd w:val="clear" w:color="auto" w:fill="FFFFFF"/>
                    </w:rPr>
                    <w:t>набутих завдяки навчанню</w:t>
                  </w:r>
                </w:p>
              </w:txbxContent>
            </v:textbox>
          </v:shape>
        </w:pict>
      </w:r>
      <w:r w:rsidRPr="00E52A24">
        <w:rPr>
          <w:noProof/>
          <w:lang w:eastAsia="ru-RU"/>
        </w:rPr>
        <w:pict>
          <v:shape id="Надпись 9" o:spid="_x0000_s1030" type="#_x0000_t202" style="position:absolute;left:0;text-align:left;margin-left:-16.8pt;margin-top:8.75pt;width:200.25pt;height:9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" stroked="f">
            <v:textbox>
              <w:txbxContent>
                <w:p w:rsidR="00EC3AB1" w:rsidRPr="005C621E" w:rsidRDefault="00EC3AB1" w:rsidP="00941EAF">
                  <w:pPr>
                    <w:jc w:val="center"/>
                    <w:rPr>
                      <w:rFonts w:ascii="Times New Roman" w:hAnsi="Times New Roman"/>
                      <w:sz w:val="24"/>
                      <w:szCs w:val="24"/>
                    </w:rPr>
                  </w:pPr>
                  <w:r w:rsidRPr="005C621E">
                    <w:rPr>
                      <w:rFonts w:ascii="Times New Roman" w:hAnsi="Times New Roman"/>
                      <w:sz w:val="24"/>
                      <w:szCs w:val="24"/>
                      <w:shd w:val="clear" w:color="auto" w:fill="FFFFFF"/>
                    </w:rPr>
                    <w:t>сукупність предметів</w:t>
                  </w:r>
                  <w:r w:rsidRPr="005C621E">
                    <w:rPr>
                      <w:rStyle w:val="apple-converted-space"/>
                      <w:rFonts w:ascii="Times New Roman" w:hAnsi="Times New Roman"/>
                      <w:sz w:val="24"/>
                      <w:szCs w:val="24"/>
                      <w:shd w:val="clear" w:color="auto" w:fill="FFFFFF"/>
                    </w:rPr>
                    <w:t> </w:t>
                  </w:r>
                  <w:hyperlink r:id="rId65" w:tooltip="Відання (ще не написана)" w:history="1">
                    <w:r w:rsidRPr="00B70CD2">
                      <w:rPr>
                        <w:rStyle w:val="a6"/>
                        <w:rFonts w:ascii="Times New Roman" w:hAnsi="Times New Roman"/>
                        <w:sz w:val="24"/>
                        <w:szCs w:val="24"/>
                        <w:shd w:val="clear" w:color="auto" w:fill="FFFFFF"/>
                      </w:rPr>
                      <w:t>відання</w:t>
                    </w:r>
                  </w:hyperlink>
                  <w:r w:rsidRPr="00B70CD2">
                    <w:rPr>
                      <w:rFonts w:ascii="Times New Roman" w:hAnsi="Times New Roman"/>
                      <w:sz w:val="24"/>
                      <w:szCs w:val="24"/>
                      <w:shd w:val="clear" w:color="auto" w:fill="FFFFFF"/>
                    </w:rPr>
                    <w:t>, завдань,</w:t>
                  </w:r>
                  <w:r w:rsidRPr="00B70CD2">
                    <w:rPr>
                      <w:rStyle w:val="apple-converted-space"/>
                      <w:rFonts w:ascii="Times New Roman" w:hAnsi="Times New Roman"/>
                      <w:sz w:val="24"/>
                      <w:szCs w:val="24"/>
                      <w:shd w:val="clear" w:color="auto" w:fill="FFFFFF"/>
                    </w:rPr>
                    <w:t> </w:t>
                  </w:r>
                  <w:hyperlink r:id="rId66" w:tooltip="Повноваження" w:history="1">
                    <w:r w:rsidRPr="00B70CD2">
                      <w:rPr>
                        <w:rStyle w:val="a6"/>
                        <w:rFonts w:ascii="Times New Roman" w:hAnsi="Times New Roman"/>
                        <w:sz w:val="24"/>
                        <w:szCs w:val="24"/>
                        <w:shd w:val="clear" w:color="auto" w:fill="FFFFFF"/>
                      </w:rPr>
                      <w:t>повноважень</w:t>
                    </w:r>
                  </w:hyperlink>
                  <w:r w:rsidRPr="00B70CD2">
                    <w:rPr>
                      <w:rFonts w:ascii="Times New Roman" w:hAnsi="Times New Roman"/>
                      <w:sz w:val="24"/>
                      <w:szCs w:val="24"/>
                      <w:shd w:val="clear" w:color="auto" w:fill="FFFFFF"/>
                    </w:rPr>
                    <w:t>,</w:t>
                  </w:r>
                  <w:r w:rsidRPr="00B70CD2">
                    <w:rPr>
                      <w:rStyle w:val="apple-converted-space"/>
                      <w:rFonts w:ascii="Times New Roman" w:hAnsi="Times New Roman"/>
                      <w:sz w:val="24"/>
                      <w:szCs w:val="24"/>
                      <w:shd w:val="clear" w:color="auto" w:fill="FFFFFF"/>
                    </w:rPr>
                    <w:t> </w:t>
                  </w:r>
                  <w:hyperlink r:id="rId67" w:tooltip="Право" w:history="1">
                    <w:r w:rsidRPr="00B70CD2">
                      <w:rPr>
                        <w:rStyle w:val="a6"/>
                        <w:rFonts w:ascii="Times New Roman" w:hAnsi="Times New Roman"/>
                        <w:sz w:val="24"/>
                        <w:szCs w:val="24"/>
                        <w:shd w:val="clear" w:color="auto" w:fill="FFFFFF"/>
                      </w:rPr>
                      <w:t>прав</w:t>
                    </w:r>
                  </w:hyperlink>
                  <w:r w:rsidRPr="00B70CD2">
                    <w:rPr>
                      <w:rStyle w:val="apple-converted-space"/>
                      <w:rFonts w:ascii="Times New Roman" w:hAnsi="Times New Roman"/>
                      <w:sz w:val="24"/>
                      <w:szCs w:val="24"/>
                      <w:shd w:val="clear" w:color="auto" w:fill="FFFFFF"/>
                    </w:rPr>
                    <w:t> </w:t>
                  </w:r>
                  <w:r w:rsidRPr="00B70CD2">
                    <w:rPr>
                      <w:rFonts w:ascii="Times New Roman" w:hAnsi="Times New Roman"/>
                      <w:sz w:val="24"/>
                      <w:szCs w:val="24"/>
                      <w:shd w:val="clear" w:color="auto" w:fill="FFFFFF"/>
                    </w:rPr>
                    <w:t>і</w:t>
                  </w:r>
                  <w:r w:rsidRPr="00B70CD2">
                    <w:rPr>
                      <w:rStyle w:val="apple-converted-space"/>
                      <w:rFonts w:ascii="Times New Roman" w:hAnsi="Times New Roman"/>
                      <w:sz w:val="24"/>
                      <w:szCs w:val="24"/>
                      <w:shd w:val="clear" w:color="auto" w:fill="FFFFFF"/>
                    </w:rPr>
                    <w:t> </w:t>
                  </w:r>
                  <w:hyperlink r:id="rId68" w:tooltip="Обов'язок" w:history="1">
                    <w:r w:rsidRPr="00B70CD2">
                      <w:rPr>
                        <w:rStyle w:val="a6"/>
                        <w:rFonts w:ascii="Times New Roman" w:hAnsi="Times New Roman"/>
                        <w:sz w:val="24"/>
                        <w:szCs w:val="24"/>
                        <w:shd w:val="clear" w:color="auto" w:fill="FFFFFF"/>
                      </w:rPr>
                      <w:t>обов'язків</w:t>
                    </w:r>
                  </w:hyperlink>
                  <w:hyperlink r:id="rId69" w:tooltip="Органи державної влади" w:history="1">
                    <w:r w:rsidRPr="00B70CD2">
                      <w:rPr>
                        <w:rStyle w:val="a6"/>
                        <w:rFonts w:ascii="Times New Roman" w:hAnsi="Times New Roman"/>
                        <w:sz w:val="24"/>
                        <w:szCs w:val="24"/>
                        <w:shd w:val="clear" w:color="auto" w:fill="FFFFFF"/>
                      </w:rPr>
                      <w:t>державного органу</w:t>
                    </w:r>
                  </w:hyperlink>
                  <w:r w:rsidRPr="00B70CD2">
                    <w:rPr>
                      <w:rStyle w:val="apple-converted-space"/>
                      <w:rFonts w:ascii="Times New Roman" w:hAnsi="Times New Roman"/>
                      <w:sz w:val="24"/>
                      <w:szCs w:val="24"/>
                      <w:shd w:val="clear" w:color="auto" w:fill="FFFFFF"/>
                    </w:rPr>
                    <w:t> </w:t>
                  </w:r>
                  <w:r w:rsidRPr="00B70CD2">
                    <w:rPr>
                      <w:rFonts w:ascii="Times New Roman" w:hAnsi="Times New Roman"/>
                      <w:sz w:val="24"/>
                      <w:szCs w:val="24"/>
                      <w:shd w:val="clear" w:color="auto" w:fill="FFFFFF"/>
                    </w:rPr>
                    <w:t>або</w:t>
                  </w:r>
                  <w:r w:rsidRPr="00B70CD2">
                    <w:rPr>
                      <w:rStyle w:val="apple-converted-space"/>
                      <w:rFonts w:ascii="Times New Roman" w:hAnsi="Times New Roman"/>
                      <w:sz w:val="24"/>
                      <w:szCs w:val="24"/>
                      <w:shd w:val="clear" w:color="auto" w:fill="FFFFFF"/>
                    </w:rPr>
                    <w:t> </w:t>
                  </w:r>
                  <w:hyperlink r:id="rId70" w:tooltip="Посадова особа" w:history="1">
                    <w:r w:rsidRPr="00B70CD2">
                      <w:rPr>
                        <w:rStyle w:val="a6"/>
                        <w:rFonts w:ascii="Times New Roman" w:hAnsi="Times New Roman"/>
                        <w:sz w:val="24"/>
                        <w:szCs w:val="24"/>
                        <w:shd w:val="clear" w:color="auto" w:fill="FFFFFF"/>
                      </w:rPr>
                      <w:t>посадової особи</w:t>
                    </w:r>
                  </w:hyperlink>
                  <w:r w:rsidRPr="00B70CD2">
                    <w:rPr>
                      <w:rFonts w:ascii="Times New Roman" w:hAnsi="Times New Roman"/>
                      <w:sz w:val="24"/>
                      <w:szCs w:val="24"/>
                      <w:shd w:val="clear" w:color="auto" w:fill="FFFFFF"/>
                    </w:rPr>
                    <w:t>,</w:t>
                  </w:r>
                  <w:r w:rsidRPr="005C621E">
                    <w:rPr>
                      <w:rFonts w:ascii="Times New Roman" w:hAnsi="Times New Roman"/>
                      <w:sz w:val="24"/>
                      <w:szCs w:val="24"/>
                      <w:shd w:val="clear" w:color="auto" w:fill="FFFFFF"/>
                    </w:rPr>
                    <w:t xml:space="preserve"> що визначаються законодавством</w:t>
                  </w:r>
                </w:p>
              </w:txbxContent>
            </v:textbox>
          </v:shape>
        </w:pict>
      </w:r>
    </w:p>
    <w:p w:rsidR="00941EAF" w:rsidRPr="005C621E" w:rsidRDefault="00941EAF" w:rsidP="00941EAF">
      <w:pPr>
        <w:pStyle w:val="11"/>
        <w:shd w:val="clear" w:color="auto" w:fill="FFFFFF"/>
        <w:spacing w:after="0" w:line="360" w:lineRule="auto"/>
        <w:ind w:left="709"/>
        <w:jc w:val="both"/>
        <w:rPr>
          <w:rFonts w:ascii="Times New Roman" w:hAnsi="Times New Roman"/>
          <w:sz w:val="28"/>
          <w:szCs w:val="28"/>
        </w:rPr>
      </w:pPr>
    </w:p>
    <w:p w:rsidR="00941EAF" w:rsidRPr="005C621E" w:rsidRDefault="00941EAF" w:rsidP="00941EAF">
      <w:pPr>
        <w:pStyle w:val="11"/>
        <w:shd w:val="clear" w:color="auto" w:fill="FFFFFF"/>
        <w:spacing w:after="0" w:line="360" w:lineRule="auto"/>
        <w:ind w:left="709"/>
        <w:jc w:val="both"/>
        <w:rPr>
          <w:rFonts w:ascii="Times New Roman" w:hAnsi="Times New Roman"/>
          <w:sz w:val="28"/>
          <w:szCs w:val="28"/>
        </w:rPr>
      </w:pPr>
    </w:p>
    <w:p w:rsidR="00941EAF" w:rsidRPr="005C621E" w:rsidRDefault="00941EAF" w:rsidP="00941EAF">
      <w:pPr>
        <w:pStyle w:val="11"/>
        <w:shd w:val="clear" w:color="auto" w:fill="FFFFFF"/>
        <w:spacing w:after="0" w:line="360" w:lineRule="auto"/>
        <w:ind w:left="709"/>
        <w:jc w:val="both"/>
        <w:rPr>
          <w:rFonts w:ascii="Times New Roman" w:hAnsi="Times New Roman"/>
          <w:sz w:val="28"/>
          <w:szCs w:val="28"/>
        </w:rPr>
      </w:pPr>
    </w:p>
    <w:p w:rsidR="00941EAF" w:rsidRPr="000C1BF4" w:rsidRDefault="00941EAF" w:rsidP="00941EAF">
      <w:pPr>
        <w:pStyle w:val="11"/>
        <w:shd w:val="clear" w:color="auto" w:fill="FFFFFF"/>
        <w:spacing w:after="0" w:line="360" w:lineRule="auto"/>
        <w:ind w:left="709"/>
        <w:jc w:val="both"/>
        <w:rPr>
          <w:rFonts w:ascii="Times New Roman" w:hAnsi="Times New Roman"/>
          <w:sz w:val="28"/>
          <w:szCs w:val="28"/>
        </w:rPr>
      </w:pPr>
    </w:p>
    <w:p w:rsidR="00941EAF" w:rsidRPr="00FA37D1" w:rsidRDefault="00941EAF" w:rsidP="00941EAF">
      <w:pPr>
        <w:pStyle w:val="11"/>
        <w:numPr>
          <w:ilvl w:val="1"/>
          <w:numId w:val="4"/>
        </w:numPr>
        <w:shd w:val="clear" w:color="auto" w:fill="FFFFFF"/>
        <w:spacing w:after="0" w:line="360" w:lineRule="auto"/>
        <w:ind w:left="0" w:firstLine="709"/>
        <w:jc w:val="both"/>
        <w:rPr>
          <w:rFonts w:ascii="Times New Roman" w:hAnsi="Times New Roman"/>
          <w:sz w:val="28"/>
          <w:szCs w:val="28"/>
        </w:rPr>
      </w:pPr>
      <w:r>
        <w:rPr>
          <w:rFonts w:ascii="Times New Roman" w:hAnsi="Times New Roman"/>
          <w:i/>
          <w:iCs/>
          <w:color w:val="000000"/>
          <w:sz w:val="28"/>
          <w:szCs w:val="28"/>
          <w:lang w:val="uk-UA"/>
        </w:rPr>
        <w:lastRenderedPageBreak/>
        <w:t>г</w:t>
      </w:r>
      <w:r w:rsidRPr="00F432F6">
        <w:rPr>
          <w:rFonts w:ascii="Times New Roman" w:hAnsi="Times New Roman"/>
          <w:i/>
          <w:iCs/>
          <w:color w:val="000000"/>
          <w:sz w:val="28"/>
          <w:szCs w:val="28"/>
          <w:lang w:val="uk-UA"/>
        </w:rPr>
        <w:t xml:space="preserve">рупова дискусія: </w:t>
      </w:r>
      <w:r w:rsidRPr="00F432F6">
        <w:rPr>
          <w:rFonts w:ascii="Times New Roman" w:hAnsi="Times New Roman"/>
          <w:color w:val="000000"/>
          <w:sz w:val="28"/>
          <w:szCs w:val="28"/>
          <w:lang w:val="uk-UA"/>
        </w:rPr>
        <w:t xml:space="preserve">«Чи може лідер команди бути компетентним </w:t>
      </w:r>
      <w:proofErr w:type="spellStart"/>
      <w:r w:rsidRPr="00FA37D1">
        <w:rPr>
          <w:rFonts w:ascii="Times New Roman" w:hAnsi="Times New Roman"/>
          <w:bCs/>
          <w:color w:val="000000"/>
          <w:sz w:val="28"/>
          <w:szCs w:val="28"/>
          <w:lang w:val="uk-UA"/>
        </w:rPr>
        <w:t>в</w:t>
      </w:r>
      <w:r w:rsidRPr="00F432F6">
        <w:rPr>
          <w:rFonts w:ascii="Times New Roman" w:hAnsi="Times New Roman"/>
          <w:color w:val="000000"/>
          <w:sz w:val="28"/>
          <w:szCs w:val="28"/>
          <w:lang w:val="uk-UA"/>
        </w:rPr>
        <w:t>усіх</w:t>
      </w:r>
      <w:proofErr w:type="spellEnd"/>
      <w:r w:rsidRPr="00F432F6">
        <w:rPr>
          <w:rFonts w:ascii="Times New Roman" w:hAnsi="Times New Roman"/>
          <w:color w:val="000000"/>
          <w:sz w:val="28"/>
          <w:szCs w:val="28"/>
          <w:lang w:val="uk-UA"/>
        </w:rPr>
        <w:t xml:space="preserve"> сферах діяльності команди?»;</w:t>
      </w:r>
    </w:p>
    <w:p w:rsidR="00941EAF" w:rsidRPr="00F432F6" w:rsidRDefault="00941EAF" w:rsidP="00941EAF">
      <w:pPr>
        <w:pStyle w:val="11"/>
        <w:shd w:val="clear" w:color="auto" w:fill="FFFFFF"/>
        <w:spacing w:after="0" w:line="360" w:lineRule="auto"/>
        <w:ind w:left="709"/>
        <w:jc w:val="both"/>
        <w:rPr>
          <w:rFonts w:ascii="Times New Roman" w:hAnsi="Times New Roman"/>
          <w:sz w:val="28"/>
          <w:szCs w:val="28"/>
        </w:rPr>
      </w:pPr>
    </w:p>
    <w:p w:rsidR="00941EAF" w:rsidRPr="00F432F6" w:rsidRDefault="00941EAF" w:rsidP="00941EAF">
      <w:pPr>
        <w:pStyle w:val="11"/>
        <w:numPr>
          <w:ilvl w:val="0"/>
          <w:numId w:val="5"/>
        </w:numPr>
        <w:shd w:val="clear" w:color="auto" w:fill="FFFFFF"/>
        <w:spacing w:after="0" w:line="360" w:lineRule="auto"/>
        <w:ind w:left="0" w:firstLine="709"/>
        <w:jc w:val="both"/>
        <w:rPr>
          <w:rFonts w:ascii="Times New Roman" w:hAnsi="Times New Roman"/>
          <w:sz w:val="28"/>
          <w:szCs w:val="28"/>
        </w:rPr>
      </w:pPr>
      <w:r>
        <w:rPr>
          <w:rFonts w:ascii="Times New Roman" w:hAnsi="Times New Roman"/>
          <w:i/>
          <w:iCs/>
          <w:color w:val="000000"/>
          <w:sz w:val="28"/>
          <w:szCs w:val="28"/>
          <w:lang w:val="uk-UA"/>
        </w:rPr>
        <w:t>р</w:t>
      </w:r>
      <w:r w:rsidRPr="00F432F6">
        <w:rPr>
          <w:rFonts w:ascii="Times New Roman" w:hAnsi="Times New Roman"/>
          <w:i/>
          <w:iCs/>
          <w:color w:val="000000"/>
          <w:sz w:val="28"/>
          <w:szCs w:val="28"/>
          <w:lang w:val="uk-UA"/>
        </w:rPr>
        <w:t xml:space="preserve">обота в групах: </w:t>
      </w:r>
      <w:r w:rsidRPr="00F432F6">
        <w:rPr>
          <w:rFonts w:ascii="Times New Roman" w:hAnsi="Times New Roman"/>
          <w:color w:val="000000"/>
          <w:sz w:val="28"/>
          <w:szCs w:val="28"/>
          <w:lang w:val="uk-UA"/>
        </w:rPr>
        <w:t>«Проаналізуйте основні стратегії взаємодії лідера команди та її членів і уявіть їх у вигляді спеціальних схем»;</w:t>
      </w:r>
    </w:p>
    <w:p w:rsidR="00941EAF" w:rsidRPr="000C1BF4" w:rsidRDefault="00941EAF" w:rsidP="00941EAF">
      <w:pPr>
        <w:pStyle w:val="11"/>
        <w:numPr>
          <w:ilvl w:val="0"/>
          <w:numId w:val="5"/>
        </w:numPr>
        <w:shd w:val="clear" w:color="auto" w:fill="FFFFFF"/>
        <w:spacing w:after="0" w:line="360" w:lineRule="auto"/>
        <w:jc w:val="both"/>
        <w:rPr>
          <w:rFonts w:ascii="Times New Roman" w:hAnsi="Times New Roman"/>
          <w:sz w:val="28"/>
          <w:szCs w:val="28"/>
        </w:rPr>
      </w:pPr>
      <w:r>
        <w:rPr>
          <w:rFonts w:ascii="Times New Roman" w:hAnsi="Times New Roman"/>
          <w:sz w:val="28"/>
          <w:szCs w:val="28"/>
          <w:lang w:val="uk-UA"/>
        </w:rPr>
        <w:t>Хто такий формальний / неформальний лідер?</w:t>
      </w:r>
    </w:p>
    <w:p w:rsidR="00941EAF" w:rsidRPr="00F432F6" w:rsidRDefault="00941EAF" w:rsidP="00941EAF">
      <w:pPr>
        <w:pStyle w:val="11"/>
        <w:numPr>
          <w:ilvl w:val="0"/>
          <w:numId w:val="7"/>
        </w:numPr>
        <w:shd w:val="clear" w:color="auto" w:fill="FFFFFF"/>
        <w:spacing w:after="0" w:line="360" w:lineRule="auto"/>
        <w:ind w:left="0" w:firstLine="709"/>
        <w:jc w:val="both"/>
        <w:rPr>
          <w:rFonts w:ascii="Times New Roman" w:hAnsi="Times New Roman"/>
          <w:sz w:val="28"/>
          <w:szCs w:val="28"/>
        </w:rPr>
      </w:pPr>
      <w:r>
        <w:rPr>
          <w:rFonts w:ascii="Times New Roman" w:hAnsi="Times New Roman"/>
          <w:i/>
          <w:iCs/>
          <w:color w:val="000000"/>
          <w:sz w:val="28"/>
          <w:szCs w:val="28"/>
          <w:lang w:val="uk-UA"/>
        </w:rPr>
        <w:t>г</w:t>
      </w:r>
      <w:r w:rsidRPr="00F432F6">
        <w:rPr>
          <w:rFonts w:ascii="Times New Roman" w:hAnsi="Times New Roman"/>
          <w:i/>
          <w:iCs/>
          <w:color w:val="000000"/>
          <w:sz w:val="28"/>
          <w:szCs w:val="28"/>
          <w:lang w:val="uk-UA"/>
        </w:rPr>
        <w:t xml:space="preserve">рупова дискусія: </w:t>
      </w:r>
      <w:r w:rsidRPr="00F432F6">
        <w:rPr>
          <w:rFonts w:ascii="Times New Roman" w:hAnsi="Times New Roman"/>
          <w:color w:val="000000"/>
          <w:sz w:val="28"/>
          <w:szCs w:val="28"/>
          <w:lang w:val="uk-UA"/>
        </w:rPr>
        <w:t>«Якими мають бути стосунки між лідером та його командою: формальними чи неформальними?»;</w:t>
      </w:r>
    </w:p>
    <w:p w:rsidR="00941EAF" w:rsidRPr="000C1BF4" w:rsidRDefault="00941EAF" w:rsidP="00941EAF">
      <w:pPr>
        <w:pStyle w:val="11"/>
        <w:numPr>
          <w:ilvl w:val="0"/>
          <w:numId w:val="5"/>
        </w:numPr>
        <w:shd w:val="clear" w:color="auto" w:fill="FFFFFF"/>
        <w:spacing w:after="0" w:line="360" w:lineRule="auto"/>
        <w:ind w:left="0" w:firstLine="709"/>
        <w:jc w:val="both"/>
        <w:rPr>
          <w:rFonts w:ascii="Times New Roman" w:hAnsi="Times New Roman"/>
          <w:sz w:val="28"/>
          <w:szCs w:val="28"/>
        </w:rPr>
      </w:pPr>
      <w:r w:rsidRPr="000C1BF4">
        <w:rPr>
          <w:rFonts w:ascii="Times New Roman" w:hAnsi="Times New Roman"/>
          <w:i/>
          <w:iCs/>
          <w:color w:val="000000"/>
          <w:sz w:val="28"/>
          <w:szCs w:val="28"/>
          <w:lang w:val="uk-UA"/>
        </w:rPr>
        <w:t xml:space="preserve">групова дискусія: </w:t>
      </w:r>
      <w:r w:rsidRPr="000C1BF4">
        <w:rPr>
          <w:rFonts w:ascii="Times New Roman" w:hAnsi="Times New Roman"/>
          <w:color w:val="000000"/>
          <w:sz w:val="28"/>
          <w:szCs w:val="28"/>
          <w:lang w:val="uk-UA"/>
        </w:rPr>
        <w:t>«У чому полягає відмінність між реальними та віртуальними командами?»;</w:t>
      </w:r>
    </w:p>
    <w:p w:rsidR="00941EAF" w:rsidRPr="00F432F6" w:rsidRDefault="00941EAF" w:rsidP="00941EAF">
      <w:pPr>
        <w:pStyle w:val="11"/>
        <w:numPr>
          <w:ilvl w:val="0"/>
          <w:numId w:val="5"/>
        </w:numPr>
        <w:shd w:val="clear" w:color="auto" w:fill="FFFFFF"/>
        <w:spacing w:after="0" w:line="360" w:lineRule="auto"/>
        <w:ind w:left="0" w:firstLine="709"/>
        <w:jc w:val="both"/>
        <w:rPr>
          <w:rFonts w:ascii="Times New Roman" w:hAnsi="Times New Roman"/>
          <w:sz w:val="28"/>
          <w:szCs w:val="28"/>
        </w:rPr>
      </w:pPr>
      <w:r>
        <w:rPr>
          <w:rFonts w:ascii="Times New Roman" w:hAnsi="Times New Roman"/>
          <w:i/>
          <w:iCs/>
          <w:color w:val="000000"/>
          <w:sz w:val="28"/>
          <w:szCs w:val="28"/>
          <w:lang w:val="uk-UA"/>
        </w:rPr>
        <w:t>п</w:t>
      </w:r>
      <w:r w:rsidRPr="00F432F6">
        <w:rPr>
          <w:rFonts w:ascii="Times New Roman" w:hAnsi="Times New Roman"/>
          <w:i/>
          <w:iCs/>
          <w:color w:val="000000"/>
          <w:sz w:val="28"/>
          <w:szCs w:val="28"/>
          <w:lang w:val="uk-UA"/>
        </w:rPr>
        <w:t xml:space="preserve">роектне завдання: </w:t>
      </w:r>
      <w:r w:rsidRPr="00F432F6">
        <w:rPr>
          <w:rFonts w:ascii="Times New Roman" w:hAnsi="Times New Roman"/>
          <w:color w:val="000000"/>
          <w:sz w:val="28"/>
          <w:szCs w:val="28"/>
          <w:lang w:val="uk-UA"/>
        </w:rPr>
        <w:t>«Розробити «візитну картку» своєї команди із зображенням специфіки профілю діяльності».</w:t>
      </w:r>
    </w:p>
    <w:p w:rsidR="00941EAF" w:rsidRPr="00CE05A8" w:rsidRDefault="00941EAF" w:rsidP="00941EAF">
      <w:pPr>
        <w:spacing w:after="0" w:line="360" w:lineRule="auto"/>
        <w:ind w:firstLine="709"/>
        <w:jc w:val="both"/>
        <w:rPr>
          <w:rFonts w:ascii="Times New Roman" w:hAnsi="Times New Roman"/>
          <w:b/>
          <w:sz w:val="28"/>
          <w:szCs w:val="28"/>
        </w:rPr>
      </w:pPr>
      <w:r w:rsidRPr="00CE05A8">
        <w:rPr>
          <w:rFonts w:ascii="Times New Roman" w:hAnsi="Times New Roman"/>
          <w:b/>
          <w:sz w:val="28"/>
          <w:szCs w:val="28"/>
        </w:rPr>
        <w:t>О</w:t>
      </w:r>
      <w:r>
        <w:rPr>
          <w:rFonts w:ascii="Times New Roman" w:hAnsi="Times New Roman"/>
          <w:b/>
          <w:sz w:val="28"/>
          <w:szCs w:val="28"/>
        </w:rPr>
        <w:t>чікуваний</w:t>
      </w:r>
      <w:r w:rsidRPr="00CE05A8">
        <w:rPr>
          <w:rFonts w:ascii="Times New Roman" w:hAnsi="Times New Roman"/>
          <w:b/>
          <w:sz w:val="28"/>
          <w:szCs w:val="28"/>
        </w:rPr>
        <w:t xml:space="preserve"> результат:</w:t>
      </w:r>
    </w:p>
    <w:p w:rsidR="00941EAF" w:rsidRPr="00CE05A8" w:rsidRDefault="00941EAF" w:rsidP="00941EAF">
      <w:pPr>
        <w:shd w:val="clear" w:color="auto" w:fill="FFFFFF"/>
        <w:spacing w:after="0" w:line="360" w:lineRule="auto"/>
        <w:ind w:firstLine="567"/>
        <w:jc w:val="both"/>
        <w:rPr>
          <w:rFonts w:ascii="Times New Roman" w:hAnsi="Times New Roman"/>
          <w:sz w:val="28"/>
          <w:szCs w:val="28"/>
        </w:rPr>
      </w:pPr>
      <w:r w:rsidRPr="00CE05A8">
        <w:rPr>
          <w:rFonts w:ascii="Times New Roman" w:hAnsi="Times New Roman"/>
          <w:color w:val="000000"/>
          <w:sz w:val="28"/>
          <w:szCs w:val="28"/>
        </w:rPr>
        <w:t>формування позитивних установок адміністрації та підлеглих стосовно один до одного; визнання керівниками необхідності входження працівників до команди сучасної організації та усвідомлення працівниками ролі керівників (лідерів) в команді; отримання позитивних емоцій та задоволення від спільного виконання завдань; ствердження кожною командою себе за рахунок власних якостей і досягнень; отримання позитивного зворотного зв'язку щодо діяльності своєї команди.</w:t>
      </w:r>
    </w:p>
    <w:p w:rsidR="00941EAF" w:rsidRDefault="00941EAF" w:rsidP="00941EAF">
      <w:pPr>
        <w:spacing w:after="0" w:line="360" w:lineRule="auto"/>
        <w:ind w:firstLine="709"/>
        <w:jc w:val="center"/>
        <w:rPr>
          <w:rFonts w:ascii="Times New Roman" w:hAnsi="Times New Roman"/>
          <w:sz w:val="28"/>
          <w:szCs w:val="28"/>
        </w:rPr>
      </w:pPr>
    </w:p>
    <w:p w:rsidR="00941EAF" w:rsidRDefault="00941EAF">
      <w:pPr>
        <w:spacing w:after="160" w:line="259" w:lineRule="auto"/>
        <w:rPr>
          <w:rFonts w:ascii="Times New Roman" w:hAnsi="Times New Roman"/>
          <w:sz w:val="28"/>
          <w:szCs w:val="28"/>
        </w:rPr>
      </w:pPr>
      <w:r>
        <w:rPr>
          <w:rFonts w:ascii="Times New Roman" w:hAnsi="Times New Roman"/>
          <w:sz w:val="28"/>
          <w:szCs w:val="28"/>
        </w:rPr>
        <w:br w:type="page"/>
      </w:r>
    </w:p>
    <w:p w:rsidR="00941EAF" w:rsidRDefault="00941EAF" w:rsidP="00941EAF">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Додаток Г</w:t>
      </w:r>
    </w:p>
    <w:p w:rsidR="00941EAF" w:rsidRPr="001453B7" w:rsidRDefault="00941EAF" w:rsidP="00941EAF">
      <w:pPr>
        <w:spacing w:after="0" w:line="360" w:lineRule="auto"/>
        <w:ind w:firstLine="709"/>
        <w:jc w:val="center"/>
        <w:rPr>
          <w:rFonts w:ascii="Times New Roman" w:hAnsi="Times New Roman"/>
          <w:sz w:val="28"/>
          <w:szCs w:val="28"/>
        </w:rPr>
      </w:pPr>
      <w:r w:rsidRPr="001453B7">
        <w:rPr>
          <w:rFonts w:ascii="Times New Roman" w:hAnsi="Times New Roman"/>
          <w:sz w:val="28"/>
          <w:szCs w:val="28"/>
        </w:rPr>
        <w:t>ТРЕНІНГ</w:t>
      </w:r>
    </w:p>
    <w:p w:rsidR="00941EAF" w:rsidRDefault="00941EAF" w:rsidP="00941EAF">
      <w:pPr>
        <w:spacing w:after="0" w:line="360" w:lineRule="auto"/>
        <w:ind w:firstLine="709"/>
        <w:jc w:val="center"/>
        <w:rPr>
          <w:rFonts w:ascii="Times New Roman" w:hAnsi="Times New Roman"/>
          <w:sz w:val="28"/>
          <w:szCs w:val="28"/>
        </w:rPr>
      </w:pPr>
      <w:r w:rsidRPr="001453B7">
        <w:rPr>
          <w:rFonts w:ascii="Times New Roman" w:hAnsi="Times New Roman"/>
          <w:sz w:val="28"/>
          <w:szCs w:val="28"/>
        </w:rPr>
        <w:t>«ПРОФЕСІЙНО-УПРАВЛІНСЬКА ДІЯЛЬНІСТЬ: ЯК</w:t>
      </w:r>
      <w:r>
        <w:rPr>
          <w:rFonts w:ascii="Times New Roman" w:hAnsi="Times New Roman"/>
          <w:sz w:val="28"/>
          <w:szCs w:val="28"/>
        </w:rPr>
        <w:t>ОЮ</w:t>
      </w:r>
      <w:r w:rsidRPr="001453B7">
        <w:rPr>
          <w:rFonts w:ascii="Times New Roman" w:hAnsi="Times New Roman"/>
          <w:sz w:val="28"/>
          <w:szCs w:val="28"/>
        </w:rPr>
        <w:t xml:space="preserve"> Я ЇЇ УЯВЛЯЮ»</w:t>
      </w:r>
    </w:p>
    <w:p w:rsidR="00941EAF" w:rsidRPr="00232890"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sz w:val="28"/>
          <w:szCs w:val="28"/>
        </w:rPr>
        <w:t>Мета:</w:t>
      </w:r>
      <w:r>
        <w:rPr>
          <w:rFonts w:ascii="Times New Roman" w:hAnsi="Times New Roman"/>
          <w:sz w:val="28"/>
          <w:szCs w:val="28"/>
        </w:rPr>
        <w:t xml:space="preserve"> сформувати чітку установку на розуміння понять «управління», «менеджер в освіті»; з</w:t>
      </w:r>
      <w:r w:rsidRPr="00252630">
        <w:rPr>
          <w:rFonts w:ascii="Times New Roman" w:hAnsi="Times New Roman"/>
          <w:sz w:val="28"/>
          <w:szCs w:val="28"/>
        </w:rPr>
        <w:t>’</w:t>
      </w:r>
      <w:r>
        <w:rPr>
          <w:rFonts w:ascii="Times New Roman" w:hAnsi="Times New Roman"/>
          <w:sz w:val="28"/>
          <w:szCs w:val="28"/>
        </w:rPr>
        <w:t>ясувати значущість професійно-управлінської діяльності; виявити рівень сформованості взаємовідносин з оточуючими (у колективі).</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Форма проведення:</w:t>
      </w:r>
      <w:r>
        <w:rPr>
          <w:rFonts w:ascii="Times New Roman" w:hAnsi="Times New Roman"/>
          <w:color w:val="000000"/>
          <w:sz w:val="28"/>
          <w:szCs w:val="28"/>
        </w:rPr>
        <w:t xml:space="preserve"> «круглий стіл».</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Учасники:</w:t>
      </w:r>
      <w:r>
        <w:rPr>
          <w:rFonts w:ascii="Times New Roman" w:hAnsi="Times New Roman"/>
          <w:color w:val="000000"/>
          <w:sz w:val="28"/>
          <w:szCs w:val="28"/>
        </w:rPr>
        <w:t xml:space="preserve"> </w:t>
      </w:r>
      <w:r w:rsidR="00207550">
        <w:rPr>
          <w:rFonts w:ascii="Times New Roman" w:hAnsi="Times New Roman"/>
          <w:color w:val="000000"/>
          <w:sz w:val="28"/>
          <w:szCs w:val="28"/>
        </w:rPr>
        <w:t>студенти, куратор, модератор</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Орієнтовний час проведення:</w:t>
      </w:r>
      <w:r>
        <w:rPr>
          <w:rFonts w:ascii="Times New Roman" w:hAnsi="Times New Roman"/>
          <w:color w:val="000000"/>
          <w:sz w:val="28"/>
          <w:szCs w:val="28"/>
        </w:rPr>
        <w:t xml:space="preserve"> 40 хвилин.</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Ресурсне забезпечення</w:t>
      </w:r>
      <w:r w:rsidRPr="00F432F6">
        <w:rPr>
          <w:rFonts w:ascii="Times New Roman" w:hAnsi="Times New Roman"/>
          <w:b/>
          <w:color w:val="000000"/>
          <w:sz w:val="28"/>
          <w:szCs w:val="28"/>
        </w:rPr>
        <w:t xml:space="preserve">: </w:t>
      </w:r>
      <w:r>
        <w:rPr>
          <w:rFonts w:ascii="Times New Roman" w:hAnsi="Times New Roman"/>
          <w:color w:val="000000"/>
          <w:sz w:val="28"/>
          <w:szCs w:val="28"/>
        </w:rPr>
        <w:t xml:space="preserve">текс опитувальника, аркуші. </w:t>
      </w:r>
    </w:p>
    <w:p w:rsidR="00941EAF" w:rsidRDefault="00941EAF" w:rsidP="00941EAF">
      <w:pPr>
        <w:spacing w:after="0" w:line="360" w:lineRule="auto"/>
        <w:ind w:firstLine="709"/>
        <w:jc w:val="both"/>
        <w:rPr>
          <w:rFonts w:ascii="Times New Roman" w:hAnsi="Times New Roman"/>
          <w:color w:val="000000"/>
          <w:sz w:val="28"/>
          <w:szCs w:val="28"/>
        </w:rPr>
      </w:pPr>
      <w:r w:rsidRPr="00532BC8">
        <w:rPr>
          <w:rFonts w:ascii="Times New Roman" w:hAnsi="Times New Roman"/>
          <w:b/>
          <w:color w:val="000000"/>
          <w:sz w:val="28"/>
          <w:szCs w:val="28"/>
        </w:rPr>
        <w:t xml:space="preserve">Методи та прийоми: </w:t>
      </w:r>
      <w:r>
        <w:rPr>
          <w:rFonts w:ascii="Times New Roman" w:hAnsi="Times New Roman"/>
          <w:color w:val="000000"/>
          <w:sz w:val="28"/>
          <w:szCs w:val="28"/>
        </w:rPr>
        <w:t xml:space="preserve">бесіда, словесне малювання, проектна робота, проблемне питання, </w:t>
      </w:r>
      <w:r w:rsidRPr="00252630">
        <w:rPr>
          <w:rFonts w:ascii="Times New Roman" w:hAnsi="Times New Roman"/>
          <w:color w:val="000000"/>
          <w:sz w:val="28"/>
          <w:szCs w:val="28"/>
        </w:rPr>
        <w:t>тест-вправа «Мої взаємовідносини з оточуючими».</w:t>
      </w:r>
    </w:p>
    <w:p w:rsidR="00941EAF" w:rsidRDefault="00941EAF" w:rsidP="00941EAF">
      <w:pPr>
        <w:spacing w:after="0" w:line="360" w:lineRule="auto"/>
        <w:ind w:firstLine="709"/>
        <w:jc w:val="center"/>
        <w:rPr>
          <w:rFonts w:ascii="Times New Roman" w:hAnsi="Times New Roman"/>
          <w:sz w:val="28"/>
          <w:szCs w:val="28"/>
        </w:rPr>
      </w:pPr>
      <w:r>
        <w:rPr>
          <w:rFonts w:ascii="Times New Roman" w:hAnsi="Times New Roman"/>
          <w:sz w:val="28"/>
          <w:szCs w:val="28"/>
        </w:rPr>
        <w:t>ХІД ТРЕНІНГУ</w:t>
      </w:r>
    </w:p>
    <w:p w:rsidR="00941EAF" w:rsidRPr="00CF536F" w:rsidRDefault="00941EAF" w:rsidP="00941EAF">
      <w:pPr>
        <w:pStyle w:val="11"/>
        <w:numPr>
          <w:ilvl w:val="0"/>
          <w:numId w:val="8"/>
        </w:numPr>
        <w:shd w:val="clear" w:color="auto" w:fill="FFFFFF"/>
        <w:spacing w:after="0" w:line="360" w:lineRule="auto"/>
        <w:ind w:left="0" w:firstLine="709"/>
        <w:jc w:val="both"/>
        <w:rPr>
          <w:rFonts w:ascii="Times New Roman" w:hAnsi="Times New Roman"/>
          <w:sz w:val="28"/>
          <w:szCs w:val="28"/>
        </w:rPr>
      </w:pPr>
      <w:r w:rsidRPr="00CF536F">
        <w:rPr>
          <w:rFonts w:ascii="Times New Roman" w:hAnsi="Times New Roman"/>
          <w:color w:val="000000"/>
          <w:sz w:val="28"/>
          <w:szCs w:val="28"/>
          <w:lang w:val="uk-UA"/>
        </w:rPr>
        <w:t xml:space="preserve"> творчий проект «</w:t>
      </w:r>
      <w:r>
        <w:rPr>
          <w:rFonts w:ascii="Times New Roman" w:hAnsi="Times New Roman"/>
          <w:color w:val="000000"/>
          <w:sz w:val="28"/>
          <w:szCs w:val="28"/>
          <w:lang w:val="uk-UA"/>
        </w:rPr>
        <w:t xml:space="preserve">Учитель – </w:t>
      </w:r>
      <w:proofErr w:type="spellStart"/>
      <w:r>
        <w:rPr>
          <w:rFonts w:ascii="Times New Roman" w:hAnsi="Times New Roman"/>
          <w:color w:val="000000"/>
          <w:sz w:val="28"/>
          <w:szCs w:val="28"/>
          <w:lang w:val="uk-UA"/>
        </w:rPr>
        <w:t>путівна</w:t>
      </w:r>
      <w:proofErr w:type="spellEnd"/>
      <w:r>
        <w:rPr>
          <w:rFonts w:ascii="Times New Roman" w:hAnsi="Times New Roman"/>
          <w:color w:val="000000"/>
          <w:sz w:val="28"/>
          <w:szCs w:val="28"/>
          <w:lang w:val="uk-UA"/>
        </w:rPr>
        <w:t xml:space="preserve"> зірка</w:t>
      </w:r>
      <w:r w:rsidRPr="00CF536F">
        <w:rPr>
          <w:rFonts w:ascii="Times New Roman" w:hAnsi="Times New Roman"/>
          <w:color w:val="000000"/>
          <w:sz w:val="28"/>
          <w:szCs w:val="28"/>
          <w:lang w:val="uk-UA"/>
        </w:rPr>
        <w:t>»</w:t>
      </w:r>
      <w:r>
        <w:rPr>
          <w:rFonts w:ascii="Times New Roman" w:hAnsi="Times New Roman"/>
          <w:color w:val="000000"/>
          <w:sz w:val="28"/>
          <w:szCs w:val="28"/>
          <w:lang w:val="uk-UA"/>
        </w:rPr>
        <w:t>.</w:t>
      </w:r>
    </w:p>
    <w:p w:rsidR="00941EAF" w:rsidRPr="00CF06E7" w:rsidRDefault="00941EAF" w:rsidP="00941EAF">
      <w:pPr>
        <w:pStyle w:val="11"/>
        <w:spacing w:after="0" w:line="360" w:lineRule="auto"/>
        <w:ind w:left="0" w:firstLine="709"/>
        <w:jc w:val="both"/>
        <w:rPr>
          <w:rFonts w:ascii="Times New Roman" w:hAnsi="Times New Roman"/>
          <w:sz w:val="28"/>
          <w:szCs w:val="28"/>
          <w:lang w:val="uk-UA"/>
        </w:rPr>
      </w:pPr>
      <w:r w:rsidRPr="00CF06E7">
        <w:rPr>
          <w:rFonts w:ascii="Times New Roman" w:hAnsi="Times New Roman"/>
          <w:sz w:val="28"/>
          <w:szCs w:val="28"/>
          <w:lang w:val="uk-UA"/>
        </w:rPr>
        <w:t xml:space="preserve">Спробуйте за короткий час прорекламувати професії, виокремивши управлінця у сфері освіти, на основі реклами побудуйте модель менеджера в освіті, акцентуючи увагу на його особистісних якостях та професійних </w:t>
      </w:r>
      <w:proofErr w:type="spellStart"/>
      <w:r w:rsidRPr="00CF06E7">
        <w:rPr>
          <w:rFonts w:ascii="Times New Roman" w:hAnsi="Times New Roman"/>
          <w:sz w:val="28"/>
          <w:szCs w:val="28"/>
          <w:lang w:val="uk-UA"/>
        </w:rPr>
        <w:t>компетентностях</w:t>
      </w:r>
      <w:proofErr w:type="spellEnd"/>
      <w:r w:rsidRPr="00CF06E7">
        <w:rPr>
          <w:rFonts w:ascii="Times New Roman" w:hAnsi="Times New Roman"/>
          <w:sz w:val="28"/>
          <w:szCs w:val="28"/>
          <w:lang w:val="uk-UA"/>
        </w:rPr>
        <w:t>, які необхідні для повної реалізації освітянських завдань.</w:t>
      </w:r>
    </w:p>
    <w:p w:rsidR="00941EAF" w:rsidRPr="00CF06E7" w:rsidRDefault="00941EAF" w:rsidP="00941EAF">
      <w:pPr>
        <w:pStyle w:val="a5"/>
        <w:shd w:val="clear" w:color="auto" w:fill="FFFFFF"/>
        <w:spacing w:before="0" w:beforeAutospacing="0" w:after="0" w:afterAutospacing="0" w:line="360" w:lineRule="auto"/>
        <w:ind w:firstLine="709"/>
        <w:jc w:val="both"/>
        <w:rPr>
          <w:sz w:val="28"/>
          <w:szCs w:val="28"/>
        </w:rPr>
      </w:pPr>
      <w:r w:rsidRPr="00CF06E7">
        <w:rPr>
          <w:sz w:val="28"/>
          <w:szCs w:val="28"/>
          <w:lang w:val="uk-UA"/>
        </w:rPr>
        <w:t xml:space="preserve">Пригадуємо, що </w:t>
      </w:r>
      <w:r w:rsidRPr="00CF06E7">
        <w:rPr>
          <w:b/>
          <w:bCs/>
          <w:sz w:val="28"/>
          <w:szCs w:val="28"/>
          <w:lang w:val="uk-UA"/>
        </w:rPr>
        <w:t>МЕНЕДЖМЕНТ</w:t>
      </w:r>
      <w:r w:rsidRPr="00CF06E7">
        <w:rPr>
          <w:sz w:val="28"/>
          <w:szCs w:val="28"/>
          <w:lang w:val="uk-UA"/>
        </w:rPr>
        <w:t xml:space="preserve"> – це процес планування, організації, приведення в дію та контроль організації з метою досягнення координації людських і матеріальних ресурсів, необхідних для ефективного виконання завдань. </w:t>
      </w:r>
      <w:r w:rsidRPr="00CF06E7">
        <w:rPr>
          <w:sz w:val="28"/>
          <w:szCs w:val="28"/>
        </w:rPr>
        <w:t xml:space="preserve">Менеджмент </w:t>
      </w:r>
      <w:proofErr w:type="spellStart"/>
      <w:r w:rsidRPr="00CF06E7">
        <w:rPr>
          <w:sz w:val="28"/>
          <w:szCs w:val="28"/>
        </w:rPr>
        <w:t>пронизує</w:t>
      </w:r>
      <w:proofErr w:type="spellEnd"/>
      <w:r w:rsidRPr="00CF06E7">
        <w:rPr>
          <w:sz w:val="28"/>
          <w:szCs w:val="28"/>
        </w:rPr>
        <w:t xml:space="preserve"> всю </w:t>
      </w:r>
      <w:proofErr w:type="spellStart"/>
      <w:r w:rsidRPr="00CF06E7">
        <w:rPr>
          <w:sz w:val="28"/>
          <w:szCs w:val="28"/>
        </w:rPr>
        <w:t>організацію</w:t>
      </w:r>
      <w:proofErr w:type="spellEnd"/>
      <w:r w:rsidRPr="00CF06E7">
        <w:rPr>
          <w:sz w:val="28"/>
          <w:szCs w:val="28"/>
        </w:rPr>
        <w:t xml:space="preserve">, </w:t>
      </w:r>
      <w:proofErr w:type="spellStart"/>
      <w:r w:rsidRPr="00CF06E7">
        <w:rPr>
          <w:sz w:val="28"/>
          <w:szCs w:val="28"/>
        </w:rPr>
        <w:t>торкається</w:t>
      </w:r>
      <w:proofErr w:type="spellEnd"/>
      <w:r w:rsidRPr="00CF06E7">
        <w:rPr>
          <w:sz w:val="28"/>
          <w:szCs w:val="28"/>
        </w:rPr>
        <w:t xml:space="preserve"> практично </w:t>
      </w:r>
      <w:proofErr w:type="spellStart"/>
      <w:r w:rsidRPr="00CF06E7">
        <w:rPr>
          <w:sz w:val="28"/>
          <w:szCs w:val="28"/>
        </w:rPr>
        <w:t>всіх</w:t>
      </w:r>
      <w:proofErr w:type="spellEnd"/>
      <w:r w:rsidRPr="00CF06E7">
        <w:rPr>
          <w:sz w:val="28"/>
          <w:szCs w:val="28"/>
        </w:rPr>
        <w:t xml:space="preserve"> сфер </w:t>
      </w:r>
      <w:proofErr w:type="spellStart"/>
      <w:r w:rsidRPr="00CF06E7">
        <w:rPr>
          <w:sz w:val="28"/>
          <w:szCs w:val="28"/>
        </w:rPr>
        <w:t>її</w:t>
      </w:r>
      <w:proofErr w:type="spellEnd"/>
      <w:r w:rsidRPr="00CF06E7">
        <w:rPr>
          <w:sz w:val="28"/>
          <w:szCs w:val="28"/>
        </w:rPr>
        <w:t xml:space="preserve"> </w:t>
      </w:r>
      <w:proofErr w:type="spellStart"/>
      <w:r w:rsidRPr="00CF06E7">
        <w:rPr>
          <w:sz w:val="28"/>
          <w:szCs w:val="28"/>
        </w:rPr>
        <w:t>діяльності</w:t>
      </w:r>
      <w:proofErr w:type="spellEnd"/>
      <w:r w:rsidRPr="00CF06E7">
        <w:rPr>
          <w:sz w:val="28"/>
          <w:szCs w:val="28"/>
        </w:rPr>
        <w:t>.</w:t>
      </w:r>
    </w:p>
    <w:p w:rsidR="00941EAF" w:rsidRPr="00CF06E7" w:rsidRDefault="00941EAF" w:rsidP="00941EAF">
      <w:pPr>
        <w:pStyle w:val="a5"/>
        <w:shd w:val="clear" w:color="auto" w:fill="FFFFFF"/>
        <w:spacing w:before="0" w:beforeAutospacing="0" w:after="0" w:afterAutospacing="0" w:line="360" w:lineRule="auto"/>
        <w:ind w:firstLine="709"/>
        <w:jc w:val="both"/>
        <w:rPr>
          <w:sz w:val="28"/>
          <w:szCs w:val="28"/>
        </w:rPr>
      </w:pPr>
      <w:proofErr w:type="spellStart"/>
      <w:r w:rsidRPr="00CF06E7">
        <w:rPr>
          <w:sz w:val="28"/>
          <w:szCs w:val="28"/>
        </w:rPr>
        <w:t>Термін</w:t>
      </w:r>
      <w:r w:rsidRPr="00CF06E7">
        <w:rPr>
          <w:bCs/>
          <w:sz w:val="28"/>
          <w:szCs w:val="28"/>
        </w:rPr>
        <w:t>менеджмент</w:t>
      </w:r>
      <w:r w:rsidRPr="00CF06E7">
        <w:rPr>
          <w:sz w:val="28"/>
          <w:szCs w:val="28"/>
        </w:rPr>
        <w:t>утворився</w:t>
      </w:r>
      <w:proofErr w:type="spellEnd"/>
      <w:r w:rsidRPr="00CF06E7">
        <w:rPr>
          <w:sz w:val="28"/>
          <w:szCs w:val="28"/>
        </w:rPr>
        <w:t xml:space="preserve"> </w:t>
      </w:r>
      <w:proofErr w:type="spellStart"/>
      <w:r w:rsidRPr="00CF06E7">
        <w:rPr>
          <w:sz w:val="28"/>
          <w:szCs w:val="28"/>
        </w:rPr>
        <w:t>від</w:t>
      </w:r>
      <w:proofErr w:type="spellEnd"/>
      <w:r>
        <w:rPr>
          <w:sz w:val="28"/>
          <w:szCs w:val="28"/>
          <w:lang w:val="uk-UA"/>
        </w:rPr>
        <w:t xml:space="preserve"> </w:t>
      </w:r>
      <w:hyperlink r:id="rId71" w:tooltip="Англійська мова" w:history="1">
        <w:proofErr w:type="spellStart"/>
        <w:r w:rsidRPr="00B70CD2">
          <w:rPr>
            <w:rStyle w:val="a6"/>
            <w:sz w:val="28"/>
            <w:szCs w:val="28"/>
          </w:rPr>
          <w:t>англійського</w:t>
        </w:r>
        <w:proofErr w:type="spellEnd"/>
      </w:hyperlink>
      <w:r w:rsidRPr="00B70CD2">
        <w:rPr>
          <w:lang w:val="uk-UA"/>
        </w:rPr>
        <w:t xml:space="preserve"> </w:t>
      </w:r>
      <w:hyperlink r:id="rId72" w:tooltip="Дієслово" w:history="1">
        <w:proofErr w:type="spellStart"/>
        <w:r w:rsidRPr="00B70CD2">
          <w:rPr>
            <w:rStyle w:val="a6"/>
            <w:sz w:val="28"/>
            <w:szCs w:val="28"/>
          </w:rPr>
          <w:t>дієслова</w:t>
        </w:r>
        <w:proofErr w:type="spellEnd"/>
      </w:hyperlink>
      <w:r>
        <w:rPr>
          <w:lang w:val="uk-UA"/>
        </w:rPr>
        <w:t xml:space="preserve"> </w:t>
      </w:r>
      <w:proofErr w:type="spellStart"/>
      <w:r w:rsidRPr="00B70CD2">
        <w:rPr>
          <w:i/>
          <w:iCs/>
          <w:sz w:val="28"/>
          <w:szCs w:val="28"/>
        </w:rPr>
        <w:t>to</w:t>
      </w:r>
      <w:proofErr w:type="spellEnd"/>
      <w:r w:rsidRPr="00B70CD2">
        <w:rPr>
          <w:i/>
          <w:iCs/>
          <w:sz w:val="28"/>
          <w:szCs w:val="28"/>
        </w:rPr>
        <w:t xml:space="preserve"> </w:t>
      </w:r>
      <w:proofErr w:type="spellStart"/>
      <w:r w:rsidRPr="00B70CD2">
        <w:rPr>
          <w:i/>
          <w:iCs/>
          <w:sz w:val="28"/>
          <w:szCs w:val="28"/>
        </w:rPr>
        <w:t>manage</w:t>
      </w:r>
      <w:proofErr w:type="spellEnd"/>
      <w:r>
        <w:rPr>
          <w:i/>
          <w:iCs/>
          <w:sz w:val="28"/>
          <w:szCs w:val="28"/>
          <w:lang w:val="uk-UA"/>
        </w:rPr>
        <w:t xml:space="preserve"> </w:t>
      </w:r>
      <w:r w:rsidRPr="00B70CD2">
        <w:rPr>
          <w:sz w:val="28"/>
          <w:szCs w:val="28"/>
        </w:rPr>
        <w:t>(</w:t>
      </w:r>
      <w:proofErr w:type="spellStart"/>
      <w:r w:rsidRPr="00B70CD2">
        <w:rPr>
          <w:sz w:val="28"/>
          <w:szCs w:val="28"/>
        </w:rPr>
        <w:t>керувати</w:t>
      </w:r>
      <w:proofErr w:type="spellEnd"/>
      <w:r w:rsidRPr="00B70CD2">
        <w:rPr>
          <w:sz w:val="28"/>
          <w:szCs w:val="28"/>
        </w:rPr>
        <w:t xml:space="preserve">), яке, </w:t>
      </w:r>
      <w:r>
        <w:rPr>
          <w:sz w:val="28"/>
          <w:szCs w:val="28"/>
          <w:lang w:val="uk-UA"/>
        </w:rPr>
        <w:t>у</w:t>
      </w:r>
      <w:r w:rsidRPr="00B70CD2">
        <w:rPr>
          <w:sz w:val="28"/>
          <w:szCs w:val="28"/>
        </w:rPr>
        <w:t xml:space="preserve"> свою </w:t>
      </w:r>
      <w:proofErr w:type="spellStart"/>
      <w:r w:rsidRPr="00B70CD2">
        <w:rPr>
          <w:sz w:val="28"/>
          <w:szCs w:val="28"/>
        </w:rPr>
        <w:t>чергу</w:t>
      </w:r>
      <w:proofErr w:type="spellEnd"/>
      <w:r w:rsidRPr="00B70CD2">
        <w:rPr>
          <w:sz w:val="28"/>
          <w:szCs w:val="28"/>
        </w:rPr>
        <w:t xml:space="preserve">, походить </w:t>
      </w:r>
      <w:proofErr w:type="spellStart"/>
      <w:r w:rsidRPr="00B70CD2">
        <w:rPr>
          <w:sz w:val="28"/>
          <w:szCs w:val="28"/>
        </w:rPr>
        <w:t>від</w:t>
      </w:r>
      <w:proofErr w:type="spellEnd"/>
      <w:r w:rsidRPr="00B70CD2">
        <w:rPr>
          <w:sz w:val="28"/>
          <w:szCs w:val="28"/>
          <w:lang w:val="uk-UA"/>
        </w:rPr>
        <w:t xml:space="preserve"> </w:t>
      </w:r>
      <w:hyperlink r:id="rId73" w:tooltip="Корінь" w:history="1">
        <w:proofErr w:type="spellStart"/>
        <w:r w:rsidRPr="00B70CD2">
          <w:rPr>
            <w:rStyle w:val="a6"/>
            <w:sz w:val="28"/>
            <w:szCs w:val="28"/>
          </w:rPr>
          <w:t>кореня</w:t>
        </w:r>
        <w:proofErr w:type="spellEnd"/>
      </w:hyperlink>
      <w:r w:rsidRPr="00B70CD2">
        <w:rPr>
          <w:lang w:val="uk-UA"/>
        </w:rPr>
        <w:t xml:space="preserve"> </w:t>
      </w:r>
      <w:hyperlink r:id="rId74" w:tooltip="Латинська мова" w:history="1">
        <w:proofErr w:type="spellStart"/>
        <w:r w:rsidRPr="00B70CD2">
          <w:rPr>
            <w:rStyle w:val="a6"/>
            <w:sz w:val="28"/>
            <w:szCs w:val="28"/>
          </w:rPr>
          <w:t>латинського</w:t>
        </w:r>
        <w:proofErr w:type="spellEnd"/>
      </w:hyperlink>
      <w:r w:rsidRPr="00B70CD2">
        <w:rPr>
          <w:lang w:val="uk-UA"/>
        </w:rPr>
        <w:t xml:space="preserve"> </w:t>
      </w:r>
      <w:r w:rsidRPr="00B70CD2">
        <w:rPr>
          <w:sz w:val="28"/>
          <w:szCs w:val="28"/>
        </w:rPr>
        <w:t>сл</w:t>
      </w:r>
      <w:r w:rsidRPr="00CF06E7">
        <w:rPr>
          <w:sz w:val="28"/>
          <w:szCs w:val="28"/>
        </w:rPr>
        <w:t>ова</w:t>
      </w:r>
      <w:r>
        <w:rPr>
          <w:sz w:val="28"/>
          <w:szCs w:val="28"/>
          <w:lang w:val="uk-UA"/>
        </w:rPr>
        <w:t xml:space="preserve"> </w:t>
      </w:r>
      <w:proofErr w:type="spellStart"/>
      <w:r w:rsidRPr="00CF06E7">
        <w:rPr>
          <w:i/>
          <w:iCs/>
          <w:sz w:val="28"/>
          <w:szCs w:val="28"/>
        </w:rPr>
        <w:t>manus</w:t>
      </w:r>
      <w:proofErr w:type="spellEnd"/>
      <w:r w:rsidRPr="00CF06E7">
        <w:rPr>
          <w:sz w:val="28"/>
          <w:szCs w:val="28"/>
        </w:rPr>
        <w:t>(рука).</w:t>
      </w:r>
    </w:p>
    <w:p w:rsidR="00941EAF" w:rsidRPr="00CF06E7" w:rsidRDefault="00941EAF" w:rsidP="00941EAF">
      <w:pPr>
        <w:pStyle w:val="a5"/>
        <w:shd w:val="clear" w:color="auto" w:fill="FFFFFF"/>
        <w:spacing w:before="0" w:beforeAutospacing="0" w:after="0" w:afterAutospacing="0" w:line="360" w:lineRule="auto"/>
        <w:ind w:firstLine="709"/>
        <w:jc w:val="both"/>
        <w:rPr>
          <w:sz w:val="28"/>
          <w:szCs w:val="28"/>
        </w:rPr>
      </w:pPr>
      <w:r w:rsidRPr="00CF06E7">
        <w:rPr>
          <w:sz w:val="28"/>
          <w:szCs w:val="28"/>
        </w:rPr>
        <w:t xml:space="preserve">За </w:t>
      </w:r>
      <w:proofErr w:type="spellStart"/>
      <w:r w:rsidRPr="00CF06E7">
        <w:rPr>
          <w:sz w:val="28"/>
          <w:szCs w:val="28"/>
        </w:rPr>
        <w:t>своєю</w:t>
      </w:r>
      <w:proofErr w:type="spellEnd"/>
      <w:r w:rsidRPr="00CF06E7">
        <w:rPr>
          <w:sz w:val="28"/>
          <w:szCs w:val="28"/>
        </w:rPr>
        <w:t xml:space="preserve"> </w:t>
      </w:r>
      <w:proofErr w:type="spellStart"/>
      <w:r w:rsidRPr="00CF06E7">
        <w:rPr>
          <w:sz w:val="28"/>
          <w:szCs w:val="28"/>
        </w:rPr>
        <w:t>суттю</w:t>
      </w:r>
      <w:proofErr w:type="spellEnd"/>
      <w:r w:rsidRPr="00CF06E7">
        <w:rPr>
          <w:sz w:val="28"/>
          <w:szCs w:val="28"/>
        </w:rPr>
        <w:t xml:space="preserve"> </w:t>
      </w:r>
      <w:proofErr w:type="spellStart"/>
      <w:r w:rsidRPr="00CF06E7">
        <w:rPr>
          <w:sz w:val="28"/>
          <w:szCs w:val="28"/>
        </w:rPr>
        <w:t>термін</w:t>
      </w:r>
      <w:proofErr w:type="spellEnd"/>
      <w:r w:rsidRPr="00CF06E7">
        <w:rPr>
          <w:sz w:val="28"/>
          <w:szCs w:val="28"/>
        </w:rPr>
        <w:t xml:space="preserve"> «менеджмент» </w:t>
      </w:r>
      <w:proofErr w:type="spellStart"/>
      <w:r w:rsidRPr="00CF06E7">
        <w:rPr>
          <w:sz w:val="28"/>
          <w:szCs w:val="28"/>
        </w:rPr>
        <w:t>певною</w:t>
      </w:r>
      <w:proofErr w:type="spellEnd"/>
      <w:r w:rsidRPr="00CF06E7">
        <w:rPr>
          <w:sz w:val="28"/>
          <w:szCs w:val="28"/>
        </w:rPr>
        <w:t xml:space="preserve"> </w:t>
      </w:r>
      <w:proofErr w:type="spellStart"/>
      <w:r w:rsidRPr="00CF06E7">
        <w:rPr>
          <w:sz w:val="28"/>
          <w:szCs w:val="28"/>
        </w:rPr>
        <w:t>мірою</w:t>
      </w:r>
      <w:proofErr w:type="spellEnd"/>
      <w:r w:rsidRPr="00CF06E7">
        <w:rPr>
          <w:sz w:val="28"/>
          <w:szCs w:val="28"/>
        </w:rPr>
        <w:t xml:space="preserve"> </w:t>
      </w:r>
      <w:proofErr w:type="spellStart"/>
      <w:r w:rsidRPr="00CF06E7">
        <w:rPr>
          <w:sz w:val="28"/>
          <w:szCs w:val="28"/>
        </w:rPr>
        <w:t>можна</w:t>
      </w:r>
      <w:proofErr w:type="spellEnd"/>
      <w:r w:rsidRPr="00CF06E7">
        <w:rPr>
          <w:sz w:val="28"/>
          <w:szCs w:val="28"/>
        </w:rPr>
        <w:t xml:space="preserve"> </w:t>
      </w:r>
      <w:proofErr w:type="spellStart"/>
      <w:r w:rsidRPr="00CF06E7">
        <w:rPr>
          <w:sz w:val="28"/>
          <w:szCs w:val="28"/>
        </w:rPr>
        <w:t>вважати</w:t>
      </w:r>
      <w:proofErr w:type="spellEnd"/>
      <w:r w:rsidRPr="00CF06E7">
        <w:rPr>
          <w:sz w:val="28"/>
          <w:szCs w:val="28"/>
        </w:rPr>
        <w:t xml:space="preserve"> </w:t>
      </w:r>
      <w:proofErr w:type="spellStart"/>
      <w:r w:rsidRPr="00CF06E7">
        <w:rPr>
          <w:sz w:val="28"/>
          <w:szCs w:val="28"/>
        </w:rPr>
        <w:t>синонімом</w:t>
      </w:r>
      <w:proofErr w:type="spellEnd"/>
      <w:r w:rsidRPr="00CF06E7">
        <w:rPr>
          <w:sz w:val="28"/>
          <w:szCs w:val="28"/>
        </w:rPr>
        <w:t xml:space="preserve"> </w:t>
      </w:r>
      <w:proofErr w:type="spellStart"/>
      <w:r w:rsidRPr="00CF06E7">
        <w:rPr>
          <w:sz w:val="28"/>
          <w:szCs w:val="28"/>
        </w:rPr>
        <w:t>терміна</w:t>
      </w:r>
      <w:proofErr w:type="spellEnd"/>
      <w:r>
        <w:rPr>
          <w:sz w:val="28"/>
          <w:szCs w:val="28"/>
          <w:lang w:val="uk-UA"/>
        </w:rPr>
        <w:t xml:space="preserve"> </w:t>
      </w:r>
      <w:hyperlink r:id="rId75" w:tooltip="Управління" w:history="1">
        <w:r w:rsidRPr="00B70CD2">
          <w:rPr>
            <w:rStyle w:val="a6"/>
            <w:i/>
            <w:sz w:val="28"/>
            <w:szCs w:val="28"/>
          </w:rPr>
          <w:t>«</w:t>
        </w:r>
        <w:proofErr w:type="spellStart"/>
        <w:r w:rsidRPr="00B70CD2">
          <w:rPr>
            <w:rStyle w:val="a6"/>
            <w:i/>
            <w:sz w:val="28"/>
            <w:szCs w:val="28"/>
          </w:rPr>
          <w:t>управління</w:t>
        </w:r>
        <w:proofErr w:type="spellEnd"/>
        <w:r w:rsidRPr="00B70CD2">
          <w:rPr>
            <w:rStyle w:val="a6"/>
            <w:i/>
            <w:sz w:val="28"/>
            <w:szCs w:val="28"/>
          </w:rPr>
          <w:t>»</w:t>
        </w:r>
      </w:hyperlink>
      <w:r w:rsidRPr="00CF06E7">
        <w:rPr>
          <w:sz w:val="28"/>
          <w:szCs w:val="28"/>
        </w:rPr>
        <w:t xml:space="preserve">, </w:t>
      </w:r>
      <w:proofErr w:type="spellStart"/>
      <w:r w:rsidRPr="00CF06E7">
        <w:rPr>
          <w:sz w:val="28"/>
          <w:szCs w:val="28"/>
        </w:rPr>
        <w:t>але</w:t>
      </w:r>
      <w:proofErr w:type="spellEnd"/>
      <w:r w:rsidRPr="00CF06E7">
        <w:rPr>
          <w:sz w:val="28"/>
          <w:szCs w:val="28"/>
        </w:rPr>
        <w:t xml:space="preserve"> </w:t>
      </w:r>
      <w:proofErr w:type="spellStart"/>
      <w:r w:rsidRPr="00CF06E7">
        <w:rPr>
          <w:sz w:val="28"/>
          <w:szCs w:val="28"/>
        </w:rPr>
        <w:t>останнє</w:t>
      </w:r>
      <w:proofErr w:type="spellEnd"/>
      <w:r w:rsidRPr="00CF06E7">
        <w:rPr>
          <w:sz w:val="28"/>
          <w:szCs w:val="28"/>
        </w:rPr>
        <w:t xml:space="preserve"> </w:t>
      </w:r>
      <w:proofErr w:type="spellStart"/>
      <w:r w:rsidRPr="00CF06E7">
        <w:rPr>
          <w:sz w:val="28"/>
          <w:szCs w:val="28"/>
        </w:rPr>
        <w:t>значно</w:t>
      </w:r>
      <w:proofErr w:type="spellEnd"/>
      <w:r w:rsidRPr="00CF06E7">
        <w:rPr>
          <w:sz w:val="28"/>
          <w:szCs w:val="28"/>
        </w:rPr>
        <w:t xml:space="preserve"> </w:t>
      </w:r>
      <w:proofErr w:type="spellStart"/>
      <w:r w:rsidRPr="00CF06E7">
        <w:rPr>
          <w:sz w:val="28"/>
          <w:szCs w:val="28"/>
        </w:rPr>
        <w:t>ширше</w:t>
      </w:r>
      <w:proofErr w:type="spellEnd"/>
      <w:r w:rsidRPr="00CF06E7">
        <w:rPr>
          <w:sz w:val="28"/>
          <w:szCs w:val="28"/>
        </w:rPr>
        <w:t>.</w:t>
      </w:r>
    </w:p>
    <w:p w:rsidR="00941EAF" w:rsidRPr="00CF06E7" w:rsidRDefault="00941EAF" w:rsidP="00941EAF">
      <w:pPr>
        <w:pStyle w:val="11"/>
        <w:numPr>
          <w:ilvl w:val="0"/>
          <w:numId w:val="8"/>
        </w:numPr>
        <w:shd w:val="clear" w:color="auto" w:fill="FFFFFF"/>
        <w:spacing w:after="0" w:line="360" w:lineRule="auto"/>
        <w:jc w:val="both"/>
        <w:rPr>
          <w:rFonts w:ascii="Times New Roman" w:hAnsi="Times New Roman"/>
          <w:sz w:val="28"/>
          <w:szCs w:val="28"/>
        </w:rPr>
      </w:pPr>
      <w:r w:rsidRPr="00CF06E7">
        <w:rPr>
          <w:rFonts w:ascii="Times New Roman" w:hAnsi="Times New Roman"/>
          <w:sz w:val="28"/>
          <w:szCs w:val="28"/>
          <w:lang w:val="uk-UA"/>
        </w:rPr>
        <w:lastRenderedPageBreak/>
        <w:t xml:space="preserve">словесне малювання «Що таке </w:t>
      </w:r>
      <w:r w:rsidRPr="00CF06E7">
        <w:rPr>
          <w:rFonts w:ascii="Times New Roman" w:hAnsi="Times New Roman"/>
          <w:bCs/>
          <w:sz w:val="28"/>
          <w:szCs w:val="28"/>
          <w:lang w:val="uk-UA"/>
        </w:rPr>
        <w:t>управління?»;</w:t>
      </w:r>
    </w:p>
    <w:p w:rsidR="00941EAF" w:rsidRPr="000A4BC3" w:rsidRDefault="00941EAF" w:rsidP="00941EAF">
      <w:pPr>
        <w:pStyle w:val="11"/>
        <w:numPr>
          <w:ilvl w:val="0"/>
          <w:numId w:val="8"/>
        </w:numPr>
        <w:shd w:val="clear" w:color="auto" w:fill="FFFFFF"/>
        <w:spacing w:after="0" w:line="360" w:lineRule="auto"/>
        <w:jc w:val="both"/>
        <w:rPr>
          <w:rFonts w:ascii="Times New Roman" w:hAnsi="Times New Roman"/>
          <w:sz w:val="28"/>
          <w:szCs w:val="28"/>
        </w:rPr>
      </w:pPr>
      <w:r w:rsidRPr="00CF06E7">
        <w:rPr>
          <w:rFonts w:ascii="Times New Roman" w:hAnsi="Times New Roman"/>
          <w:sz w:val="28"/>
          <w:szCs w:val="28"/>
          <w:lang w:val="uk-UA"/>
        </w:rPr>
        <w:t>словесне малювання «Образ керівника освіти</w:t>
      </w:r>
      <w:r w:rsidRPr="000A4BC3">
        <w:rPr>
          <w:rFonts w:ascii="Times New Roman" w:hAnsi="Times New Roman"/>
          <w:color w:val="000000"/>
          <w:sz w:val="28"/>
          <w:szCs w:val="28"/>
          <w:lang w:val="uk-UA"/>
        </w:rPr>
        <w:t>»;</w:t>
      </w:r>
    </w:p>
    <w:p w:rsidR="00941EAF" w:rsidRPr="00CF06E7" w:rsidRDefault="00941EAF" w:rsidP="00941EAF">
      <w:pPr>
        <w:pStyle w:val="11"/>
        <w:numPr>
          <w:ilvl w:val="0"/>
          <w:numId w:val="8"/>
        </w:numPr>
        <w:shd w:val="clear" w:color="auto" w:fill="FFFFFF"/>
        <w:spacing w:after="0" w:line="360" w:lineRule="auto"/>
        <w:jc w:val="both"/>
        <w:rPr>
          <w:rFonts w:ascii="Times New Roman" w:hAnsi="Times New Roman"/>
          <w:bCs/>
          <w:color w:val="000000"/>
          <w:sz w:val="28"/>
          <w:szCs w:val="28"/>
          <w:lang w:val="uk-UA"/>
        </w:rPr>
      </w:pPr>
      <w:r>
        <w:rPr>
          <w:rFonts w:ascii="Times New Roman" w:hAnsi="Times New Roman"/>
          <w:bCs/>
          <w:color w:val="000000"/>
          <w:sz w:val="28"/>
          <w:szCs w:val="28"/>
          <w:lang w:val="uk-UA"/>
        </w:rPr>
        <w:t>п</w:t>
      </w:r>
      <w:r w:rsidRPr="000A4BC3">
        <w:rPr>
          <w:rFonts w:ascii="Times New Roman" w:hAnsi="Times New Roman"/>
          <w:bCs/>
          <w:color w:val="000000"/>
          <w:sz w:val="28"/>
          <w:szCs w:val="28"/>
          <w:lang w:val="uk-UA"/>
        </w:rPr>
        <w:t>роблемне питання:</w:t>
      </w:r>
      <w:r w:rsidRPr="00CF06E7">
        <w:rPr>
          <w:rFonts w:ascii="Times New Roman" w:hAnsi="Times New Roman"/>
          <w:bCs/>
          <w:color w:val="000000"/>
          <w:sz w:val="28"/>
          <w:szCs w:val="28"/>
          <w:lang w:val="uk-UA"/>
        </w:rPr>
        <w:t xml:space="preserve">«Моє майбутнє у професії та організації» </w:t>
      </w:r>
    </w:p>
    <w:p w:rsidR="00941EAF" w:rsidRPr="00232890" w:rsidRDefault="00941EAF" w:rsidP="00941EAF">
      <w:pPr>
        <w:shd w:val="clear" w:color="auto" w:fill="FFFFFF"/>
        <w:spacing w:after="0" w:line="360" w:lineRule="auto"/>
        <w:ind w:firstLine="709"/>
        <w:jc w:val="both"/>
        <w:rPr>
          <w:rFonts w:ascii="Times New Roman" w:hAnsi="Times New Roman"/>
          <w:b/>
          <w:sz w:val="28"/>
          <w:szCs w:val="28"/>
        </w:rPr>
      </w:pPr>
      <w:r w:rsidRPr="00232890">
        <w:rPr>
          <w:rFonts w:ascii="Times New Roman" w:hAnsi="Times New Roman"/>
          <w:b/>
          <w:color w:val="000000"/>
          <w:sz w:val="28"/>
          <w:szCs w:val="28"/>
        </w:rPr>
        <w:t>Тест-вправа «Мої взаємовідносини з оточуючими»</w:t>
      </w:r>
    </w:p>
    <w:p w:rsidR="00941EAF" w:rsidRPr="00CF06E7" w:rsidRDefault="00941EAF" w:rsidP="00941EAF">
      <w:pPr>
        <w:shd w:val="clear" w:color="auto" w:fill="FFFFFF"/>
        <w:spacing w:after="0" w:line="360" w:lineRule="auto"/>
        <w:ind w:firstLine="709"/>
        <w:jc w:val="both"/>
        <w:rPr>
          <w:rFonts w:ascii="Times New Roman" w:hAnsi="Times New Roman"/>
          <w:i/>
          <w:sz w:val="28"/>
          <w:szCs w:val="28"/>
        </w:rPr>
      </w:pPr>
      <w:r w:rsidRPr="00CF06E7">
        <w:rPr>
          <w:rFonts w:ascii="Times New Roman" w:hAnsi="Times New Roman"/>
          <w:i/>
          <w:iCs/>
          <w:color w:val="000000"/>
          <w:sz w:val="28"/>
          <w:szCs w:val="28"/>
        </w:rPr>
        <w:t xml:space="preserve">(Винославськй О.В., Малигіна М.П. </w:t>
      </w:r>
      <w:r w:rsidRPr="00CF06E7">
        <w:rPr>
          <w:rFonts w:ascii="Times New Roman" w:hAnsi="Times New Roman"/>
          <w:i/>
          <w:color w:val="000000"/>
          <w:sz w:val="28"/>
          <w:szCs w:val="28"/>
        </w:rPr>
        <w:t xml:space="preserve">Людські стосунки: Зошит для практичних занять. </w:t>
      </w:r>
      <w:r w:rsidRPr="00CF06E7">
        <w:rPr>
          <w:rFonts w:ascii="Times New Roman" w:hAnsi="Times New Roman"/>
          <w:i/>
          <w:sz w:val="28"/>
          <w:szCs w:val="28"/>
        </w:rPr>
        <w:t>–</w:t>
      </w:r>
      <w:r w:rsidRPr="00CF06E7">
        <w:rPr>
          <w:rFonts w:ascii="Times New Roman" w:hAnsi="Times New Roman"/>
          <w:i/>
          <w:color w:val="000000"/>
          <w:sz w:val="28"/>
          <w:szCs w:val="28"/>
        </w:rPr>
        <w:t xml:space="preserve"> К. : ІВЦ «Політехніка», 2001. </w:t>
      </w:r>
      <w:r w:rsidRPr="00CF06E7">
        <w:rPr>
          <w:rFonts w:ascii="Times New Roman" w:hAnsi="Times New Roman"/>
          <w:i/>
          <w:sz w:val="28"/>
          <w:szCs w:val="28"/>
        </w:rPr>
        <w:t>–</w:t>
      </w:r>
      <w:r w:rsidRPr="00CF06E7">
        <w:rPr>
          <w:rFonts w:ascii="Times New Roman" w:hAnsi="Times New Roman"/>
          <w:i/>
          <w:color w:val="000000"/>
          <w:sz w:val="28"/>
          <w:szCs w:val="28"/>
        </w:rPr>
        <w:t xml:space="preserve"> С. 16</w:t>
      </w:r>
      <w:r w:rsidRPr="00CF06E7">
        <w:rPr>
          <w:rFonts w:ascii="Times New Roman" w:hAnsi="Times New Roman"/>
          <w:i/>
          <w:sz w:val="28"/>
          <w:szCs w:val="28"/>
        </w:rPr>
        <w:t>–</w:t>
      </w:r>
      <w:r w:rsidRPr="00CF06E7">
        <w:rPr>
          <w:rFonts w:ascii="Times New Roman" w:hAnsi="Times New Roman"/>
          <w:i/>
          <w:color w:val="000000"/>
          <w:sz w:val="28"/>
          <w:szCs w:val="28"/>
        </w:rPr>
        <w:t>17.)</w:t>
      </w:r>
    </w:p>
    <w:p w:rsidR="00941EAF" w:rsidRPr="00A0543F" w:rsidRDefault="00941EAF" w:rsidP="00941EAF">
      <w:pPr>
        <w:shd w:val="clear" w:color="auto" w:fill="FFFFFF"/>
        <w:spacing w:after="0" w:line="360" w:lineRule="auto"/>
        <w:ind w:firstLine="709"/>
        <w:jc w:val="both"/>
        <w:rPr>
          <w:rFonts w:ascii="Times New Roman" w:hAnsi="Times New Roman"/>
          <w:sz w:val="28"/>
          <w:szCs w:val="28"/>
        </w:rPr>
      </w:pPr>
      <w:r w:rsidRPr="00A0543F">
        <w:rPr>
          <w:rFonts w:ascii="Times New Roman" w:hAnsi="Times New Roman"/>
          <w:b/>
          <w:bCs/>
          <w:color w:val="000000"/>
          <w:sz w:val="28"/>
          <w:szCs w:val="28"/>
        </w:rPr>
        <w:t>Інструкція для учасників дослідження</w:t>
      </w:r>
    </w:p>
    <w:p w:rsidR="00941EAF" w:rsidRPr="00127D1D" w:rsidRDefault="00941EAF" w:rsidP="00941EAF">
      <w:pPr>
        <w:shd w:val="clear" w:color="auto" w:fill="FFFFFF"/>
        <w:spacing w:after="0" w:line="360" w:lineRule="auto"/>
        <w:ind w:firstLine="709"/>
        <w:jc w:val="both"/>
        <w:rPr>
          <w:rFonts w:ascii="Times New Roman" w:hAnsi="Times New Roman"/>
          <w:sz w:val="28"/>
          <w:szCs w:val="28"/>
        </w:rPr>
      </w:pPr>
      <w:r w:rsidRPr="00A0543F">
        <w:rPr>
          <w:rFonts w:ascii="Times New Roman" w:hAnsi="Times New Roman"/>
          <w:bCs/>
          <w:color w:val="000000"/>
          <w:sz w:val="28"/>
          <w:szCs w:val="28"/>
        </w:rPr>
        <w:t>1.</w:t>
      </w:r>
      <w:r w:rsidRPr="00A0543F">
        <w:rPr>
          <w:rFonts w:ascii="Times New Roman" w:hAnsi="Times New Roman"/>
          <w:color w:val="000000"/>
          <w:sz w:val="28"/>
          <w:szCs w:val="28"/>
        </w:rPr>
        <w:t xml:space="preserve"> Нижче наведені </w:t>
      </w:r>
      <w:r>
        <w:rPr>
          <w:rFonts w:ascii="Times New Roman" w:hAnsi="Times New Roman"/>
          <w:color w:val="000000"/>
          <w:sz w:val="28"/>
          <w:szCs w:val="28"/>
        </w:rPr>
        <w:t>п</w:t>
      </w:r>
      <w:r w:rsidRPr="00A0543F">
        <w:rPr>
          <w:rFonts w:ascii="Times New Roman" w:hAnsi="Times New Roman"/>
          <w:color w:val="000000"/>
          <w:sz w:val="28"/>
          <w:szCs w:val="28"/>
        </w:rPr>
        <w:t>ари полярних тверджень, з'єднані шкалою від 1 до 10. Обведіть т</w:t>
      </w:r>
      <w:r>
        <w:rPr>
          <w:rFonts w:ascii="Times New Roman" w:hAnsi="Times New Roman"/>
          <w:color w:val="000000"/>
          <w:sz w:val="28"/>
          <w:szCs w:val="28"/>
        </w:rPr>
        <w:t>е</w:t>
      </w:r>
      <w:r w:rsidRPr="00A0543F">
        <w:rPr>
          <w:rFonts w:ascii="Times New Roman" w:hAnsi="Times New Roman"/>
          <w:color w:val="000000"/>
          <w:sz w:val="28"/>
          <w:szCs w:val="28"/>
        </w:rPr>
        <w:t xml:space="preserve"> число, значення якого найбільше відповідає реальності.</w:t>
      </w:r>
    </w:p>
    <w:p w:rsidR="00941EAF" w:rsidRPr="00127D1D" w:rsidRDefault="00941EAF" w:rsidP="00941EAF">
      <w:pPr>
        <w:shd w:val="clear" w:color="auto" w:fill="FFFFFF"/>
        <w:spacing w:after="0" w:line="360" w:lineRule="auto"/>
        <w:ind w:firstLine="709"/>
        <w:jc w:val="both"/>
        <w:rPr>
          <w:rFonts w:ascii="Times New Roman" w:hAnsi="Times New Roman"/>
          <w:sz w:val="28"/>
          <w:szCs w:val="28"/>
        </w:rPr>
      </w:pPr>
      <w:r w:rsidRPr="00A0543F">
        <w:rPr>
          <w:rFonts w:ascii="Times New Roman" w:hAnsi="Times New Roman"/>
          <w:color w:val="000000"/>
          <w:sz w:val="28"/>
          <w:szCs w:val="28"/>
        </w:rPr>
        <w:t xml:space="preserve">2. </w:t>
      </w:r>
      <w:r w:rsidRPr="00CF06E7">
        <w:rPr>
          <w:rFonts w:ascii="Times New Roman" w:hAnsi="Times New Roman"/>
          <w:iCs/>
          <w:color w:val="000000"/>
          <w:sz w:val="28"/>
          <w:szCs w:val="28"/>
        </w:rPr>
        <w:t>Пояснення до вправи.</w:t>
      </w:r>
      <w:r w:rsidRPr="00A0543F">
        <w:rPr>
          <w:rFonts w:ascii="Times New Roman" w:hAnsi="Times New Roman"/>
          <w:color w:val="000000"/>
          <w:sz w:val="28"/>
          <w:szCs w:val="28"/>
        </w:rPr>
        <w:t>Взаємовідносини між двома людьми дуже складно обговорювати й оцінювати. Для цього важливо:</w:t>
      </w:r>
    </w:p>
    <w:p w:rsidR="00941EAF" w:rsidRPr="00A0543F" w:rsidRDefault="00941EAF" w:rsidP="00941EAF">
      <w:pPr>
        <w:shd w:val="clear" w:color="auto" w:fill="FFFFFF"/>
        <w:spacing w:after="0" w:line="360" w:lineRule="auto"/>
        <w:ind w:firstLine="709"/>
        <w:jc w:val="both"/>
        <w:rPr>
          <w:rFonts w:ascii="Times New Roman" w:hAnsi="Times New Roman"/>
          <w:sz w:val="28"/>
          <w:szCs w:val="28"/>
        </w:rPr>
      </w:pPr>
      <w:r w:rsidRPr="00A0543F">
        <w:rPr>
          <w:rFonts w:ascii="Times New Roman" w:hAnsi="Times New Roman"/>
          <w:color w:val="000000"/>
          <w:sz w:val="28"/>
          <w:szCs w:val="28"/>
        </w:rPr>
        <w:t>• довіряти один одному;</w:t>
      </w:r>
    </w:p>
    <w:p w:rsidR="00941EAF" w:rsidRPr="00A0543F" w:rsidRDefault="00941EAF" w:rsidP="00941EAF">
      <w:pPr>
        <w:shd w:val="clear" w:color="auto" w:fill="FFFFFF"/>
        <w:spacing w:after="0" w:line="360" w:lineRule="auto"/>
        <w:ind w:firstLine="709"/>
        <w:jc w:val="both"/>
        <w:rPr>
          <w:rFonts w:ascii="Times New Roman" w:hAnsi="Times New Roman"/>
          <w:sz w:val="28"/>
          <w:szCs w:val="28"/>
        </w:rPr>
      </w:pPr>
      <w:r w:rsidRPr="00A0543F">
        <w:rPr>
          <w:rFonts w:ascii="Times New Roman" w:hAnsi="Times New Roman"/>
          <w:color w:val="000000"/>
          <w:sz w:val="28"/>
          <w:szCs w:val="28"/>
        </w:rPr>
        <w:t xml:space="preserve">• уникати </w:t>
      </w:r>
      <w:r w:rsidRPr="00A0543F">
        <w:rPr>
          <w:rFonts w:ascii="Times New Roman" w:hAnsi="Times New Roman"/>
          <w:bCs/>
          <w:color w:val="000000"/>
          <w:sz w:val="28"/>
          <w:szCs w:val="28"/>
        </w:rPr>
        <w:t>над</w:t>
      </w:r>
      <w:r>
        <w:rPr>
          <w:rFonts w:ascii="Times New Roman" w:hAnsi="Times New Roman"/>
          <w:bCs/>
          <w:color w:val="000000"/>
          <w:sz w:val="28"/>
          <w:szCs w:val="28"/>
        </w:rPr>
        <w:t xml:space="preserve">мірної </w:t>
      </w:r>
      <w:r w:rsidRPr="00A0543F">
        <w:rPr>
          <w:rFonts w:ascii="Times New Roman" w:hAnsi="Times New Roman"/>
          <w:bCs/>
          <w:color w:val="000000"/>
          <w:sz w:val="28"/>
          <w:szCs w:val="28"/>
        </w:rPr>
        <w:t>критичності</w:t>
      </w:r>
      <w:r w:rsidRPr="00A0543F">
        <w:rPr>
          <w:rFonts w:ascii="Times New Roman" w:hAnsi="Times New Roman"/>
          <w:color w:val="000000"/>
          <w:sz w:val="28"/>
          <w:szCs w:val="28"/>
        </w:rPr>
        <w:t>;</w:t>
      </w:r>
    </w:p>
    <w:p w:rsidR="00941EAF" w:rsidRPr="00A0543F" w:rsidRDefault="00941EAF" w:rsidP="00941EAF">
      <w:pPr>
        <w:shd w:val="clear" w:color="auto" w:fill="FFFFFF"/>
        <w:spacing w:after="0" w:line="360" w:lineRule="auto"/>
        <w:ind w:firstLine="709"/>
        <w:jc w:val="both"/>
        <w:rPr>
          <w:rFonts w:ascii="Times New Roman" w:hAnsi="Times New Roman"/>
          <w:sz w:val="28"/>
          <w:szCs w:val="28"/>
        </w:rPr>
      </w:pPr>
      <w:r w:rsidRPr="00A0543F">
        <w:rPr>
          <w:rFonts w:ascii="Times New Roman" w:hAnsi="Times New Roman"/>
          <w:color w:val="000000"/>
          <w:sz w:val="28"/>
          <w:szCs w:val="28"/>
        </w:rPr>
        <w:t>• забути неприємні моменти;</w:t>
      </w:r>
    </w:p>
    <w:p w:rsidR="00941EAF" w:rsidRPr="00CF06E7" w:rsidRDefault="00941EAF" w:rsidP="00941EAF">
      <w:pPr>
        <w:shd w:val="clear" w:color="auto" w:fill="FFFFFF"/>
        <w:spacing w:after="0" w:line="360" w:lineRule="auto"/>
        <w:ind w:firstLine="709"/>
        <w:jc w:val="both"/>
        <w:rPr>
          <w:rFonts w:ascii="Times New Roman" w:hAnsi="Times New Roman"/>
          <w:sz w:val="28"/>
          <w:szCs w:val="28"/>
        </w:rPr>
      </w:pPr>
      <w:r w:rsidRPr="00A0543F">
        <w:rPr>
          <w:rFonts w:ascii="Times New Roman" w:hAnsi="Times New Roman"/>
          <w:color w:val="000000"/>
          <w:sz w:val="28"/>
          <w:szCs w:val="28"/>
        </w:rPr>
        <w:t>• не сприймати надто серйозно результати оцінки.</w:t>
      </w:r>
    </w:p>
    <w:p w:rsidR="00941EAF" w:rsidRDefault="00941EAF" w:rsidP="00941EAF">
      <w:pPr>
        <w:shd w:val="clear" w:color="auto" w:fill="FFFFFF"/>
        <w:spacing w:after="0" w:line="360" w:lineRule="auto"/>
        <w:jc w:val="center"/>
        <w:rPr>
          <w:rFonts w:ascii="Times New Roman" w:hAnsi="Times New Roman"/>
          <w:color w:val="000000"/>
          <w:sz w:val="28"/>
          <w:szCs w:val="28"/>
        </w:rPr>
      </w:pPr>
      <w:r>
        <w:rPr>
          <w:rFonts w:ascii="Times New Roman" w:hAnsi="Times New Roman"/>
          <w:color w:val="000000"/>
          <w:sz w:val="28"/>
          <w:szCs w:val="28"/>
        </w:rPr>
        <w:t>Бланк опитувальника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Існує 100-℅ двосторонній зв'язок у цих взаємовідносинах</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 xml:space="preserve">10 9 8 7 6 5 4 3 2 1 </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Практично нема порозуміння</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Повна відсутність напруженості в цих взаємовідносинах</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Є значне напруження у взаємовідносинах</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Ми ставимося один до одного з гумором</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Цим взаємовідносинам дуже бракує гумору</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У цих взаємовідносинах немає подразнюючих факторів</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У взаємовідносинах існує низка подразнюючих факторів</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З цією людиною я можу вільно обговорювати спільні проблеми</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Я не можу обговорювати жодної проблеми з цією людиною</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Теорія взаємовигідних взаємовідносин дія на 100-℅</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Я відчуваю, що в цих взаємовідносинах більше віддаю, ніж отримую</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 xml:space="preserve">Не існує проблеми </w:t>
            </w:r>
            <w:r w:rsidRPr="00074391">
              <w:rPr>
                <w:rFonts w:ascii="Times New Roman" w:hAnsi="Times New Roman"/>
                <w:color w:val="000000"/>
                <w:sz w:val="28"/>
                <w:szCs w:val="28"/>
                <w:lang w:eastAsia="ru-RU"/>
              </w:rPr>
              <w:lastRenderedPageBreak/>
              <w:t>вислухати один одного, обидві сторони готові це зробити</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lastRenderedPageBreak/>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 xml:space="preserve">Існує проблема </w:t>
            </w:r>
            <w:r w:rsidRPr="00074391">
              <w:rPr>
                <w:rFonts w:ascii="Times New Roman" w:hAnsi="Times New Roman"/>
                <w:color w:val="000000"/>
                <w:sz w:val="28"/>
                <w:szCs w:val="28"/>
                <w:lang w:eastAsia="ru-RU"/>
              </w:rPr>
              <w:lastRenderedPageBreak/>
              <w:t>вислухати партнера</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lastRenderedPageBreak/>
              <w:t>Ці взаємовідносини значно покращилися віднедавна</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Ці взаємовідносини значно погіршились останнім часом</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Не існує проблеми різниці у віці</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Існує розрив поколінь</w:t>
            </w:r>
          </w:p>
        </w:tc>
      </w:tr>
      <w:tr w:rsidR="00941EAF" w:rsidRPr="00074391" w:rsidTr="00207550">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 xml:space="preserve">Усі моменти непорозуміння з’ясовані </w:t>
            </w:r>
          </w:p>
        </w:tc>
        <w:tc>
          <w:tcPr>
            <w:tcW w:w="3190"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10 9 8 7 6 5 4 3 2 1</w:t>
            </w:r>
          </w:p>
        </w:tc>
        <w:tc>
          <w:tcPr>
            <w:tcW w:w="3191" w:type="dxa"/>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Існує непорозуміння сторін</w:t>
            </w:r>
          </w:p>
        </w:tc>
      </w:tr>
      <w:tr w:rsidR="00941EAF" w:rsidRPr="00074391" w:rsidTr="00207550">
        <w:tc>
          <w:tcPr>
            <w:tcW w:w="9571" w:type="dxa"/>
            <w:gridSpan w:val="3"/>
          </w:tcPr>
          <w:p w:rsidR="00941EAF" w:rsidRPr="00074391" w:rsidRDefault="00941EAF" w:rsidP="00207550">
            <w:pPr>
              <w:spacing w:after="0" w:line="240" w:lineRule="auto"/>
              <w:jc w:val="both"/>
              <w:rPr>
                <w:rFonts w:ascii="Times New Roman" w:hAnsi="Times New Roman"/>
                <w:color w:val="000000"/>
                <w:sz w:val="28"/>
                <w:szCs w:val="28"/>
                <w:lang w:eastAsia="ru-RU"/>
              </w:rPr>
            </w:pPr>
            <w:r w:rsidRPr="00074391">
              <w:rPr>
                <w:rFonts w:ascii="Times New Roman" w:hAnsi="Times New Roman"/>
                <w:color w:val="000000"/>
                <w:sz w:val="28"/>
                <w:szCs w:val="28"/>
                <w:lang w:eastAsia="ru-RU"/>
              </w:rPr>
              <w:t>Загальна кількість балів:</w:t>
            </w:r>
          </w:p>
        </w:tc>
      </w:tr>
    </w:tbl>
    <w:p w:rsidR="00941EAF" w:rsidRDefault="00941EAF" w:rsidP="00941EAF">
      <w:pPr>
        <w:shd w:val="clear" w:color="auto" w:fill="FFFFFF"/>
        <w:spacing w:after="0" w:line="360" w:lineRule="auto"/>
        <w:ind w:firstLine="709"/>
        <w:jc w:val="both"/>
        <w:rPr>
          <w:rFonts w:ascii="Times New Roman" w:hAnsi="Times New Roman"/>
          <w:sz w:val="28"/>
          <w:szCs w:val="28"/>
        </w:rPr>
      </w:pPr>
    </w:p>
    <w:p w:rsidR="00941EAF" w:rsidRDefault="00941EAF" w:rsidP="00941EAF">
      <w:pPr>
        <w:spacing w:after="0" w:line="360" w:lineRule="auto"/>
        <w:rPr>
          <w:rFonts w:ascii="Times New Roman" w:hAnsi="Times New Roman"/>
          <w:color w:val="000000"/>
          <w:sz w:val="28"/>
          <w:szCs w:val="28"/>
        </w:rPr>
      </w:pPr>
    </w:p>
    <w:p w:rsidR="00941EAF" w:rsidRPr="0091286D" w:rsidRDefault="00941EAF" w:rsidP="00941EAF">
      <w:pPr>
        <w:spacing w:after="0" w:line="360" w:lineRule="auto"/>
        <w:ind w:firstLine="709"/>
        <w:jc w:val="center"/>
        <w:rPr>
          <w:rFonts w:ascii="Times New Roman" w:hAnsi="Times New Roman"/>
          <w:sz w:val="28"/>
          <w:szCs w:val="28"/>
        </w:rPr>
      </w:pPr>
      <w:r w:rsidRPr="0091286D">
        <w:rPr>
          <w:rFonts w:ascii="Times New Roman" w:hAnsi="Times New Roman"/>
          <w:sz w:val="28"/>
          <w:szCs w:val="28"/>
        </w:rPr>
        <w:t>ТРЕНІНГ З ПОЛІПШЕННЯ СПІЛКУВАННЯ ТА ЕМОЦІЙНОГО РОЗВАНТАЖЕННЯ ГРУПИ</w:t>
      </w:r>
    </w:p>
    <w:p w:rsidR="00941EAF" w:rsidRDefault="00941EAF" w:rsidP="00941EAF">
      <w:pPr>
        <w:spacing w:after="0" w:line="360" w:lineRule="auto"/>
        <w:ind w:firstLine="709"/>
        <w:jc w:val="both"/>
        <w:rPr>
          <w:rFonts w:ascii="Times New Roman" w:hAnsi="Times New Roman"/>
          <w:sz w:val="28"/>
          <w:szCs w:val="28"/>
        </w:rPr>
      </w:pPr>
      <w:r w:rsidRPr="0091286D">
        <w:rPr>
          <w:rFonts w:ascii="Times New Roman" w:hAnsi="Times New Roman"/>
          <w:sz w:val="28"/>
          <w:szCs w:val="28"/>
        </w:rPr>
        <w:t xml:space="preserve">Мета тренінгу: покращити товариські контакти під час роботи і після закінчення її, сформувати </w:t>
      </w:r>
      <w:r>
        <w:rPr>
          <w:rFonts w:ascii="Times New Roman" w:hAnsi="Times New Roman"/>
          <w:sz w:val="28"/>
          <w:szCs w:val="28"/>
        </w:rPr>
        <w:t>сприятливий</w:t>
      </w:r>
      <w:r w:rsidRPr="0091286D">
        <w:rPr>
          <w:rFonts w:ascii="Times New Roman" w:hAnsi="Times New Roman"/>
          <w:sz w:val="28"/>
          <w:szCs w:val="28"/>
        </w:rPr>
        <w:t xml:space="preserve"> соціально-психологічний клімат за допомогою співпраці і взаємодопомоги всередині групи.</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Форма проведення:</w:t>
      </w:r>
      <w:r>
        <w:rPr>
          <w:rFonts w:ascii="Times New Roman" w:hAnsi="Times New Roman"/>
          <w:color w:val="000000"/>
          <w:sz w:val="28"/>
          <w:szCs w:val="28"/>
        </w:rPr>
        <w:t xml:space="preserve"> «година спілкування»</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Учасники:</w:t>
      </w:r>
      <w:r>
        <w:rPr>
          <w:rFonts w:ascii="Times New Roman" w:hAnsi="Times New Roman"/>
          <w:color w:val="000000"/>
          <w:sz w:val="28"/>
          <w:szCs w:val="28"/>
        </w:rPr>
        <w:t xml:space="preserve"> адміністрація та педагогічний колектив школи.</w:t>
      </w:r>
    </w:p>
    <w:p w:rsidR="00941EAF" w:rsidRDefault="00941EAF" w:rsidP="00941EAF">
      <w:pPr>
        <w:spacing w:after="0" w:line="360" w:lineRule="auto"/>
        <w:ind w:firstLine="709"/>
        <w:jc w:val="both"/>
        <w:rPr>
          <w:rFonts w:ascii="Times New Roman" w:hAnsi="Times New Roman"/>
          <w:color w:val="000000"/>
          <w:sz w:val="28"/>
          <w:szCs w:val="28"/>
        </w:rPr>
      </w:pPr>
      <w:r w:rsidRPr="00F432F6">
        <w:rPr>
          <w:rFonts w:ascii="Times New Roman" w:hAnsi="Times New Roman"/>
          <w:b/>
          <w:color w:val="000000"/>
          <w:sz w:val="28"/>
          <w:szCs w:val="28"/>
        </w:rPr>
        <w:t>Орієнтовний час проведення:</w:t>
      </w:r>
      <w:r>
        <w:rPr>
          <w:rFonts w:ascii="Times New Roman" w:hAnsi="Times New Roman"/>
          <w:color w:val="000000"/>
          <w:sz w:val="28"/>
          <w:szCs w:val="28"/>
        </w:rPr>
        <w:t xml:space="preserve"> 55 хвилин.</w:t>
      </w:r>
    </w:p>
    <w:p w:rsidR="00941EAF"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Ресурсне забезпечення</w:t>
      </w:r>
      <w:r w:rsidRPr="00F432F6">
        <w:rPr>
          <w:rFonts w:ascii="Times New Roman" w:hAnsi="Times New Roman"/>
          <w:b/>
          <w:color w:val="000000"/>
          <w:sz w:val="28"/>
          <w:szCs w:val="28"/>
        </w:rPr>
        <w:t xml:space="preserve">: </w:t>
      </w:r>
      <w:r>
        <w:rPr>
          <w:rFonts w:ascii="Times New Roman" w:hAnsi="Times New Roman"/>
          <w:color w:val="000000"/>
          <w:sz w:val="28"/>
          <w:szCs w:val="28"/>
        </w:rPr>
        <w:t xml:space="preserve">ватман, клей, аркуші. </w:t>
      </w:r>
    </w:p>
    <w:p w:rsidR="00941EAF" w:rsidRPr="00E353CE" w:rsidRDefault="00941EAF" w:rsidP="00941EAF">
      <w:pPr>
        <w:spacing w:after="0" w:line="360" w:lineRule="auto"/>
        <w:ind w:firstLine="709"/>
        <w:jc w:val="both"/>
        <w:rPr>
          <w:rFonts w:ascii="Times New Roman" w:hAnsi="Times New Roman"/>
          <w:color w:val="000000"/>
          <w:sz w:val="28"/>
          <w:szCs w:val="28"/>
        </w:rPr>
      </w:pPr>
      <w:r w:rsidRPr="00532BC8">
        <w:rPr>
          <w:rFonts w:ascii="Times New Roman" w:hAnsi="Times New Roman"/>
          <w:b/>
          <w:color w:val="000000"/>
          <w:sz w:val="28"/>
          <w:szCs w:val="28"/>
        </w:rPr>
        <w:t xml:space="preserve">Методи та прийоми: </w:t>
      </w:r>
      <w:r>
        <w:rPr>
          <w:rFonts w:ascii="Times New Roman" w:hAnsi="Times New Roman"/>
          <w:color w:val="000000"/>
          <w:sz w:val="28"/>
          <w:szCs w:val="28"/>
        </w:rPr>
        <w:t>«альпійський дощ», бесіда, кола</w:t>
      </w:r>
      <w:r w:rsidRPr="00E353CE">
        <w:rPr>
          <w:rFonts w:ascii="Times New Roman" w:hAnsi="Times New Roman"/>
          <w:color w:val="000000"/>
          <w:sz w:val="28"/>
          <w:szCs w:val="28"/>
        </w:rPr>
        <w:t>жування, гра, рефлексія.</w:t>
      </w:r>
    </w:p>
    <w:p w:rsidR="00941EAF" w:rsidRDefault="00941EAF" w:rsidP="00941EAF">
      <w:pPr>
        <w:spacing w:after="0" w:line="360" w:lineRule="auto"/>
        <w:ind w:firstLine="709"/>
        <w:jc w:val="center"/>
        <w:rPr>
          <w:rFonts w:ascii="Times New Roman" w:hAnsi="Times New Roman"/>
          <w:sz w:val="28"/>
          <w:szCs w:val="28"/>
        </w:rPr>
      </w:pPr>
      <w:r>
        <w:rPr>
          <w:rFonts w:ascii="Times New Roman" w:hAnsi="Times New Roman"/>
          <w:sz w:val="28"/>
          <w:szCs w:val="28"/>
        </w:rPr>
        <w:t>ХІД ТРЕНІНГУ</w:t>
      </w:r>
    </w:p>
    <w:p w:rsidR="00941EAF" w:rsidRDefault="00941EAF" w:rsidP="00941EAF">
      <w:pPr>
        <w:spacing w:after="0" w:line="360" w:lineRule="auto"/>
        <w:ind w:firstLine="709"/>
        <w:jc w:val="both"/>
        <w:rPr>
          <w:rFonts w:ascii="Times New Roman" w:hAnsi="Times New Roman"/>
          <w:sz w:val="28"/>
          <w:szCs w:val="28"/>
        </w:rPr>
      </w:pPr>
      <w:r>
        <w:rPr>
          <w:rFonts w:ascii="Times New Roman" w:hAnsi="Times New Roman"/>
          <w:sz w:val="28"/>
          <w:szCs w:val="28"/>
        </w:rPr>
        <w:t>1) </w:t>
      </w:r>
      <w:r w:rsidRPr="0091286D">
        <w:rPr>
          <w:rFonts w:ascii="Times New Roman" w:hAnsi="Times New Roman"/>
          <w:sz w:val="28"/>
          <w:szCs w:val="28"/>
        </w:rPr>
        <w:t xml:space="preserve">Вправи на «розігрівання» – створення дружньої, теплої атмосфери в групі: </w:t>
      </w:r>
    </w:p>
    <w:p w:rsidR="00941EAF" w:rsidRPr="0091286D" w:rsidRDefault="00941EAF" w:rsidP="00941EAF">
      <w:pPr>
        <w:pStyle w:val="11"/>
        <w:numPr>
          <w:ilvl w:val="0"/>
          <w:numId w:val="12"/>
        </w:numPr>
        <w:spacing w:after="0" w:line="360" w:lineRule="auto"/>
        <w:ind w:left="0" w:firstLine="709"/>
        <w:jc w:val="both"/>
        <w:rPr>
          <w:rFonts w:ascii="Times New Roman" w:hAnsi="Times New Roman"/>
          <w:sz w:val="28"/>
          <w:szCs w:val="28"/>
          <w:lang w:val="uk-UA"/>
        </w:rPr>
      </w:pPr>
      <w:r w:rsidRPr="0091286D">
        <w:rPr>
          <w:rFonts w:ascii="Times New Roman" w:hAnsi="Times New Roman"/>
          <w:sz w:val="28"/>
          <w:szCs w:val="28"/>
        </w:rPr>
        <w:t xml:space="preserve">«Доброго дня»; </w:t>
      </w:r>
    </w:p>
    <w:p w:rsidR="00941EAF" w:rsidRPr="0091286D" w:rsidRDefault="00941EAF" w:rsidP="00941EAF">
      <w:pPr>
        <w:pStyle w:val="11"/>
        <w:numPr>
          <w:ilvl w:val="0"/>
          <w:numId w:val="12"/>
        </w:numPr>
        <w:spacing w:after="0" w:line="360" w:lineRule="auto"/>
        <w:ind w:left="0" w:firstLine="709"/>
        <w:jc w:val="both"/>
        <w:rPr>
          <w:rFonts w:ascii="Times New Roman" w:hAnsi="Times New Roman"/>
          <w:sz w:val="28"/>
          <w:szCs w:val="28"/>
        </w:rPr>
      </w:pPr>
      <w:r w:rsidRPr="0091286D">
        <w:rPr>
          <w:rFonts w:ascii="Times New Roman" w:hAnsi="Times New Roman"/>
          <w:sz w:val="28"/>
          <w:szCs w:val="28"/>
        </w:rPr>
        <w:t>«</w:t>
      </w:r>
      <w:proofErr w:type="spellStart"/>
      <w:r w:rsidRPr="0091286D">
        <w:rPr>
          <w:rFonts w:ascii="Times New Roman" w:hAnsi="Times New Roman"/>
          <w:sz w:val="28"/>
          <w:szCs w:val="28"/>
        </w:rPr>
        <w:t>Комплімент</w:t>
      </w:r>
      <w:proofErr w:type="spellEnd"/>
      <w:r w:rsidRPr="0091286D">
        <w:rPr>
          <w:rFonts w:ascii="Times New Roman" w:hAnsi="Times New Roman"/>
          <w:sz w:val="28"/>
          <w:szCs w:val="28"/>
        </w:rPr>
        <w:t>».</w:t>
      </w:r>
    </w:p>
    <w:p w:rsidR="00941EAF" w:rsidRPr="0091286D" w:rsidRDefault="00941EAF" w:rsidP="00941EAF">
      <w:pPr>
        <w:spacing w:after="0" w:line="360" w:lineRule="auto"/>
        <w:ind w:firstLine="709"/>
        <w:rPr>
          <w:rFonts w:ascii="Times New Roman" w:hAnsi="Times New Roman"/>
          <w:sz w:val="28"/>
          <w:szCs w:val="28"/>
        </w:rPr>
      </w:pPr>
      <w:r>
        <w:rPr>
          <w:rFonts w:ascii="Times New Roman" w:hAnsi="Times New Roman"/>
          <w:sz w:val="28"/>
          <w:szCs w:val="28"/>
        </w:rPr>
        <w:t>2) Гра-</w:t>
      </w:r>
      <w:r w:rsidRPr="0091286D">
        <w:rPr>
          <w:rFonts w:ascii="Times New Roman" w:hAnsi="Times New Roman"/>
          <w:sz w:val="28"/>
          <w:szCs w:val="28"/>
        </w:rPr>
        <w:t xml:space="preserve">розминка «Австралійський дощ» </w:t>
      </w:r>
    </w:p>
    <w:p w:rsidR="00941EAF" w:rsidRPr="0091286D" w:rsidRDefault="00941EAF" w:rsidP="00941EAF">
      <w:pPr>
        <w:spacing w:after="0" w:line="360" w:lineRule="auto"/>
        <w:ind w:firstLine="709"/>
        <w:jc w:val="center"/>
        <w:rPr>
          <w:rFonts w:ascii="Times New Roman" w:hAnsi="Times New Roman"/>
          <w:sz w:val="28"/>
          <w:szCs w:val="28"/>
        </w:rPr>
      </w:pPr>
      <w:r w:rsidRPr="0091286D">
        <w:rPr>
          <w:rFonts w:ascii="Times New Roman" w:hAnsi="Times New Roman"/>
          <w:sz w:val="28"/>
          <w:szCs w:val="28"/>
        </w:rPr>
        <w:t>Учасники встають у коло.</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 xml:space="preserve">Інструкція: Чи знаєте ви що таке австралійський дощ? Ні? Тоді давайте разом послухаємо, який він. </w:t>
      </w:r>
    </w:p>
    <w:p w:rsidR="00941EAF"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lastRenderedPageBreak/>
        <w:t>Зараз по колу ланцюжком ви будете передавати мої рухи. Як тільки вони повернуться домене, я передам наступні. Слідкуйте уважно!В Австралії піднявся вітер. (Ведучий тре долоні).Починає капати дощ. (Клацання пальцями).Дощ посилюється. (Почергові хлопки долонями по грудях).Починається справжня злива. (Ляскання по стегнах).</w:t>
      </w:r>
      <w:r>
        <w:rPr>
          <w:rFonts w:ascii="Times New Roman" w:hAnsi="Times New Roman"/>
          <w:sz w:val="28"/>
          <w:szCs w:val="28"/>
        </w:rPr>
        <w:t>А ось і град –</w:t>
      </w:r>
      <w:r w:rsidRPr="0091286D">
        <w:rPr>
          <w:rFonts w:ascii="Times New Roman" w:hAnsi="Times New Roman"/>
          <w:sz w:val="28"/>
          <w:szCs w:val="28"/>
        </w:rPr>
        <w:t xml:space="preserve"> справжня буря. (Тупіт ногами).Але що це? Буря стихає. (Ляскання по стегнах).Дощ вщухає. (Ляскання долонями по грудях).Рідкісні краплі падають на землю. (Клацання пальцями).Тихий шелест вітру. (Потирання долонь)</w:t>
      </w:r>
      <w:r>
        <w:rPr>
          <w:rFonts w:ascii="Times New Roman" w:hAnsi="Times New Roman"/>
          <w:sz w:val="28"/>
          <w:szCs w:val="28"/>
        </w:rPr>
        <w:t xml:space="preserve">. </w:t>
      </w:r>
      <w:r w:rsidRPr="0091286D">
        <w:rPr>
          <w:rFonts w:ascii="Times New Roman" w:hAnsi="Times New Roman"/>
          <w:sz w:val="28"/>
          <w:szCs w:val="28"/>
        </w:rPr>
        <w:t>Сонце! (Руки вгору).</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Питання для обговорення:</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Чи легко вам було виконувати цю вправу?</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Не заплутувалися ви в ході виконання завдань?</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Ваші враження по проведеним вправі?</w:t>
      </w:r>
    </w:p>
    <w:p w:rsidR="00941EAF" w:rsidRPr="00E353CE" w:rsidRDefault="00941EAF" w:rsidP="00941EAF">
      <w:pPr>
        <w:spacing w:after="0" w:line="360" w:lineRule="auto"/>
        <w:ind w:firstLine="709"/>
        <w:jc w:val="both"/>
        <w:rPr>
          <w:rFonts w:ascii="Times New Roman" w:hAnsi="Times New Roman"/>
          <w:sz w:val="28"/>
          <w:szCs w:val="28"/>
        </w:rPr>
      </w:pPr>
      <w:r>
        <w:rPr>
          <w:rFonts w:ascii="Times New Roman" w:hAnsi="Times New Roman"/>
          <w:sz w:val="28"/>
          <w:szCs w:val="28"/>
        </w:rPr>
        <w:t>3) </w:t>
      </w:r>
      <w:r w:rsidRPr="00E353CE">
        <w:rPr>
          <w:rFonts w:ascii="Times New Roman" w:hAnsi="Times New Roman"/>
          <w:sz w:val="28"/>
          <w:szCs w:val="28"/>
        </w:rPr>
        <w:t xml:space="preserve">Вправа «Колажування на вільну тему» </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 xml:space="preserve">Колажування, як і будь-яка візуальна техніка, дає можливість розкрити потенційні можливості людини, припускає великий ступінь свободи, є безболісним методом роботи з особистістю, спирається на позитивні емоційні переживання, пов'язані з процесом творчості. Крім того, при виготовленні колажу не виникає напруги, пов'язаної з відсутністю в учасників художніх здібностей, ця техніка дозволяє кожному отримати успішний результат. Колажування дозволяє визначити існуючий на даний момент психологічний стан людини, виявити актуальний зміст його самосвідомості, його особистісні переживання. Значно розширити можливості техніки колажування може її інтеграція з іншими арт-технологіями. Прикладом може служити включення в колаж малюнків, особистих фотографій учасників, авторами яких вони є, або на яких вони зображені, а також використання колажу в перфомансі та інсталяції. На основі даної техніки була розроблена методика «Колажування на вільну тему», метою якої є знайомство студентів-психологів зі стратегіями соціальної взаємодії та підвищення їх </w:t>
      </w:r>
      <w:r w:rsidRPr="0091286D">
        <w:rPr>
          <w:rFonts w:ascii="Times New Roman" w:hAnsi="Times New Roman"/>
          <w:sz w:val="28"/>
          <w:szCs w:val="28"/>
        </w:rPr>
        <w:lastRenderedPageBreak/>
        <w:t>комунікативної компетентності. В ході роботи вони отримують можливість усвідомити особливості свого індивідуального стилю взаємодії з оточуючими людьми, що є значущим для ефективного здійснення ними майбутньої професійної діяльності. Особливістю даної методики є те, що створення колажів відбувається в груповій формі, що дозволяє включити учасників у спільну діяльність і простежити особливості їх соціальної взаємодії.</w:t>
      </w:r>
    </w:p>
    <w:p w:rsidR="00941EAF" w:rsidRPr="0091286D" w:rsidRDefault="00941EAF" w:rsidP="00941EAF">
      <w:pPr>
        <w:spacing w:after="0" w:line="360" w:lineRule="auto"/>
        <w:ind w:left="360" w:firstLine="709"/>
        <w:jc w:val="both"/>
        <w:rPr>
          <w:rFonts w:ascii="Times New Roman" w:hAnsi="Times New Roman"/>
          <w:sz w:val="28"/>
          <w:szCs w:val="28"/>
        </w:rPr>
      </w:pPr>
      <w:r w:rsidRPr="00E353CE">
        <w:rPr>
          <w:rFonts w:ascii="Times New Roman" w:hAnsi="Times New Roman"/>
          <w:b/>
          <w:sz w:val="28"/>
          <w:szCs w:val="28"/>
        </w:rPr>
        <w:t>Мета вправи</w:t>
      </w:r>
      <w:r w:rsidRPr="0091286D">
        <w:rPr>
          <w:rFonts w:ascii="Times New Roman" w:hAnsi="Times New Roman"/>
          <w:sz w:val="28"/>
          <w:szCs w:val="28"/>
        </w:rPr>
        <w:t>: розвинути здатність групи приходити до спільної думки, йти на компроміс, вміти домовлятися.</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Група сідає у коло столу, їм пропонуються ватман, прості олівці, глянцеві журнали і клей. Група визначається з тематикою колажу (природа, тварини і т.д.), разом домовляються хто малює вибраний малюнок (бажано, щоби разом, малюнок повинен бути об'ємним). Учасники повинні розподілити кольору і те місце на ватмані, яке вони будуть заповнювати. Питання для обговорення:Чи легко було визначитися з темою?Чи були труднощі при виборі малюнка?Чи виникали розбіжності в ході роботи?</w:t>
      </w:r>
    </w:p>
    <w:p w:rsidR="00941EAF" w:rsidRPr="00E353CE" w:rsidRDefault="00941EAF" w:rsidP="00941EAF">
      <w:pPr>
        <w:spacing w:after="0" w:line="360" w:lineRule="auto"/>
        <w:ind w:firstLine="709"/>
        <w:jc w:val="both"/>
        <w:rPr>
          <w:rFonts w:ascii="Times New Roman" w:hAnsi="Times New Roman"/>
          <w:sz w:val="28"/>
          <w:szCs w:val="28"/>
        </w:rPr>
      </w:pPr>
      <w:r>
        <w:rPr>
          <w:rFonts w:ascii="Times New Roman" w:hAnsi="Times New Roman"/>
          <w:sz w:val="28"/>
          <w:szCs w:val="28"/>
        </w:rPr>
        <w:t>4) </w:t>
      </w:r>
      <w:r w:rsidRPr="00E353CE">
        <w:rPr>
          <w:rFonts w:ascii="Times New Roman" w:hAnsi="Times New Roman"/>
          <w:sz w:val="28"/>
          <w:szCs w:val="28"/>
        </w:rPr>
        <w:t xml:space="preserve">Гра «Три людини у телефоні» </w:t>
      </w:r>
    </w:p>
    <w:p w:rsidR="00941EAF" w:rsidRPr="0091286D" w:rsidRDefault="00941EAF" w:rsidP="00941EAF">
      <w:pPr>
        <w:spacing w:after="0" w:line="360" w:lineRule="auto"/>
        <w:ind w:left="360" w:firstLine="709"/>
        <w:jc w:val="both"/>
        <w:rPr>
          <w:rFonts w:ascii="Times New Roman" w:hAnsi="Times New Roman"/>
          <w:sz w:val="28"/>
          <w:szCs w:val="28"/>
        </w:rPr>
      </w:pPr>
      <w:r>
        <w:rPr>
          <w:rFonts w:ascii="Times New Roman" w:hAnsi="Times New Roman"/>
          <w:sz w:val="28"/>
          <w:szCs w:val="28"/>
        </w:rPr>
        <w:t>Викликають три бажаючих учасники</w:t>
      </w:r>
      <w:r w:rsidRPr="0091286D">
        <w:rPr>
          <w:rFonts w:ascii="Times New Roman" w:hAnsi="Times New Roman"/>
          <w:sz w:val="28"/>
          <w:szCs w:val="28"/>
        </w:rPr>
        <w:t xml:space="preserve">. Ведучий кожному «на вушко» повідомляє завдання. Завдання у всіх різні, але їх об'єднує одне. Учасники мають зобразити групі, що кожен стоїть в телефонній будці і розмовляє по телефону, але з різним настроєм. Саме цей настрій і повідомляє їм «на вушко» ведучий, також він інформує учасників про те, з ким і про що вони розмовляють, які почуття вони відчувають. Наприклад: один </w:t>
      </w:r>
      <w:r>
        <w:rPr>
          <w:rFonts w:ascii="Times New Roman" w:hAnsi="Times New Roman"/>
          <w:sz w:val="28"/>
          <w:szCs w:val="28"/>
        </w:rPr>
        <w:t>–</w:t>
      </w:r>
      <w:r w:rsidRPr="0091286D">
        <w:rPr>
          <w:rFonts w:ascii="Times New Roman" w:hAnsi="Times New Roman"/>
          <w:sz w:val="28"/>
          <w:szCs w:val="28"/>
        </w:rPr>
        <w:t xml:space="preserve"> заклопотаний, викликає швидку допомогу,</w:t>
      </w:r>
      <w:r>
        <w:rPr>
          <w:rFonts w:ascii="Times New Roman" w:hAnsi="Times New Roman"/>
          <w:sz w:val="28"/>
          <w:szCs w:val="28"/>
        </w:rPr>
        <w:t xml:space="preserve"> терміново, стривожений; інший –</w:t>
      </w:r>
      <w:r w:rsidRPr="0091286D">
        <w:rPr>
          <w:rFonts w:ascii="Times New Roman" w:hAnsi="Times New Roman"/>
          <w:sz w:val="28"/>
          <w:szCs w:val="28"/>
        </w:rPr>
        <w:t xml:space="preserve"> агресивно налаштований по відношенню опоненту, висловлює йому своє негативне ставлення, лає; третій </w:t>
      </w:r>
      <w:r>
        <w:rPr>
          <w:rFonts w:ascii="Times New Roman" w:hAnsi="Times New Roman"/>
          <w:sz w:val="28"/>
          <w:szCs w:val="28"/>
        </w:rPr>
        <w:t>–</w:t>
      </w:r>
      <w:r w:rsidRPr="0091286D">
        <w:rPr>
          <w:rFonts w:ascii="Times New Roman" w:hAnsi="Times New Roman"/>
          <w:sz w:val="28"/>
          <w:szCs w:val="28"/>
        </w:rPr>
        <w:t xml:space="preserve"> щасливий закоханий, домовляється про побачення. 3</w:t>
      </w:r>
      <w:r>
        <w:rPr>
          <w:rFonts w:ascii="Times New Roman" w:hAnsi="Times New Roman"/>
          <w:sz w:val="28"/>
          <w:szCs w:val="28"/>
        </w:rPr>
        <w:t xml:space="preserve"> основних учасники</w:t>
      </w:r>
      <w:r w:rsidRPr="0091286D">
        <w:rPr>
          <w:rFonts w:ascii="Times New Roman" w:hAnsi="Times New Roman"/>
          <w:sz w:val="28"/>
          <w:szCs w:val="28"/>
        </w:rPr>
        <w:t xml:space="preserve"> завмирають в позі, яка на їх думку найбільш точно передає стан їхнього героя. Завдання </w:t>
      </w:r>
      <w:r w:rsidRPr="0091286D">
        <w:rPr>
          <w:rFonts w:ascii="Times New Roman" w:hAnsi="Times New Roman"/>
          <w:sz w:val="28"/>
          <w:szCs w:val="28"/>
        </w:rPr>
        <w:lastRenderedPageBreak/>
        <w:t>основних гравців здогадатися про настрій цих людей, про приблизний зміст розмови, про інтонації.</w:t>
      </w:r>
    </w:p>
    <w:p w:rsidR="00941EAF" w:rsidRPr="005A56EF" w:rsidRDefault="00941EAF" w:rsidP="00941EAF">
      <w:pPr>
        <w:spacing w:after="0" w:line="360" w:lineRule="auto"/>
        <w:ind w:left="360" w:firstLine="709"/>
        <w:jc w:val="both"/>
        <w:rPr>
          <w:rFonts w:ascii="Times New Roman" w:hAnsi="Times New Roman"/>
          <w:i/>
          <w:sz w:val="28"/>
          <w:szCs w:val="28"/>
        </w:rPr>
      </w:pPr>
      <w:r w:rsidRPr="005A56EF">
        <w:rPr>
          <w:rFonts w:ascii="Times New Roman" w:hAnsi="Times New Roman"/>
          <w:i/>
          <w:sz w:val="28"/>
          <w:szCs w:val="28"/>
        </w:rPr>
        <w:t>Питання для обговорення:</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Чи легко вам було здогадатися про настрій цих людей?</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Чи вдалося вгадати приблизний зміст розмови?</w:t>
      </w:r>
    </w:p>
    <w:p w:rsidR="00941EAF" w:rsidRPr="0091286D" w:rsidRDefault="00941EAF" w:rsidP="00941EAF">
      <w:pPr>
        <w:spacing w:after="0" w:line="360" w:lineRule="auto"/>
        <w:ind w:left="360" w:firstLine="709"/>
        <w:jc w:val="both"/>
        <w:rPr>
          <w:rFonts w:ascii="Times New Roman" w:hAnsi="Times New Roman"/>
          <w:sz w:val="28"/>
          <w:szCs w:val="28"/>
        </w:rPr>
      </w:pPr>
      <w:r w:rsidRPr="0091286D">
        <w:rPr>
          <w:rFonts w:ascii="Times New Roman" w:hAnsi="Times New Roman"/>
          <w:sz w:val="28"/>
          <w:szCs w:val="28"/>
        </w:rPr>
        <w:t>Які труднощі виникали в ході гри?</w:t>
      </w:r>
    </w:p>
    <w:p w:rsidR="00941EAF" w:rsidRPr="000C1589" w:rsidRDefault="00941EAF" w:rsidP="00941EAF">
      <w:pPr>
        <w:pStyle w:val="11"/>
        <w:numPr>
          <w:ilvl w:val="0"/>
          <w:numId w:val="8"/>
        </w:numPr>
        <w:spacing w:after="0" w:line="360" w:lineRule="auto"/>
        <w:jc w:val="both"/>
        <w:rPr>
          <w:rFonts w:ascii="Times New Roman" w:hAnsi="Times New Roman"/>
          <w:sz w:val="28"/>
          <w:szCs w:val="28"/>
        </w:rPr>
      </w:pPr>
      <w:proofErr w:type="spellStart"/>
      <w:r w:rsidRPr="000C1589">
        <w:rPr>
          <w:rFonts w:ascii="Times New Roman" w:hAnsi="Times New Roman"/>
          <w:sz w:val="28"/>
          <w:szCs w:val="28"/>
        </w:rPr>
        <w:t>Вправ</w:t>
      </w:r>
      <w:proofErr w:type="spellEnd"/>
      <w:r w:rsidRPr="000C1589">
        <w:rPr>
          <w:rFonts w:ascii="Times New Roman" w:hAnsi="Times New Roman"/>
          <w:sz w:val="28"/>
          <w:szCs w:val="28"/>
          <w:lang w:val="uk-UA"/>
        </w:rPr>
        <w:t>а</w:t>
      </w:r>
      <w:r w:rsidRPr="000C1589">
        <w:rPr>
          <w:rFonts w:ascii="Times New Roman" w:hAnsi="Times New Roman"/>
          <w:sz w:val="28"/>
          <w:szCs w:val="28"/>
        </w:rPr>
        <w:t xml:space="preserve"> на </w:t>
      </w:r>
      <w:proofErr w:type="spellStart"/>
      <w:r w:rsidRPr="000C1589">
        <w:rPr>
          <w:rFonts w:ascii="Times New Roman" w:hAnsi="Times New Roman"/>
          <w:sz w:val="28"/>
          <w:szCs w:val="28"/>
        </w:rPr>
        <w:t>завершення</w:t>
      </w:r>
      <w:proofErr w:type="spellEnd"/>
      <w:r w:rsidRPr="000C1589">
        <w:rPr>
          <w:rFonts w:ascii="Times New Roman" w:hAnsi="Times New Roman"/>
          <w:sz w:val="28"/>
          <w:szCs w:val="28"/>
        </w:rPr>
        <w:t xml:space="preserve"> </w:t>
      </w:r>
      <w:proofErr w:type="spellStart"/>
      <w:r w:rsidRPr="000C1589">
        <w:rPr>
          <w:rFonts w:ascii="Times New Roman" w:hAnsi="Times New Roman"/>
          <w:sz w:val="28"/>
          <w:szCs w:val="28"/>
        </w:rPr>
        <w:t>заняття</w:t>
      </w:r>
      <w:proofErr w:type="spellEnd"/>
      <w:r w:rsidRPr="000C1589">
        <w:rPr>
          <w:rFonts w:ascii="Times New Roman" w:hAnsi="Times New Roman"/>
          <w:sz w:val="28"/>
          <w:szCs w:val="28"/>
        </w:rPr>
        <w:t xml:space="preserve">: «Скульптура </w:t>
      </w:r>
      <w:proofErr w:type="spellStart"/>
      <w:r w:rsidRPr="000C1589">
        <w:rPr>
          <w:rFonts w:ascii="Times New Roman" w:hAnsi="Times New Roman"/>
          <w:sz w:val="28"/>
          <w:szCs w:val="28"/>
        </w:rPr>
        <w:t>сьогоднішнього</w:t>
      </w:r>
      <w:proofErr w:type="spellEnd"/>
      <w:r w:rsidRPr="000C1589">
        <w:rPr>
          <w:rFonts w:ascii="Times New Roman" w:hAnsi="Times New Roman"/>
          <w:sz w:val="28"/>
          <w:szCs w:val="28"/>
        </w:rPr>
        <w:t xml:space="preserve"> дня».</w:t>
      </w:r>
    </w:p>
    <w:p w:rsidR="00941EAF" w:rsidRPr="000B5BFA" w:rsidRDefault="00941EAF" w:rsidP="00941EAF">
      <w:pPr>
        <w:jc w:val="center"/>
        <w:rPr>
          <w:rFonts w:ascii="Times New Roman" w:hAnsi="Times New Roman"/>
          <w:sz w:val="28"/>
          <w:szCs w:val="28"/>
        </w:rPr>
      </w:pPr>
      <w:r w:rsidRPr="001C78AB">
        <w:rPr>
          <w:rFonts w:ascii="Times New Roman" w:hAnsi="Times New Roman"/>
          <w:sz w:val="28"/>
          <w:szCs w:val="28"/>
        </w:rPr>
        <w:t>ТРЕНІНГ З ПОПЕРЕДЖЕННЯ КОНФЛ</w:t>
      </w:r>
      <w:r>
        <w:rPr>
          <w:rFonts w:ascii="Times New Roman" w:hAnsi="Times New Roman"/>
          <w:sz w:val="28"/>
          <w:szCs w:val="28"/>
        </w:rPr>
        <w:t>І</w:t>
      </w:r>
      <w:r w:rsidRPr="001C78AB">
        <w:rPr>
          <w:rFonts w:ascii="Times New Roman" w:hAnsi="Times New Roman"/>
          <w:sz w:val="28"/>
          <w:szCs w:val="28"/>
        </w:rPr>
        <w:t>КТНИХ</w:t>
      </w:r>
      <w:r>
        <w:rPr>
          <w:rFonts w:ascii="Times New Roman" w:hAnsi="Times New Roman"/>
          <w:sz w:val="28"/>
          <w:szCs w:val="28"/>
        </w:rPr>
        <w:t xml:space="preserve"> СИТУАЦІЙ</w:t>
      </w:r>
    </w:p>
    <w:p w:rsidR="00941EAF" w:rsidRPr="000B5BFA" w:rsidRDefault="00941EAF" w:rsidP="00941EAF">
      <w:pPr>
        <w:spacing w:after="0" w:line="360" w:lineRule="auto"/>
        <w:ind w:firstLine="709"/>
        <w:jc w:val="both"/>
        <w:rPr>
          <w:rFonts w:ascii="Times New Roman" w:hAnsi="Times New Roman"/>
          <w:sz w:val="28"/>
          <w:szCs w:val="28"/>
        </w:rPr>
      </w:pPr>
      <w:r w:rsidRPr="000B5BFA">
        <w:rPr>
          <w:rFonts w:ascii="Times New Roman" w:hAnsi="Times New Roman"/>
          <w:b/>
          <w:sz w:val="28"/>
          <w:szCs w:val="28"/>
        </w:rPr>
        <w:t>Мета</w:t>
      </w:r>
      <w:r w:rsidRPr="000B5BFA">
        <w:rPr>
          <w:rFonts w:ascii="Times New Roman" w:hAnsi="Times New Roman"/>
          <w:sz w:val="28"/>
          <w:szCs w:val="28"/>
        </w:rPr>
        <w:t>: актуалізація знань про прийоми та методи вирішення конфлікту, відпрацьовування  практичних навичок та умінь розв’язання конфліктних ситуацій</w:t>
      </w:r>
      <w:r>
        <w:rPr>
          <w:rFonts w:ascii="Times New Roman" w:hAnsi="Times New Roman"/>
          <w:sz w:val="28"/>
          <w:szCs w:val="28"/>
        </w:rPr>
        <w:t>.</w:t>
      </w:r>
    </w:p>
    <w:p w:rsidR="00941EAF" w:rsidRPr="000B5BFA" w:rsidRDefault="00941EAF" w:rsidP="00941EAF">
      <w:pPr>
        <w:spacing w:after="0" w:line="360" w:lineRule="auto"/>
        <w:ind w:firstLine="709"/>
        <w:jc w:val="both"/>
        <w:rPr>
          <w:rFonts w:ascii="Times New Roman" w:hAnsi="Times New Roman"/>
          <w:color w:val="000000"/>
          <w:sz w:val="28"/>
          <w:szCs w:val="28"/>
        </w:rPr>
      </w:pPr>
      <w:r w:rsidRPr="000B5BFA">
        <w:rPr>
          <w:rFonts w:ascii="Times New Roman" w:hAnsi="Times New Roman"/>
          <w:b/>
          <w:color w:val="000000"/>
          <w:sz w:val="28"/>
          <w:szCs w:val="28"/>
        </w:rPr>
        <w:t>Форма проведення:</w:t>
      </w:r>
      <w:r w:rsidRPr="000B5BFA">
        <w:rPr>
          <w:rFonts w:ascii="Times New Roman" w:hAnsi="Times New Roman"/>
          <w:color w:val="000000"/>
          <w:sz w:val="28"/>
          <w:szCs w:val="28"/>
        </w:rPr>
        <w:t xml:space="preserve"> «година спілкування»</w:t>
      </w:r>
    </w:p>
    <w:p w:rsidR="00941EAF" w:rsidRPr="000B5BFA" w:rsidRDefault="00941EAF" w:rsidP="00941EAF">
      <w:pPr>
        <w:spacing w:after="0" w:line="360" w:lineRule="auto"/>
        <w:ind w:firstLine="709"/>
        <w:jc w:val="both"/>
        <w:rPr>
          <w:rFonts w:ascii="Times New Roman" w:hAnsi="Times New Roman"/>
          <w:color w:val="000000"/>
          <w:sz w:val="28"/>
          <w:szCs w:val="28"/>
        </w:rPr>
      </w:pPr>
      <w:r w:rsidRPr="000B5BFA">
        <w:rPr>
          <w:rFonts w:ascii="Times New Roman" w:hAnsi="Times New Roman"/>
          <w:b/>
          <w:color w:val="000000"/>
          <w:sz w:val="28"/>
          <w:szCs w:val="28"/>
        </w:rPr>
        <w:t>Учасники:</w:t>
      </w:r>
      <w:r w:rsidRPr="000B5BFA">
        <w:rPr>
          <w:rFonts w:ascii="Times New Roman" w:hAnsi="Times New Roman"/>
          <w:color w:val="000000"/>
          <w:sz w:val="28"/>
          <w:szCs w:val="28"/>
        </w:rPr>
        <w:t xml:space="preserve"> педагогічний колектив школи.</w:t>
      </w:r>
    </w:p>
    <w:p w:rsidR="00941EAF" w:rsidRPr="000B5BFA" w:rsidRDefault="00941EAF" w:rsidP="00941EAF">
      <w:pPr>
        <w:spacing w:after="0" w:line="360" w:lineRule="auto"/>
        <w:ind w:firstLine="709"/>
        <w:jc w:val="both"/>
        <w:rPr>
          <w:rFonts w:ascii="Times New Roman" w:hAnsi="Times New Roman"/>
          <w:color w:val="000000"/>
          <w:sz w:val="28"/>
          <w:szCs w:val="28"/>
        </w:rPr>
      </w:pPr>
      <w:r w:rsidRPr="000B5BFA">
        <w:rPr>
          <w:rFonts w:ascii="Times New Roman" w:hAnsi="Times New Roman"/>
          <w:b/>
          <w:color w:val="000000"/>
          <w:sz w:val="28"/>
          <w:szCs w:val="28"/>
        </w:rPr>
        <w:t>Орієнтовний час проведення:</w:t>
      </w:r>
      <w:r>
        <w:rPr>
          <w:rFonts w:ascii="Times New Roman" w:hAnsi="Times New Roman"/>
          <w:color w:val="000000"/>
          <w:sz w:val="28"/>
          <w:szCs w:val="28"/>
        </w:rPr>
        <w:t>4</w:t>
      </w:r>
      <w:r w:rsidRPr="000B5BFA">
        <w:rPr>
          <w:rFonts w:ascii="Times New Roman" w:hAnsi="Times New Roman"/>
          <w:color w:val="000000"/>
          <w:sz w:val="28"/>
          <w:szCs w:val="28"/>
        </w:rPr>
        <w:t>5 хвилин.</w:t>
      </w:r>
    </w:p>
    <w:p w:rsidR="00941EAF" w:rsidRPr="00E52119"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Ресурсне забезпечення</w:t>
      </w:r>
      <w:r w:rsidRPr="000B5BFA">
        <w:rPr>
          <w:rFonts w:ascii="Times New Roman" w:hAnsi="Times New Roman"/>
          <w:b/>
          <w:color w:val="000000"/>
          <w:sz w:val="28"/>
          <w:szCs w:val="28"/>
        </w:rPr>
        <w:t>:</w:t>
      </w:r>
      <w:r w:rsidRPr="00E52119">
        <w:rPr>
          <w:rFonts w:ascii="Times New Roman" w:hAnsi="Times New Roman"/>
          <w:color w:val="000000"/>
          <w:sz w:val="28"/>
          <w:szCs w:val="28"/>
        </w:rPr>
        <w:t>аркуші А</w:t>
      </w:r>
      <w:r>
        <w:rPr>
          <w:rFonts w:ascii="Times New Roman" w:hAnsi="Times New Roman"/>
          <w:color w:val="000000"/>
          <w:sz w:val="28"/>
          <w:szCs w:val="28"/>
        </w:rPr>
        <w:t>1</w:t>
      </w:r>
      <w:r w:rsidRPr="00E52119">
        <w:rPr>
          <w:rFonts w:ascii="Times New Roman" w:hAnsi="Times New Roman"/>
          <w:color w:val="000000"/>
          <w:sz w:val="28"/>
          <w:szCs w:val="28"/>
        </w:rPr>
        <w:t>, «шпаргалка тренера»</w:t>
      </w:r>
      <w:r>
        <w:rPr>
          <w:rFonts w:ascii="Times New Roman" w:hAnsi="Times New Roman"/>
          <w:color w:val="000000"/>
          <w:sz w:val="28"/>
          <w:szCs w:val="28"/>
        </w:rPr>
        <w:t xml:space="preserve">, маркери, </w:t>
      </w:r>
      <w:r w:rsidRPr="00E52119">
        <w:rPr>
          <w:rFonts w:ascii="Times New Roman" w:hAnsi="Times New Roman"/>
          <w:sz w:val="28"/>
          <w:szCs w:val="28"/>
        </w:rPr>
        <w:t>4 бланки для кожної групи з агресивними виразами ( кілька речень), листи паперу А3 для кожної групи,</w:t>
      </w:r>
      <w:r w:rsidRPr="00E52119">
        <w:rPr>
          <w:rFonts w:ascii="Times New Roman" w:hAnsi="Times New Roman"/>
          <w:color w:val="000000"/>
          <w:sz w:val="28"/>
          <w:szCs w:val="28"/>
        </w:rPr>
        <w:t xml:space="preserve">. </w:t>
      </w:r>
    </w:p>
    <w:p w:rsidR="00941EAF" w:rsidRPr="000B5BFA" w:rsidRDefault="00941EAF" w:rsidP="00941EAF">
      <w:pPr>
        <w:spacing w:after="0" w:line="360" w:lineRule="auto"/>
        <w:ind w:firstLine="709"/>
        <w:jc w:val="both"/>
        <w:rPr>
          <w:rFonts w:ascii="Times New Roman" w:hAnsi="Times New Roman"/>
          <w:color w:val="000000"/>
          <w:sz w:val="28"/>
          <w:szCs w:val="28"/>
        </w:rPr>
      </w:pPr>
      <w:r w:rsidRPr="000B5BFA">
        <w:rPr>
          <w:rFonts w:ascii="Times New Roman" w:hAnsi="Times New Roman"/>
          <w:b/>
          <w:color w:val="000000"/>
          <w:sz w:val="28"/>
          <w:szCs w:val="28"/>
        </w:rPr>
        <w:t>Методи та прийоми:</w:t>
      </w:r>
      <w:r>
        <w:rPr>
          <w:rFonts w:ascii="Times New Roman" w:hAnsi="Times New Roman"/>
          <w:color w:val="000000"/>
          <w:sz w:val="28"/>
          <w:szCs w:val="28"/>
        </w:rPr>
        <w:t>«Збери рукопотискання», «Агресивна атака»</w:t>
      </w:r>
      <w:r w:rsidRPr="000B5BFA">
        <w:rPr>
          <w:rFonts w:ascii="Times New Roman" w:hAnsi="Times New Roman"/>
          <w:color w:val="000000"/>
          <w:sz w:val="28"/>
          <w:szCs w:val="28"/>
        </w:rPr>
        <w:t>.</w:t>
      </w:r>
    </w:p>
    <w:p w:rsidR="00941EAF" w:rsidRPr="00E52119" w:rsidRDefault="00941EAF" w:rsidP="00941EAF">
      <w:pPr>
        <w:jc w:val="center"/>
        <w:rPr>
          <w:rFonts w:ascii="Times New Roman" w:hAnsi="Times New Roman"/>
          <w:sz w:val="28"/>
          <w:szCs w:val="28"/>
        </w:rPr>
      </w:pPr>
      <w:r w:rsidRPr="00E52119">
        <w:rPr>
          <w:rFonts w:ascii="Times New Roman" w:hAnsi="Times New Roman"/>
          <w:sz w:val="28"/>
          <w:szCs w:val="28"/>
        </w:rPr>
        <w:t>ХІД ТРЕНІНГУ</w:t>
      </w:r>
    </w:p>
    <w:p w:rsidR="00941EAF" w:rsidRPr="000B5BFA" w:rsidRDefault="00941EAF" w:rsidP="00941EAF">
      <w:pPr>
        <w:pStyle w:val="11"/>
        <w:numPr>
          <w:ilvl w:val="0"/>
          <w:numId w:val="21"/>
        </w:numPr>
        <w:spacing w:after="0" w:line="360" w:lineRule="auto"/>
        <w:jc w:val="both"/>
        <w:rPr>
          <w:rFonts w:ascii="Times New Roman" w:hAnsi="Times New Roman"/>
          <w:b/>
          <w:sz w:val="28"/>
          <w:szCs w:val="28"/>
          <w:lang w:val="uk-UA"/>
        </w:rPr>
      </w:pPr>
      <w:r w:rsidRPr="000B5BFA">
        <w:rPr>
          <w:rFonts w:ascii="Times New Roman" w:hAnsi="Times New Roman"/>
          <w:b/>
          <w:sz w:val="28"/>
          <w:szCs w:val="28"/>
          <w:lang w:val="uk-UA"/>
        </w:rPr>
        <w:t>Розвантажувальна вправа</w:t>
      </w:r>
    </w:p>
    <w:p w:rsidR="00941EAF" w:rsidRPr="000B5BFA" w:rsidRDefault="00941EAF" w:rsidP="00941EAF">
      <w:pPr>
        <w:spacing w:after="0" w:line="360" w:lineRule="auto"/>
        <w:jc w:val="both"/>
        <w:rPr>
          <w:rFonts w:ascii="Times New Roman" w:hAnsi="Times New Roman"/>
          <w:b/>
          <w:sz w:val="28"/>
          <w:szCs w:val="28"/>
        </w:rPr>
      </w:pPr>
      <w:r w:rsidRPr="000B5BFA">
        <w:rPr>
          <w:rFonts w:ascii="Times New Roman" w:hAnsi="Times New Roman"/>
          <w:b/>
          <w:sz w:val="28"/>
          <w:szCs w:val="28"/>
        </w:rPr>
        <w:t>Вправа «Збери рукостискання». Час виконання – 5-7 хв.</w:t>
      </w:r>
    </w:p>
    <w:p w:rsidR="00941EAF" w:rsidRPr="000B5BFA" w:rsidRDefault="00941EAF" w:rsidP="00941EAF">
      <w:pPr>
        <w:spacing w:after="0" w:line="360" w:lineRule="auto"/>
        <w:jc w:val="both"/>
        <w:rPr>
          <w:rFonts w:ascii="Times New Roman" w:hAnsi="Times New Roman"/>
          <w:sz w:val="28"/>
          <w:szCs w:val="28"/>
        </w:rPr>
      </w:pPr>
      <w:r w:rsidRPr="000B5BFA">
        <w:rPr>
          <w:rFonts w:ascii="Times New Roman" w:hAnsi="Times New Roman"/>
          <w:b/>
          <w:sz w:val="28"/>
          <w:szCs w:val="28"/>
        </w:rPr>
        <w:t>(</w:t>
      </w:r>
      <w:r>
        <w:rPr>
          <w:rFonts w:ascii="Times New Roman" w:hAnsi="Times New Roman"/>
          <w:sz w:val="28"/>
          <w:szCs w:val="28"/>
        </w:rPr>
        <w:t>С</w:t>
      </w:r>
      <w:r w:rsidRPr="000B5BFA">
        <w:rPr>
          <w:rFonts w:ascii="Times New Roman" w:hAnsi="Times New Roman"/>
          <w:sz w:val="28"/>
          <w:szCs w:val="28"/>
        </w:rPr>
        <w:t>творити атмосферу невимушеності, дати перепочинок, можливість розім’ятися після тривалого сидіння, відчути атмосферу змагань</w:t>
      </w:r>
      <w:r>
        <w:rPr>
          <w:rFonts w:ascii="Times New Roman" w:hAnsi="Times New Roman"/>
          <w:sz w:val="28"/>
          <w:szCs w:val="28"/>
        </w:rPr>
        <w:t>)</w:t>
      </w:r>
      <w:r w:rsidRPr="000B5BFA">
        <w:rPr>
          <w:rFonts w:ascii="Times New Roman" w:hAnsi="Times New Roman"/>
          <w:sz w:val="28"/>
          <w:szCs w:val="28"/>
        </w:rPr>
        <w:t>.</w:t>
      </w:r>
    </w:p>
    <w:p w:rsidR="00941EAF" w:rsidRPr="000B5BFA" w:rsidRDefault="00941EAF" w:rsidP="00941EAF">
      <w:pPr>
        <w:spacing w:after="0" w:line="360" w:lineRule="auto"/>
        <w:jc w:val="both"/>
        <w:rPr>
          <w:rFonts w:ascii="Times New Roman" w:hAnsi="Times New Roman"/>
          <w:b/>
          <w:sz w:val="28"/>
          <w:szCs w:val="28"/>
        </w:rPr>
      </w:pPr>
      <w:r w:rsidRPr="000B5BFA">
        <w:rPr>
          <w:rFonts w:ascii="Times New Roman" w:hAnsi="Times New Roman"/>
          <w:b/>
          <w:i/>
          <w:sz w:val="28"/>
          <w:szCs w:val="28"/>
        </w:rPr>
        <w:t>Завдання</w:t>
      </w:r>
      <w:r w:rsidRPr="000B5BFA">
        <w:rPr>
          <w:rFonts w:ascii="Times New Roman" w:hAnsi="Times New Roman"/>
          <w:sz w:val="28"/>
          <w:szCs w:val="28"/>
        </w:rPr>
        <w:t>: група в хаотичному русі. Кожен учасник повинен «зібрати» якомога більше рукостискань.</w:t>
      </w:r>
    </w:p>
    <w:p w:rsidR="00941EAF" w:rsidRPr="000B5BFA" w:rsidRDefault="00941EAF" w:rsidP="00941EAF">
      <w:pPr>
        <w:pStyle w:val="a5"/>
        <w:spacing w:before="0" w:beforeAutospacing="0" w:after="0" w:afterAutospacing="0" w:line="360" w:lineRule="auto"/>
        <w:ind w:firstLine="540"/>
        <w:jc w:val="both"/>
        <w:rPr>
          <w:b/>
          <w:sz w:val="28"/>
          <w:szCs w:val="28"/>
        </w:rPr>
      </w:pPr>
      <w:proofErr w:type="spellStart"/>
      <w:r w:rsidRPr="000B5BFA">
        <w:rPr>
          <w:b/>
          <w:sz w:val="28"/>
          <w:szCs w:val="28"/>
        </w:rPr>
        <w:t>Обговорення</w:t>
      </w:r>
      <w:proofErr w:type="spellEnd"/>
      <w:r w:rsidRPr="000B5BFA">
        <w:rPr>
          <w:b/>
          <w:sz w:val="28"/>
          <w:szCs w:val="28"/>
        </w:rPr>
        <w:t>:</w:t>
      </w:r>
    </w:p>
    <w:p w:rsidR="00941EAF" w:rsidRPr="002E7A44" w:rsidRDefault="00941EAF" w:rsidP="00941EAF">
      <w:pPr>
        <w:pStyle w:val="a5"/>
        <w:numPr>
          <w:ilvl w:val="0"/>
          <w:numId w:val="14"/>
        </w:numPr>
        <w:spacing w:before="0" w:beforeAutospacing="0" w:after="0" w:afterAutospacing="0" w:line="360" w:lineRule="auto"/>
        <w:jc w:val="both"/>
        <w:rPr>
          <w:b/>
          <w:sz w:val="28"/>
          <w:szCs w:val="28"/>
        </w:rPr>
      </w:pPr>
      <w:r>
        <w:rPr>
          <w:sz w:val="28"/>
          <w:szCs w:val="28"/>
        </w:rPr>
        <w:t xml:space="preserve">Як </w:t>
      </w:r>
      <w:proofErr w:type="spellStart"/>
      <w:r>
        <w:rPr>
          <w:sz w:val="28"/>
          <w:szCs w:val="28"/>
        </w:rPr>
        <w:t>Ви</w:t>
      </w:r>
      <w:proofErr w:type="spellEnd"/>
      <w:r>
        <w:rPr>
          <w:sz w:val="28"/>
          <w:szCs w:val="28"/>
        </w:rPr>
        <w:t xml:space="preserve"> себе </w:t>
      </w:r>
      <w:proofErr w:type="spellStart"/>
      <w:r>
        <w:rPr>
          <w:sz w:val="28"/>
          <w:szCs w:val="28"/>
        </w:rPr>
        <w:t>почували</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гри</w:t>
      </w:r>
      <w:proofErr w:type="spellEnd"/>
      <w:r>
        <w:rPr>
          <w:sz w:val="28"/>
          <w:szCs w:val="28"/>
        </w:rPr>
        <w:t>?</w:t>
      </w:r>
    </w:p>
    <w:p w:rsidR="00941EAF" w:rsidRPr="00394E0A" w:rsidRDefault="00941EAF" w:rsidP="00941EAF">
      <w:pPr>
        <w:pStyle w:val="a5"/>
        <w:numPr>
          <w:ilvl w:val="0"/>
          <w:numId w:val="13"/>
        </w:numPr>
        <w:spacing w:before="0" w:beforeAutospacing="0" w:after="0" w:afterAutospacing="0" w:line="360" w:lineRule="auto"/>
        <w:jc w:val="both"/>
        <w:rPr>
          <w:sz w:val="28"/>
          <w:szCs w:val="28"/>
        </w:rPr>
      </w:pPr>
      <w:proofErr w:type="spellStart"/>
      <w:r w:rsidRPr="00394E0A">
        <w:rPr>
          <w:sz w:val="28"/>
          <w:szCs w:val="28"/>
        </w:rPr>
        <w:t>Що</w:t>
      </w:r>
      <w:proofErr w:type="spellEnd"/>
      <w:r w:rsidRPr="00394E0A">
        <w:rPr>
          <w:sz w:val="28"/>
          <w:szCs w:val="28"/>
        </w:rPr>
        <w:t xml:space="preserve"> </w:t>
      </w:r>
      <w:proofErr w:type="spellStart"/>
      <w:r w:rsidRPr="00394E0A">
        <w:rPr>
          <w:sz w:val="28"/>
          <w:szCs w:val="28"/>
        </w:rPr>
        <w:t>відбувалося</w:t>
      </w:r>
      <w:proofErr w:type="spellEnd"/>
      <w:r w:rsidRPr="00394E0A">
        <w:rPr>
          <w:sz w:val="28"/>
          <w:szCs w:val="28"/>
        </w:rPr>
        <w:t xml:space="preserve"> </w:t>
      </w:r>
      <w:proofErr w:type="spellStart"/>
      <w:r w:rsidRPr="00394E0A">
        <w:rPr>
          <w:sz w:val="28"/>
          <w:szCs w:val="28"/>
        </w:rPr>
        <w:t>під</w:t>
      </w:r>
      <w:proofErr w:type="spellEnd"/>
      <w:r w:rsidRPr="00394E0A">
        <w:rPr>
          <w:sz w:val="28"/>
          <w:szCs w:val="28"/>
        </w:rPr>
        <w:t xml:space="preserve"> час </w:t>
      </w:r>
      <w:proofErr w:type="spellStart"/>
      <w:r w:rsidRPr="00394E0A">
        <w:rPr>
          <w:sz w:val="28"/>
          <w:szCs w:val="28"/>
        </w:rPr>
        <w:t>гри</w:t>
      </w:r>
      <w:proofErr w:type="spellEnd"/>
      <w:r w:rsidRPr="00394E0A">
        <w:rPr>
          <w:sz w:val="28"/>
          <w:szCs w:val="28"/>
        </w:rPr>
        <w:t>? (</w:t>
      </w:r>
      <w:proofErr w:type="spellStart"/>
      <w:r w:rsidRPr="00394E0A">
        <w:rPr>
          <w:sz w:val="28"/>
          <w:szCs w:val="28"/>
        </w:rPr>
        <w:t>бурхливі</w:t>
      </w:r>
      <w:proofErr w:type="spellEnd"/>
      <w:r w:rsidRPr="00394E0A">
        <w:rPr>
          <w:sz w:val="28"/>
          <w:szCs w:val="28"/>
        </w:rPr>
        <w:t xml:space="preserve"> </w:t>
      </w:r>
      <w:proofErr w:type="spellStart"/>
      <w:r w:rsidRPr="00394E0A">
        <w:rPr>
          <w:sz w:val="28"/>
          <w:szCs w:val="28"/>
        </w:rPr>
        <w:t>емоції</w:t>
      </w:r>
      <w:proofErr w:type="spellEnd"/>
      <w:r w:rsidRPr="00394E0A">
        <w:rPr>
          <w:sz w:val="28"/>
          <w:szCs w:val="28"/>
        </w:rPr>
        <w:t xml:space="preserve">, хаос, </w:t>
      </w:r>
      <w:proofErr w:type="spellStart"/>
      <w:r w:rsidRPr="00394E0A">
        <w:rPr>
          <w:sz w:val="28"/>
          <w:szCs w:val="28"/>
        </w:rPr>
        <w:t>істерія</w:t>
      </w:r>
      <w:proofErr w:type="spellEnd"/>
      <w:r w:rsidRPr="00394E0A">
        <w:rPr>
          <w:sz w:val="28"/>
          <w:szCs w:val="28"/>
        </w:rPr>
        <w:t>…)</w:t>
      </w:r>
    </w:p>
    <w:p w:rsidR="00941EAF" w:rsidRPr="00BC5048" w:rsidRDefault="00941EAF" w:rsidP="00941EAF">
      <w:pPr>
        <w:pStyle w:val="a5"/>
        <w:spacing w:before="0" w:beforeAutospacing="0" w:after="0" w:afterAutospacing="0" w:line="360" w:lineRule="auto"/>
        <w:ind w:firstLine="540"/>
        <w:jc w:val="both"/>
        <w:rPr>
          <w:sz w:val="28"/>
          <w:szCs w:val="28"/>
        </w:rPr>
      </w:pPr>
      <w:r w:rsidRPr="002E7A44">
        <w:rPr>
          <w:i/>
          <w:sz w:val="28"/>
          <w:szCs w:val="28"/>
        </w:rPr>
        <w:lastRenderedPageBreak/>
        <w:t xml:space="preserve">Як </w:t>
      </w:r>
      <w:proofErr w:type="spellStart"/>
      <w:r w:rsidRPr="002E7A44">
        <w:rPr>
          <w:i/>
          <w:sz w:val="28"/>
          <w:szCs w:val="28"/>
        </w:rPr>
        <w:t>підсумок</w:t>
      </w:r>
      <w:proofErr w:type="spellEnd"/>
      <w:r w:rsidRPr="00BC5048">
        <w:rPr>
          <w:sz w:val="28"/>
          <w:szCs w:val="28"/>
        </w:rPr>
        <w:t xml:space="preserve">: коли ми </w:t>
      </w:r>
      <w:proofErr w:type="spellStart"/>
      <w:r w:rsidRPr="00BC5048">
        <w:rPr>
          <w:sz w:val="28"/>
          <w:szCs w:val="28"/>
        </w:rPr>
        <w:t>працюємо</w:t>
      </w:r>
      <w:proofErr w:type="spellEnd"/>
      <w:r w:rsidRPr="00BC5048">
        <w:rPr>
          <w:sz w:val="28"/>
          <w:szCs w:val="28"/>
        </w:rPr>
        <w:t xml:space="preserve"> в </w:t>
      </w:r>
      <w:proofErr w:type="spellStart"/>
      <w:r w:rsidRPr="00BC5048">
        <w:rPr>
          <w:sz w:val="28"/>
          <w:szCs w:val="28"/>
        </w:rPr>
        <w:t>умовах</w:t>
      </w:r>
      <w:proofErr w:type="spellEnd"/>
      <w:r w:rsidRPr="00BC5048">
        <w:rPr>
          <w:sz w:val="28"/>
          <w:szCs w:val="28"/>
        </w:rPr>
        <w:t xml:space="preserve"> </w:t>
      </w:r>
      <w:proofErr w:type="spellStart"/>
      <w:r w:rsidRPr="00BC5048">
        <w:rPr>
          <w:sz w:val="28"/>
          <w:szCs w:val="28"/>
        </w:rPr>
        <w:t>змагання</w:t>
      </w:r>
      <w:proofErr w:type="spellEnd"/>
      <w:r w:rsidRPr="00BC5048">
        <w:rPr>
          <w:sz w:val="28"/>
          <w:szCs w:val="28"/>
        </w:rPr>
        <w:t xml:space="preserve">. ми </w:t>
      </w:r>
      <w:proofErr w:type="spellStart"/>
      <w:r w:rsidRPr="00BC5048">
        <w:rPr>
          <w:sz w:val="28"/>
          <w:szCs w:val="28"/>
        </w:rPr>
        <w:t>можемо</w:t>
      </w:r>
      <w:proofErr w:type="spellEnd"/>
      <w:r w:rsidRPr="00BC5048">
        <w:rPr>
          <w:sz w:val="28"/>
          <w:szCs w:val="28"/>
        </w:rPr>
        <w:t xml:space="preserve"> не </w:t>
      </w:r>
      <w:proofErr w:type="spellStart"/>
      <w:r w:rsidRPr="00BC5048">
        <w:rPr>
          <w:sz w:val="28"/>
          <w:szCs w:val="28"/>
        </w:rPr>
        <w:t>помічати</w:t>
      </w:r>
      <w:proofErr w:type="spellEnd"/>
      <w:r w:rsidRPr="00BC5048">
        <w:rPr>
          <w:sz w:val="28"/>
          <w:szCs w:val="28"/>
        </w:rPr>
        <w:t xml:space="preserve"> </w:t>
      </w:r>
      <w:proofErr w:type="spellStart"/>
      <w:r w:rsidRPr="00BC5048">
        <w:rPr>
          <w:sz w:val="28"/>
          <w:szCs w:val="28"/>
        </w:rPr>
        <w:t>нічого</w:t>
      </w:r>
      <w:proofErr w:type="spellEnd"/>
      <w:r w:rsidRPr="00BC5048">
        <w:rPr>
          <w:sz w:val="28"/>
          <w:szCs w:val="28"/>
        </w:rPr>
        <w:t xml:space="preserve"> на </w:t>
      </w:r>
      <w:proofErr w:type="spellStart"/>
      <w:r w:rsidRPr="00BC5048">
        <w:rPr>
          <w:sz w:val="28"/>
          <w:szCs w:val="28"/>
        </w:rPr>
        <w:t>своєму</w:t>
      </w:r>
      <w:proofErr w:type="spellEnd"/>
      <w:r w:rsidRPr="00BC5048">
        <w:rPr>
          <w:sz w:val="28"/>
          <w:szCs w:val="28"/>
        </w:rPr>
        <w:t xml:space="preserve"> шляху, </w:t>
      </w:r>
      <w:proofErr w:type="spellStart"/>
      <w:r w:rsidRPr="00BC5048">
        <w:rPr>
          <w:sz w:val="28"/>
          <w:szCs w:val="28"/>
        </w:rPr>
        <w:t>тільки</w:t>
      </w:r>
      <w:proofErr w:type="spellEnd"/>
      <w:r w:rsidRPr="00BC5048">
        <w:rPr>
          <w:sz w:val="28"/>
          <w:szCs w:val="28"/>
        </w:rPr>
        <w:t xml:space="preserve"> б </w:t>
      </w:r>
      <w:proofErr w:type="spellStart"/>
      <w:r w:rsidRPr="00BC5048">
        <w:rPr>
          <w:sz w:val="28"/>
          <w:szCs w:val="28"/>
        </w:rPr>
        <w:t>досягти</w:t>
      </w:r>
      <w:proofErr w:type="spellEnd"/>
      <w:r w:rsidRPr="00BC5048">
        <w:rPr>
          <w:sz w:val="28"/>
          <w:szCs w:val="28"/>
        </w:rPr>
        <w:t xml:space="preserve"> мети!</w:t>
      </w:r>
    </w:p>
    <w:p w:rsidR="00941EAF" w:rsidRPr="000B5BFA" w:rsidRDefault="00941EAF" w:rsidP="00941EAF">
      <w:pPr>
        <w:pStyle w:val="11"/>
        <w:numPr>
          <w:ilvl w:val="0"/>
          <w:numId w:val="21"/>
        </w:numPr>
        <w:spacing w:after="0" w:line="360" w:lineRule="auto"/>
        <w:ind w:left="0" w:firstLine="709"/>
        <w:jc w:val="both"/>
        <w:rPr>
          <w:rFonts w:ascii="Times New Roman" w:hAnsi="Times New Roman"/>
          <w:b/>
          <w:sz w:val="28"/>
          <w:szCs w:val="28"/>
        </w:rPr>
      </w:pPr>
      <w:r w:rsidRPr="000B5BFA">
        <w:rPr>
          <w:rFonts w:ascii="Times New Roman" w:hAnsi="Times New Roman"/>
          <w:b/>
          <w:sz w:val="28"/>
          <w:szCs w:val="28"/>
          <w:lang w:val="uk-UA"/>
        </w:rPr>
        <w:t>Мозковий штурм «</w:t>
      </w:r>
      <w:proofErr w:type="spellStart"/>
      <w:r w:rsidRPr="000B5BFA">
        <w:rPr>
          <w:rFonts w:ascii="Times New Roman" w:hAnsi="Times New Roman"/>
          <w:b/>
          <w:sz w:val="28"/>
          <w:szCs w:val="28"/>
          <w:lang w:val="uk-UA"/>
        </w:rPr>
        <w:t>Конфліктогени</w:t>
      </w:r>
      <w:proofErr w:type="spellEnd"/>
      <w:r w:rsidRPr="000B5BFA">
        <w:rPr>
          <w:rFonts w:ascii="Times New Roman" w:hAnsi="Times New Roman"/>
          <w:b/>
          <w:sz w:val="28"/>
          <w:szCs w:val="28"/>
          <w:lang w:val="uk-UA"/>
        </w:rPr>
        <w:t>».</w:t>
      </w:r>
    </w:p>
    <w:p w:rsidR="00941EAF" w:rsidRPr="000B5BFA" w:rsidRDefault="00941EAF" w:rsidP="00941EAF">
      <w:pPr>
        <w:spacing w:after="0" w:line="360" w:lineRule="auto"/>
        <w:ind w:firstLine="709"/>
        <w:jc w:val="both"/>
        <w:rPr>
          <w:rFonts w:ascii="Times New Roman" w:hAnsi="Times New Roman"/>
          <w:sz w:val="28"/>
          <w:szCs w:val="28"/>
        </w:rPr>
      </w:pPr>
      <w:r w:rsidRPr="000B5BFA">
        <w:rPr>
          <w:rFonts w:ascii="Times New Roman" w:hAnsi="Times New Roman"/>
          <w:b/>
          <w:i/>
          <w:sz w:val="28"/>
          <w:szCs w:val="28"/>
        </w:rPr>
        <w:t>Мета</w:t>
      </w:r>
      <w:r w:rsidRPr="000B5BFA">
        <w:rPr>
          <w:rFonts w:ascii="Times New Roman" w:hAnsi="Times New Roman"/>
          <w:sz w:val="28"/>
          <w:szCs w:val="28"/>
        </w:rPr>
        <w:t>: уточнити поняття «конфліктогени», під час мозкового штурму зібрати найбільш поширені дії чи слова, що приводять до виникнення конфліктів; обговорити, як можна нейтралізувати прояви егоїзму, агресії, прагнення до переваги.</w:t>
      </w:r>
    </w:p>
    <w:p w:rsidR="00941EAF" w:rsidRDefault="00941EAF" w:rsidP="00941EAF">
      <w:pPr>
        <w:spacing w:after="0" w:line="360" w:lineRule="auto"/>
        <w:ind w:firstLine="709"/>
        <w:jc w:val="both"/>
        <w:rPr>
          <w:sz w:val="28"/>
          <w:szCs w:val="28"/>
        </w:rPr>
      </w:pPr>
      <w:r w:rsidRPr="000B5BFA">
        <w:rPr>
          <w:rFonts w:ascii="Times New Roman" w:hAnsi="Times New Roman"/>
          <w:sz w:val="28"/>
          <w:szCs w:val="28"/>
        </w:rPr>
        <w:t>Тренер знайомить групу з поняттям «конфліктоген</w:t>
      </w:r>
      <w:r>
        <w:rPr>
          <w:sz w:val="28"/>
          <w:szCs w:val="28"/>
        </w:rPr>
        <w:t xml:space="preserve">» </w:t>
      </w:r>
    </w:p>
    <w:p w:rsidR="00941EAF" w:rsidRPr="00E52119" w:rsidRDefault="00941EAF" w:rsidP="00941EAF">
      <w:pPr>
        <w:ind w:firstLine="540"/>
        <w:jc w:val="both"/>
        <w:rPr>
          <w:rFonts w:ascii="Times New Roman" w:hAnsi="Times New Roman"/>
          <w:i/>
          <w:sz w:val="28"/>
          <w:szCs w:val="28"/>
        </w:rPr>
      </w:pPr>
      <w:r w:rsidRPr="00E52119">
        <w:rPr>
          <w:rFonts w:ascii="Times New Roman" w:hAnsi="Times New Roman"/>
          <w:i/>
          <w:sz w:val="28"/>
          <w:szCs w:val="28"/>
        </w:rPr>
        <w:t>«Конфліктогени – слова, дії чи бездіяльність, що можуть призвести до конфлікту»</w:t>
      </w:r>
      <w:r>
        <w:rPr>
          <w:rFonts w:ascii="Times New Roman" w:hAnsi="Times New Roman"/>
          <w:i/>
          <w:sz w:val="28"/>
          <w:szCs w:val="28"/>
        </w:rPr>
        <w:t>.</w:t>
      </w:r>
    </w:p>
    <w:p w:rsidR="00941EAF" w:rsidRPr="00E52119" w:rsidRDefault="00941EAF" w:rsidP="00941EAF">
      <w:pPr>
        <w:spacing w:after="0" w:line="360" w:lineRule="auto"/>
        <w:ind w:firstLine="709"/>
        <w:jc w:val="both"/>
        <w:rPr>
          <w:rFonts w:ascii="Times New Roman" w:hAnsi="Times New Roman"/>
          <w:bCs/>
          <w:sz w:val="28"/>
          <w:szCs w:val="28"/>
        </w:rPr>
      </w:pPr>
      <w:r w:rsidRPr="00E52119">
        <w:rPr>
          <w:rFonts w:ascii="Times New Roman" w:hAnsi="Times New Roman"/>
          <w:b/>
          <w:sz w:val="28"/>
          <w:szCs w:val="28"/>
        </w:rPr>
        <w:t>Завдання групі</w:t>
      </w:r>
      <w:r w:rsidRPr="00E52119">
        <w:rPr>
          <w:rFonts w:ascii="Times New Roman" w:hAnsi="Times New Roman"/>
          <w:sz w:val="28"/>
          <w:szCs w:val="28"/>
        </w:rPr>
        <w:t xml:space="preserve">: </w:t>
      </w:r>
      <w:r w:rsidRPr="00E52119">
        <w:rPr>
          <w:rFonts w:ascii="Times New Roman" w:hAnsi="Times New Roman"/>
          <w:bCs/>
          <w:sz w:val="28"/>
          <w:szCs w:val="28"/>
        </w:rPr>
        <w:t>назвіть  конфліктогени, з якими ми найчастіше зустрічаємося в повсякденному житті.</w:t>
      </w:r>
    </w:p>
    <w:p w:rsidR="00941EAF" w:rsidRPr="00E52119" w:rsidRDefault="00941EAF" w:rsidP="00941EAF">
      <w:pPr>
        <w:spacing w:after="0" w:line="360" w:lineRule="auto"/>
        <w:ind w:firstLine="709"/>
        <w:jc w:val="both"/>
        <w:rPr>
          <w:rFonts w:ascii="Times New Roman" w:hAnsi="Times New Roman"/>
          <w:sz w:val="28"/>
          <w:szCs w:val="28"/>
        </w:rPr>
      </w:pPr>
      <w:r w:rsidRPr="00E52119">
        <w:rPr>
          <w:rFonts w:ascii="Times New Roman" w:hAnsi="Times New Roman"/>
          <w:bCs/>
          <w:sz w:val="28"/>
          <w:szCs w:val="28"/>
        </w:rPr>
        <w:t>Під час «мозкового штурму тренер може підказувати варіанти конфліктогенів, які перелічені в «шпаргалці для тренера», щоб список був достатньо повним.</w:t>
      </w:r>
    </w:p>
    <w:p w:rsidR="00941EAF" w:rsidRPr="00E52119" w:rsidRDefault="00941EAF" w:rsidP="00941EAF">
      <w:pPr>
        <w:spacing w:after="0" w:line="360" w:lineRule="auto"/>
        <w:ind w:firstLine="709"/>
        <w:jc w:val="both"/>
        <w:rPr>
          <w:rFonts w:ascii="Times New Roman" w:hAnsi="Times New Roman"/>
          <w:sz w:val="28"/>
          <w:szCs w:val="28"/>
        </w:rPr>
      </w:pPr>
      <w:r w:rsidRPr="00E52119">
        <w:rPr>
          <w:rFonts w:ascii="Times New Roman" w:hAnsi="Times New Roman"/>
          <w:sz w:val="28"/>
          <w:szCs w:val="28"/>
        </w:rPr>
        <w:t>Після того, як були записані всі запропоновані варіанти, за допомогою групи співвідносимо частину конфліктогенів з основними типами.</w:t>
      </w:r>
    </w:p>
    <w:p w:rsidR="00941EAF" w:rsidRPr="00E52119" w:rsidRDefault="00941EAF" w:rsidP="00941EAF">
      <w:pPr>
        <w:tabs>
          <w:tab w:val="left" w:pos="4215"/>
        </w:tabs>
        <w:spacing w:after="0" w:line="360" w:lineRule="auto"/>
        <w:ind w:firstLine="709"/>
        <w:jc w:val="both"/>
        <w:rPr>
          <w:rFonts w:ascii="Times New Roman" w:hAnsi="Times New Roman"/>
          <w:sz w:val="28"/>
          <w:szCs w:val="28"/>
        </w:rPr>
      </w:pPr>
      <w:r w:rsidRPr="00E52119">
        <w:rPr>
          <w:rFonts w:ascii="Times New Roman" w:hAnsi="Times New Roman"/>
          <w:sz w:val="28"/>
          <w:szCs w:val="28"/>
        </w:rPr>
        <w:t>Типи конфліктогенів:</w:t>
      </w:r>
      <w:r w:rsidRPr="00E52119">
        <w:rPr>
          <w:rFonts w:ascii="Times New Roman" w:hAnsi="Times New Roman"/>
          <w:sz w:val="28"/>
          <w:szCs w:val="28"/>
        </w:rPr>
        <w:tab/>
      </w:r>
    </w:p>
    <w:p w:rsidR="00941EAF" w:rsidRPr="00E52119" w:rsidRDefault="00941EAF" w:rsidP="00941EAF">
      <w:pPr>
        <w:numPr>
          <w:ilvl w:val="0"/>
          <w:numId w:val="19"/>
        </w:numPr>
        <w:spacing w:after="0" w:line="360" w:lineRule="auto"/>
        <w:ind w:left="0" w:firstLine="709"/>
        <w:jc w:val="both"/>
        <w:rPr>
          <w:rFonts w:ascii="Times New Roman" w:hAnsi="Times New Roman"/>
          <w:sz w:val="28"/>
          <w:szCs w:val="28"/>
        </w:rPr>
      </w:pPr>
      <w:r w:rsidRPr="00E52119">
        <w:rPr>
          <w:rFonts w:ascii="Times New Roman" w:hAnsi="Times New Roman"/>
          <w:sz w:val="28"/>
          <w:szCs w:val="28"/>
        </w:rPr>
        <w:t>прагнення до переваги;</w:t>
      </w:r>
    </w:p>
    <w:p w:rsidR="00941EAF" w:rsidRPr="00E52119" w:rsidRDefault="00941EAF" w:rsidP="00941EAF">
      <w:pPr>
        <w:numPr>
          <w:ilvl w:val="0"/>
          <w:numId w:val="19"/>
        </w:numPr>
        <w:spacing w:after="0" w:line="360" w:lineRule="auto"/>
        <w:ind w:left="0" w:firstLine="709"/>
        <w:jc w:val="both"/>
        <w:rPr>
          <w:rFonts w:ascii="Times New Roman" w:hAnsi="Times New Roman"/>
          <w:sz w:val="28"/>
          <w:szCs w:val="28"/>
        </w:rPr>
      </w:pPr>
      <w:r w:rsidRPr="00E52119">
        <w:rPr>
          <w:rFonts w:ascii="Times New Roman" w:hAnsi="Times New Roman"/>
          <w:sz w:val="28"/>
          <w:szCs w:val="28"/>
        </w:rPr>
        <w:t>прояви агресивності;</w:t>
      </w:r>
    </w:p>
    <w:p w:rsidR="00941EAF" w:rsidRPr="00E52119" w:rsidRDefault="00941EAF" w:rsidP="00941EAF">
      <w:pPr>
        <w:numPr>
          <w:ilvl w:val="0"/>
          <w:numId w:val="19"/>
        </w:numPr>
        <w:spacing w:after="0" w:line="360" w:lineRule="auto"/>
        <w:ind w:left="0" w:firstLine="709"/>
        <w:jc w:val="both"/>
        <w:rPr>
          <w:rFonts w:ascii="Times New Roman" w:hAnsi="Times New Roman"/>
          <w:sz w:val="28"/>
          <w:szCs w:val="28"/>
        </w:rPr>
      </w:pPr>
      <w:r w:rsidRPr="00E52119">
        <w:rPr>
          <w:rFonts w:ascii="Times New Roman" w:hAnsi="Times New Roman"/>
          <w:sz w:val="28"/>
          <w:szCs w:val="28"/>
        </w:rPr>
        <w:t>прояви егоїзму.</w:t>
      </w:r>
    </w:p>
    <w:p w:rsidR="00941EAF" w:rsidRPr="00E52119" w:rsidRDefault="00941EAF" w:rsidP="00941EAF">
      <w:pPr>
        <w:autoSpaceDE w:val="0"/>
        <w:autoSpaceDN w:val="0"/>
        <w:spacing w:after="0" w:line="360" w:lineRule="auto"/>
        <w:ind w:firstLine="709"/>
        <w:jc w:val="both"/>
        <w:rPr>
          <w:rFonts w:ascii="Times New Roman" w:hAnsi="Times New Roman"/>
          <w:sz w:val="28"/>
          <w:szCs w:val="28"/>
        </w:rPr>
      </w:pPr>
      <w:r w:rsidRPr="00E52119">
        <w:rPr>
          <w:rFonts w:ascii="Times New Roman" w:hAnsi="Times New Roman"/>
          <w:b/>
          <w:sz w:val="28"/>
          <w:szCs w:val="28"/>
        </w:rPr>
        <w:t>Тренер</w:t>
      </w:r>
      <w:r w:rsidRPr="00E52119">
        <w:rPr>
          <w:rFonts w:ascii="Times New Roman" w:hAnsi="Times New Roman"/>
          <w:sz w:val="28"/>
          <w:szCs w:val="28"/>
        </w:rPr>
        <w:t>: Підступну суть конфліктогенів можна пояснити тим, що ми набагато більш чутливі до слів інших, ніж до того, що говоримо самі. Є навіть такий афоризм: "Жінки не надають ніякого значення своїм словам, але надають величезне значення тому, що чують самі". Насправді цим грішимо всі ми, а не тільки представниці прекрасної статі.</w:t>
      </w:r>
    </w:p>
    <w:p w:rsidR="00941EAF" w:rsidRPr="00E52119" w:rsidRDefault="00941EAF" w:rsidP="00941EAF">
      <w:pPr>
        <w:spacing w:after="0" w:line="360" w:lineRule="auto"/>
        <w:ind w:firstLine="709"/>
        <w:jc w:val="both"/>
        <w:rPr>
          <w:rFonts w:ascii="Times New Roman" w:hAnsi="Times New Roman"/>
          <w:sz w:val="28"/>
          <w:szCs w:val="28"/>
        </w:rPr>
      </w:pPr>
      <w:r w:rsidRPr="00E52119">
        <w:rPr>
          <w:rFonts w:ascii="Times New Roman" w:hAnsi="Times New Roman"/>
          <w:sz w:val="28"/>
          <w:szCs w:val="28"/>
        </w:rPr>
        <w:t xml:space="preserve">Ця особлива чутливість щодо слів, з якими до нас звертаються, походить від бажання захистити себе, свою гідність від можливого посягання. Але ми не такі пильні, коли справа стосується гідності інших, і тому не так ретельно стежимо за своїми словами і діями. </w:t>
      </w:r>
    </w:p>
    <w:p w:rsidR="00941EAF" w:rsidRPr="00E52119" w:rsidRDefault="00941EAF" w:rsidP="00941EAF">
      <w:pPr>
        <w:spacing w:after="0" w:line="360" w:lineRule="auto"/>
        <w:ind w:firstLine="709"/>
        <w:jc w:val="both"/>
        <w:rPr>
          <w:rFonts w:ascii="Times New Roman" w:hAnsi="Times New Roman"/>
          <w:sz w:val="28"/>
          <w:szCs w:val="28"/>
        </w:rPr>
      </w:pPr>
      <w:r w:rsidRPr="00E52119">
        <w:rPr>
          <w:rFonts w:ascii="Times New Roman" w:hAnsi="Times New Roman"/>
          <w:sz w:val="28"/>
          <w:szCs w:val="28"/>
        </w:rPr>
        <w:lastRenderedPageBreak/>
        <w:t xml:space="preserve">Велика небезпека виникає з ігнорування дуже важливої закономірності - </w:t>
      </w:r>
      <w:r w:rsidRPr="00E52119">
        <w:rPr>
          <w:rFonts w:ascii="Times New Roman" w:hAnsi="Times New Roman"/>
          <w:b/>
          <w:sz w:val="28"/>
          <w:szCs w:val="28"/>
        </w:rPr>
        <w:t>ескалації конфліктогенів</w:t>
      </w:r>
      <w:r w:rsidRPr="00E52119">
        <w:rPr>
          <w:rFonts w:ascii="Times New Roman" w:hAnsi="Times New Roman"/>
          <w:sz w:val="28"/>
          <w:szCs w:val="28"/>
        </w:rPr>
        <w:t>. Полягає вона в наступному:</w:t>
      </w:r>
    </w:p>
    <w:p w:rsidR="00941EAF" w:rsidRPr="00E52119" w:rsidRDefault="00941EAF" w:rsidP="00941EAF">
      <w:pPr>
        <w:autoSpaceDE w:val="0"/>
        <w:autoSpaceDN w:val="0"/>
        <w:spacing w:after="0" w:line="360" w:lineRule="auto"/>
        <w:ind w:firstLine="709"/>
        <w:jc w:val="both"/>
        <w:rPr>
          <w:rFonts w:ascii="Times New Roman" w:hAnsi="Times New Roman"/>
          <w:sz w:val="28"/>
          <w:szCs w:val="28"/>
        </w:rPr>
      </w:pPr>
      <w:r w:rsidRPr="00E52119">
        <w:rPr>
          <w:rFonts w:ascii="Times New Roman" w:hAnsi="Times New Roman"/>
          <w:b/>
          <w:bCs/>
          <w:sz w:val="28"/>
          <w:szCs w:val="28"/>
        </w:rPr>
        <w:t xml:space="preserve"> «На конфліктоген на нашу адресу ми прагнемо відповісти схожим або більш сильним конфліктогеном, часто максимально сильним серед всіх можливих».</w:t>
      </w:r>
    </w:p>
    <w:p w:rsidR="00941EAF" w:rsidRPr="00E52119" w:rsidRDefault="00941EAF" w:rsidP="00941EAF">
      <w:pPr>
        <w:spacing w:after="0" w:line="360" w:lineRule="auto"/>
        <w:ind w:firstLine="709"/>
        <w:jc w:val="both"/>
        <w:rPr>
          <w:rFonts w:ascii="Times New Roman" w:hAnsi="Times New Roman"/>
          <w:sz w:val="28"/>
          <w:szCs w:val="28"/>
        </w:rPr>
      </w:pPr>
      <w:r w:rsidRPr="00E52119">
        <w:rPr>
          <w:rFonts w:ascii="Times New Roman" w:hAnsi="Times New Roman"/>
          <w:b/>
          <w:sz w:val="28"/>
          <w:szCs w:val="28"/>
        </w:rPr>
        <w:t>Тренер:</w:t>
      </w:r>
      <w:r w:rsidRPr="00E52119">
        <w:rPr>
          <w:rFonts w:ascii="Times New Roman" w:hAnsi="Times New Roman"/>
          <w:sz w:val="28"/>
          <w:szCs w:val="28"/>
        </w:rPr>
        <w:t xml:space="preserve"> Що, на вашу думку, можна зробити для попередження розвитку конфлікту при зустрічі з конфліктогеном?</w:t>
      </w:r>
    </w:p>
    <w:p w:rsidR="00941EAF" w:rsidRPr="00E52119" w:rsidRDefault="00941EAF" w:rsidP="00941EAF">
      <w:pPr>
        <w:spacing w:after="0" w:line="360" w:lineRule="auto"/>
        <w:ind w:firstLine="709"/>
        <w:jc w:val="both"/>
        <w:rPr>
          <w:rFonts w:ascii="Times New Roman" w:hAnsi="Times New Roman"/>
          <w:b/>
          <w:sz w:val="28"/>
          <w:szCs w:val="28"/>
        </w:rPr>
      </w:pPr>
      <w:r w:rsidRPr="00E52119">
        <w:rPr>
          <w:rFonts w:ascii="Times New Roman" w:hAnsi="Times New Roman"/>
          <w:b/>
          <w:sz w:val="28"/>
          <w:szCs w:val="28"/>
        </w:rPr>
        <w:t>Правила безконфліктного спілкування:</w:t>
      </w:r>
    </w:p>
    <w:p w:rsidR="00941EAF" w:rsidRPr="00E52119" w:rsidRDefault="00941EAF" w:rsidP="00941EAF">
      <w:pPr>
        <w:numPr>
          <w:ilvl w:val="0"/>
          <w:numId w:val="20"/>
        </w:numPr>
        <w:spacing w:after="0" w:line="360" w:lineRule="auto"/>
        <w:ind w:left="0" w:firstLine="709"/>
        <w:jc w:val="both"/>
        <w:rPr>
          <w:rFonts w:ascii="Times New Roman" w:hAnsi="Times New Roman"/>
          <w:sz w:val="28"/>
          <w:szCs w:val="28"/>
        </w:rPr>
      </w:pPr>
      <w:r w:rsidRPr="00E52119">
        <w:rPr>
          <w:rFonts w:ascii="Times New Roman" w:hAnsi="Times New Roman"/>
          <w:sz w:val="28"/>
          <w:szCs w:val="28"/>
        </w:rPr>
        <w:t>не вживайте конфліктогенів;</w:t>
      </w:r>
    </w:p>
    <w:p w:rsidR="00941EAF" w:rsidRPr="00E52119" w:rsidRDefault="00941EAF" w:rsidP="00941EAF">
      <w:pPr>
        <w:numPr>
          <w:ilvl w:val="0"/>
          <w:numId w:val="20"/>
        </w:numPr>
        <w:spacing w:after="0" w:line="360" w:lineRule="auto"/>
        <w:ind w:left="0" w:firstLine="709"/>
        <w:jc w:val="both"/>
        <w:rPr>
          <w:rFonts w:ascii="Times New Roman" w:hAnsi="Times New Roman"/>
          <w:sz w:val="28"/>
          <w:szCs w:val="28"/>
        </w:rPr>
      </w:pPr>
      <w:r w:rsidRPr="00E52119">
        <w:rPr>
          <w:rFonts w:ascii="Times New Roman" w:hAnsi="Times New Roman"/>
          <w:sz w:val="28"/>
          <w:szCs w:val="28"/>
        </w:rPr>
        <w:t>не відповідайте конфліктогеном на конфліктоген;</w:t>
      </w:r>
    </w:p>
    <w:p w:rsidR="00941EAF" w:rsidRPr="00E52119" w:rsidRDefault="00941EAF" w:rsidP="00941EAF">
      <w:pPr>
        <w:numPr>
          <w:ilvl w:val="0"/>
          <w:numId w:val="20"/>
        </w:numPr>
        <w:spacing w:after="0" w:line="360" w:lineRule="auto"/>
        <w:ind w:left="0" w:firstLine="709"/>
        <w:jc w:val="both"/>
        <w:rPr>
          <w:rFonts w:ascii="Times New Roman" w:hAnsi="Times New Roman"/>
          <w:sz w:val="28"/>
          <w:szCs w:val="28"/>
        </w:rPr>
      </w:pPr>
      <w:r w:rsidRPr="00E52119">
        <w:rPr>
          <w:rFonts w:ascii="Times New Roman" w:hAnsi="Times New Roman"/>
          <w:sz w:val="28"/>
          <w:szCs w:val="28"/>
        </w:rPr>
        <w:t>проявляйте емпатію до співрозмовника;</w:t>
      </w:r>
    </w:p>
    <w:p w:rsidR="00941EAF" w:rsidRPr="00E52119" w:rsidRDefault="00941EAF" w:rsidP="00941EAF">
      <w:pPr>
        <w:numPr>
          <w:ilvl w:val="0"/>
          <w:numId w:val="20"/>
        </w:numPr>
        <w:spacing w:after="0" w:line="360" w:lineRule="auto"/>
        <w:ind w:left="0" w:firstLine="709"/>
        <w:jc w:val="both"/>
        <w:rPr>
          <w:rFonts w:ascii="Times New Roman" w:hAnsi="Times New Roman"/>
          <w:sz w:val="28"/>
          <w:szCs w:val="28"/>
        </w:rPr>
      </w:pPr>
      <w:r w:rsidRPr="00E52119">
        <w:rPr>
          <w:rFonts w:ascii="Times New Roman" w:hAnsi="Times New Roman"/>
          <w:sz w:val="28"/>
          <w:szCs w:val="28"/>
        </w:rPr>
        <w:t>робіть якомога більше доброзичливих посилань.</w:t>
      </w:r>
    </w:p>
    <w:p w:rsidR="00941EAF" w:rsidRPr="00E52119" w:rsidRDefault="00941EAF" w:rsidP="00941EAF">
      <w:pPr>
        <w:spacing w:after="0" w:line="360" w:lineRule="auto"/>
        <w:ind w:firstLine="709"/>
        <w:jc w:val="center"/>
        <w:rPr>
          <w:rFonts w:ascii="Times New Roman" w:hAnsi="Times New Roman"/>
          <w:b/>
          <w:sz w:val="28"/>
          <w:szCs w:val="28"/>
        </w:rPr>
      </w:pPr>
      <w:r w:rsidRPr="00E52119">
        <w:rPr>
          <w:rFonts w:ascii="Times New Roman" w:hAnsi="Times New Roman"/>
          <w:b/>
          <w:sz w:val="28"/>
          <w:szCs w:val="28"/>
        </w:rPr>
        <w:t xml:space="preserve"> «Шпаргалка для тренера»</w:t>
      </w:r>
    </w:p>
    <w:p w:rsidR="00941EAF" w:rsidRPr="00E52119" w:rsidRDefault="00941EAF" w:rsidP="00941EAF">
      <w:pPr>
        <w:spacing w:after="0" w:line="360" w:lineRule="auto"/>
        <w:ind w:firstLine="709"/>
        <w:jc w:val="center"/>
        <w:rPr>
          <w:rFonts w:ascii="Times New Roman" w:hAnsi="Times New Roman"/>
          <w:sz w:val="28"/>
          <w:szCs w:val="28"/>
        </w:rPr>
      </w:pPr>
      <w:r w:rsidRPr="00E52119">
        <w:rPr>
          <w:rFonts w:ascii="Times New Roman" w:hAnsi="Times New Roman"/>
          <w:b/>
          <w:bCs/>
          <w:color w:val="000000"/>
          <w:sz w:val="28"/>
          <w:szCs w:val="28"/>
        </w:rPr>
        <w:t>Подолання конфліктогенів спілкування як засіб профілактики конфліктів</w:t>
      </w:r>
    </w:p>
    <w:p w:rsidR="00941EAF" w:rsidRPr="00E52119" w:rsidRDefault="00941EAF" w:rsidP="00941EAF">
      <w:pPr>
        <w:shd w:val="clear" w:color="auto" w:fill="FFFFFF"/>
        <w:spacing w:after="0" w:line="360" w:lineRule="auto"/>
        <w:ind w:firstLine="709"/>
        <w:jc w:val="both"/>
        <w:rPr>
          <w:rFonts w:ascii="Times New Roman" w:hAnsi="Times New Roman"/>
          <w:sz w:val="28"/>
          <w:szCs w:val="28"/>
        </w:rPr>
      </w:pPr>
      <w:r w:rsidRPr="00E52119">
        <w:rPr>
          <w:rFonts w:ascii="Times New Roman" w:hAnsi="Times New Roman"/>
          <w:color w:val="000000"/>
          <w:spacing w:val="4"/>
          <w:sz w:val="28"/>
          <w:szCs w:val="28"/>
        </w:rPr>
        <w:t xml:space="preserve">Конфліктогенами називають слова, дії (або бездіяльність), </w:t>
      </w:r>
      <w:r w:rsidRPr="00E52119">
        <w:rPr>
          <w:rFonts w:ascii="Times New Roman" w:hAnsi="Times New Roman"/>
          <w:color w:val="000000"/>
          <w:spacing w:val="5"/>
          <w:sz w:val="28"/>
          <w:szCs w:val="28"/>
        </w:rPr>
        <w:t xml:space="preserve">акти поведінки або поведінку загалом, що можуть призвести </w:t>
      </w:r>
      <w:r w:rsidRPr="00E52119">
        <w:rPr>
          <w:rFonts w:ascii="Times New Roman" w:hAnsi="Times New Roman"/>
          <w:color w:val="000000"/>
          <w:spacing w:val="1"/>
          <w:sz w:val="28"/>
          <w:szCs w:val="28"/>
        </w:rPr>
        <w:t xml:space="preserve">до конфлікту. Виділяються наступні </w:t>
      </w:r>
      <w:r w:rsidRPr="00E52119">
        <w:rPr>
          <w:rFonts w:ascii="Times New Roman" w:hAnsi="Times New Roman"/>
          <w:b/>
          <w:bCs/>
          <w:i/>
          <w:iCs/>
          <w:color w:val="000000"/>
          <w:spacing w:val="1"/>
          <w:sz w:val="28"/>
          <w:szCs w:val="28"/>
        </w:rPr>
        <w:t>різновиди типових кон</w:t>
      </w:r>
      <w:r w:rsidRPr="00E52119">
        <w:rPr>
          <w:rFonts w:ascii="Times New Roman" w:hAnsi="Times New Roman"/>
          <w:b/>
          <w:bCs/>
          <w:i/>
          <w:iCs/>
          <w:color w:val="000000"/>
          <w:spacing w:val="3"/>
          <w:sz w:val="28"/>
          <w:szCs w:val="28"/>
        </w:rPr>
        <w:t xml:space="preserve">фліктогенів </w:t>
      </w:r>
      <w:r w:rsidRPr="00E52119">
        <w:rPr>
          <w:rFonts w:ascii="Times New Roman" w:hAnsi="Times New Roman"/>
          <w:color w:val="000000"/>
          <w:spacing w:val="3"/>
          <w:sz w:val="28"/>
          <w:szCs w:val="28"/>
        </w:rPr>
        <w:t>або, як їх ще н</w:t>
      </w:r>
      <w:r>
        <w:rPr>
          <w:rFonts w:ascii="Times New Roman" w:hAnsi="Times New Roman"/>
          <w:color w:val="000000"/>
          <w:spacing w:val="3"/>
          <w:sz w:val="28"/>
          <w:szCs w:val="28"/>
        </w:rPr>
        <w:t>азивають, «саботажників» спілку</w:t>
      </w:r>
      <w:r w:rsidRPr="00E52119">
        <w:rPr>
          <w:rFonts w:ascii="Times New Roman" w:hAnsi="Times New Roman"/>
          <w:color w:val="000000"/>
          <w:spacing w:val="6"/>
          <w:sz w:val="28"/>
          <w:szCs w:val="28"/>
        </w:rPr>
        <w:t>вання:</w:t>
      </w:r>
    </w:p>
    <w:p w:rsidR="00941EAF" w:rsidRPr="00E52119" w:rsidRDefault="00941EAF" w:rsidP="00941EAF">
      <w:pPr>
        <w:widowControl w:val="0"/>
        <w:numPr>
          <w:ilvl w:val="0"/>
          <w:numId w:val="15"/>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5"/>
          <w:sz w:val="28"/>
          <w:szCs w:val="28"/>
        </w:rPr>
        <w:t>погрози й накази;</w:t>
      </w:r>
    </w:p>
    <w:p w:rsidR="00941EAF" w:rsidRPr="00E52119" w:rsidRDefault="00941EAF" w:rsidP="00941EAF">
      <w:pPr>
        <w:widowControl w:val="0"/>
        <w:numPr>
          <w:ilvl w:val="0"/>
          <w:numId w:val="15"/>
        </w:numPr>
        <w:shd w:val="clear" w:color="auto" w:fill="FFFFFF"/>
        <w:tabs>
          <w:tab w:val="left" w:pos="0"/>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t>негативна й необгрунтована критика, зауваження та не</w:t>
      </w:r>
      <w:r w:rsidRPr="00E52119">
        <w:rPr>
          <w:rFonts w:ascii="Times New Roman" w:hAnsi="Times New Roman"/>
          <w:color w:val="000000"/>
          <w:spacing w:val="3"/>
          <w:sz w:val="28"/>
          <w:szCs w:val="28"/>
        </w:rPr>
        <w:softHyphen/>
        <w:t>гативні оцінки;</w:t>
      </w:r>
    </w:p>
    <w:p w:rsidR="00941EAF" w:rsidRPr="00E52119" w:rsidRDefault="00941EAF" w:rsidP="00941EAF">
      <w:pPr>
        <w:widowControl w:val="0"/>
        <w:numPr>
          <w:ilvl w:val="0"/>
          <w:numId w:val="15"/>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5"/>
          <w:sz w:val="28"/>
          <w:szCs w:val="28"/>
        </w:rPr>
        <w:t>насмішки, знущання;</w:t>
      </w:r>
    </w:p>
    <w:p w:rsidR="00941EAF" w:rsidRPr="00E52119" w:rsidRDefault="00941EAF" w:rsidP="00941EAF">
      <w:pPr>
        <w:widowControl w:val="0"/>
        <w:numPr>
          <w:ilvl w:val="0"/>
          <w:numId w:val="15"/>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t>поблажливе ставлення та поблажливий тон;</w:t>
      </w:r>
    </w:p>
    <w:p w:rsidR="00941EAF" w:rsidRPr="00E52119" w:rsidRDefault="00941EAF" w:rsidP="00941EAF">
      <w:pPr>
        <w:widowControl w:val="0"/>
        <w:numPr>
          <w:ilvl w:val="0"/>
          <w:numId w:val="15"/>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t>образливі прізвиська, що принижують гідність;</w:t>
      </w:r>
    </w:p>
    <w:p w:rsidR="00941EAF" w:rsidRPr="00E52119" w:rsidRDefault="00941EAF" w:rsidP="00941EAF">
      <w:pPr>
        <w:widowControl w:val="0"/>
        <w:numPr>
          <w:ilvl w:val="0"/>
          <w:numId w:val="15"/>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2"/>
          <w:sz w:val="28"/>
          <w:szCs w:val="28"/>
        </w:rPr>
        <w:t>хвастощі;</w:t>
      </w:r>
    </w:p>
    <w:p w:rsidR="00941EAF" w:rsidRPr="00E52119" w:rsidRDefault="00941EAF" w:rsidP="00941EAF">
      <w:pPr>
        <w:widowControl w:val="0"/>
        <w:numPr>
          <w:ilvl w:val="0"/>
          <w:numId w:val="15"/>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1"/>
          <w:sz w:val="28"/>
          <w:szCs w:val="28"/>
        </w:rPr>
        <w:t>безапеляційність і категоричність у думках і висловлюван</w:t>
      </w:r>
      <w:r w:rsidRPr="00E52119">
        <w:rPr>
          <w:rFonts w:ascii="Times New Roman" w:hAnsi="Times New Roman"/>
          <w:color w:val="000000"/>
          <w:spacing w:val="-2"/>
          <w:sz w:val="28"/>
          <w:szCs w:val="28"/>
        </w:rPr>
        <w:t>нях;</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4"/>
          <w:sz w:val="28"/>
          <w:szCs w:val="28"/>
        </w:rPr>
        <w:t xml:space="preserve">перебивання іншого, підвищення голосу та інші спроби </w:t>
      </w:r>
      <w:r w:rsidRPr="00E52119">
        <w:rPr>
          <w:rFonts w:ascii="Times New Roman" w:hAnsi="Times New Roman"/>
          <w:color w:val="000000"/>
          <w:spacing w:val="8"/>
          <w:sz w:val="28"/>
          <w:szCs w:val="28"/>
        </w:rPr>
        <w:t xml:space="preserve">самостверджуватися за рахунок приниження чи знецінення </w:t>
      </w:r>
      <w:r w:rsidRPr="00E52119">
        <w:rPr>
          <w:rFonts w:ascii="Times New Roman" w:hAnsi="Times New Roman"/>
          <w:color w:val="000000"/>
          <w:spacing w:val="-2"/>
          <w:sz w:val="28"/>
          <w:szCs w:val="28"/>
        </w:rPr>
        <w:t>іншого;</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t>нав'язування порад;</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2"/>
          <w:sz w:val="28"/>
          <w:szCs w:val="28"/>
        </w:rPr>
        <w:t>приховування важливої інформації;</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lastRenderedPageBreak/>
        <w:t>нав'язування конкурентних стосунків;</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1"/>
          <w:sz w:val="28"/>
          <w:szCs w:val="28"/>
        </w:rPr>
        <w:t>допити, що заганяють у глухий кут і викликають почуття провини;</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t>відмова від розмови чи обговорення важливої теми;</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4"/>
          <w:sz w:val="28"/>
          <w:szCs w:val="28"/>
        </w:rPr>
        <w:t>різка, нічим не вмотивована зміна теми;</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t>заспокоєння запереченням;</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1"/>
          <w:sz w:val="28"/>
          <w:szCs w:val="28"/>
        </w:rPr>
        <w:t xml:space="preserve">порушення етики, в тому числі й ненавмисні (наприклад, </w:t>
      </w:r>
      <w:r w:rsidRPr="00E52119">
        <w:rPr>
          <w:rFonts w:ascii="Times New Roman" w:hAnsi="Times New Roman"/>
          <w:color w:val="000000"/>
          <w:spacing w:val="3"/>
          <w:sz w:val="28"/>
          <w:szCs w:val="28"/>
        </w:rPr>
        <w:t>скористатися чужою думкою без посилання на автора);</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1"/>
          <w:sz w:val="28"/>
          <w:szCs w:val="28"/>
        </w:rPr>
        <w:t>жарти;</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5"/>
          <w:sz w:val="28"/>
          <w:szCs w:val="28"/>
        </w:rPr>
        <w:t>брехня або ж спроба обману з метою досягнення чого-</w:t>
      </w:r>
      <w:r w:rsidRPr="00E52119">
        <w:rPr>
          <w:rFonts w:ascii="Times New Roman" w:hAnsi="Times New Roman"/>
          <w:color w:val="000000"/>
          <w:spacing w:val="1"/>
          <w:sz w:val="28"/>
          <w:szCs w:val="28"/>
        </w:rPr>
        <w:t>небудь нечесним шляхом;</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2"/>
          <w:sz w:val="28"/>
          <w:szCs w:val="28"/>
        </w:rPr>
        <w:t>перекладання відповідальності на іншу людину;</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t>прохання позичити гроші;</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2"/>
          <w:sz w:val="28"/>
          <w:szCs w:val="28"/>
        </w:rPr>
        <w:t>будь-які вияви агресивності та дратівливості;</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3"/>
          <w:sz w:val="28"/>
          <w:szCs w:val="28"/>
        </w:rPr>
        <w:t>егоїзм;</w:t>
      </w:r>
    </w:p>
    <w:p w:rsidR="00941EAF" w:rsidRPr="00E52119" w:rsidRDefault="00941EAF" w:rsidP="00941EAF">
      <w:pPr>
        <w:widowControl w:val="0"/>
        <w:numPr>
          <w:ilvl w:val="0"/>
          <w:numId w:val="16"/>
        </w:numPr>
        <w:shd w:val="clear" w:color="auto" w:fill="FFFFFF"/>
        <w:tabs>
          <w:tab w:val="left" w:pos="567"/>
        </w:tabs>
        <w:autoSpaceDE w:val="0"/>
        <w:autoSpaceDN w:val="0"/>
        <w:adjustRightInd w:val="0"/>
        <w:spacing w:after="0" w:line="360" w:lineRule="auto"/>
        <w:ind w:left="720" w:hanging="360"/>
        <w:jc w:val="both"/>
        <w:rPr>
          <w:rFonts w:ascii="Times New Roman" w:hAnsi="Times New Roman"/>
          <w:color w:val="000000"/>
          <w:sz w:val="28"/>
          <w:szCs w:val="28"/>
        </w:rPr>
      </w:pPr>
      <w:r w:rsidRPr="00E52119">
        <w:rPr>
          <w:rFonts w:ascii="Times New Roman" w:hAnsi="Times New Roman"/>
          <w:color w:val="000000"/>
          <w:spacing w:val="5"/>
          <w:sz w:val="28"/>
          <w:szCs w:val="28"/>
        </w:rPr>
        <w:t xml:space="preserve">маніпулювання (з метою отримання бажаного для себе </w:t>
      </w:r>
      <w:r w:rsidRPr="00E52119">
        <w:rPr>
          <w:rFonts w:ascii="Times New Roman" w:hAnsi="Times New Roman"/>
          <w:color w:val="000000"/>
          <w:spacing w:val="4"/>
          <w:sz w:val="28"/>
          <w:szCs w:val="28"/>
        </w:rPr>
        <w:t>та з використанням іншої людини).</w:t>
      </w:r>
    </w:p>
    <w:p w:rsidR="00941EAF" w:rsidRPr="00E52119" w:rsidRDefault="00941EAF" w:rsidP="00941EAF">
      <w:pPr>
        <w:shd w:val="clear" w:color="auto" w:fill="FFFFFF"/>
        <w:spacing w:after="0" w:line="360" w:lineRule="auto"/>
        <w:ind w:firstLine="709"/>
        <w:jc w:val="both"/>
        <w:rPr>
          <w:rFonts w:ascii="Times New Roman" w:hAnsi="Times New Roman"/>
          <w:sz w:val="28"/>
          <w:szCs w:val="28"/>
        </w:rPr>
      </w:pPr>
      <w:r w:rsidRPr="00E52119">
        <w:rPr>
          <w:rFonts w:ascii="Times New Roman" w:hAnsi="Times New Roman"/>
          <w:color w:val="000000"/>
          <w:spacing w:val="-1"/>
          <w:sz w:val="28"/>
          <w:szCs w:val="28"/>
        </w:rPr>
        <w:t xml:space="preserve">Кожний конфліктоген можна віднести до однієї </w:t>
      </w:r>
      <w:r w:rsidRPr="00E52119">
        <w:rPr>
          <w:rFonts w:ascii="Times New Roman" w:hAnsi="Times New Roman"/>
          <w:color w:val="000000"/>
          <w:spacing w:val="2"/>
          <w:sz w:val="28"/>
          <w:szCs w:val="28"/>
        </w:rPr>
        <w:t>з трьох психологічних першопричин конфлікту:</w:t>
      </w:r>
    </w:p>
    <w:p w:rsidR="00941EAF" w:rsidRPr="00E52119" w:rsidRDefault="00941EAF" w:rsidP="00941EAF">
      <w:pPr>
        <w:widowControl w:val="0"/>
        <w:numPr>
          <w:ilvl w:val="0"/>
          <w:numId w:val="17"/>
        </w:numPr>
        <w:shd w:val="clear" w:color="auto" w:fill="FFFFFF"/>
        <w:tabs>
          <w:tab w:val="left" w:pos="528"/>
        </w:tabs>
        <w:autoSpaceDE w:val="0"/>
        <w:autoSpaceDN w:val="0"/>
        <w:adjustRightInd w:val="0"/>
        <w:spacing w:after="0" w:line="360" w:lineRule="auto"/>
        <w:ind w:left="720" w:hanging="360"/>
        <w:jc w:val="both"/>
        <w:rPr>
          <w:rFonts w:ascii="Times New Roman" w:hAnsi="Times New Roman"/>
          <w:color w:val="000000"/>
          <w:spacing w:val="-27"/>
          <w:sz w:val="28"/>
          <w:szCs w:val="28"/>
        </w:rPr>
      </w:pPr>
      <w:r w:rsidRPr="00E52119">
        <w:rPr>
          <w:rFonts w:ascii="Times New Roman" w:hAnsi="Times New Roman"/>
          <w:color w:val="000000"/>
          <w:spacing w:val="3"/>
          <w:sz w:val="28"/>
          <w:szCs w:val="28"/>
        </w:rPr>
        <w:t>Прагнення до переваги.</w:t>
      </w:r>
    </w:p>
    <w:p w:rsidR="00941EAF" w:rsidRPr="00E52119" w:rsidRDefault="00941EAF" w:rsidP="00941EAF">
      <w:pPr>
        <w:widowControl w:val="0"/>
        <w:numPr>
          <w:ilvl w:val="0"/>
          <w:numId w:val="17"/>
        </w:numPr>
        <w:shd w:val="clear" w:color="auto" w:fill="FFFFFF"/>
        <w:tabs>
          <w:tab w:val="left" w:pos="528"/>
        </w:tabs>
        <w:autoSpaceDE w:val="0"/>
        <w:autoSpaceDN w:val="0"/>
        <w:adjustRightInd w:val="0"/>
        <w:spacing w:after="0" w:line="360" w:lineRule="auto"/>
        <w:ind w:left="720" w:hanging="360"/>
        <w:jc w:val="both"/>
        <w:rPr>
          <w:rFonts w:ascii="Times New Roman" w:hAnsi="Times New Roman"/>
          <w:color w:val="000000"/>
          <w:spacing w:val="-16"/>
          <w:sz w:val="28"/>
          <w:szCs w:val="28"/>
        </w:rPr>
      </w:pPr>
      <w:r w:rsidRPr="00E52119">
        <w:rPr>
          <w:rFonts w:ascii="Times New Roman" w:hAnsi="Times New Roman"/>
          <w:color w:val="000000"/>
          <w:sz w:val="28"/>
          <w:szCs w:val="28"/>
        </w:rPr>
        <w:t>Вияв агресивності.</w:t>
      </w:r>
    </w:p>
    <w:p w:rsidR="00941EAF" w:rsidRPr="00E52119" w:rsidRDefault="00941EAF" w:rsidP="00941EAF">
      <w:pPr>
        <w:widowControl w:val="0"/>
        <w:numPr>
          <w:ilvl w:val="0"/>
          <w:numId w:val="17"/>
        </w:numPr>
        <w:shd w:val="clear" w:color="auto" w:fill="FFFFFF"/>
        <w:tabs>
          <w:tab w:val="left" w:pos="528"/>
        </w:tabs>
        <w:autoSpaceDE w:val="0"/>
        <w:autoSpaceDN w:val="0"/>
        <w:adjustRightInd w:val="0"/>
        <w:spacing w:after="0" w:line="360" w:lineRule="auto"/>
        <w:ind w:left="720" w:hanging="360"/>
        <w:jc w:val="both"/>
        <w:rPr>
          <w:rFonts w:ascii="Times New Roman" w:hAnsi="Times New Roman"/>
          <w:color w:val="000000"/>
          <w:spacing w:val="-18"/>
          <w:sz w:val="28"/>
          <w:szCs w:val="28"/>
        </w:rPr>
      </w:pPr>
      <w:r w:rsidRPr="00E52119">
        <w:rPr>
          <w:rFonts w:ascii="Times New Roman" w:hAnsi="Times New Roman"/>
          <w:color w:val="000000"/>
          <w:spacing w:val="1"/>
          <w:sz w:val="28"/>
          <w:szCs w:val="28"/>
        </w:rPr>
        <w:t>Прояв егоїзму.</w:t>
      </w:r>
    </w:p>
    <w:p w:rsidR="00941EAF" w:rsidRPr="00E52119" w:rsidRDefault="00941EAF" w:rsidP="00941EAF">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pacing w:val="-18"/>
          <w:sz w:val="28"/>
          <w:szCs w:val="28"/>
        </w:rPr>
      </w:pPr>
      <w:r w:rsidRPr="00E52119">
        <w:rPr>
          <w:rFonts w:ascii="Times New Roman" w:hAnsi="Times New Roman"/>
          <w:color w:val="000000"/>
          <w:spacing w:val="2"/>
          <w:sz w:val="28"/>
          <w:szCs w:val="28"/>
        </w:rPr>
        <w:t xml:space="preserve">Закономірність ескалації конфліктогенів </w:t>
      </w:r>
      <w:r w:rsidRPr="00E52119">
        <w:rPr>
          <w:rFonts w:ascii="Times New Roman" w:hAnsi="Times New Roman"/>
          <w:color w:val="000000"/>
          <w:sz w:val="28"/>
          <w:szCs w:val="28"/>
        </w:rPr>
        <w:t>тісно пов'язана з образами, витисненими психотравмами дитин</w:t>
      </w:r>
      <w:r w:rsidRPr="00E52119">
        <w:rPr>
          <w:rFonts w:ascii="Times New Roman" w:hAnsi="Times New Roman"/>
          <w:color w:val="000000"/>
          <w:sz w:val="28"/>
          <w:szCs w:val="28"/>
        </w:rPr>
        <w:softHyphen/>
      </w:r>
      <w:r w:rsidRPr="00E52119">
        <w:rPr>
          <w:rFonts w:ascii="Times New Roman" w:hAnsi="Times New Roman"/>
          <w:color w:val="000000"/>
          <w:spacing w:val="1"/>
          <w:sz w:val="28"/>
          <w:szCs w:val="28"/>
        </w:rPr>
        <w:t xml:space="preserve">ства, стереотипами поведінки батьків, прагненням компенсації </w:t>
      </w:r>
      <w:r w:rsidRPr="00E52119">
        <w:rPr>
          <w:rFonts w:ascii="Times New Roman" w:hAnsi="Times New Roman"/>
          <w:color w:val="000000"/>
          <w:spacing w:val="-2"/>
          <w:sz w:val="28"/>
          <w:szCs w:val="28"/>
        </w:rPr>
        <w:t>психологічних програшів, бажанням зняти роздратування, захис</w:t>
      </w:r>
      <w:r w:rsidRPr="00E52119">
        <w:rPr>
          <w:rFonts w:ascii="Times New Roman" w:hAnsi="Times New Roman"/>
          <w:color w:val="000000"/>
          <w:spacing w:val="-2"/>
          <w:sz w:val="28"/>
          <w:szCs w:val="28"/>
        </w:rPr>
        <w:softHyphen/>
      </w:r>
      <w:r w:rsidRPr="00E52119">
        <w:rPr>
          <w:rFonts w:ascii="Times New Roman" w:hAnsi="Times New Roman"/>
          <w:color w:val="000000"/>
          <w:spacing w:val="1"/>
          <w:sz w:val="28"/>
          <w:szCs w:val="28"/>
        </w:rPr>
        <w:t xml:space="preserve">тити себе, відповівши образою на образу. При цьому відповідь </w:t>
      </w:r>
      <w:r w:rsidRPr="00E52119">
        <w:rPr>
          <w:rFonts w:ascii="Times New Roman" w:hAnsi="Times New Roman"/>
          <w:color w:val="000000"/>
          <w:spacing w:val="3"/>
          <w:sz w:val="28"/>
          <w:szCs w:val="28"/>
        </w:rPr>
        <w:t xml:space="preserve">буває не слабшою, а сильнішою, «із запасом». Таким чином, </w:t>
      </w:r>
      <w:r w:rsidRPr="00E52119">
        <w:rPr>
          <w:rFonts w:ascii="Times New Roman" w:hAnsi="Times New Roman"/>
          <w:color w:val="000000"/>
          <w:spacing w:val="2"/>
          <w:sz w:val="28"/>
          <w:szCs w:val="28"/>
        </w:rPr>
        <w:t>сила конфліктогенів стрімко зростає.</w:t>
      </w:r>
    </w:p>
    <w:p w:rsidR="00941EAF" w:rsidRPr="00E52119" w:rsidRDefault="00941EAF" w:rsidP="00941EAF">
      <w:pPr>
        <w:shd w:val="clear" w:color="auto" w:fill="FFFFFF"/>
        <w:spacing w:after="0" w:line="360" w:lineRule="auto"/>
        <w:ind w:firstLine="709"/>
        <w:jc w:val="both"/>
        <w:rPr>
          <w:rFonts w:ascii="Times New Roman" w:hAnsi="Times New Roman"/>
          <w:sz w:val="28"/>
          <w:szCs w:val="28"/>
        </w:rPr>
      </w:pPr>
      <w:r w:rsidRPr="00E52119">
        <w:rPr>
          <w:rFonts w:ascii="Times New Roman" w:hAnsi="Times New Roman"/>
          <w:color w:val="000000"/>
          <w:spacing w:val="8"/>
          <w:sz w:val="28"/>
          <w:szCs w:val="28"/>
        </w:rPr>
        <w:t>Важливим у формуванні вмінь і навичок протидії кон</w:t>
      </w:r>
      <w:r w:rsidRPr="00E52119">
        <w:rPr>
          <w:rFonts w:ascii="Times New Roman" w:hAnsi="Times New Roman"/>
          <w:color w:val="000000"/>
          <w:spacing w:val="7"/>
          <w:sz w:val="28"/>
          <w:szCs w:val="28"/>
        </w:rPr>
        <w:t xml:space="preserve">фліктогенам і відсутності схильностей до їх продукування </w:t>
      </w:r>
      <w:r w:rsidRPr="00E52119">
        <w:rPr>
          <w:rFonts w:ascii="Times New Roman" w:hAnsi="Times New Roman"/>
          <w:color w:val="000000"/>
          <w:spacing w:val="1"/>
          <w:sz w:val="28"/>
          <w:szCs w:val="28"/>
        </w:rPr>
        <w:t xml:space="preserve">та ескалації є </w:t>
      </w:r>
      <w:r w:rsidRPr="00E52119">
        <w:rPr>
          <w:rFonts w:ascii="Times New Roman" w:hAnsi="Times New Roman"/>
          <w:b/>
          <w:bCs/>
          <w:i/>
          <w:iCs/>
          <w:color w:val="000000"/>
          <w:spacing w:val="1"/>
          <w:sz w:val="28"/>
          <w:szCs w:val="28"/>
        </w:rPr>
        <w:t xml:space="preserve">розвиток </w:t>
      </w:r>
      <w:r w:rsidRPr="00E52119">
        <w:rPr>
          <w:rFonts w:ascii="Times New Roman" w:hAnsi="Times New Roman"/>
          <w:b/>
          <w:bCs/>
          <w:i/>
          <w:iCs/>
          <w:color w:val="000000"/>
          <w:spacing w:val="1"/>
          <w:sz w:val="28"/>
          <w:szCs w:val="28"/>
        </w:rPr>
        <w:lastRenderedPageBreak/>
        <w:t>психологічної атракції й позитивного</w:t>
      </w:r>
      <w:r w:rsidRPr="00E52119">
        <w:rPr>
          <w:rFonts w:ascii="Times New Roman" w:hAnsi="Times New Roman"/>
          <w:b/>
          <w:i/>
          <w:iCs/>
          <w:color w:val="000000"/>
          <w:spacing w:val="10"/>
          <w:sz w:val="28"/>
          <w:szCs w:val="28"/>
        </w:rPr>
        <w:t>іміджу</w:t>
      </w:r>
      <w:r w:rsidRPr="00E52119">
        <w:rPr>
          <w:rFonts w:ascii="Times New Roman" w:hAnsi="Times New Roman"/>
          <w:i/>
          <w:iCs/>
          <w:color w:val="000000"/>
          <w:spacing w:val="10"/>
          <w:sz w:val="28"/>
          <w:szCs w:val="28"/>
        </w:rPr>
        <w:t xml:space="preserve">, </w:t>
      </w:r>
      <w:r w:rsidRPr="00E52119">
        <w:rPr>
          <w:rFonts w:ascii="Times New Roman" w:hAnsi="Times New Roman"/>
          <w:color w:val="000000"/>
          <w:spacing w:val="10"/>
          <w:sz w:val="28"/>
          <w:szCs w:val="28"/>
        </w:rPr>
        <w:t xml:space="preserve">що сприяють продуктивному та безконфліктному </w:t>
      </w:r>
      <w:r w:rsidRPr="00E52119">
        <w:rPr>
          <w:rFonts w:ascii="Times New Roman" w:hAnsi="Times New Roman"/>
          <w:color w:val="000000"/>
          <w:spacing w:val="3"/>
          <w:sz w:val="28"/>
          <w:szCs w:val="28"/>
        </w:rPr>
        <w:t>спілкуванню.</w:t>
      </w:r>
    </w:p>
    <w:p w:rsidR="00941EAF" w:rsidRPr="00E52119" w:rsidRDefault="00941EAF" w:rsidP="00941EAF">
      <w:pPr>
        <w:shd w:val="clear" w:color="auto" w:fill="FFFFFF"/>
        <w:spacing w:after="0" w:line="360" w:lineRule="auto"/>
        <w:ind w:firstLine="709"/>
        <w:jc w:val="both"/>
        <w:rPr>
          <w:rFonts w:ascii="Times New Roman" w:hAnsi="Times New Roman"/>
          <w:sz w:val="28"/>
          <w:szCs w:val="28"/>
        </w:rPr>
      </w:pPr>
      <w:r w:rsidRPr="00E52119">
        <w:rPr>
          <w:rFonts w:ascii="Times New Roman" w:hAnsi="Times New Roman"/>
          <w:b/>
          <w:color w:val="000000"/>
          <w:spacing w:val="3"/>
          <w:sz w:val="28"/>
          <w:szCs w:val="28"/>
        </w:rPr>
        <w:t>Під психологічною атракцією</w:t>
      </w:r>
      <w:r w:rsidRPr="00E52119">
        <w:rPr>
          <w:rFonts w:ascii="Times New Roman" w:hAnsi="Times New Roman"/>
          <w:color w:val="000000"/>
          <w:spacing w:val="3"/>
          <w:sz w:val="28"/>
          <w:szCs w:val="28"/>
        </w:rPr>
        <w:t xml:space="preserve"> розуміється створення пси</w:t>
      </w:r>
      <w:r w:rsidRPr="00E52119">
        <w:rPr>
          <w:rFonts w:ascii="Times New Roman" w:hAnsi="Times New Roman"/>
          <w:color w:val="000000"/>
          <w:spacing w:val="3"/>
          <w:sz w:val="28"/>
          <w:szCs w:val="28"/>
        </w:rPr>
        <w:softHyphen/>
      </w:r>
      <w:r w:rsidRPr="00E52119">
        <w:rPr>
          <w:rFonts w:ascii="Times New Roman" w:hAnsi="Times New Roman"/>
          <w:color w:val="000000"/>
          <w:spacing w:val="1"/>
          <w:sz w:val="28"/>
          <w:szCs w:val="28"/>
        </w:rPr>
        <w:t>хологічної привабливості однієї людини для іншої як ділового партнера.</w:t>
      </w:r>
    </w:p>
    <w:p w:rsidR="00941EAF" w:rsidRPr="00E52119" w:rsidRDefault="00941EAF" w:rsidP="00941EAF">
      <w:pPr>
        <w:shd w:val="clear" w:color="auto" w:fill="FFFFFF"/>
        <w:spacing w:after="0" w:line="360" w:lineRule="auto"/>
        <w:ind w:firstLine="709"/>
        <w:jc w:val="both"/>
        <w:rPr>
          <w:rFonts w:ascii="Times New Roman" w:hAnsi="Times New Roman"/>
          <w:sz w:val="28"/>
          <w:szCs w:val="28"/>
        </w:rPr>
      </w:pPr>
      <w:r w:rsidRPr="00E52119">
        <w:rPr>
          <w:rFonts w:ascii="Times New Roman" w:hAnsi="Times New Roman"/>
          <w:color w:val="000000"/>
          <w:sz w:val="28"/>
          <w:szCs w:val="28"/>
        </w:rPr>
        <w:t>У формуванні атракції як психологічної передумови безкон</w:t>
      </w:r>
      <w:r w:rsidRPr="00E52119">
        <w:rPr>
          <w:rFonts w:ascii="Times New Roman" w:hAnsi="Times New Roman"/>
          <w:color w:val="000000"/>
          <w:spacing w:val="2"/>
          <w:sz w:val="28"/>
          <w:szCs w:val="28"/>
        </w:rPr>
        <w:t xml:space="preserve">фліктної поведінки й установлення партнерства в спілкуванні, </w:t>
      </w:r>
      <w:r w:rsidRPr="00E52119">
        <w:rPr>
          <w:rFonts w:ascii="Times New Roman" w:hAnsi="Times New Roman"/>
          <w:color w:val="000000"/>
          <w:spacing w:val="4"/>
          <w:sz w:val="28"/>
          <w:szCs w:val="28"/>
        </w:rPr>
        <w:t>суттєвими є такі чинники:</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6"/>
          <w:sz w:val="28"/>
          <w:szCs w:val="28"/>
        </w:rPr>
        <w:t xml:space="preserve">настановлення на діалогічне </w:t>
      </w:r>
      <w:r w:rsidRPr="00E52119">
        <w:rPr>
          <w:rFonts w:ascii="Times New Roman" w:hAnsi="Times New Roman"/>
          <w:color w:val="000000"/>
          <w:spacing w:val="2"/>
          <w:sz w:val="28"/>
          <w:szCs w:val="28"/>
        </w:rPr>
        <w:t>спілкування;</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1"/>
          <w:sz w:val="28"/>
          <w:szCs w:val="28"/>
        </w:rPr>
        <w:t>повага до іншої людини та її проявів (кожна людина є на</w:t>
      </w:r>
      <w:r w:rsidRPr="00E52119">
        <w:rPr>
          <w:rFonts w:ascii="Times New Roman" w:hAnsi="Times New Roman"/>
          <w:color w:val="000000"/>
          <w:spacing w:val="4"/>
          <w:sz w:val="28"/>
          <w:szCs w:val="28"/>
        </w:rPr>
        <w:t>шим потенційним партнером);</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5"/>
          <w:sz w:val="28"/>
          <w:szCs w:val="28"/>
        </w:rPr>
        <w:t xml:space="preserve">застосування вербальних і невербальних підтверджень </w:t>
      </w:r>
      <w:r w:rsidRPr="00E52119">
        <w:rPr>
          <w:rFonts w:ascii="Times New Roman" w:hAnsi="Times New Roman"/>
          <w:color w:val="000000"/>
          <w:spacing w:val="6"/>
          <w:sz w:val="28"/>
          <w:szCs w:val="28"/>
        </w:rPr>
        <w:t xml:space="preserve">тому, що протилежна сторона — особистість, яка заслуговує </w:t>
      </w:r>
      <w:r w:rsidRPr="00E52119">
        <w:rPr>
          <w:rFonts w:ascii="Times New Roman" w:hAnsi="Times New Roman"/>
          <w:color w:val="000000"/>
          <w:spacing w:val="-1"/>
          <w:sz w:val="28"/>
          <w:szCs w:val="28"/>
        </w:rPr>
        <w:t>на увагу;</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5"/>
          <w:sz w:val="28"/>
          <w:szCs w:val="28"/>
        </w:rPr>
        <w:t>звернення до людини на ім'я чи на ім'я та по батькові;</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2"/>
          <w:sz w:val="28"/>
          <w:szCs w:val="28"/>
        </w:rPr>
        <w:t>створення й акцентування позитивних емоцій і ситуацій;</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3"/>
          <w:sz w:val="28"/>
          <w:szCs w:val="28"/>
        </w:rPr>
        <w:t>усвідомлення й задоволення потреби самоствердження;</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2"/>
          <w:sz w:val="28"/>
          <w:szCs w:val="28"/>
        </w:rPr>
        <w:t>тяжіння до людини, яка викликає позитивні емоції та ви</w:t>
      </w:r>
      <w:r w:rsidRPr="00E52119">
        <w:rPr>
          <w:rFonts w:ascii="Times New Roman" w:hAnsi="Times New Roman"/>
          <w:color w:val="000000"/>
          <w:spacing w:val="3"/>
          <w:sz w:val="28"/>
          <w:szCs w:val="28"/>
        </w:rPr>
        <w:t>знає в іншій людині особистість;</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3"/>
          <w:sz w:val="28"/>
          <w:szCs w:val="28"/>
        </w:rPr>
        <w:t>установка на позитивне спілкування з метою вирішення питань і проблем;</w:t>
      </w:r>
    </w:p>
    <w:p w:rsidR="00941EAF" w:rsidRPr="00E52119" w:rsidRDefault="00941EAF" w:rsidP="00941EAF">
      <w:pPr>
        <w:widowControl w:val="0"/>
        <w:numPr>
          <w:ilvl w:val="0"/>
          <w:numId w:val="18"/>
        </w:numPr>
        <w:shd w:val="clear" w:color="auto" w:fill="FFFFFF"/>
        <w:tabs>
          <w:tab w:val="left" w:pos="571"/>
        </w:tabs>
        <w:autoSpaceDE w:val="0"/>
        <w:autoSpaceDN w:val="0"/>
        <w:adjustRightInd w:val="0"/>
        <w:spacing w:after="0" w:line="360" w:lineRule="auto"/>
        <w:ind w:left="1260" w:hanging="360"/>
        <w:jc w:val="both"/>
        <w:rPr>
          <w:rFonts w:ascii="Times New Roman" w:hAnsi="Times New Roman"/>
          <w:color w:val="000000"/>
          <w:sz w:val="28"/>
          <w:szCs w:val="28"/>
        </w:rPr>
      </w:pPr>
      <w:r w:rsidRPr="00E52119">
        <w:rPr>
          <w:rFonts w:ascii="Times New Roman" w:hAnsi="Times New Roman"/>
          <w:color w:val="000000"/>
          <w:spacing w:val="2"/>
          <w:sz w:val="28"/>
          <w:szCs w:val="28"/>
        </w:rPr>
        <w:t>використання невербальних (відкритість погляду, поста</w:t>
      </w:r>
      <w:r w:rsidRPr="00E52119">
        <w:rPr>
          <w:rFonts w:ascii="Times New Roman" w:hAnsi="Times New Roman"/>
          <w:color w:val="000000"/>
          <w:spacing w:val="3"/>
          <w:sz w:val="28"/>
          <w:szCs w:val="28"/>
        </w:rPr>
        <w:t xml:space="preserve">ви, доброзичливість жестів тощо) і вербальних прийомів типу </w:t>
      </w:r>
      <w:r w:rsidRPr="00E52119">
        <w:rPr>
          <w:rFonts w:ascii="Times New Roman" w:hAnsi="Times New Roman"/>
          <w:color w:val="000000"/>
          <w:spacing w:val="-1"/>
          <w:sz w:val="28"/>
          <w:szCs w:val="28"/>
        </w:rPr>
        <w:t>«чарівних</w:t>
      </w:r>
      <w:r w:rsidRPr="00E52119">
        <w:rPr>
          <w:rFonts w:ascii="Times New Roman" w:hAnsi="Times New Roman"/>
          <w:sz w:val="28"/>
          <w:szCs w:val="28"/>
        </w:rPr>
        <w:t xml:space="preserve"> слів».</w:t>
      </w:r>
    </w:p>
    <w:p w:rsidR="00941EAF" w:rsidRPr="00E52119" w:rsidRDefault="00941EAF" w:rsidP="00941EAF">
      <w:pPr>
        <w:spacing w:after="0" w:line="360" w:lineRule="auto"/>
        <w:ind w:firstLine="709"/>
        <w:jc w:val="center"/>
        <w:rPr>
          <w:rFonts w:ascii="Times New Roman" w:hAnsi="Times New Roman"/>
          <w:b/>
          <w:sz w:val="28"/>
          <w:szCs w:val="28"/>
        </w:rPr>
      </w:pPr>
      <w:r w:rsidRPr="00E52119">
        <w:rPr>
          <w:rFonts w:ascii="Times New Roman" w:hAnsi="Times New Roman"/>
          <w:b/>
          <w:sz w:val="28"/>
          <w:szCs w:val="28"/>
        </w:rPr>
        <w:t>Правила безконфліктного спілкування</w:t>
      </w:r>
    </w:p>
    <w:p w:rsidR="00941EAF" w:rsidRPr="00E52119" w:rsidRDefault="00941EAF" w:rsidP="00941EAF">
      <w:pPr>
        <w:spacing w:after="0" w:line="360" w:lineRule="auto"/>
        <w:ind w:firstLine="709"/>
        <w:jc w:val="both"/>
        <w:rPr>
          <w:rFonts w:ascii="Times New Roman" w:hAnsi="Times New Roman"/>
          <w:i/>
          <w:sz w:val="28"/>
          <w:szCs w:val="28"/>
        </w:rPr>
      </w:pPr>
      <w:r w:rsidRPr="00E52119">
        <w:rPr>
          <w:rFonts w:ascii="Times New Roman" w:hAnsi="Times New Roman"/>
          <w:bCs/>
          <w:i/>
          <w:sz w:val="28"/>
          <w:szCs w:val="28"/>
        </w:rPr>
        <w:t>Правило 1. Не вживайте конфліктогени.</w:t>
      </w:r>
    </w:p>
    <w:p w:rsidR="00941EAF" w:rsidRPr="00E52119" w:rsidRDefault="00941EAF" w:rsidP="00941EAF">
      <w:pPr>
        <w:autoSpaceDE w:val="0"/>
        <w:autoSpaceDN w:val="0"/>
        <w:spacing w:after="0" w:line="360" w:lineRule="auto"/>
        <w:ind w:firstLine="709"/>
        <w:jc w:val="both"/>
        <w:rPr>
          <w:rFonts w:ascii="Times New Roman" w:hAnsi="Times New Roman"/>
          <w:sz w:val="28"/>
          <w:szCs w:val="28"/>
        </w:rPr>
      </w:pPr>
      <w:r w:rsidRPr="00E52119">
        <w:rPr>
          <w:rFonts w:ascii="Times New Roman" w:hAnsi="Times New Roman"/>
          <w:bCs/>
          <w:i/>
          <w:sz w:val="28"/>
          <w:szCs w:val="28"/>
        </w:rPr>
        <w:t>Правило 2. Не відповідайте конфліктогеном на конфліктоген</w:t>
      </w:r>
      <w:r w:rsidRPr="00E52119">
        <w:rPr>
          <w:rFonts w:ascii="Times New Roman" w:hAnsi="Times New Roman"/>
          <w:bCs/>
          <w:sz w:val="28"/>
          <w:szCs w:val="28"/>
        </w:rPr>
        <w:t>.</w:t>
      </w:r>
    </w:p>
    <w:p w:rsidR="00941EAF" w:rsidRPr="00E52119" w:rsidRDefault="00941EAF" w:rsidP="00941EAF">
      <w:pPr>
        <w:autoSpaceDE w:val="0"/>
        <w:autoSpaceDN w:val="0"/>
        <w:spacing w:after="0" w:line="360" w:lineRule="auto"/>
        <w:ind w:firstLine="709"/>
        <w:jc w:val="both"/>
        <w:rPr>
          <w:rFonts w:ascii="Times New Roman" w:hAnsi="Times New Roman"/>
          <w:sz w:val="28"/>
          <w:szCs w:val="28"/>
        </w:rPr>
      </w:pPr>
      <w:r w:rsidRPr="00E52119">
        <w:rPr>
          <w:rFonts w:ascii="Times New Roman" w:hAnsi="Times New Roman"/>
          <w:sz w:val="28"/>
          <w:szCs w:val="28"/>
        </w:rPr>
        <w:t>Не забувайте, що якщо не зупинитеся зараз, то пізніше зробити це буде практично неможливо - так стрімко наростає сила конфліктогенів!</w:t>
      </w:r>
    </w:p>
    <w:p w:rsidR="00941EAF" w:rsidRPr="00E52119" w:rsidRDefault="00941EAF" w:rsidP="00941EAF">
      <w:pPr>
        <w:autoSpaceDE w:val="0"/>
        <w:autoSpaceDN w:val="0"/>
        <w:spacing w:after="0" w:line="360" w:lineRule="auto"/>
        <w:ind w:firstLine="709"/>
        <w:jc w:val="both"/>
        <w:rPr>
          <w:rFonts w:ascii="Times New Roman" w:hAnsi="Times New Roman"/>
          <w:i/>
          <w:sz w:val="28"/>
          <w:szCs w:val="28"/>
        </w:rPr>
      </w:pPr>
      <w:r w:rsidRPr="00E52119">
        <w:rPr>
          <w:rFonts w:ascii="Times New Roman" w:hAnsi="Times New Roman"/>
          <w:bCs/>
          <w:i/>
          <w:sz w:val="28"/>
          <w:szCs w:val="28"/>
        </w:rPr>
        <w:t xml:space="preserve">Правило 3. Проявляйте эмпатію до співрозмовника. </w:t>
      </w:r>
    </w:p>
    <w:p w:rsidR="00941EAF" w:rsidRPr="00E52119" w:rsidRDefault="00941EAF" w:rsidP="00941EAF">
      <w:pPr>
        <w:autoSpaceDE w:val="0"/>
        <w:autoSpaceDN w:val="0"/>
        <w:spacing w:after="0" w:line="360" w:lineRule="auto"/>
        <w:ind w:firstLine="709"/>
        <w:jc w:val="both"/>
        <w:rPr>
          <w:rFonts w:ascii="Times New Roman" w:hAnsi="Times New Roman"/>
          <w:i/>
          <w:sz w:val="28"/>
          <w:szCs w:val="28"/>
        </w:rPr>
      </w:pPr>
      <w:r w:rsidRPr="00E52119">
        <w:rPr>
          <w:rFonts w:ascii="Times New Roman" w:hAnsi="Times New Roman"/>
          <w:bCs/>
          <w:i/>
          <w:sz w:val="28"/>
          <w:szCs w:val="28"/>
        </w:rPr>
        <w:t>Правило 4. Робіть якомога більше доброзичливих посилань.</w:t>
      </w:r>
    </w:p>
    <w:p w:rsidR="00941EAF" w:rsidRPr="00E52119" w:rsidRDefault="00941EAF" w:rsidP="00941EAF">
      <w:pPr>
        <w:autoSpaceDE w:val="0"/>
        <w:autoSpaceDN w:val="0"/>
        <w:spacing w:after="0" w:line="360" w:lineRule="auto"/>
        <w:ind w:firstLine="709"/>
        <w:jc w:val="both"/>
        <w:rPr>
          <w:rFonts w:ascii="Times New Roman" w:hAnsi="Times New Roman"/>
          <w:sz w:val="28"/>
          <w:szCs w:val="28"/>
        </w:rPr>
      </w:pPr>
      <w:r w:rsidRPr="00E52119">
        <w:rPr>
          <w:rFonts w:ascii="Times New Roman" w:hAnsi="Times New Roman"/>
          <w:sz w:val="28"/>
          <w:szCs w:val="28"/>
        </w:rPr>
        <w:lastRenderedPageBreak/>
        <w:t>Існує поняття, протилежне поняттю конфліктогена. Це доброзичливі посилання на адресу співрозмовника. Сюди відноситься все, що піднімає настрій людині: похвала, комплімент, дружня усмішка, увага, інтерес до особистості, співчуття, поважне ставлення і т.д.</w:t>
      </w:r>
    </w:p>
    <w:p w:rsidR="00941EAF" w:rsidRPr="00E52119" w:rsidRDefault="00941EAF" w:rsidP="00941EAF">
      <w:pPr>
        <w:autoSpaceDE w:val="0"/>
        <w:autoSpaceDN w:val="0"/>
        <w:spacing w:after="0" w:line="360" w:lineRule="auto"/>
        <w:ind w:firstLine="709"/>
        <w:jc w:val="both"/>
        <w:rPr>
          <w:rFonts w:ascii="Times New Roman" w:hAnsi="Times New Roman"/>
          <w:sz w:val="28"/>
          <w:szCs w:val="28"/>
        </w:rPr>
      </w:pPr>
      <w:r w:rsidRPr="00E52119">
        <w:rPr>
          <w:rFonts w:ascii="Times New Roman" w:hAnsi="Times New Roman"/>
          <w:sz w:val="28"/>
          <w:szCs w:val="28"/>
        </w:rPr>
        <w:t>Кожний з нас потребує позитивних емоцій, тому людина, що дарує доброзичливі посилання, стає бажаним співрозмовником.</w:t>
      </w:r>
    </w:p>
    <w:p w:rsidR="00941EAF" w:rsidRPr="001B6B42" w:rsidRDefault="00941EAF" w:rsidP="00941EAF">
      <w:pPr>
        <w:pStyle w:val="11"/>
        <w:numPr>
          <w:ilvl w:val="0"/>
          <w:numId w:val="21"/>
        </w:numPr>
        <w:spacing w:after="0" w:line="360" w:lineRule="auto"/>
        <w:ind w:left="0" w:firstLine="709"/>
        <w:jc w:val="both"/>
        <w:rPr>
          <w:rFonts w:ascii="Times New Roman" w:hAnsi="Times New Roman"/>
          <w:b/>
          <w:sz w:val="28"/>
          <w:szCs w:val="28"/>
          <w:lang w:val="uk-UA"/>
        </w:rPr>
      </w:pPr>
      <w:r w:rsidRPr="001B6B42">
        <w:rPr>
          <w:rFonts w:ascii="Times New Roman" w:hAnsi="Times New Roman"/>
          <w:b/>
          <w:sz w:val="28"/>
          <w:szCs w:val="28"/>
          <w:lang w:val="uk-UA"/>
        </w:rPr>
        <w:t>Вправа «Конфлікт на стільці»</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Учасників</w:t>
      </w:r>
      <w:proofErr w:type="spellEnd"/>
      <w:r w:rsidRPr="001B6B42">
        <w:rPr>
          <w:sz w:val="28"/>
          <w:szCs w:val="28"/>
        </w:rPr>
        <w:t xml:space="preserve"> треба </w:t>
      </w:r>
      <w:proofErr w:type="spellStart"/>
      <w:r w:rsidRPr="001B6B42">
        <w:rPr>
          <w:sz w:val="28"/>
          <w:szCs w:val="28"/>
        </w:rPr>
        <w:t>об’єднати</w:t>
      </w:r>
      <w:proofErr w:type="spellEnd"/>
      <w:r w:rsidRPr="001B6B42">
        <w:rPr>
          <w:sz w:val="28"/>
          <w:szCs w:val="28"/>
        </w:rPr>
        <w:t xml:space="preserve"> у 4-5 </w:t>
      </w:r>
      <w:proofErr w:type="spellStart"/>
      <w:r w:rsidRPr="001B6B42">
        <w:rPr>
          <w:sz w:val="28"/>
          <w:szCs w:val="28"/>
        </w:rPr>
        <w:t>малих</w:t>
      </w:r>
      <w:proofErr w:type="spellEnd"/>
      <w:r w:rsidRPr="001B6B42">
        <w:rPr>
          <w:sz w:val="28"/>
          <w:szCs w:val="28"/>
        </w:rPr>
        <w:t xml:space="preserve"> </w:t>
      </w:r>
      <w:proofErr w:type="spellStart"/>
      <w:r w:rsidRPr="001B6B42">
        <w:rPr>
          <w:sz w:val="28"/>
          <w:szCs w:val="28"/>
        </w:rPr>
        <w:t>груп</w:t>
      </w:r>
      <w:proofErr w:type="spellEnd"/>
      <w:r w:rsidRPr="001B6B42">
        <w:rPr>
          <w:sz w:val="28"/>
          <w:szCs w:val="28"/>
        </w:rPr>
        <w:t xml:space="preserve"> за </w:t>
      </w:r>
      <w:proofErr w:type="spellStart"/>
      <w:r w:rsidRPr="001B6B42">
        <w:rPr>
          <w:sz w:val="28"/>
          <w:szCs w:val="28"/>
        </w:rPr>
        <w:t>будь-яким</w:t>
      </w:r>
      <w:proofErr w:type="spellEnd"/>
      <w:r w:rsidRPr="001B6B42">
        <w:rPr>
          <w:sz w:val="28"/>
          <w:szCs w:val="28"/>
        </w:rPr>
        <w:t xml:space="preserve"> принципом, </w:t>
      </w:r>
      <w:proofErr w:type="spellStart"/>
      <w:r w:rsidRPr="001B6B42">
        <w:rPr>
          <w:sz w:val="28"/>
          <w:szCs w:val="28"/>
        </w:rPr>
        <w:t>бажано</w:t>
      </w:r>
      <w:proofErr w:type="spellEnd"/>
      <w:r w:rsidRPr="001B6B42">
        <w:rPr>
          <w:sz w:val="28"/>
          <w:szCs w:val="28"/>
        </w:rPr>
        <w:t xml:space="preserve">, </w:t>
      </w:r>
      <w:proofErr w:type="spellStart"/>
      <w:r w:rsidRPr="001B6B42">
        <w:rPr>
          <w:sz w:val="28"/>
          <w:szCs w:val="28"/>
        </w:rPr>
        <w:t>щоб</w:t>
      </w:r>
      <w:proofErr w:type="spellEnd"/>
      <w:r w:rsidRPr="001B6B42">
        <w:rPr>
          <w:sz w:val="28"/>
          <w:szCs w:val="28"/>
        </w:rPr>
        <w:t xml:space="preserve"> склад </w:t>
      </w:r>
      <w:proofErr w:type="spellStart"/>
      <w:r w:rsidRPr="001B6B42">
        <w:rPr>
          <w:sz w:val="28"/>
          <w:szCs w:val="28"/>
        </w:rPr>
        <w:t>груп</w:t>
      </w:r>
      <w:proofErr w:type="spellEnd"/>
      <w:r w:rsidRPr="001B6B42">
        <w:rPr>
          <w:sz w:val="28"/>
          <w:szCs w:val="28"/>
        </w:rPr>
        <w:t xml:space="preserve"> </w:t>
      </w:r>
      <w:proofErr w:type="spellStart"/>
      <w:r w:rsidRPr="001B6B42">
        <w:rPr>
          <w:sz w:val="28"/>
          <w:szCs w:val="28"/>
        </w:rPr>
        <w:t>після</w:t>
      </w:r>
      <w:proofErr w:type="spellEnd"/>
      <w:r w:rsidRPr="001B6B42">
        <w:rPr>
          <w:sz w:val="28"/>
          <w:szCs w:val="28"/>
        </w:rPr>
        <w:t xml:space="preserve"> </w:t>
      </w:r>
      <w:proofErr w:type="spellStart"/>
      <w:r w:rsidRPr="001B6B42">
        <w:rPr>
          <w:sz w:val="28"/>
          <w:szCs w:val="28"/>
        </w:rPr>
        <w:t>попередньої</w:t>
      </w:r>
      <w:proofErr w:type="spellEnd"/>
      <w:r w:rsidRPr="001B6B42">
        <w:rPr>
          <w:sz w:val="28"/>
          <w:szCs w:val="28"/>
        </w:rPr>
        <w:t xml:space="preserve"> </w:t>
      </w:r>
      <w:proofErr w:type="spellStart"/>
      <w:r w:rsidRPr="001B6B42">
        <w:rPr>
          <w:sz w:val="28"/>
          <w:szCs w:val="28"/>
        </w:rPr>
        <w:t>вправи</w:t>
      </w:r>
      <w:proofErr w:type="spellEnd"/>
      <w:r w:rsidRPr="001B6B42">
        <w:rPr>
          <w:sz w:val="28"/>
          <w:szCs w:val="28"/>
        </w:rPr>
        <w:t xml:space="preserve"> </w:t>
      </w:r>
      <w:proofErr w:type="spellStart"/>
      <w:r w:rsidRPr="001B6B42">
        <w:rPr>
          <w:sz w:val="28"/>
          <w:szCs w:val="28"/>
        </w:rPr>
        <w:t>змінився</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Вправа</w:t>
      </w:r>
      <w:proofErr w:type="spellEnd"/>
      <w:r w:rsidRPr="001B6B42">
        <w:rPr>
          <w:sz w:val="28"/>
          <w:szCs w:val="28"/>
        </w:rPr>
        <w:t xml:space="preserve"> проводиться в 2 </w:t>
      </w:r>
      <w:proofErr w:type="spellStart"/>
      <w:r w:rsidRPr="001B6B42">
        <w:rPr>
          <w:sz w:val="28"/>
          <w:szCs w:val="28"/>
        </w:rPr>
        <w:t>етапи</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both"/>
        <w:rPr>
          <w:b/>
          <w:sz w:val="28"/>
          <w:szCs w:val="28"/>
        </w:rPr>
      </w:pPr>
      <w:proofErr w:type="spellStart"/>
      <w:r w:rsidRPr="001B6B42">
        <w:rPr>
          <w:b/>
          <w:sz w:val="28"/>
          <w:szCs w:val="28"/>
        </w:rPr>
        <w:t>Етап</w:t>
      </w:r>
      <w:proofErr w:type="spellEnd"/>
      <w:r w:rsidRPr="001B6B42">
        <w:rPr>
          <w:b/>
          <w:sz w:val="28"/>
          <w:szCs w:val="28"/>
        </w:rPr>
        <w:t xml:space="preserve"> 1</w:t>
      </w:r>
    </w:p>
    <w:p w:rsidR="00941EAF" w:rsidRPr="001B6B42" w:rsidRDefault="00941EAF" w:rsidP="00941EAF">
      <w:pPr>
        <w:pStyle w:val="a5"/>
        <w:spacing w:before="0" w:beforeAutospacing="0" w:after="0" w:afterAutospacing="0" w:line="360" w:lineRule="auto"/>
        <w:ind w:firstLine="709"/>
        <w:jc w:val="both"/>
        <w:rPr>
          <w:i/>
          <w:sz w:val="28"/>
          <w:szCs w:val="28"/>
        </w:rPr>
      </w:pPr>
      <w:proofErr w:type="spellStart"/>
      <w:r w:rsidRPr="001B6B42">
        <w:rPr>
          <w:b/>
          <w:sz w:val="28"/>
          <w:szCs w:val="28"/>
        </w:rPr>
        <w:t>Завдання</w:t>
      </w:r>
      <w:proofErr w:type="spellEnd"/>
      <w:r w:rsidRPr="001B6B42">
        <w:rPr>
          <w:b/>
          <w:sz w:val="28"/>
          <w:szCs w:val="28"/>
        </w:rPr>
        <w:t xml:space="preserve"> для </w:t>
      </w:r>
      <w:proofErr w:type="spellStart"/>
      <w:r w:rsidRPr="001B6B42">
        <w:rPr>
          <w:b/>
          <w:sz w:val="28"/>
          <w:szCs w:val="28"/>
        </w:rPr>
        <w:t>кожної</w:t>
      </w:r>
      <w:proofErr w:type="spellEnd"/>
      <w:r w:rsidRPr="001B6B42">
        <w:rPr>
          <w:b/>
          <w:sz w:val="28"/>
          <w:szCs w:val="28"/>
        </w:rPr>
        <w:t xml:space="preserve"> </w:t>
      </w:r>
      <w:proofErr w:type="spellStart"/>
      <w:r w:rsidRPr="001B6B42">
        <w:rPr>
          <w:b/>
          <w:sz w:val="28"/>
          <w:szCs w:val="28"/>
        </w:rPr>
        <w:t>групи</w:t>
      </w:r>
      <w:proofErr w:type="spellEnd"/>
      <w:r w:rsidRPr="001B6B42">
        <w:rPr>
          <w:sz w:val="28"/>
          <w:szCs w:val="28"/>
        </w:rPr>
        <w:t xml:space="preserve">: </w:t>
      </w:r>
      <w:proofErr w:type="spellStart"/>
      <w:r w:rsidRPr="001B6B42">
        <w:rPr>
          <w:i/>
          <w:sz w:val="28"/>
          <w:szCs w:val="28"/>
        </w:rPr>
        <w:t>описати</w:t>
      </w:r>
      <w:proofErr w:type="spellEnd"/>
      <w:r w:rsidRPr="001B6B42">
        <w:rPr>
          <w:i/>
          <w:sz w:val="28"/>
          <w:szCs w:val="28"/>
        </w:rPr>
        <w:t xml:space="preserve"> </w:t>
      </w:r>
      <w:proofErr w:type="spellStart"/>
      <w:r w:rsidRPr="001B6B42">
        <w:rPr>
          <w:i/>
          <w:sz w:val="28"/>
          <w:szCs w:val="28"/>
        </w:rPr>
        <w:t>конфлікт</w:t>
      </w:r>
      <w:proofErr w:type="spellEnd"/>
      <w:r w:rsidRPr="001B6B42">
        <w:rPr>
          <w:i/>
          <w:sz w:val="28"/>
          <w:szCs w:val="28"/>
        </w:rPr>
        <w:t xml:space="preserve">, </w:t>
      </w:r>
      <w:proofErr w:type="spellStart"/>
      <w:r w:rsidRPr="001B6B42">
        <w:rPr>
          <w:i/>
          <w:sz w:val="28"/>
          <w:szCs w:val="28"/>
        </w:rPr>
        <w:t>який</w:t>
      </w:r>
      <w:proofErr w:type="spellEnd"/>
      <w:r w:rsidRPr="001B6B42">
        <w:rPr>
          <w:i/>
          <w:sz w:val="28"/>
          <w:szCs w:val="28"/>
        </w:rPr>
        <w:t xml:space="preserve"> </w:t>
      </w:r>
      <w:proofErr w:type="spellStart"/>
      <w:r w:rsidRPr="001B6B42">
        <w:rPr>
          <w:i/>
          <w:sz w:val="28"/>
          <w:szCs w:val="28"/>
        </w:rPr>
        <w:t>мав</w:t>
      </w:r>
      <w:proofErr w:type="spellEnd"/>
      <w:r w:rsidRPr="001B6B42">
        <w:rPr>
          <w:i/>
          <w:sz w:val="28"/>
          <w:szCs w:val="28"/>
        </w:rPr>
        <w:t xml:space="preserve"> </w:t>
      </w:r>
      <w:proofErr w:type="spellStart"/>
      <w:r w:rsidRPr="001B6B42">
        <w:rPr>
          <w:i/>
          <w:sz w:val="28"/>
          <w:szCs w:val="28"/>
        </w:rPr>
        <w:t>місце</w:t>
      </w:r>
      <w:proofErr w:type="spellEnd"/>
      <w:r w:rsidRPr="001B6B42">
        <w:rPr>
          <w:i/>
          <w:sz w:val="28"/>
          <w:szCs w:val="28"/>
        </w:rPr>
        <w:t xml:space="preserve"> </w:t>
      </w:r>
      <w:proofErr w:type="spellStart"/>
      <w:r w:rsidRPr="001B6B42">
        <w:rPr>
          <w:i/>
          <w:sz w:val="28"/>
          <w:szCs w:val="28"/>
        </w:rPr>
        <w:t>чи</w:t>
      </w:r>
      <w:proofErr w:type="spellEnd"/>
      <w:r w:rsidRPr="001B6B42">
        <w:rPr>
          <w:i/>
          <w:sz w:val="28"/>
          <w:szCs w:val="28"/>
        </w:rPr>
        <w:t xml:space="preserve"> </w:t>
      </w:r>
      <w:proofErr w:type="spellStart"/>
      <w:r w:rsidRPr="001B6B42">
        <w:rPr>
          <w:i/>
          <w:sz w:val="28"/>
          <w:szCs w:val="28"/>
        </w:rPr>
        <w:t>є</w:t>
      </w:r>
      <w:proofErr w:type="spellEnd"/>
      <w:r w:rsidRPr="001B6B42">
        <w:rPr>
          <w:i/>
          <w:sz w:val="28"/>
          <w:szCs w:val="28"/>
        </w:rPr>
        <w:t xml:space="preserve"> </w:t>
      </w:r>
      <w:proofErr w:type="spellStart"/>
      <w:r w:rsidRPr="001B6B42">
        <w:rPr>
          <w:i/>
          <w:sz w:val="28"/>
          <w:szCs w:val="28"/>
        </w:rPr>
        <w:t>невирішеним</w:t>
      </w:r>
      <w:proofErr w:type="spellEnd"/>
      <w:r w:rsidRPr="001B6B42">
        <w:rPr>
          <w:i/>
          <w:sz w:val="28"/>
          <w:szCs w:val="28"/>
        </w:rPr>
        <w:t xml:space="preserve"> і на даний момент. Час </w:t>
      </w:r>
      <w:proofErr w:type="spellStart"/>
      <w:r w:rsidRPr="001B6B42">
        <w:rPr>
          <w:i/>
          <w:sz w:val="28"/>
          <w:szCs w:val="28"/>
        </w:rPr>
        <w:t>роботи</w:t>
      </w:r>
      <w:proofErr w:type="spellEnd"/>
      <w:r w:rsidRPr="001B6B42">
        <w:rPr>
          <w:i/>
          <w:sz w:val="28"/>
          <w:szCs w:val="28"/>
        </w:rPr>
        <w:t xml:space="preserve"> – 3 </w:t>
      </w:r>
      <w:proofErr w:type="spellStart"/>
      <w:r w:rsidRPr="001B6B42">
        <w:rPr>
          <w:i/>
          <w:sz w:val="28"/>
          <w:szCs w:val="28"/>
        </w:rPr>
        <w:t>хв</w:t>
      </w:r>
      <w:proofErr w:type="spellEnd"/>
      <w:r w:rsidRPr="001B6B42">
        <w:rPr>
          <w:i/>
          <w:sz w:val="28"/>
          <w:szCs w:val="28"/>
        </w:rPr>
        <w:t xml:space="preserve">. </w:t>
      </w:r>
    </w:p>
    <w:p w:rsidR="00941EAF" w:rsidRPr="001B6B42" w:rsidRDefault="00941EAF" w:rsidP="00941EAF">
      <w:pPr>
        <w:pStyle w:val="a5"/>
        <w:spacing w:before="0" w:beforeAutospacing="0" w:after="0" w:afterAutospacing="0" w:line="360" w:lineRule="auto"/>
        <w:ind w:firstLine="709"/>
        <w:jc w:val="both"/>
        <w:rPr>
          <w:b/>
          <w:sz w:val="28"/>
          <w:szCs w:val="28"/>
        </w:rPr>
      </w:pPr>
      <w:proofErr w:type="spellStart"/>
      <w:r w:rsidRPr="001B6B42">
        <w:rPr>
          <w:b/>
          <w:sz w:val="28"/>
          <w:szCs w:val="28"/>
        </w:rPr>
        <w:t>Етап</w:t>
      </w:r>
      <w:proofErr w:type="spellEnd"/>
      <w:r w:rsidRPr="001B6B42">
        <w:rPr>
          <w:b/>
          <w:sz w:val="28"/>
          <w:szCs w:val="28"/>
        </w:rPr>
        <w:t xml:space="preserve"> 2</w:t>
      </w:r>
    </w:p>
    <w:p w:rsidR="00941EAF" w:rsidRPr="001B6B42" w:rsidRDefault="00941EAF" w:rsidP="00941EAF">
      <w:pPr>
        <w:pStyle w:val="a5"/>
        <w:spacing w:before="0" w:beforeAutospacing="0" w:after="0" w:afterAutospacing="0" w:line="360" w:lineRule="auto"/>
        <w:ind w:firstLine="709"/>
        <w:jc w:val="both"/>
        <w:rPr>
          <w:i/>
          <w:sz w:val="28"/>
          <w:szCs w:val="28"/>
        </w:rPr>
      </w:pPr>
      <w:proofErr w:type="spellStart"/>
      <w:r w:rsidRPr="001B6B42">
        <w:rPr>
          <w:b/>
          <w:sz w:val="28"/>
          <w:szCs w:val="28"/>
        </w:rPr>
        <w:t>Завдання</w:t>
      </w:r>
      <w:proofErr w:type="spellEnd"/>
      <w:r w:rsidRPr="001B6B42">
        <w:rPr>
          <w:sz w:val="28"/>
          <w:szCs w:val="28"/>
        </w:rPr>
        <w:t xml:space="preserve">: </w:t>
      </w:r>
      <w:proofErr w:type="spellStart"/>
      <w:r w:rsidRPr="001B6B42">
        <w:rPr>
          <w:i/>
          <w:sz w:val="28"/>
          <w:szCs w:val="28"/>
        </w:rPr>
        <w:t>групи</w:t>
      </w:r>
      <w:proofErr w:type="spellEnd"/>
      <w:r w:rsidRPr="001B6B42">
        <w:rPr>
          <w:i/>
          <w:sz w:val="28"/>
          <w:szCs w:val="28"/>
        </w:rPr>
        <w:t xml:space="preserve"> по колу </w:t>
      </w:r>
      <w:proofErr w:type="spellStart"/>
      <w:r w:rsidRPr="001B6B42">
        <w:rPr>
          <w:i/>
          <w:sz w:val="28"/>
          <w:szCs w:val="28"/>
        </w:rPr>
        <w:t>обмінюються</w:t>
      </w:r>
      <w:proofErr w:type="spellEnd"/>
      <w:r w:rsidRPr="001B6B42">
        <w:rPr>
          <w:i/>
          <w:sz w:val="28"/>
          <w:szCs w:val="28"/>
        </w:rPr>
        <w:t xml:space="preserve"> </w:t>
      </w:r>
      <w:proofErr w:type="spellStart"/>
      <w:r w:rsidRPr="001B6B42">
        <w:rPr>
          <w:i/>
          <w:sz w:val="28"/>
          <w:szCs w:val="28"/>
        </w:rPr>
        <w:t>ситуаціями</w:t>
      </w:r>
      <w:proofErr w:type="spellEnd"/>
      <w:r w:rsidRPr="001B6B42">
        <w:rPr>
          <w:i/>
          <w:sz w:val="28"/>
          <w:szCs w:val="28"/>
        </w:rPr>
        <w:t xml:space="preserve"> та через 5-7 </w:t>
      </w:r>
      <w:proofErr w:type="spellStart"/>
      <w:r w:rsidRPr="001B6B42">
        <w:rPr>
          <w:i/>
          <w:sz w:val="28"/>
          <w:szCs w:val="28"/>
        </w:rPr>
        <w:t>хвилин</w:t>
      </w:r>
      <w:proofErr w:type="spellEnd"/>
      <w:r w:rsidRPr="001B6B42">
        <w:rPr>
          <w:i/>
          <w:sz w:val="28"/>
          <w:szCs w:val="28"/>
        </w:rPr>
        <w:t xml:space="preserve"> </w:t>
      </w:r>
      <w:proofErr w:type="spellStart"/>
      <w:r w:rsidRPr="001B6B42">
        <w:rPr>
          <w:i/>
          <w:sz w:val="28"/>
          <w:szCs w:val="28"/>
        </w:rPr>
        <w:t>мають</w:t>
      </w:r>
      <w:proofErr w:type="spellEnd"/>
      <w:r w:rsidRPr="001B6B42">
        <w:rPr>
          <w:i/>
          <w:sz w:val="28"/>
          <w:szCs w:val="28"/>
        </w:rPr>
        <w:t xml:space="preserve"> </w:t>
      </w:r>
      <w:proofErr w:type="spellStart"/>
      <w:r w:rsidRPr="001B6B42">
        <w:rPr>
          <w:i/>
          <w:sz w:val="28"/>
          <w:szCs w:val="28"/>
        </w:rPr>
        <w:t>запропонувати</w:t>
      </w:r>
      <w:proofErr w:type="spellEnd"/>
      <w:r w:rsidRPr="001B6B42">
        <w:rPr>
          <w:i/>
          <w:sz w:val="28"/>
          <w:szCs w:val="28"/>
        </w:rPr>
        <w:t xml:space="preserve"> </w:t>
      </w:r>
      <w:proofErr w:type="spellStart"/>
      <w:r w:rsidRPr="001B6B42">
        <w:rPr>
          <w:i/>
          <w:sz w:val="28"/>
          <w:szCs w:val="28"/>
        </w:rPr>
        <w:t>свій</w:t>
      </w:r>
      <w:proofErr w:type="spellEnd"/>
      <w:r w:rsidRPr="001B6B42">
        <w:rPr>
          <w:i/>
          <w:sz w:val="28"/>
          <w:szCs w:val="28"/>
        </w:rPr>
        <w:t xml:space="preserve"> </w:t>
      </w:r>
      <w:proofErr w:type="spellStart"/>
      <w:r w:rsidRPr="001B6B42">
        <w:rPr>
          <w:i/>
          <w:sz w:val="28"/>
          <w:szCs w:val="28"/>
        </w:rPr>
        <w:t>варіант</w:t>
      </w:r>
      <w:proofErr w:type="spellEnd"/>
      <w:r w:rsidRPr="001B6B42">
        <w:rPr>
          <w:i/>
          <w:sz w:val="28"/>
          <w:szCs w:val="28"/>
        </w:rPr>
        <w:t xml:space="preserve"> </w:t>
      </w:r>
      <w:proofErr w:type="spellStart"/>
      <w:r w:rsidRPr="001B6B42">
        <w:rPr>
          <w:i/>
          <w:sz w:val="28"/>
          <w:szCs w:val="28"/>
        </w:rPr>
        <w:t>вирішення</w:t>
      </w:r>
      <w:proofErr w:type="spellEnd"/>
      <w:r w:rsidRPr="001B6B42">
        <w:rPr>
          <w:i/>
          <w:sz w:val="28"/>
          <w:szCs w:val="28"/>
        </w:rPr>
        <w:t xml:space="preserve"> </w:t>
      </w:r>
      <w:proofErr w:type="spellStart"/>
      <w:r w:rsidRPr="001B6B42">
        <w:rPr>
          <w:i/>
          <w:sz w:val="28"/>
          <w:szCs w:val="28"/>
        </w:rPr>
        <w:t>конфлікту</w:t>
      </w:r>
      <w:proofErr w:type="spellEnd"/>
      <w:r w:rsidRPr="001B6B42">
        <w:rPr>
          <w:i/>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Після</w:t>
      </w:r>
      <w:proofErr w:type="spellEnd"/>
      <w:r w:rsidRPr="001B6B42">
        <w:rPr>
          <w:sz w:val="28"/>
          <w:szCs w:val="28"/>
        </w:rPr>
        <w:t xml:space="preserve"> </w:t>
      </w:r>
      <w:proofErr w:type="spellStart"/>
      <w:r w:rsidRPr="001B6B42">
        <w:rPr>
          <w:sz w:val="28"/>
          <w:szCs w:val="28"/>
        </w:rPr>
        <w:t>завершення</w:t>
      </w:r>
      <w:proofErr w:type="spellEnd"/>
      <w:r w:rsidRPr="001B6B42">
        <w:rPr>
          <w:sz w:val="28"/>
          <w:szCs w:val="28"/>
        </w:rPr>
        <w:t xml:space="preserve"> </w:t>
      </w:r>
      <w:proofErr w:type="spellStart"/>
      <w:r w:rsidRPr="001B6B42">
        <w:rPr>
          <w:sz w:val="28"/>
          <w:szCs w:val="28"/>
        </w:rPr>
        <w:t>роботи</w:t>
      </w:r>
      <w:proofErr w:type="spellEnd"/>
      <w:r w:rsidRPr="001B6B42">
        <w:rPr>
          <w:sz w:val="28"/>
          <w:szCs w:val="28"/>
        </w:rPr>
        <w:t xml:space="preserve"> </w:t>
      </w:r>
      <w:proofErr w:type="spellStart"/>
      <w:r w:rsidRPr="001B6B42">
        <w:rPr>
          <w:sz w:val="28"/>
          <w:szCs w:val="28"/>
        </w:rPr>
        <w:t>груп</w:t>
      </w:r>
      <w:proofErr w:type="spellEnd"/>
      <w:r w:rsidRPr="001B6B42">
        <w:rPr>
          <w:sz w:val="28"/>
          <w:szCs w:val="28"/>
        </w:rPr>
        <w:t xml:space="preserve"> один </w:t>
      </w:r>
      <w:proofErr w:type="spellStart"/>
      <w:r w:rsidRPr="001B6B42">
        <w:rPr>
          <w:sz w:val="28"/>
          <w:szCs w:val="28"/>
        </w:rPr>
        <w:t>із</w:t>
      </w:r>
      <w:proofErr w:type="spellEnd"/>
      <w:r w:rsidRPr="001B6B42">
        <w:rPr>
          <w:sz w:val="28"/>
          <w:szCs w:val="28"/>
        </w:rPr>
        <w:t xml:space="preserve"> </w:t>
      </w:r>
      <w:proofErr w:type="spellStart"/>
      <w:r w:rsidRPr="001B6B42">
        <w:rPr>
          <w:sz w:val="28"/>
          <w:szCs w:val="28"/>
        </w:rPr>
        <w:t>учасників</w:t>
      </w:r>
      <w:proofErr w:type="spellEnd"/>
      <w:r w:rsidRPr="001B6B42">
        <w:rPr>
          <w:sz w:val="28"/>
          <w:szCs w:val="28"/>
        </w:rPr>
        <w:t xml:space="preserve"> </w:t>
      </w:r>
      <w:proofErr w:type="spellStart"/>
      <w:r w:rsidRPr="001B6B42">
        <w:rPr>
          <w:sz w:val="28"/>
          <w:szCs w:val="28"/>
        </w:rPr>
        <w:t>представляє</w:t>
      </w:r>
      <w:proofErr w:type="spellEnd"/>
      <w:r w:rsidRPr="001B6B42">
        <w:rPr>
          <w:sz w:val="28"/>
          <w:szCs w:val="28"/>
        </w:rPr>
        <w:t xml:space="preserve"> результат </w:t>
      </w:r>
      <w:proofErr w:type="spellStart"/>
      <w:r w:rsidRPr="001B6B42">
        <w:rPr>
          <w:sz w:val="28"/>
          <w:szCs w:val="28"/>
        </w:rPr>
        <w:t>роботи</w:t>
      </w:r>
      <w:proofErr w:type="spellEnd"/>
      <w:r w:rsidRPr="001B6B42">
        <w:rPr>
          <w:sz w:val="28"/>
          <w:szCs w:val="28"/>
        </w:rPr>
        <w:t xml:space="preserve"> </w:t>
      </w:r>
      <w:proofErr w:type="spellStart"/>
      <w:r w:rsidRPr="001B6B42">
        <w:rPr>
          <w:sz w:val="28"/>
          <w:szCs w:val="28"/>
        </w:rPr>
        <w:t>групи</w:t>
      </w:r>
      <w:proofErr w:type="spellEnd"/>
      <w:r w:rsidRPr="001B6B42">
        <w:rPr>
          <w:i/>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b/>
          <w:sz w:val="28"/>
          <w:szCs w:val="28"/>
        </w:rPr>
        <w:t>Обговорення</w:t>
      </w:r>
      <w:proofErr w:type="spellEnd"/>
      <w:r w:rsidRPr="001B6B42">
        <w:rPr>
          <w:sz w:val="28"/>
          <w:szCs w:val="28"/>
        </w:rPr>
        <w:t xml:space="preserve">: </w:t>
      </w:r>
      <w:proofErr w:type="spellStart"/>
      <w:r w:rsidRPr="001B6B42">
        <w:rPr>
          <w:sz w:val="28"/>
          <w:szCs w:val="28"/>
        </w:rPr>
        <w:t>учасникам</w:t>
      </w:r>
      <w:proofErr w:type="spellEnd"/>
      <w:r w:rsidRPr="001B6B42">
        <w:rPr>
          <w:sz w:val="28"/>
          <w:szCs w:val="28"/>
        </w:rPr>
        <w:t xml:space="preserve"> </w:t>
      </w:r>
      <w:proofErr w:type="spellStart"/>
      <w:r w:rsidRPr="001B6B42">
        <w:rPr>
          <w:sz w:val="28"/>
          <w:szCs w:val="28"/>
        </w:rPr>
        <w:t>пропонують</w:t>
      </w:r>
      <w:proofErr w:type="spellEnd"/>
      <w:r w:rsidRPr="001B6B42">
        <w:rPr>
          <w:sz w:val="28"/>
          <w:szCs w:val="28"/>
        </w:rPr>
        <w:t xml:space="preserve"> внести </w:t>
      </w:r>
      <w:proofErr w:type="spellStart"/>
      <w:r w:rsidRPr="001B6B42">
        <w:rPr>
          <w:sz w:val="28"/>
          <w:szCs w:val="28"/>
        </w:rPr>
        <w:t>доповнення</w:t>
      </w:r>
      <w:proofErr w:type="spellEnd"/>
      <w:r w:rsidRPr="001B6B42">
        <w:rPr>
          <w:sz w:val="28"/>
          <w:szCs w:val="28"/>
        </w:rPr>
        <w:t xml:space="preserve"> </w:t>
      </w:r>
      <w:proofErr w:type="spellStart"/>
      <w:r w:rsidRPr="001B6B42">
        <w:rPr>
          <w:sz w:val="28"/>
          <w:szCs w:val="28"/>
        </w:rPr>
        <w:t>чи</w:t>
      </w:r>
      <w:proofErr w:type="spellEnd"/>
      <w:r w:rsidRPr="001B6B42">
        <w:rPr>
          <w:sz w:val="28"/>
          <w:szCs w:val="28"/>
        </w:rPr>
        <w:t xml:space="preserve"> </w:t>
      </w:r>
      <w:proofErr w:type="spellStart"/>
      <w:r w:rsidRPr="001B6B42">
        <w:rPr>
          <w:sz w:val="28"/>
          <w:szCs w:val="28"/>
        </w:rPr>
        <w:t>представити</w:t>
      </w:r>
      <w:proofErr w:type="spellEnd"/>
      <w:r w:rsidRPr="001B6B42">
        <w:rPr>
          <w:sz w:val="28"/>
          <w:szCs w:val="28"/>
        </w:rPr>
        <w:t xml:space="preserve"> </w:t>
      </w:r>
      <w:proofErr w:type="spellStart"/>
      <w:r w:rsidRPr="001B6B42">
        <w:rPr>
          <w:sz w:val="28"/>
          <w:szCs w:val="28"/>
        </w:rPr>
        <w:t>власний</w:t>
      </w:r>
      <w:proofErr w:type="spellEnd"/>
      <w:r w:rsidRPr="001B6B42">
        <w:rPr>
          <w:sz w:val="28"/>
          <w:szCs w:val="28"/>
        </w:rPr>
        <w:t xml:space="preserve"> </w:t>
      </w:r>
      <w:proofErr w:type="spellStart"/>
      <w:r w:rsidRPr="001B6B42">
        <w:rPr>
          <w:sz w:val="28"/>
          <w:szCs w:val="28"/>
        </w:rPr>
        <w:t>варіант</w:t>
      </w:r>
      <w:proofErr w:type="spellEnd"/>
      <w:r w:rsidRPr="001B6B42">
        <w:rPr>
          <w:sz w:val="28"/>
          <w:szCs w:val="28"/>
        </w:rPr>
        <w:t xml:space="preserve"> </w:t>
      </w:r>
      <w:proofErr w:type="spellStart"/>
      <w:r w:rsidRPr="001B6B42">
        <w:rPr>
          <w:sz w:val="28"/>
          <w:szCs w:val="28"/>
        </w:rPr>
        <w:t>рішення</w:t>
      </w:r>
      <w:proofErr w:type="spellEnd"/>
      <w:r w:rsidRPr="001B6B42">
        <w:rPr>
          <w:sz w:val="28"/>
          <w:szCs w:val="28"/>
        </w:rPr>
        <w:t xml:space="preserve"> </w:t>
      </w:r>
      <w:proofErr w:type="spellStart"/>
      <w:r w:rsidRPr="001B6B42">
        <w:rPr>
          <w:sz w:val="28"/>
          <w:szCs w:val="28"/>
        </w:rPr>
        <w:t>проблеми</w:t>
      </w:r>
      <w:proofErr w:type="spellEnd"/>
      <w:r w:rsidRPr="001B6B42">
        <w:rPr>
          <w:sz w:val="28"/>
          <w:szCs w:val="28"/>
        </w:rPr>
        <w:t xml:space="preserve">, </w:t>
      </w:r>
      <w:proofErr w:type="spellStart"/>
      <w:r w:rsidRPr="001B6B42">
        <w:rPr>
          <w:sz w:val="28"/>
          <w:szCs w:val="28"/>
        </w:rPr>
        <w:t>якщо</w:t>
      </w:r>
      <w:proofErr w:type="spellEnd"/>
      <w:r w:rsidRPr="001B6B42">
        <w:rPr>
          <w:sz w:val="28"/>
          <w:szCs w:val="28"/>
        </w:rPr>
        <w:t xml:space="preserve"> вони </w:t>
      </w:r>
      <w:proofErr w:type="spellStart"/>
      <w:r w:rsidRPr="001B6B42">
        <w:rPr>
          <w:sz w:val="28"/>
          <w:szCs w:val="28"/>
        </w:rPr>
        <w:t>мають</w:t>
      </w:r>
      <w:proofErr w:type="spellEnd"/>
      <w:r w:rsidRPr="001B6B42">
        <w:rPr>
          <w:sz w:val="28"/>
          <w:szCs w:val="28"/>
        </w:rPr>
        <w:t xml:space="preserve"> </w:t>
      </w:r>
      <w:proofErr w:type="spellStart"/>
      <w:r w:rsidRPr="001B6B42">
        <w:rPr>
          <w:sz w:val="28"/>
          <w:szCs w:val="28"/>
        </w:rPr>
        <w:t>бажання</w:t>
      </w:r>
      <w:proofErr w:type="spellEnd"/>
      <w:r w:rsidRPr="001B6B42">
        <w:rPr>
          <w:sz w:val="28"/>
          <w:szCs w:val="28"/>
        </w:rPr>
        <w:t xml:space="preserve">. </w:t>
      </w:r>
      <w:proofErr w:type="spellStart"/>
      <w:r w:rsidRPr="001B6B42">
        <w:rPr>
          <w:sz w:val="28"/>
          <w:szCs w:val="28"/>
        </w:rPr>
        <w:t>Всі</w:t>
      </w:r>
      <w:proofErr w:type="spellEnd"/>
      <w:r w:rsidRPr="001B6B42">
        <w:rPr>
          <w:sz w:val="28"/>
          <w:szCs w:val="28"/>
        </w:rPr>
        <w:t xml:space="preserve"> разом </w:t>
      </w:r>
      <w:proofErr w:type="spellStart"/>
      <w:r w:rsidRPr="001B6B42">
        <w:rPr>
          <w:sz w:val="28"/>
          <w:szCs w:val="28"/>
        </w:rPr>
        <w:t>обговорюють</w:t>
      </w:r>
      <w:proofErr w:type="spellEnd"/>
      <w:r w:rsidRPr="001B6B42">
        <w:rPr>
          <w:sz w:val="28"/>
          <w:szCs w:val="28"/>
        </w:rPr>
        <w:t xml:space="preserve"> та </w:t>
      </w:r>
      <w:proofErr w:type="spellStart"/>
      <w:r w:rsidRPr="001B6B42">
        <w:rPr>
          <w:sz w:val="28"/>
          <w:szCs w:val="28"/>
        </w:rPr>
        <w:t>записують</w:t>
      </w:r>
      <w:proofErr w:type="spellEnd"/>
      <w:r w:rsidRPr="001B6B42">
        <w:rPr>
          <w:sz w:val="28"/>
          <w:szCs w:val="28"/>
        </w:rPr>
        <w:t xml:space="preserve"> на великому </w:t>
      </w:r>
      <w:proofErr w:type="spellStart"/>
      <w:r w:rsidRPr="001B6B42">
        <w:rPr>
          <w:sz w:val="28"/>
          <w:szCs w:val="28"/>
        </w:rPr>
        <w:t>аркуші</w:t>
      </w:r>
      <w:proofErr w:type="spellEnd"/>
      <w:r w:rsidRPr="001B6B42">
        <w:rPr>
          <w:sz w:val="28"/>
          <w:szCs w:val="28"/>
        </w:rPr>
        <w:t xml:space="preserve">, </w:t>
      </w:r>
      <w:proofErr w:type="spellStart"/>
      <w:r w:rsidRPr="001B6B42">
        <w:rPr>
          <w:sz w:val="28"/>
          <w:szCs w:val="28"/>
        </w:rPr>
        <w:t>які</w:t>
      </w:r>
      <w:proofErr w:type="spellEnd"/>
      <w:r w:rsidRPr="001B6B42">
        <w:rPr>
          <w:sz w:val="28"/>
          <w:szCs w:val="28"/>
        </w:rPr>
        <w:t xml:space="preserve"> </w:t>
      </w:r>
      <w:proofErr w:type="spellStart"/>
      <w:r w:rsidRPr="001B6B42">
        <w:rPr>
          <w:sz w:val="28"/>
          <w:szCs w:val="28"/>
        </w:rPr>
        <w:t>стратегії</w:t>
      </w:r>
      <w:proofErr w:type="spellEnd"/>
      <w:r w:rsidRPr="001B6B42">
        <w:rPr>
          <w:sz w:val="28"/>
          <w:szCs w:val="28"/>
        </w:rPr>
        <w:t xml:space="preserve">, тактики, </w:t>
      </w:r>
      <w:proofErr w:type="spellStart"/>
      <w:r w:rsidRPr="001B6B42">
        <w:rPr>
          <w:sz w:val="28"/>
          <w:szCs w:val="28"/>
        </w:rPr>
        <w:t>прийоми</w:t>
      </w:r>
      <w:proofErr w:type="spellEnd"/>
      <w:r w:rsidRPr="001B6B42">
        <w:rPr>
          <w:sz w:val="28"/>
          <w:szCs w:val="28"/>
        </w:rPr>
        <w:t xml:space="preserve"> </w:t>
      </w:r>
      <w:proofErr w:type="spellStart"/>
      <w:r w:rsidRPr="001B6B42">
        <w:rPr>
          <w:sz w:val="28"/>
          <w:szCs w:val="28"/>
        </w:rPr>
        <w:t>були</w:t>
      </w:r>
      <w:proofErr w:type="spellEnd"/>
      <w:r w:rsidRPr="001B6B42">
        <w:rPr>
          <w:sz w:val="28"/>
          <w:szCs w:val="28"/>
        </w:rPr>
        <w:t xml:space="preserve"> </w:t>
      </w:r>
      <w:proofErr w:type="spellStart"/>
      <w:r w:rsidRPr="001B6B42">
        <w:rPr>
          <w:sz w:val="28"/>
          <w:szCs w:val="28"/>
        </w:rPr>
        <w:t>запропоновані</w:t>
      </w:r>
      <w:proofErr w:type="spellEnd"/>
      <w:r w:rsidRPr="001B6B42">
        <w:rPr>
          <w:sz w:val="28"/>
          <w:szCs w:val="28"/>
        </w:rPr>
        <w:t xml:space="preserve"> для </w:t>
      </w:r>
      <w:proofErr w:type="spellStart"/>
      <w:r w:rsidRPr="001B6B42">
        <w:rPr>
          <w:sz w:val="28"/>
          <w:szCs w:val="28"/>
        </w:rPr>
        <w:t>вирішення</w:t>
      </w:r>
      <w:proofErr w:type="spellEnd"/>
      <w:r w:rsidRPr="001B6B42">
        <w:rPr>
          <w:sz w:val="28"/>
          <w:szCs w:val="28"/>
        </w:rPr>
        <w:t xml:space="preserve"> </w:t>
      </w:r>
      <w:proofErr w:type="spellStart"/>
      <w:r w:rsidRPr="001B6B42">
        <w:rPr>
          <w:sz w:val="28"/>
          <w:szCs w:val="28"/>
        </w:rPr>
        <w:t>конфліктів</w:t>
      </w:r>
      <w:proofErr w:type="spellEnd"/>
      <w:r w:rsidRPr="001B6B42">
        <w:rPr>
          <w:sz w:val="28"/>
          <w:szCs w:val="28"/>
        </w:rPr>
        <w:t xml:space="preserve"> </w:t>
      </w:r>
      <w:proofErr w:type="spellStart"/>
      <w:r w:rsidRPr="001B6B42">
        <w:rPr>
          <w:sz w:val="28"/>
          <w:szCs w:val="28"/>
        </w:rPr>
        <w:t>учасниками</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center"/>
        <w:rPr>
          <w:b/>
          <w:sz w:val="28"/>
          <w:szCs w:val="28"/>
        </w:rPr>
      </w:pPr>
      <w:r w:rsidRPr="001B6B42">
        <w:rPr>
          <w:b/>
          <w:sz w:val="28"/>
          <w:szCs w:val="28"/>
        </w:rPr>
        <w:t>«Страховка для тренера»</w:t>
      </w:r>
    </w:p>
    <w:p w:rsidR="00941EAF" w:rsidRPr="001B6B42" w:rsidRDefault="00941EAF" w:rsidP="00941EAF">
      <w:pPr>
        <w:pStyle w:val="a5"/>
        <w:spacing w:before="0" w:beforeAutospacing="0" w:after="0" w:afterAutospacing="0" w:line="360" w:lineRule="auto"/>
        <w:ind w:firstLine="709"/>
        <w:jc w:val="center"/>
        <w:rPr>
          <w:sz w:val="28"/>
          <w:szCs w:val="28"/>
        </w:rPr>
      </w:pPr>
      <w:r w:rsidRPr="001B6B42">
        <w:rPr>
          <w:sz w:val="28"/>
          <w:szCs w:val="28"/>
        </w:rPr>
        <w:t>(</w:t>
      </w:r>
      <w:proofErr w:type="spellStart"/>
      <w:r w:rsidRPr="001B6B42">
        <w:rPr>
          <w:sz w:val="28"/>
          <w:szCs w:val="28"/>
        </w:rPr>
        <w:t>якщо</w:t>
      </w:r>
      <w:proofErr w:type="spellEnd"/>
      <w:r w:rsidRPr="001B6B42">
        <w:rPr>
          <w:sz w:val="28"/>
          <w:szCs w:val="28"/>
        </w:rPr>
        <w:t xml:space="preserve"> у </w:t>
      </w:r>
      <w:proofErr w:type="spellStart"/>
      <w:r w:rsidRPr="001B6B42">
        <w:rPr>
          <w:sz w:val="28"/>
          <w:szCs w:val="28"/>
        </w:rPr>
        <w:t>груп</w:t>
      </w:r>
      <w:proofErr w:type="spellEnd"/>
      <w:r w:rsidRPr="001B6B42">
        <w:rPr>
          <w:sz w:val="28"/>
          <w:szCs w:val="28"/>
        </w:rPr>
        <w:t xml:space="preserve"> </w:t>
      </w:r>
      <w:proofErr w:type="spellStart"/>
      <w:r w:rsidRPr="001B6B42">
        <w:rPr>
          <w:sz w:val="28"/>
          <w:szCs w:val="28"/>
        </w:rPr>
        <w:t>виникли</w:t>
      </w:r>
      <w:proofErr w:type="spellEnd"/>
      <w:r w:rsidRPr="001B6B42">
        <w:rPr>
          <w:sz w:val="28"/>
          <w:szCs w:val="28"/>
        </w:rPr>
        <w:t xml:space="preserve"> </w:t>
      </w:r>
      <w:proofErr w:type="spellStart"/>
      <w:r w:rsidRPr="001B6B42">
        <w:rPr>
          <w:sz w:val="28"/>
          <w:szCs w:val="28"/>
        </w:rPr>
        <w:t>проблеми</w:t>
      </w:r>
      <w:proofErr w:type="spellEnd"/>
      <w:r w:rsidRPr="001B6B42">
        <w:rPr>
          <w:sz w:val="28"/>
          <w:szCs w:val="28"/>
        </w:rPr>
        <w:t xml:space="preserve"> у </w:t>
      </w:r>
      <w:proofErr w:type="spellStart"/>
      <w:r w:rsidRPr="001B6B42">
        <w:rPr>
          <w:sz w:val="28"/>
          <w:szCs w:val="28"/>
        </w:rPr>
        <w:t>пошуку</w:t>
      </w:r>
      <w:proofErr w:type="spellEnd"/>
      <w:r w:rsidRPr="001B6B42">
        <w:rPr>
          <w:sz w:val="28"/>
          <w:szCs w:val="28"/>
        </w:rPr>
        <w:t xml:space="preserve"> </w:t>
      </w:r>
      <w:proofErr w:type="spellStart"/>
      <w:r w:rsidRPr="001B6B42">
        <w:rPr>
          <w:sz w:val="28"/>
          <w:szCs w:val="28"/>
        </w:rPr>
        <w:t>конфліктних</w:t>
      </w:r>
      <w:proofErr w:type="spellEnd"/>
      <w:r w:rsidRPr="001B6B42">
        <w:rPr>
          <w:sz w:val="28"/>
          <w:szCs w:val="28"/>
        </w:rPr>
        <w:t xml:space="preserve"> </w:t>
      </w:r>
      <w:proofErr w:type="spellStart"/>
      <w:r w:rsidRPr="001B6B42">
        <w:rPr>
          <w:sz w:val="28"/>
          <w:szCs w:val="28"/>
        </w:rPr>
        <w:t>ситуацій</w:t>
      </w:r>
      <w:proofErr w:type="gramStart"/>
      <w:r w:rsidRPr="001B6B42">
        <w:rPr>
          <w:sz w:val="28"/>
          <w:szCs w:val="28"/>
        </w:rPr>
        <w:t>,т</w:t>
      </w:r>
      <w:proofErr w:type="gramEnd"/>
      <w:r w:rsidRPr="001B6B42">
        <w:rPr>
          <w:sz w:val="28"/>
          <w:szCs w:val="28"/>
        </w:rPr>
        <w:t>ренер</w:t>
      </w:r>
      <w:proofErr w:type="spellEnd"/>
      <w:r w:rsidRPr="001B6B42">
        <w:rPr>
          <w:sz w:val="28"/>
          <w:szCs w:val="28"/>
        </w:rPr>
        <w:t xml:space="preserve"> </w:t>
      </w:r>
      <w:proofErr w:type="spellStart"/>
      <w:r w:rsidRPr="001B6B42">
        <w:rPr>
          <w:sz w:val="28"/>
          <w:szCs w:val="28"/>
        </w:rPr>
        <w:t>може</w:t>
      </w:r>
      <w:proofErr w:type="spellEnd"/>
      <w:r w:rsidRPr="001B6B42">
        <w:rPr>
          <w:sz w:val="28"/>
          <w:szCs w:val="28"/>
        </w:rPr>
        <w:t xml:space="preserve"> </w:t>
      </w:r>
      <w:proofErr w:type="spellStart"/>
      <w:r w:rsidRPr="001B6B42">
        <w:rPr>
          <w:sz w:val="28"/>
          <w:szCs w:val="28"/>
        </w:rPr>
        <w:t>запропонувати</w:t>
      </w:r>
      <w:proofErr w:type="spellEnd"/>
      <w:r w:rsidRPr="001B6B42">
        <w:rPr>
          <w:sz w:val="28"/>
          <w:szCs w:val="28"/>
        </w:rPr>
        <w:t xml:space="preserve"> </w:t>
      </w:r>
      <w:proofErr w:type="spellStart"/>
      <w:r w:rsidRPr="001B6B42">
        <w:rPr>
          <w:sz w:val="28"/>
          <w:szCs w:val="28"/>
        </w:rPr>
        <w:t>підготовлені</w:t>
      </w:r>
      <w:proofErr w:type="spellEnd"/>
      <w:r w:rsidRPr="001B6B42">
        <w:rPr>
          <w:sz w:val="28"/>
          <w:szCs w:val="28"/>
        </w:rPr>
        <w:t xml:space="preserve"> </w:t>
      </w:r>
      <w:proofErr w:type="spellStart"/>
      <w:r w:rsidRPr="001B6B42">
        <w:rPr>
          <w:sz w:val="28"/>
          <w:szCs w:val="28"/>
        </w:rPr>
        <w:t>заздалегідь</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Ситуація</w:t>
      </w:r>
      <w:proofErr w:type="spellEnd"/>
      <w:r w:rsidRPr="001B6B42">
        <w:rPr>
          <w:sz w:val="28"/>
          <w:szCs w:val="28"/>
        </w:rPr>
        <w:t xml:space="preserve"> 1</w:t>
      </w:r>
    </w:p>
    <w:p w:rsidR="00941EAF" w:rsidRPr="001B6B42" w:rsidRDefault="00941EAF" w:rsidP="00941EAF">
      <w:pPr>
        <w:pStyle w:val="a5"/>
        <w:spacing w:before="0" w:beforeAutospacing="0" w:after="0" w:afterAutospacing="0" w:line="360" w:lineRule="auto"/>
        <w:ind w:firstLine="709"/>
        <w:jc w:val="both"/>
        <w:rPr>
          <w:sz w:val="28"/>
          <w:szCs w:val="28"/>
        </w:rPr>
      </w:pPr>
      <w:r w:rsidRPr="001B6B42">
        <w:rPr>
          <w:sz w:val="28"/>
          <w:szCs w:val="28"/>
        </w:rPr>
        <w:t xml:space="preserve">У </w:t>
      </w:r>
      <w:proofErr w:type="spellStart"/>
      <w:r w:rsidRPr="001B6B42">
        <w:rPr>
          <w:sz w:val="28"/>
          <w:szCs w:val="28"/>
        </w:rPr>
        <w:t>дівчинки</w:t>
      </w:r>
      <w:proofErr w:type="spellEnd"/>
      <w:r w:rsidRPr="001B6B42">
        <w:rPr>
          <w:sz w:val="28"/>
          <w:szCs w:val="28"/>
        </w:rPr>
        <w:t xml:space="preserve"> </w:t>
      </w:r>
      <w:proofErr w:type="spellStart"/>
      <w:r w:rsidRPr="001B6B42">
        <w:rPr>
          <w:sz w:val="28"/>
          <w:szCs w:val="28"/>
        </w:rPr>
        <w:t>зіпсувалися</w:t>
      </w:r>
      <w:proofErr w:type="spellEnd"/>
      <w:r w:rsidRPr="001B6B42">
        <w:rPr>
          <w:sz w:val="28"/>
          <w:szCs w:val="28"/>
        </w:rPr>
        <w:t xml:space="preserve"> </w:t>
      </w:r>
      <w:proofErr w:type="spellStart"/>
      <w:r w:rsidRPr="001B6B42">
        <w:rPr>
          <w:sz w:val="28"/>
          <w:szCs w:val="28"/>
        </w:rPr>
        <w:t>взаємини</w:t>
      </w:r>
      <w:proofErr w:type="spellEnd"/>
      <w:r w:rsidRPr="001B6B42">
        <w:rPr>
          <w:sz w:val="28"/>
          <w:szCs w:val="28"/>
        </w:rPr>
        <w:t xml:space="preserve"> </w:t>
      </w:r>
      <w:proofErr w:type="spellStart"/>
      <w:r w:rsidRPr="001B6B42">
        <w:rPr>
          <w:sz w:val="28"/>
          <w:szCs w:val="28"/>
        </w:rPr>
        <w:t>з</w:t>
      </w:r>
      <w:proofErr w:type="spellEnd"/>
      <w:r w:rsidRPr="001B6B42">
        <w:rPr>
          <w:sz w:val="28"/>
          <w:szCs w:val="28"/>
        </w:rPr>
        <w:t xml:space="preserve"> </w:t>
      </w:r>
      <w:proofErr w:type="spellStart"/>
      <w:r w:rsidRPr="001B6B42">
        <w:rPr>
          <w:sz w:val="28"/>
          <w:szCs w:val="28"/>
        </w:rPr>
        <w:t>класним</w:t>
      </w:r>
      <w:proofErr w:type="spellEnd"/>
      <w:r w:rsidRPr="001B6B42">
        <w:rPr>
          <w:sz w:val="28"/>
          <w:szCs w:val="28"/>
        </w:rPr>
        <w:t xml:space="preserve"> </w:t>
      </w:r>
      <w:proofErr w:type="spellStart"/>
      <w:r w:rsidRPr="001B6B42">
        <w:rPr>
          <w:sz w:val="28"/>
          <w:szCs w:val="28"/>
        </w:rPr>
        <w:t>керівником</w:t>
      </w:r>
      <w:proofErr w:type="spellEnd"/>
      <w:r w:rsidRPr="001B6B42">
        <w:rPr>
          <w:sz w:val="28"/>
          <w:szCs w:val="28"/>
        </w:rPr>
        <w:t xml:space="preserve">. </w:t>
      </w:r>
      <w:proofErr w:type="spellStart"/>
      <w:r w:rsidRPr="001B6B42">
        <w:rPr>
          <w:sz w:val="28"/>
          <w:szCs w:val="28"/>
        </w:rPr>
        <w:t>Дівчинка</w:t>
      </w:r>
      <w:proofErr w:type="spellEnd"/>
      <w:r w:rsidRPr="001B6B42">
        <w:rPr>
          <w:sz w:val="28"/>
          <w:szCs w:val="28"/>
        </w:rPr>
        <w:t xml:space="preserve"> не </w:t>
      </w:r>
      <w:proofErr w:type="spellStart"/>
      <w:r w:rsidRPr="001B6B42">
        <w:rPr>
          <w:sz w:val="28"/>
          <w:szCs w:val="28"/>
        </w:rPr>
        <w:t>відповідає</w:t>
      </w:r>
      <w:proofErr w:type="spellEnd"/>
      <w:r w:rsidRPr="001B6B42">
        <w:rPr>
          <w:sz w:val="28"/>
          <w:szCs w:val="28"/>
        </w:rPr>
        <w:t xml:space="preserve"> на </w:t>
      </w:r>
      <w:proofErr w:type="spellStart"/>
      <w:r w:rsidRPr="001B6B42">
        <w:rPr>
          <w:sz w:val="28"/>
          <w:szCs w:val="28"/>
        </w:rPr>
        <w:t>її</w:t>
      </w:r>
      <w:proofErr w:type="spellEnd"/>
      <w:r w:rsidRPr="001B6B42">
        <w:rPr>
          <w:sz w:val="28"/>
          <w:szCs w:val="28"/>
        </w:rPr>
        <w:t xml:space="preserve"> уроках, на </w:t>
      </w:r>
      <w:proofErr w:type="spellStart"/>
      <w:r w:rsidRPr="001B6B42">
        <w:rPr>
          <w:sz w:val="28"/>
          <w:szCs w:val="28"/>
        </w:rPr>
        <w:t>спроби</w:t>
      </w:r>
      <w:proofErr w:type="spellEnd"/>
      <w:r w:rsidRPr="001B6B42">
        <w:rPr>
          <w:sz w:val="28"/>
          <w:szCs w:val="28"/>
        </w:rPr>
        <w:t xml:space="preserve"> </w:t>
      </w:r>
      <w:proofErr w:type="spellStart"/>
      <w:r w:rsidRPr="001B6B42">
        <w:rPr>
          <w:sz w:val="28"/>
          <w:szCs w:val="28"/>
        </w:rPr>
        <w:t>з’ясувати</w:t>
      </w:r>
      <w:proofErr w:type="spellEnd"/>
      <w:r w:rsidRPr="001B6B42">
        <w:rPr>
          <w:sz w:val="28"/>
          <w:szCs w:val="28"/>
        </w:rPr>
        <w:t xml:space="preserve"> </w:t>
      </w:r>
      <w:proofErr w:type="spellStart"/>
      <w:r w:rsidRPr="001B6B42">
        <w:rPr>
          <w:sz w:val="28"/>
          <w:szCs w:val="28"/>
        </w:rPr>
        <w:t>ситуацію</w:t>
      </w:r>
      <w:proofErr w:type="spellEnd"/>
      <w:r w:rsidRPr="001B6B42">
        <w:rPr>
          <w:sz w:val="28"/>
          <w:szCs w:val="28"/>
        </w:rPr>
        <w:t xml:space="preserve"> </w:t>
      </w:r>
      <w:proofErr w:type="spellStart"/>
      <w:r w:rsidRPr="001B6B42">
        <w:rPr>
          <w:sz w:val="28"/>
          <w:szCs w:val="28"/>
        </w:rPr>
        <w:t>відповідає</w:t>
      </w:r>
      <w:proofErr w:type="spellEnd"/>
      <w:r w:rsidRPr="001B6B42">
        <w:rPr>
          <w:sz w:val="28"/>
          <w:szCs w:val="28"/>
        </w:rPr>
        <w:t xml:space="preserve"> </w:t>
      </w:r>
      <w:proofErr w:type="spellStart"/>
      <w:r w:rsidRPr="001B6B42">
        <w:rPr>
          <w:sz w:val="28"/>
          <w:szCs w:val="28"/>
        </w:rPr>
        <w:t>грубощами</w:t>
      </w:r>
      <w:proofErr w:type="spellEnd"/>
      <w:r w:rsidRPr="001B6B42">
        <w:rPr>
          <w:sz w:val="28"/>
          <w:szCs w:val="28"/>
        </w:rPr>
        <w:t xml:space="preserve"> </w:t>
      </w:r>
      <w:proofErr w:type="spellStart"/>
      <w:r w:rsidRPr="001B6B42">
        <w:rPr>
          <w:sz w:val="28"/>
          <w:szCs w:val="28"/>
        </w:rPr>
        <w:t>або</w:t>
      </w:r>
      <w:proofErr w:type="spellEnd"/>
      <w:r w:rsidRPr="001B6B42">
        <w:rPr>
          <w:sz w:val="28"/>
          <w:szCs w:val="28"/>
        </w:rPr>
        <w:t xml:space="preserve"> </w:t>
      </w:r>
      <w:proofErr w:type="spellStart"/>
      <w:r w:rsidRPr="001B6B42">
        <w:rPr>
          <w:sz w:val="28"/>
          <w:szCs w:val="28"/>
        </w:rPr>
        <w:t>вперто</w:t>
      </w:r>
      <w:proofErr w:type="spellEnd"/>
      <w:r w:rsidRPr="001B6B42">
        <w:rPr>
          <w:sz w:val="28"/>
          <w:szCs w:val="28"/>
        </w:rPr>
        <w:t xml:space="preserve"> </w:t>
      </w:r>
      <w:proofErr w:type="spellStart"/>
      <w:r w:rsidRPr="001B6B42">
        <w:rPr>
          <w:sz w:val="28"/>
          <w:szCs w:val="28"/>
        </w:rPr>
        <w:t>мовчить</w:t>
      </w:r>
      <w:proofErr w:type="spellEnd"/>
      <w:r w:rsidRPr="001B6B42">
        <w:rPr>
          <w:sz w:val="28"/>
          <w:szCs w:val="28"/>
        </w:rPr>
        <w:t xml:space="preserve">. </w:t>
      </w:r>
      <w:proofErr w:type="spellStart"/>
      <w:r w:rsidRPr="001B6B42">
        <w:rPr>
          <w:sz w:val="28"/>
          <w:szCs w:val="28"/>
        </w:rPr>
        <w:t>Прохання</w:t>
      </w:r>
      <w:proofErr w:type="spellEnd"/>
      <w:r w:rsidRPr="001B6B42">
        <w:rPr>
          <w:sz w:val="28"/>
          <w:szCs w:val="28"/>
        </w:rPr>
        <w:t xml:space="preserve"> </w:t>
      </w:r>
      <w:proofErr w:type="spellStart"/>
      <w:r w:rsidRPr="001B6B42">
        <w:rPr>
          <w:sz w:val="28"/>
          <w:szCs w:val="28"/>
        </w:rPr>
        <w:t>і</w:t>
      </w:r>
      <w:proofErr w:type="spellEnd"/>
      <w:r w:rsidRPr="001B6B42">
        <w:rPr>
          <w:sz w:val="28"/>
          <w:szCs w:val="28"/>
        </w:rPr>
        <w:t xml:space="preserve"> </w:t>
      </w:r>
      <w:proofErr w:type="spellStart"/>
      <w:r w:rsidRPr="001B6B42">
        <w:rPr>
          <w:sz w:val="28"/>
          <w:szCs w:val="28"/>
        </w:rPr>
        <w:t>вимоги</w:t>
      </w:r>
      <w:proofErr w:type="spellEnd"/>
      <w:r w:rsidRPr="001B6B42">
        <w:rPr>
          <w:sz w:val="28"/>
          <w:szCs w:val="28"/>
        </w:rPr>
        <w:t xml:space="preserve"> не </w:t>
      </w:r>
      <w:proofErr w:type="spellStart"/>
      <w:r w:rsidRPr="001B6B42">
        <w:rPr>
          <w:sz w:val="28"/>
          <w:szCs w:val="28"/>
        </w:rPr>
        <w:t>виконує</w:t>
      </w:r>
      <w:proofErr w:type="spellEnd"/>
      <w:r w:rsidRPr="001B6B42">
        <w:rPr>
          <w:sz w:val="28"/>
          <w:szCs w:val="28"/>
        </w:rPr>
        <w:t xml:space="preserve">, </w:t>
      </w:r>
      <w:proofErr w:type="spellStart"/>
      <w:r w:rsidRPr="001B6B42">
        <w:rPr>
          <w:sz w:val="28"/>
          <w:szCs w:val="28"/>
        </w:rPr>
        <w:t>порушує</w:t>
      </w:r>
      <w:proofErr w:type="spellEnd"/>
      <w:r w:rsidRPr="001B6B42">
        <w:rPr>
          <w:sz w:val="28"/>
          <w:szCs w:val="28"/>
        </w:rPr>
        <w:t xml:space="preserve"> </w:t>
      </w:r>
      <w:proofErr w:type="spellStart"/>
      <w:r w:rsidRPr="001B6B42">
        <w:rPr>
          <w:sz w:val="28"/>
          <w:szCs w:val="28"/>
        </w:rPr>
        <w:t>дисципліну</w:t>
      </w:r>
      <w:proofErr w:type="spellEnd"/>
      <w:r w:rsidRPr="001B6B42">
        <w:rPr>
          <w:sz w:val="28"/>
          <w:szCs w:val="28"/>
        </w:rPr>
        <w:t xml:space="preserve">, </w:t>
      </w:r>
      <w:proofErr w:type="spellStart"/>
      <w:r w:rsidRPr="001B6B42">
        <w:rPr>
          <w:sz w:val="28"/>
          <w:szCs w:val="28"/>
        </w:rPr>
        <w:lastRenderedPageBreak/>
        <w:t>причому</w:t>
      </w:r>
      <w:proofErr w:type="spellEnd"/>
      <w:r w:rsidRPr="001B6B42">
        <w:rPr>
          <w:sz w:val="28"/>
          <w:szCs w:val="28"/>
        </w:rPr>
        <w:t xml:space="preserve"> </w:t>
      </w:r>
      <w:proofErr w:type="spellStart"/>
      <w:r w:rsidRPr="001B6B42">
        <w:rPr>
          <w:sz w:val="28"/>
          <w:szCs w:val="28"/>
        </w:rPr>
        <w:t>робить</w:t>
      </w:r>
      <w:proofErr w:type="spellEnd"/>
      <w:r w:rsidRPr="001B6B42">
        <w:rPr>
          <w:sz w:val="28"/>
          <w:szCs w:val="28"/>
        </w:rPr>
        <w:t xml:space="preserve"> </w:t>
      </w:r>
      <w:proofErr w:type="spellStart"/>
      <w:r w:rsidRPr="001B6B42">
        <w:rPr>
          <w:sz w:val="28"/>
          <w:szCs w:val="28"/>
        </w:rPr>
        <w:t>це</w:t>
      </w:r>
      <w:proofErr w:type="spellEnd"/>
      <w:r w:rsidRPr="001B6B42">
        <w:rPr>
          <w:sz w:val="28"/>
          <w:szCs w:val="28"/>
        </w:rPr>
        <w:t xml:space="preserve"> демонстративно, </w:t>
      </w:r>
      <w:proofErr w:type="spellStart"/>
      <w:r w:rsidRPr="001B6B42">
        <w:rPr>
          <w:sz w:val="28"/>
          <w:szCs w:val="28"/>
        </w:rPr>
        <w:t>підкреслюючи</w:t>
      </w:r>
      <w:proofErr w:type="spellEnd"/>
      <w:r w:rsidRPr="001B6B42">
        <w:rPr>
          <w:sz w:val="28"/>
          <w:szCs w:val="28"/>
        </w:rPr>
        <w:t xml:space="preserve"> свою </w:t>
      </w:r>
      <w:proofErr w:type="spellStart"/>
      <w:r w:rsidRPr="001B6B42">
        <w:rPr>
          <w:sz w:val="28"/>
          <w:szCs w:val="28"/>
        </w:rPr>
        <w:t>неповагу</w:t>
      </w:r>
      <w:proofErr w:type="spellEnd"/>
      <w:r w:rsidRPr="001B6B42">
        <w:rPr>
          <w:sz w:val="28"/>
          <w:szCs w:val="28"/>
        </w:rPr>
        <w:t xml:space="preserve"> до </w:t>
      </w:r>
      <w:proofErr w:type="spellStart"/>
      <w:r w:rsidRPr="001B6B42">
        <w:rPr>
          <w:sz w:val="28"/>
          <w:szCs w:val="28"/>
        </w:rPr>
        <w:t>вчительки</w:t>
      </w:r>
      <w:proofErr w:type="spellEnd"/>
      <w:r w:rsidRPr="001B6B42">
        <w:rPr>
          <w:sz w:val="28"/>
          <w:szCs w:val="28"/>
        </w:rPr>
        <w:t xml:space="preserve">. </w:t>
      </w:r>
      <w:proofErr w:type="spellStart"/>
      <w:r w:rsidRPr="001B6B42">
        <w:rPr>
          <w:sz w:val="28"/>
          <w:szCs w:val="28"/>
        </w:rPr>
        <w:t>Що</w:t>
      </w:r>
      <w:proofErr w:type="spellEnd"/>
      <w:r w:rsidRPr="001B6B42">
        <w:rPr>
          <w:sz w:val="28"/>
          <w:szCs w:val="28"/>
        </w:rPr>
        <w:t xml:space="preserve"> </w:t>
      </w:r>
      <w:proofErr w:type="spellStart"/>
      <w:r w:rsidRPr="001B6B42">
        <w:rPr>
          <w:sz w:val="28"/>
          <w:szCs w:val="28"/>
        </w:rPr>
        <w:t>робити</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Ситуація</w:t>
      </w:r>
      <w:proofErr w:type="spellEnd"/>
      <w:r w:rsidRPr="001B6B42">
        <w:rPr>
          <w:sz w:val="28"/>
          <w:szCs w:val="28"/>
        </w:rPr>
        <w:t xml:space="preserve"> 2</w:t>
      </w:r>
    </w:p>
    <w:p w:rsidR="00941EAF" w:rsidRPr="001B6B42" w:rsidRDefault="00941EAF" w:rsidP="00941EAF">
      <w:pPr>
        <w:pStyle w:val="a5"/>
        <w:spacing w:before="0" w:beforeAutospacing="0" w:after="0" w:afterAutospacing="0" w:line="360" w:lineRule="auto"/>
        <w:ind w:firstLine="709"/>
        <w:jc w:val="both"/>
        <w:rPr>
          <w:sz w:val="28"/>
          <w:szCs w:val="28"/>
        </w:rPr>
      </w:pPr>
      <w:r w:rsidRPr="001B6B42">
        <w:rPr>
          <w:sz w:val="28"/>
          <w:szCs w:val="28"/>
        </w:rPr>
        <w:t xml:space="preserve">У </w:t>
      </w:r>
      <w:proofErr w:type="spellStart"/>
      <w:r w:rsidRPr="001B6B42">
        <w:rPr>
          <w:sz w:val="28"/>
          <w:szCs w:val="28"/>
        </w:rPr>
        <w:t>відповідь</w:t>
      </w:r>
      <w:proofErr w:type="spellEnd"/>
      <w:r w:rsidRPr="001B6B42">
        <w:rPr>
          <w:sz w:val="28"/>
          <w:szCs w:val="28"/>
        </w:rPr>
        <w:t xml:space="preserve"> на </w:t>
      </w:r>
      <w:proofErr w:type="spellStart"/>
      <w:r w:rsidRPr="001B6B42">
        <w:rPr>
          <w:sz w:val="28"/>
          <w:szCs w:val="28"/>
        </w:rPr>
        <w:t>зауваження</w:t>
      </w:r>
      <w:proofErr w:type="spellEnd"/>
      <w:r w:rsidRPr="001B6B42">
        <w:rPr>
          <w:sz w:val="28"/>
          <w:szCs w:val="28"/>
        </w:rPr>
        <w:t xml:space="preserve"> </w:t>
      </w:r>
      <w:proofErr w:type="spellStart"/>
      <w:r w:rsidRPr="001B6B42">
        <w:rPr>
          <w:sz w:val="28"/>
          <w:szCs w:val="28"/>
        </w:rPr>
        <w:t>вчителя</w:t>
      </w:r>
      <w:proofErr w:type="spellEnd"/>
      <w:r w:rsidRPr="001B6B42">
        <w:rPr>
          <w:sz w:val="28"/>
          <w:szCs w:val="28"/>
        </w:rPr>
        <w:t xml:space="preserve"> «Як </w:t>
      </w:r>
      <w:proofErr w:type="spellStart"/>
      <w:r w:rsidRPr="001B6B42">
        <w:rPr>
          <w:sz w:val="28"/>
          <w:szCs w:val="28"/>
        </w:rPr>
        <w:t>ти</w:t>
      </w:r>
      <w:proofErr w:type="spellEnd"/>
      <w:r w:rsidRPr="001B6B42">
        <w:rPr>
          <w:sz w:val="28"/>
          <w:szCs w:val="28"/>
        </w:rPr>
        <w:t xml:space="preserve"> </w:t>
      </w:r>
      <w:proofErr w:type="spellStart"/>
      <w:r w:rsidRPr="001B6B42">
        <w:rPr>
          <w:sz w:val="28"/>
          <w:szCs w:val="28"/>
        </w:rPr>
        <w:t>розмовляєш</w:t>
      </w:r>
      <w:proofErr w:type="spellEnd"/>
      <w:r w:rsidRPr="001B6B42">
        <w:rPr>
          <w:sz w:val="28"/>
          <w:szCs w:val="28"/>
        </w:rPr>
        <w:t xml:space="preserve"> </w:t>
      </w:r>
      <w:proofErr w:type="spellStart"/>
      <w:r w:rsidRPr="001B6B42">
        <w:rPr>
          <w:sz w:val="28"/>
          <w:szCs w:val="28"/>
        </w:rPr>
        <w:t>з</w:t>
      </w:r>
      <w:proofErr w:type="spellEnd"/>
      <w:r w:rsidRPr="001B6B42">
        <w:rPr>
          <w:sz w:val="28"/>
          <w:szCs w:val="28"/>
        </w:rPr>
        <w:t xml:space="preserve"> учителем?» - </w:t>
      </w:r>
      <w:proofErr w:type="spellStart"/>
      <w:r w:rsidRPr="001B6B42">
        <w:rPr>
          <w:sz w:val="28"/>
          <w:szCs w:val="28"/>
        </w:rPr>
        <w:t>учень</w:t>
      </w:r>
      <w:proofErr w:type="spellEnd"/>
      <w:r w:rsidRPr="001B6B42">
        <w:rPr>
          <w:sz w:val="28"/>
          <w:szCs w:val="28"/>
        </w:rPr>
        <w:t xml:space="preserve"> говорить6 «Людина, яка неправильно </w:t>
      </w:r>
      <w:proofErr w:type="spellStart"/>
      <w:r w:rsidRPr="001B6B42">
        <w:rPr>
          <w:sz w:val="28"/>
          <w:szCs w:val="28"/>
        </w:rPr>
        <w:t>вимовляє</w:t>
      </w:r>
      <w:proofErr w:type="spellEnd"/>
      <w:r w:rsidRPr="001B6B42">
        <w:rPr>
          <w:sz w:val="28"/>
          <w:szCs w:val="28"/>
        </w:rPr>
        <w:t xml:space="preserve"> слова «</w:t>
      </w:r>
      <w:proofErr w:type="spellStart"/>
      <w:r w:rsidRPr="001B6B42">
        <w:rPr>
          <w:sz w:val="28"/>
          <w:szCs w:val="28"/>
        </w:rPr>
        <w:t>піджак</w:t>
      </w:r>
      <w:proofErr w:type="spellEnd"/>
      <w:r w:rsidRPr="001B6B42">
        <w:rPr>
          <w:sz w:val="28"/>
          <w:szCs w:val="28"/>
        </w:rPr>
        <w:t xml:space="preserve">» та «коридор» </w:t>
      </w:r>
      <w:proofErr w:type="spellStart"/>
      <w:r w:rsidRPr="001B6B42">
        <w:rPr>
          <w:sz w:val="28"/>
          <w:szCs w:val="28"/>
        </w:rPr>
        <w:t>взагалі</w:t>
      </w:r>
      <w:proofErr w:type="spellEnd"/>
      <w:r w:rsidRPr="001B6B42">
        <w:rPr>
          <w:sz w:val="28"/>
          <w:szCs w:val="28"/>
        </w:rPr>
        <w:t xml:space="preserve"> не </w:t>
      </w:r>
      <w:proofErr w:type="spellStart"/>
      <w:r w:rsidRPr="001B6B42">
        <w:rPr>
          <w:sz w:val="28"/>
          <w:szCs w:val="28"/>
        </w:rPr>
        <w:t>має</w:t>
      </w:r>
      <w:proofErr w:type="spellEnd"/>
      <w:r w:rsidRPr="001B6B42">
        <w:rPr>
          <w:sz w:val="28"/>
          <w:szCs w:val="28"/>
        </w:rPr>
        <w:t xml:space="preserve"> права бути учителем!»</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Ситуація</w:t>
      </w:r>
      <w:proofErr w:type="spellEnd"/>
      <w:r w:rsidRPr="001B6B42">
        <w:rPr>
          <w:sz w:val="28"/>
          <w:szCs w:val="28"/>
        </w:rPr>
        <w:t xml:space="preserve"> 3</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Педагогічний</w:t>
      </w:r>
      <w:proofErr w:type="spellEnd"/>
      <w:r w:rsidRPr="001B6B42">
        <w:rPr>
          <w:sz w:val="28"/>
          <w:szCs w:val="28"/>
        </w:rPr>
        <w:t xml:space="preserve"> </w:t>
      </w:r>
      <w:proofErr w:type="spellStart"/>
      <w:r w:rsidRPr="001B6B42">
        <w:rPr>
          <w:sz w:val="28"/>
          <w:szCs w:val="28"/>
        </w:rPr>
        <w:t>працівник</w:t>
      </w:r>
      <w:proofErr w:type="spellEnd"/>
      <w:r w:rsidRPr="001B6B42">
        <w:rPr>
          <w:sz w:val="28"/>
          <w:szCs w:val="28"/>
        </w:rPr>
        <w:t xml:space="preserve"> </w:t>
      </w:r>
      <w:proofErr w:type="spellStart"/>
      <w:r w:rsidRPr="001B6B42">
        <w:rPr>
          <w:sz w:val="28"/>
          <w:szCs w:val="28"/>
        </w:rPr>
        <w:t>некоректно</w:t>
      </w:r>
      <w:proofErr w:type="spellEnd"/>
      <w:r w:rsidRPr="001B6B42">
        <w:rPr>
          <w:sz w:val="28"/>
          <w:szCs w:val="28"/>
        </w:rPr>
        <w:t xml:space="preserve"> </w:t>
      </w:r>
      <w:proofErr w:type="spellStart"/>
      <w:r w:rsidRPr="001B6B42">
        <w:rPr>
          <w:sz w:val="28"/>
          <w:szCs w:val="28"/>
        </w:rPr>
        <w:t>звернувся</w:t>
      </w:r>
      <w:proofErr w:type="spellEnd"/>
      <w:r w:rsidRPr="001B6B42">
        <w:rPr>
          <w:sz w:val="28"/>
          <w:szCs w:val="28"/>
        </w:rPr>
        <w:t xml:space="preserve"> до </w:t>
      </w:r>
      <w:proofErr w:type="spellStart"/>
      <w:r w:rsidRPr="001B6B42">
        <w:rPr>
          <w:sz w:val="28"/>
          <w:szCs w:val="28"/>
        </w:rPr>
        <w:t>свого</w:t>
      </w:r>
      <w:proofErr w:type="spellEnd"/>
      <w:r w:rsidRPr="001B6B42">
        <w:rPr>
          <w:sz w:val="28"/>
          <w:szCs w:val="28"/>
        </w:rPr>
        <w:t xml:space="preserve"> </w:t>
      </w:r>
      <w:proofErr w:type="spellStart"/>
      <w:r w:rsidRPr="001B6B42">
        <w:rPr>
          <w:sz w:val="28"/>
          <w:szCs w:val="28"/>
        </w:rPr>
        <w:t>вихованця</w:t>
      </w:r>
      <w:proofErr w:type="spellEnd"/>
      <w:r w:rsidRPr="001B6B42">
        <w:rPr>
          <w:sz w:val="28"/>
          <w:szCs w:val="28"/>
        </w:rPr>
        <w:t xml:space="preserve">. </w:t>
      </w:r>
      <w:proofErr w:type="spellStart"/>
      <w:r w:rsidRPr="001B6B42">
        <w:rPr>
          <w:sz w:val="28"/>
          <w:szCs w:val="28"/>
        </w:rPr>
        <w:t>Дитина</w:t>
      </w:r>
      <w:proofErr w:type="spellEnd"/>
      <w:r w:rsidRPr="001B6B42">
        <w:rPr>
          <w:sz w:val="28"/>
          <w:szCs w:val="28"/>
        </w:rPr>
        <w:t xml:space="preserve"> </w:t>
      </w:r>
      <w:proofErr w:type="spellStart"/>
      <w:r w:rsidRPr="001B6B42">
        <w:rPr>
          <w:sz w:val="28"/>
          <w:szCs w:val="28"/>
        </w:rPr>
        <w:t>вдома</w:t>
      </w:r>
      <w:proofErr w:type="spellEnd"/>
      <w:r w:rsidRPr="001B6B42">
        <w:rPr>
          <w:sz w:val="28"/>
          <w:szCs w:val="28"/>
        </w:rPr>
        <w:t xml:space="preserve"> </w:t>
      </w:r>
      <w:proofErr w:type="spellStart"/>
      <w:r w:rsidRPr="001B6B42">
        <w:rPr>
          <w:sz w:val="28"/>
          <w:szCs w:val="28"/>
        </w:rPr>
        <w:t>поскаржилася</w:t>
      </w:r>
      <w:proofErr w:type="spellEnd"/>
      <w:r w:rsidRPr="001B6B42">
        <w:rPr>
          <w:sz w:val="28"/>
          <w:szCs w:val="28"/>
        </w:rPr>
        <w:t xml:space="preserve"> батькам, </w:t>
      </w:r>
      <w:proofErr w:type="spellStart"/>
      <w:r w:rsidRPr="001B6B42">
        <w:rPr>
          <w:sz w:val="28"/>
          <w:szCs w:val="28"/>
        </w:rPr>
        <w:t>і</w:t>
      </w:r>
      <w:proofErr w:type="spellEnd"/>
      <w:r w:rsidRPr="001B6B42">
        <w:rPr>
          <w:sz w:val="28"/>
          <w:szCs w:val="28"/>
        </w:rPr>
        <w:t xml:space="preserve"> вони </w:t>
      </w:r>
      <w:proofErr w:type="spellStart"/>
      <w:r w:rsidRPr="001B6B42">
        <w:rPr>
          <w:sz w:val="28"/>
          <w:szCs w:val="28"/>
        </w:rPr>
        <w:t>звернулись</w:t>
      </w:r>
      <w:proofErr w:type="spellEnd"/>
      <w:r w:rsidRPr="001B6B42">
        <w:rPr>
          <w:sz w:val="28"/>
          <w:szCs w:val="28"/>
        </w:rPr>
        <w:t xml:space="preserve"> до директора закладу для </w:t>
      </w:r>
      <w:proofErr w:type="spellStart"/>
      <w:r w:rsidRPr="001B6B42">
        <w:rPr>
          <w:sz w:val="28"/>
          <w:szCs w:val="28"/>
        </w:rPr>
        <w:t>прояснення</w:t>
      </w:r>
      <w:proofErr w:type="spellEnd"/>
      <w:r w:rsidRPr="001B6B42">
        <w:rPr>
          <w:sz w:val="28"/>
          <w:szCs w:val="28"/>
        </w:rPr>
        <w:t xml:space="preserve"> </w:t>
      </w:r>
      <w:proofErr w:type="spellStart"/>
      <w:r w:rsidRPr="001B6B42">
        <w:rPr>
          <w:sz w:val="28"/>
          <w:szCs w:val="28"/>
        </w:rPr>
        <w:t>ситуації</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Ситуація</w:t>
      </w:r>
      <w:proofErr w:type="spellEnd"/>
      <w:r w:rsidRPr="001B6B42">
        <w:rPr>
          <w:sz w:val="28"/>
          <w:szCs w:val="28"/>
        </w:rPr>
        <w:t xml:space="preserve"> 4</w:t>
      </w:r>
    </w:p>
    <w:p w:rsidR="00941EAF" w:rsidRPr="001B6B42" w:rsidRDefault="00941EAF" w:rsidP="00941EAF">
      <w:pPr>
        <w:pStyle w:val="a5"/>
        <w:spacing w:before="0" w:beforeAutospacing="0" w:after="0" w:afterAutospacing="0" w:line="360" w:lineRule="auto"/>
        <w:ind w:firstLine="709"/>
        <w:jc w:val="both"/>
        <w:rPr>
          <w:sz w:val="28"/>
          <w:szCs w:val="28"/>
        </w:rPr>
      </w:pPr>
      <w:r w:rsidRPr="001B6B42">
        <w:rPr>
          <w:sz w:val="28"/>
          <w:szCs w:val="28"/>
        </w:rPr>
        <w:t xml:space="preserve">У </w:t>
      </w:r>
      <w:proofErr w:type="spellStart"/>
      <w:r w:rsidRPr="001B6B42">
        <w:rPr>
          <w:sz w:val="28"/>
          <w:szCs w:val="28"/>
        </w:rPr>
        <w:t>трудовий</w:t>
      </w:r>
      <w:proofErr w:type="spellEnd"/>
      <w:r w:rsidRPr="001B6B42">
        <w:rPr>
          <w:sz w:val="28"/>
          <w:szCs w:val="28"/>
        </w:rPr>
        <w:t xml:space="preserve"> </w:t>
      </w:r>
      <w:proofErr w:type="spellStart"/>
      <w:r w:rsidRPr="001B6B42">
        <w:rPr>
          <w:sz w:val="28"/>
          <w:szCs w:val="28"/>
        </w:rPr>
        <w:t>колектив</w:t>
      </w:r>
      <w:proofErr w:type="spellEnd"/>
      <w:r w:rsidRPr="001B6B42">
        <w:rPr>
          <w:sz w:val="28"/>
          <w:szCs w:val="28"/>
        </w:rPr>
        <w:t xml:space="preserve"> </w:t>
      </w:r>
      <w:proofErr w:type="spellStart"/>
      <w:r w:rsidRPr="001B6B42">
        <w:rPr>
          <w:sz w:val="28"/>
          <w:szCs w:val="28"/>
        </w:rPr>
        <w:t>надійшла</w:t>
      </w:r>
      <w:proofErr w:type="spellEnd"/>
      <w:r w:rsidRPr="001B6B42">
        <w:rPr>
          <w:sz w:val="28"/>
          <w:szCs w:val="28"/>
        </w:rPr>
        <w:t xml:space="preserve"> </w:t>
      </w:r>
      <w:proofErr w:type="spellStart"/>
      <w:r w:rsidRPr="001B6B42">
        <w:rPr>
          <w:sz w:val="28"/>
          <w:szCs w:val="28"/>
        </w:rPr>
        <w:t>путівка</w:t>
      </w:r>
      <w:proofErr w:type="spellEnd"/>
      <w:r w:rsidRPr="001B6B42">
        <w:rPr>
          <w:sz w:val="28"/>
          <w:szCs w:val="28"/>
        </w:rPr>
        <w:t xml:space="preserve">, за </w:t>
      </w:r>
      <w:proofErr w:type="spellStart"/>
      <w:r w:rsidRPr="001B6B42">
        <w:rPr>
          <w:sz w:val="28"/>
          <w:szCs w:val="28"/>
        </w:rPr>
        <w:t>якою</w:t>
      </w:r>
      <w:proofErr w:type="spellEnd"/>
      <w:r w:rsidRPr="001B6B42">
        <w:rPr>
          <w:sz w:val="28"/>
          <w:szCs w:val="28"/>
        </w:rPr>
        <w:t xml:space="preserve"> </w:t>
      </w:r>
      <w:proofErr w:type="spellStart"/>
      <w:r w:rsidRPr="001B6B42">
        <w:rPr>
          <w:sz w:val="28"/>
          <w:szCs w:val="28"/>
        </w:rPr>
        <w:t>може</w:t>
      </w:r>
      <w:proofErr w:type="spellEnd"/>
      <w:r w:rsidRPr="001B6B42">
        <w:rPr>
          <w:sz w:val="28"/>
          <w:szCs w:val="28"/>
        </w:rPr>
        <w:t xml:space="preserve"> </w:t>
      </w:r>
      <w:proofErr w:type="spellStart"/>
      <w:r w:rsidRPr="001B6B42">
        <w:rPr>
          <w:sz w:val="28"/>
          <w:szCs w:val="28"/>
        </w:rPr>
        <w:t>оздоровитися</w:t>
      </w:r>
      <w:proofErr w:type="spellEnd"/>
      <w:r w:rsidRPr="001B6B42">
        <w:rPr>
          <w:sz w:val="28"/>
          <w:szCs w:val="28"/>
        </w:rPr>
        <w:t xml:space="preserve"> одна </w:t>
      </w:r>
      <w:proofErr w:type="spellStart"/>
      <w:r w:rsidRPr="001B6B42">
        <w:rPr>
          <w:sz w:val="28"/>
          <w:szCs w:val="28"/>
        </w:rPr>
        <w:t>людина</w:t>
      </w:r>
      <w:proofErr w:type="spellEnd"/>
      <w:r w:rsidRPr="001B6B42">
        <w:rPr>
          <w:sz w:val="28"/>
          <w:szCs w:val="28"/>
        </w:rPr>
        <w:t xml:space="preserve">. Охочих </w:t>
      </w:r>
      <w:proofErr w:type="spellStart"/>
      <w:r w:rsidRPr="001B6B42">
        <w:rPr>
          <w:sz w:val="28"/>
          <w:szCs w:val="28"/>
        </w:rPr>
        <w:t>поїхати</w:t>
      </w:r>
      <w:proofErr w:type="spellEnd"/>
      <w:r w:rsidRPr="001B6B42">
        <w:rPr>
          <w:sz w:val="28"/>
          <w:szCs w:val="28"/>
        </w:rPr>
        <w:t xml:space="preserve"> </w:t>
      </w:r>
      <w:proofErr w:type="spellStart"/>
      <w:r w:rsidRPr="001B6B42">
        <w:rPr>
          <w:sz w:val="28"/>
          <w:szCs w:val="28"/>
        </w:rPr>
        <w:t>відпочити</w:t>
      </w:r>
      <w:proofErr w:type="spellEnd"/>
      <w:r w:rsidRPr="001B6B42">
        <w:rPr>
          <w:sz w:val="28"/>
          <w:szCs w:val="28"/>
        </w:rPr>
        <w:t xml:space="preserve"> у </w:t>
      </w:r>
      <w:proofErr w:type="spellStart"/>
      <w:r w:rsidRPr="001B6B42">
        <w:rPr>
          <w:sz w:val="28"/>
          <w:szCs w:val="28"/>
        </w:rPr>
        <w:t>престижний</w:t>
      </w:r>
      <w:proofErr w:type="spellEnd"/>
      <w:r w:rsidRPr="001B6B42">
        <w:rPr>
          <w:sz w:val="28"/>
          <w:szCs w:val="28"/>
        </w:rPr>
        <w:t xml:space="preserve"> </w:t>
      </w:r>
      <w:proofErr w:type="spellStart"/>
      <w:r w:rsidRPr="001B6B42">
        <w:rPr>
          <w:sz w:val="28"/>
          <w:szCs w:val="28"/>
        </w:rPr>
        <w:t>санаторій</w:t>
      </w:r>
      <w:proofErr w:type="spellEnd"/>
      <w:r w:rsidRPr="001B6B42">
        <w:rPr>
          <w:sz w:val="28"/>
          <w:szCs w:val="28"/>
        </w:rPr>
        <w:t xml:space="preserve"> на </w:t>
      </w:r>
      <w:proofErr w:type="spellStart"/>
      <w:r w:rsidRPr="001B6B42">
        <w:rPr>
          <w:sz w:val="28"/>
          <w:szCs w:val="28"/>
        </w:rPr>
        <w:t>березі</w:t>
      </w:r>
      <w:proofErr w:type="spellEnd"/>
      <w:r w:rsidRPr="001B6B42">
        <w:rPr>
          <w:sz w:val="28"/>
          <w:szCs w:val="28"/>
        </w:rPr>
        <w:t xml:space="preserve"> Чорного моря </w:t>
      </w:r>
      <w:proofErr w:type="spellStart"/>
      <w:r w:rsidRPr="001B6B42">
        <w:rPr>
          <w:sz w:val="28"/>
          <w:szCs w:val="28"/>
        </w:rPr>
        <w:t>виявилося</w:t>
      </w:r>
      <w:proofErr w:type="spellEnd"/>
      <w:r w:rsidRPr="001B6B42">
        <w:rPr>
          <w:sz w:val="28"/>
          <w:szCs w:val="28"/>
        </w:rPr>
        <w:t xml:space="preserve"> </w:t>
      </w:r>
      <w:proofErr w:type="spellStart"/>
      <w:r w:rsidRPr="001B6B42">
        <w:rPr>
          <w:sz w:val="28"/>
          <w:szCs w:val="28"/>
        </w:rPr>
        <w:t>троє</w:t>
      </w:r>
      <w:proofErr w:type="spellEnd"/>
      <w:r w:rsidRPr="001B6B42">
        <w:rPr>
          <w:sz w:val="28"/>
          <w:szCs w:val="28"/>
        </w:rPr>
        <w:t xml:space="preserve">. На </w:t>
      </w:r>
      <w:proofErr w:type="spellStart"/>
      <w:r w:rsidRPr="001B6B42">
        <w:rPr>
          <w:sz w:val="28"/>
          <w:szCs w:val="28"/>
        </w:rPr>
        <w:t>основі</w:t>
      </w:r>
      <w:proofErr w:type="spellEnd"/>
      <w:r w:rsidRPr="001B6B42">
        <w:rPr>
          <w:sz w:val="28"/>
          <w:szCs w:val="28"/>
        </w:rPr>
        <w:t xml:space="preserve"> </w:t>
      </w:r>
      <w:proofErr w:type="spellStart"/>
      <w:r w:rsidRPr="001B6B42">
        <w:rPr>
          <w:sz w:val="28"/>
          <w:szCs w:val="28"/>
        </w:rPr>
        <w:t>цього</w:t>
      </w:r>
      <w:proofErr w:type="spellEnd"/>
      <w:r w:rsidRPr="001B6B42">
        <w:rPr>
          <w:sz w:val="28"/>
          <w:szCs w:val="28"/>
        </w:rPr>
        <w:t xml:space="preserve"> </w:t>
      </w:r>
      <w:proofErr w:type="spellStart"/>
      <w:r w:rsidRPr="001B6B42">
        <w:rPr>
          <w:sz w:val="28"/>
          <w:szCs w:val="28"/>
        </w:rPr>
        <w:t>виникла</w:t>
      </w:r>
      <w:proofErr w:type="spellEnd"/>
      <w:r w:rsidRPr="001B6B42">
        <w:rPr>
          <w:sz w:val="28"/>
          <w:szCs w:val="28"/>
        </w:rPr>
        <w:t xml:space="preserve"> </w:t>
      </w:r>
      <w:proofErr w:type="spellStart"/>
      <w:r w:rsidRPr="001B6B42">
        <w:rPr>
          <w:sz w:val="28"/>
          <w:szCs w:val="28"/>
        </w:rPr>
        <w:t>суперечка</w:t>
      </w:r>
      <w:proofErr w:type="spellEnd"/>
      <w:r w:rsidRPr="001B6B42">
        <w:rPr>
          <w:sz w:val="28"/>
          <w:szCs w:val="28"/>
        </w:rPr>
        <w:t xml:space="preserve">. </w:t>
      </w:r>
      <w:proofErr w:type="spellStart"/>
      <w:r w:rsidRPr="001B6B42">
        <w:rPr>
          <w:sz w:val="28"/>
          <w:szCs w:val="28"/>
        </w:rPr>
        <w:t>Інформація</w:t>
      </w:r>
      <w:proofErr w:type="spellEnd"/>
      <w:r w:rsidRPr="001B6B42">
        <w:rPr>
          <w:sz w:val="28"/>
          <w:szCs w:val="28"/>
        </w:rPr>
        <w:t xml:space="preserve"> про </w:t>
      </w:r>
      <w:proofErr w:type="spellStart"/>
      <w:r w:rsidRPr="001B6B42">
        <w:rPr>
          <w:sz w:val="28"/>
          <w:szCs w:val="28"/>
        </w:rPr>
        <w:t>конфлікт</w:t>
      </w:r>
      <w:proofErr w:type="spellEnd"/>
      <w:r w:rsidRPr="001B6B42">
        <w:rPr>
          <w:sz w:val="28"/>
          <w:szCs w:val="28"/>
        </w:rPr>
        <w:t xml:space="preserve"> </w:t>
      </w:r>
      <w:proofErr w:type="spellStart"/>
      <w:r w:rsidRPr="001B6B42">
        <w:rPr>
          <w:sz w:val="28"/>
          <w:szCs w:val="28"/>
        </w:rPr>
        <w:t>дійшла</w:t>
      </w:r>
      <w:proofErr w:type="spellEnd"/>
      <w:r w:rsidRPr="001B6B42">
        <w:rPr>
          <w:sz w:val="28"/>
          <w:szCs w:val="28"/>
        </w:rPr>
        <w:t xml:space="preserve"> до </w:t>
      </w:r>
      <w:proofErr w:type="spellStart"/>
      <w:r w:rsidRPr="001B6B42">
        <w:rPr>
          <w:sz w:val="28"/>
          <w:szCs w:val="28"/>
        </w:rPr>
        <w:t>керівника</w:t>
      </w:r>
      <w:proofErr w:type="spellEnd"/>
      <w:r w:rsidRPr="001B6B42">
        <w:rPr>
          <w:sz w:val="28"/>
          <w:szCs w:val="28"/>
        </w:rPr>
        <w:t xml:space="preserve"> закладу.</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Ситуація</w:t>
      </w:r>
      <w:proofErr w:type="spellEnd"/>
      <w:r w:rsidRPr="001B6B42">
        <w:rPr>
          <w:sz w:val="28"/>
          <w:szCs w:val="28"/>
        </w:rPr>
        <w:t xml:space="preserve"> 5</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Із</w:t>
      </w:r>
      <w:proofErr w:type="spellEnd"/>
      <w:r w:rsidRPr="001B6B42">
        <w:rPr>
          <w:sz w:val="28"/>
          <w:szCs w:val="28"/>
        </w:rPr>
        <w:t xml:space="preserve"> </w:t>
      </w:r>
      <w:proofErr w:type="spellStart"/>
      <w:r w:rsidRPr="001B6B42">
        <w:rPr>
          <w:sz w:val="28"/>
          <w:szCs w:val="28"/>
        </w:rPr>
        <w:t>декретної</w:t>
      </w:r>
      <w:proofErr w:type="spellEnd"/>
      <w:r w:rsidRPr="001B6B42">
        <w:rPr>
          <w:sz w:val="28"/>
          <w:szCs w:val="28"/>
        </w:rPr>
        <w:t xml:space="preserve"> </w:t>
      </w:r>
      <w:proofErr w:type="spellStart"/>
      <w:r w:rsidRPr="001B6B42">
        <w:rPr>
          <w:sz w:val="28"/>
          <w:szCs w:val="28"/>
        </w:rPr>
        <w:t>відпустки</w:t>
      </w:r>
      <w:proofErr w:type="spellEnd"/>
      <w:r w:rsidRPr="001B6B42">
        <w:rPr>
          <w:sz w:val="28"/>
          <w:szCs w:val="28"/>
        </w:rPr>
        <w:t xml:space="preserve"> повернулась на </w:t>
      </w:r>
      <w:proofErr w:type="spellStart"/>
      <w:r w:rsidRPr="001B6B42">
        <w:rPr>
          <w:sz w:val="28"/>
          <w:szCs w:val="28"/>
        </w:rPr>
        <w:t>своє</w:t>
      </w:r>
      <w:proofErr w:type="spellEnd"/>
      <w:r w:rsidRPr="001B6B42">
        <w:rPr>
          <w:sz w:val="28"/>
          <w:szCs w:val="28"/>
        </w:rPr>
        <w:t xml:space="preserve"> </w:t>
      </w:r>
      <w:proofErr w:type="spellStart"/>
      <w:r w:rsidRPr="001B6B42">
        <w:rPr>
          <w:sz w:val="28"/>
          <w:szCs w:val="28"/>
        </w:rPr>
        <w:t>робоче</w:t>
      </w:r>
      <w:proofErr w:type="spellEnd"/>
      <w:r w:rsidRPr="001B6B42">
        <w:rPr>
          <w:sz w:val="28"/>
          <w:szCs w:val="28"/>
        </w:rPr>
        <w:t xml:space="preserve"> </w:t>
      </w:r>
      <w:proofErr w:type="spellStart"/>
      <w:r w:rsidRPr="001B6B42">
        <w:rPr>
          <w:sz w:val="28"/>
          <w:szCs w:val="28"/>
        </w:rPr>
        <w:t>місце</w:t>
      </w:r>
      <w:proofErr w:type="spellEnd"/>
      <w:r w:rsidRPr="001B6B42">
        <w:rPr>
          <w:sz w:val="28"/>
          <w:szCs w:val="28"/>
        </w:rPr>
        <w:t xml:space="preserve"> </w:t>
      </w:r>
      <w:proofErr w:type="spellStart"/>
      <w:r w:rsidRPr="001B6B42">
        <w:rPr>
          <w:sz w:val="28"/>
          <w:szCs w:val="28"/>
        </w:rPr>
        <w:t>вчителька</w:t>
      </w:r>
      <w:proofErr w:type="spellEnd"/>
      <w:r w:rsidRPr="001B6B42">
        <w:rPr>
          <w:sz w:val="28"/>
          <w:szCs w:val="28"/>
        </w:rPr>
        <w:t xml:space="preserve"> </w:t>
      </w:r>
      <w:proofErr w:type="spellStart"/>
      <w:r w:rsidRPr="001B6B42">
        <w:rPr>
          <w:sz w:val="28"/>
          <w:szCs w:val="28"/>
        </w:rPr>
        <w:t>кафедри</w:t>
      </w:r>
      <w:proofErr w:type="spellEnd"/>
      <w:r w:rsidRPr="001B6B42">
        <w:rPr>
          <w:sz w:val="28"/>
          <w:szCs w:val="28"/>
        </w:rPr>
        <w:t xml:space="preserve"> </w:t>
      </w:r>
      <w:proofErr w:type="spellStart"/>
      <w:r w:rsidRPr="001B6B42">
        <w:rPr>
          <w:sz w:val="28"/>
          <w:szCs w:val="28"/>
        </w:rPr>
        <w:t>української</w:t>
      </w:r>
      <w:proofErr w:type="spellEnd"/>
      <w:r w:rsidRPr="001B6B42">
        <w:rPr>
          <w:sz w:val="28"/>
          <w:szCs w:val="28"/>
        </w:rPr>
        <w:t xml:space="preserve"> </w:t>
      </w:r>
      <w:proofErr w:type="spellStart"/>
      <w:r w:rsidRPr="001B6B42">
        <w:rPr>
          <w:sz w:val="28"/>
          <w:szCs w:val="28"/>
        </w:rPr>
        <w:t>мови</w:t>
      </w:r>
      <w:proofErr w:type="spellEnd"/>
      <w:r w:rsidRPr="001B6B42">
        <w:rPr>
          <w:sz w:val="28"/>
          <w:szCs w:val="28"/>
        </w:rPr>
        <w:t xml:space="preserve">. До </w:t>
      </w:r>
      <w:proofErr w:type="spellStart"/>
      <w:r w:rsidRPr="001B6B42">
        <w:rPr>
          <w:sz w:val="28"/>
          <w:szCs w:val="28"/>
        </w:rPr>
        <w:t>цього</w:t>
      </w:r>
      <w:proofErr w:type="spellEnd"/>
      <w:r w:rsidRPr="001B6B42">
        <w:rPr>
          <w:sz w:val="28"/>
          <w:szCs w:val="28"/>
        </w:rPr>
        <w:t xml:space="preserve"> часу </w:t>
      </w:r>
      <w:proofErr w:type="spellStart"/>
      <w:r w:rsidRPr="001B6B42">
        <w:rPr>
          <w:sz w:val="28"/>
          <w:szCs w:val="28"/>
        </w:rPr>
        <w:t>всі</w:t>
      </w:r>
      <w:proofErr w:type="spellEnd"/>
      <w:r w:rsidRPr="001B6B42">
        <w:rPr>
          <w:sz w:val="28"/>
          <w:szCs w:val="28"/>
        </w:rPr>
        <w:t xml:space="preserve"> </w:t>
      </w:r>
      <w:proofErr w:type="spellStart"/>
      <w:r w:rsidRPr="001B6B42">
        <w:rPr>
          <w:sz w:val="28"/>
          <w:szCs w:val="28"/>
        </w:rPr>
        <w:t>працівники</w:t>
      </w:r>
      <w:proofErr w:type="spellEnd"/>
      <w:r w:rsidRPr="001B6B42">
        <w:rPr>
          <w:sz w:val="28"/>
          <w:szCs w:val="28"/>
        </w:rPr>
        <w:t xml:space="preserve"> </w:t>
      </w:r>
      <w:proofErr w:type="spellStart"/>
      <w:r w:rsidRPr="001B6B42">
        <w:rPr>
          <w:sz w:val="28"/>
          <w:szCs w:val="28"/>
        </w:rPr>
        <w:t>кафедри</w:t>
      </w:r>
      <w:proofErr w:type="spellEnd"/>
      <w:r w:rsidRPr="001B6B42">
        <w:rPr>
          <w:sz w:val="28"/>
          <w:szCs w:val="28"/>
        </w:rPr>
        <w:t xml:space="preserve"> </w:t>
      </w:r>
      <w:proofErr w:type="spellStart"/>
      <w:r w:rsidRPr="001B6B42">
        <w:rPr>
          <w:sz w:val="28"/>
          <w:szCs w:val="28"/>
        </w:rPr>
        <w:t>мали</w:t>
      </w:r>
      <w:proofErr w:type="spellEnd"/>
      <w:r w:rsidRPr="001B6B42">
        <w:rPr>
          <w:sz w:val="28"/>
          <w:szCs w:val="28"/>
        </w:rPr>
        <w:t xml:space="preserve"> </w:t>
      </w:r>
      <w:proofErr w:type="spellStart"/>
      <w:r w:rsidRPr="001B6B42">
        <w:rPr>
          <w:sz w:val="28"/>
          <w:szCs w:val="28"/>
        </w:rPr>
        <w:t>повне</w:t>
      </w:r>
      <w:proofErr w:type="spellEnd"/>
      <w:r w:rsidRPr="001B6B42">
        <w:rPr>
          <w:sz w:val="28"/>
          <w:szCs w:val="28"/>
        </w:rPr>
        <w:t xml:space="preserve"> </w:t>
      </w:r>
      <w:proofErr w:type="spellStart"/>
      <w:r w:rsidRPr="001B6B42">
        <w:rPr>
          <w:sz w:val="28"/>
          <w:szCs w:val="28"/>
        </w:rPr>
        <w:t>навантаження</w:t>
      </w:r>
      <w:proofErr w:type="spellEnd"/>
      <w:r w:rsidRPr="001B6B42">
        <w:rPr>
          <w:sz w:val="28"/>
          <w:szCs w:val="28"/>
        </w:rPr>
        <w:t xml:space="preserve">. </w:t>
      </w:r>
      <w:proofErr w:type="spellStart"/>
      <w:r w:rsidRPr="001B6B42">
        <w:rPr>
          <w:sz w:val="28"/>
          <w:szCs w:val="28"/>
        </w:rPr>
        <w:t>Завдання</w:t>
      </w:r>
      <w:proofErr w:type="spellEnd"/>
      <w:r w:rsidRPr="001B6B42">
        <w:rPr>
          <w:sz w:val="28"/>
          <w:szCs w:val="28"/>
        </w:rPr>
        <w:t xml:space="preserve"> </w:t>
      </w:r>
      <w:proofErr w:type="spellStart"/>
      <w:r w:rsidRPr="001B6B42">
        <w:rPr>
          <w:sz w:val="28"/>
          <w:szCs w:val="28"/>
        </w:rPr>
        <w:t>керівника</w:t>
      </w:r>
      <w:proofErr w:type="spellEnd"/>
      <w:r w:rsidRPr="001B6B42">
        <w:rPr>
          <w:sz w:val="28"/>
          <w:szCs w:val="28"/>
        </w:rPr>
        <w:t xml:space="preserve"> закладу та заступника директора </w:t>
      </w:r>
      <w:proofErr w:type="spellStart"/>
      <w:r w:rsidRPr="001B6B42">
        <w:rPr>
          <w:sz w:val="28"/>
          <w:szCs w:val="28"/>
        </w:rPr>
        <w:t>з</w:t>
      </w:r>
      <w:proofErr w:type="spellEnd"/>
      <w:r w:rsidRPr="001B6B42">
        <w:rPr>
          <w:sz w:val="28"/>
          <w:szCs w:val="28"/>
        </w:rPr>
        <w:t xml:space="preserve"> </w:t>
      </w:r>
      <w:proofErr w:type="spellStart"/>
      <w:r w:rsidRPr="001B6B42">
        <w:rPr>
          <w:sz w:val="28"/>
          <w:szCs w:val="28"/>
        </w:rPr>
        <w:t>навчальної</w:t>
      </w:r>
      <w:proofErr w:type="spellEnd"/>
      <w:r w:rsidRPr="001B6B42">
        <w:rPr>
          <w:sz w:val="28"/>
          <w:szCs w:val="28"/>
        </w:rPr>
        <w:t xml:space="preserve"> </w:t>
      </w:r>
      <w:proofErr w:type="spellStart"/>
      <w:r w:rsidRPr="001B6B42">
        <w:rPr>
          <w:sz w:val="28"/>
          <w:szCs w:val="28"/>
        </w:rPr>
        <w:t>роботи</w:t>
      </w:r>
      <w:proofErr w:type="spellEnd"/>
      <w:r w:rsidRPr="001B6B42">
        <w:rPr>
          <w:sz w:val="28"/>
          <w:szCs w:val="28"/>
        </w:rPr>
        <w:t xml:space="preserve">: </w:t>
      </w:r>
      <w:proofErr w:type="spellStart"/>
      <w:r w:rsidRPr="001B6B42">
        <w:rPr>
          <w:sz w:val="28"/>
          <w:szCs w:val="28"/>
        </w:rPr>
        <w:t>забезпечити</w:t>
      </w:r>
      <w:proofErr w:type="spellEnd"/>
      <w:r w:rsidRPr="001B6B42">
        <w:rPr>
          <w:sz w:val="28"/>
          <w:szCs w:val="28"/>
        </w:rPr>
        <w:t xml:space="preserve"> </w:t>
      </w:r>
      <w:proofErr w:type="spellStart"/>
      <w:r w:rsidRPr="001B6B42">
        <w:rPr>
          <w:sz w:val="28"/>
          <w:szCs w:val="28"/>
        </w:rPr>
        <w:t>працівника</w:t>
      </w:r>
      <w:proofErr w:type="spellEnd"/>
      <w:r w:rsidRPr="001B6B42">
        <w:rPr>
          <w:sz w:val="28"/>
          <w:szCs w:val="28"/>
        </w:rPr>
        <w:t xml:space="preserve">, </w:t>
      </w:r>
      <w:proofErr w:type="spellStart"/>
      <w:r w:rsidRPr="001B6B42">
        <w:rPr>
          <w:sz w:val="28"/>
          <w:szCs w:val="28"/>
        </w:rPr>
        <w:t>який</w:t>
      </w:r>
      <w:proofErr w:type="spellEnd"/>
      <w:r w:rsidRPr="001B6B42">
        <w:rPr>
          <w:sz w:val="28"/>
          <w:szCs w:val="28"/>
        </w:rPr>
        <w:t xml:space="preserve"> </w:t>
      </w:r>
      <w:proofErr w:type="spellStart"/>
      <w:r w:rsidRPr="001B6B42">
        <w:rPr>
          <w:sz w:val="28"/>
          <w:szCs w:val="28"/>
        </w:rPr>
        <w:t>повернувся</w:t>
      </w:r>
      <w:proofErr w:type="spellEnd"/>
      <w:r w:rsidRPr="001B6B42">
        <w:rPr>
          <w:sz w:val="28"/>
          <w:szCs w:val="28"/>
        </w:rPr>
        <w:t xml:space="preserve"> </w:t>
      </w:r>
      <w:proofErr w:type="spellStart"/>
      <w:r w:rsidRPr="001B6B42">
        <w:rPr>
          <w:sz w:val="28"/>
          <w:szCs w:val="28"/>
        </w:rPr>
        <w:t>з</w:t>
      </w:r>
      <w:proofErr w:type="spellEnd"/>
      <w:r w:rsidRPr="001B6B42">
        <w:rPr>
          <w:sz w:val="28"/>
          <w:szCs w:val="28"/>
        </w:rPr>
        <w:t xml:space="preserve"> </w:t>
      </w:r>
      <w:proofErr w:type="spellStart"/>
      <w:r w:rsidRPr="001B6B42">
        <w:rPr>
          <w:sz w:val="28"/>
          <w:szCs w:val="28"/>
        </w:rPr>
        <w:t>декретної</w:t>
      </w:r>
      <w:proofErr w:type="spellEnd"/>
      <w:r w:rsidRPr="001B6B42">
        <w:rPr>
          <w:sz w:val="28"/>
          <w:szCs w:val="28"/>
        </w:rPr>
        <w:t xml:space="preserve"> </w:t>
      </w:r>
      <w:proofErr w:type="spellStart"/>
      <w:r w:rsidRPr="001B6B42">
        <w:rPr>
          <w:sz w:val="28"/>
          <w:szCs w:val="28"/>
        </w:rPr>
        <w:t>відпустки</w:t>
      </w:r>
      <w:proofErr w:type="spellEnd"/>
      <w:r w:rsidRPr="001B6B42">
        <w:rPr>
          <w:sz w:val="28"/>
          <w:szCs w:val="28"/>
        </w:rPr>
        <w:t xml:space="preserve">, </w:t>
      </w:r>
      <w:proofErr w:type="spellStart"/>
      <w:r w:rsidRPr="001B6B42">
        <w:rPr>
          <w:sz w:val="28"/>
          <w:szCs w:val="28"/>
        </w:rPr>
        <w:t>повним</w:t>
      </w:r>
      <w:proofErr w:type="spellEnd"/>
      <w:r w:rsidRPr="001B6B42">
        <w:rPr>
          <w:sz w:val="28"/>
          <w:szCs w:val="28"/>
        </w:rPr>
        <w:t xml:space="preserve"> </w:t>
      </w:r>
      <w:proofErr w:type="spellStart"/>
      <w:r w:rsidRPr="001B6B42">
        <w:rPr>
          <w:sz w:val="28"/>
          <w:szCs w:val="28"/>
        </w:rPr>
        <w:t>навантаженням</w:t>
      </w:r>
      <w:proofErr w:type="spellEnd"/>
      <w:r w:rsidRPr="001B6B42">
        <w:rPr>
          <w:sz w:val="28"/>
          <w:szCs w:val="28"/>
        </w:rPr>
        <w:t>.</w:t>
      </w:r>
    </w:p>
    <w:p w:rsidR="00941EAF" w:rsidRPr="001B6B42" w:rsidRDefault="00941EAF" w:rsidP="00941EAF">
      <w:pPr>
        <w:pStyle w:val="a5"/>
        <w:numPr>
          <w:ilvl w:val="0"/>
          <w:numId w:val="21"/>
        </w:numPr>
        <w:spacing w:before="0" w:beforeAutospacing="0" w:after="0" w:afterAutospacing="0" w:line="360" w:lineRule="auto"/>
        <w:ind w:left="0" w:firstLine="709"/>
        <w:jc w:val="both"/>
        <w:rPr>
          <w:b/>
          <w:sz w:val="28"/>
          <w:szCs w:val="28"/>
        </w:rPr>
      </w:pPr>
      <w:proofErr w:type="spellStart"/>
      <w:r w:rsidRPr="001B6B42">
        <w:rPr>
          <w:b/>
          <w:sz w:val="28"/>
          <w:szCs w:val="28"/>
        </w:rPr>
        <w:t>Індивідуальна</w:t>
      </w:r>
      <w:proofErr w:type="spellEnd"/>
      <w:r w:rsidRPr="001B6B42">
        <w:rPr>
          <w:b/>
          <w:sz w:val="28"/>
          <w:szCs w:val="28"/>
        </w:rPr>
        <w:t xml:space="preserve"> робота. </w:t>
      </w:r>
      <w:proofErr w:type="spellStart"/>
      <w:r w:rsidRPr="001B6B42">
        <w:rPr>
          <w:b/>
          <w:sz w:val="28"/>
          <w:szCs w:val="28"/>
        </w:rPr>
        <w:t>Вправа</w:t>
      </w:r>
      <w:proofErr w:type="spellEnd"/>
      <w:r w:rsidRPr="001B6B42">
        <w:rPr>
          <w:b/>
          <w:sz w:val="28"/>
          <w:szCs w:val="28"/>
        </w:rPr>
        <w:t xml:space="preserve"> «</w:t>
      </w:r>
      <w:proofErr w:type="spellStart"/>
      <w:r w:rsidRPr="001B6B42">
        <w:rPr>
          <w:b/>
          <w:sz w:val="28"/>
          <w:szCs w:val="28"/>
        </w:rPr>
        <w:t>Гармонія</w:t>
      </w:r>
      <w:proofErr w:type="spellEnd"/>
      <w:r w:rsidRPr="001B6B42">
        <w:rPr>
          <w:b/>
          <w:sz w:val="28"/>
          <w:szCs w:val="28"/>
        </w:rPr>
        <w:t>»</w:t>
      </w:r>
    </w:p>
    <w:p w:rsidR="00941EAF" w:rsidRPr="001B6B42" w:rsidRDefault="00941EAF" w:rsidP="00941EAF">
      <w:pPr>
        <w:pStyle w:val="a5"/>
        <w:spacing w:before="0" w:beforeAutospacing="0" w:after="0" w:afterAutospacing="0" w:line="360" w:lineRule="auto"/>
        <w:ind w:firstLine="709"/>
        <w:jc w:val="both"/>
        <w:rPr>
          <w:i/>
          <w:sz w:val="28"/>
          <w:szCs w:val="28"/>
        </w:rPr>
      </w:pPr>
      <w:r w:rsidRPr="001B6B42">
        <w:rPr>
          <w:b/>
          <w:i/>
          <w:sz w:val="28"/>
          <w:szCs w:val="28"/>
        </w:rPr>
        <w:t>Мета</w:t>
      </w:r>
      <w:r w:rsidRPr="001B6B42">
        <w:rPr>
          <w:b/>
          <w:sz w:val="28"/>
          <w:szCs w:val="28"/>
        </w:rPr>
        <w:t>:</w:t>
      </w:r>
      <w:r w:rsidRPr="001B6B42">
        <w:rPr>
          <w:sz w:val="28"/>
          <w:szCs w:val="28"/>
        </w:rPr>
        <w:t xml:space="preserve"> </w:t>
      </w:r>
      <w:proofErr w:type="spellStart"/>
      <w:r w:rsidRPr="001B6B42">
        <w:rPr>
          <w:sz w:val="28"/>
          <w:szCs w:val="28"/>
        </w:rPr>
        <w:t>гармонізувати</w:t>
      </w:r>
      <w:proofErr w:type="spellEnd"/>
      <w:r w:rsidRPr="001B6B42">
        <w:rPr>
          <w:sz w:val="28"/>
          <w:szCs w:val="28"/>
        </w:rPr>
        <w:t xml:space="preserve"> </w:t>
      </w:r>
      <w:proofErr w:type="spellStart"/>
      <w:r w:rsidRPr="001B6B42">
        <w:rPr>
          <w:sz w:val="28"/>
          <w:szCs w:val="28"/>
        </w:rPr>
        <w:t>вимоги</w:t>
      </w:r>
      <w:proofErr w:type="spellEnd"/>
      <w:r w:rsidRPr="001B6B42">
        <w:rPr>
          <w:sz w:val="28"/>
          <w:szCs w:val="28"/>
        </w:rPr>
        <w:t xml:space="preserve"> </w:t>
      </w:r>
      <w:proofErr w:type="gramStart"/>
      <w:r w:rsidRPr="001B6B42">
        <w:rPr>
          <w:sz w:val="28"/>
          <w:szCs w:val="28"/>
        </w:rPr>
        <w:t>до</w:t>
      </w:r>
      <w:proofErr w:type="gramEnd"/>
      <w:r w:rsidRPr="001B6B42">
        <w:rPr>
          <w:sz w:val="28"/>
          <w:szCs w:val="28"/>
        </w:rPr>
        <w:t xml:space="preserve"> себе та до </w:t>
      </w:r>
      <w:proofErr w:type="spellStart"/>
      <w:r w:rsidRPr="001B6B42">
        <w:rPr>
          <w:sz w:val="28"/>
          <w:szCs w:val="28"/>
        </w:rPr>
        <w:t>інших</w:t>
      </w:r>
      <w:proofErr w:type="spellEnd"/>
      <w:r w:rsidRPr="001B6B42">
        <w:rPr>
          <w:sz w:val="28"/>
          <w:szCs w:val="28"/>
        </w:rPr>
        <w:t xml:space="preserve"> </w:t>
      </w:r>
      <w:proofErr w:type="spellStart"/>
      <w:r w:rsidRPr="001B6B42">
        <w:rPr>
          <w:sz w:val="28"/>
          <w:szCs w:val="28"/>
        </w:rPr>
        <w:t>відповідно</w:t>
      </w:r>
      <w:proofErr w:type="spellEnd"/>
      <w:r w:rsidRPr="001B6B42">
        <w:rPr>
          <w:sz w:val="28"/>
          <w:szCs w:val="28"/>
        </w:rPr>
        <w:t xml:space="preserve"> до принципу: </w:t>
      </w:r>
      <w:r w:rsidRPr="001B6B42">
        <w:rPr>
          <w:i/>
          <w:sz w:val="28"/>
          <w:szCs w:val="28"/>
        </w:rPr>
        <w:t xml:space="preserve">дозволяю </w:t>
      </w:r>
      <w:proofErr w:type="spellStart"/>
      <w:r w:rsidRPr="001B6B42">
        <w:rPr>
          <w:i/>
          <w:sz w:val="28"/>
          <w:szCs w:val="28"/>
        </w:rPr>
        <w:t>собі</w:t>
      </w:r>
      <w:proofErr w:type="spellEnd"/>
      <w:r w:rsidRPr="001B6B42">
        <w:rPr>
          <w:i/>
          <w:sz w:val="28"/>
          <w:szCs w:val="28"/>
        </w:rPr>
        <w:t xml:space="preserve"> – дозволяю </w:t>
      </w:r>
      <w:proofErr w:type="spellStart"/>
      <w:r w:rsidRPr="001B6B42">
        <w:rPr>
          <w:i/>
          <w:sz w:val="28"/>
          <w:szCs w:val="28"/>
        </w:rPr>
        <w:t>іншим</w:t>
      </w:r>
      <w:proofErr w:type="spellEnd"/>
      <w:r w:rsidRPr="001B6B42">
        <w:rPr>
          <w:i/>
          <w:sz w:val="28"/>
          <w:szCs w:val="28"/>
        </w:rPr>
        <w:t xml:space="preserve">, </w:t>
      </w:r>
      <w:proofErr w:type="spellStart"/>
      <w:r w:rsidRPr="001B6B42">
        <w:rPr>
          <w:i/>
          <w:sz w:val="28"/>
          <w:szCs w:val="28"/>
        </w:rPr>
        <w:t>забороняю</w:t>
      </w:r>
      <w:proofErr w:type="spellEnd"/>
      <w:r w:rsidRPr="001B6B42">
        <w:rPr>
          <w:i/>
          <w:sz w:val="28"/>
          <w:szCs w:val="28"/>
        </w:rPr>
        <w:t xml:space="preserve"> </w:t>
      </w:r>
      <w:proofErr w:type="spellStart"/>
      <w:r w:rsidRPr="001B6B42">
        <w:rPr>
          <w:i/>
          <w:sz w:val="28"/>
          <w:szCs w:val="28"/>
        </w:rPr>
        <w:t>іншим</w:t>
      </w:r>
      <w:proofErr w:type="spellEnd"/>
      <w:r w:rsidRPr="001B6B42">
        <w:rPr>
          <w:i/>
          <w:sz w:val="28"/>
          <w:szCs w:val="28"/>
        </w:rPr>
        <w:t xml:space="preserve"> – </w:t>
      </w:r>
      <w:proofErr w:type="spellStart"/>
      <w:r w:rsidRPr="001B6B42">
        <w:rPr>
          <w:i/>
          <w:sz w:val="28"/>
          <w:szCs w:val="28"/>
        </w:rPr>
        <w:t>забороняю</w:t>
      </w:r>
      <w:proofErr w:type="spellEnd"/>
      <w:r w:rsidRPr="001B6B42">
        <w:rPr>
          <w:i/>
          <w:sz w:val="28"/>
          <w:szCs w:val="28"/>
        </w:rPr>
        <w:t xml:space="preserve"> </w:t>
      </w:r>
      <w:proofErr w:type="spellStart"/>
      <w:r w:rsidRPr="001B6B42">
        <w:rPr>
          <w:i/>
          <w:sz w:val="28"/>
          <w:szCs w:val="28"/>
        </w:rPr>
        <w:t>собі</w:t>
      </w:r>
      <w:proofErr w:type="spellEnd"/>
      <w:r w:rsidRPr="001B6B42">
        <w:rPr>
          <w:i/>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r w:rsidRPr="001B6B42">
        <w:rPr>
          <w:b/>
          <w:sz w:val="28"/>
          <w:szCs w:val="28"/>
        </w:rPr>
        <w:t>Тренер</w:t>
      </w:r>
      <w:r w:rsidRPr="001B6B42">
        <w:rPr>
          <w:sz w:val="28"/>
          <w:szCs w:val="28"/>
        </w:rPr>
        <w:t xml:space="preserve">: Ми часто </w:t>
      </w:r>
      <w:proofErr w:type="spellStart"/>
      <w:r w:rsidRPr="001B6B42">
        <w:rPr>
          <w:sz w:val="28"/>
          <w:szCs w:val="28"/>
        </w:rPr>
        <w:t>забороняємо</w:t>
      </w:r>
      <w:proofErr w:type="spellEnd"/>
      <w:r w:rsidRPr="001B6B42">
        <w:rPr>
          <w:sz w:val="28"/>
          <w:szCs w:val="28"/>
        </w:rPr>
        <w:t xml:space="preserve"> </w:t>
      </w:r>
      <w:proofErr w:type="spellStart"/>
      <w:r w:rsidRPr="001B6B42">
        <w:rPr>
          <w:sz w:val="28"/>
          <w:szCs w:val="28"/>
        </w:rPr>
        <w:t>іншим</w:t>
      </w:r>
      <w:proofErr w:type="spellEnd"/>
      <w:r w:rsidRPr="001B6B42">
        <w:rPr>
          <w:sz w:val="28"/>
          <w:szCs w:val="28"/>
        </w:rPr>
        <w:t xml:space="preserve"> те, </w:t>
      </w:r>
      <w:proofErr w:type="spellStart"/>
      <w:r w:rsidRPr="001B6B42">
        <w:rPr>
          <w:sz w:val="28"/>
          <w:szCs w:val="28"/>
        </w:rPr>
        <w:t>що</w:t>
      </w:r>
      <w:proofErr w:type="spellEnd"/>
      <w:r w:rsidRPr="001B6B42">
        <w:rPr>
          <w:sz w:val="28"/>
          <w:szCs w:val="28"/>
        </w:rPr>
        <w:t xml:space="preserve"> </w:t>
      </w:r>
      <w:proofErr w:type="spellStart"/>
      <w:r w:rsidRPr="001B6B42">
        <w:rPr>
          <w:sz w:val="28"/>
          <w:szCs w:val="28"/>
        </w:rPr>
        <w:t>дозволяємо</w:t>
      </w:r>
      <w:proofErr w:type="spellEnd"/>
      <w:r w:rsidRPr="001B6B42">
        <w:rPr>
          <w:sz w:val="28"/>
          <w:szCs w:val="28"/>
        </w:rPr>
        <w:t xml:space="preserve"> </w:t>
      </w:r>
      <w:proofErr w:type="spellStart"/>
      <w:r w:rsidRPr="001B6B42">
        <w:rPr>
          <w:sz w:val="28"/>
          <w:szCs w:val="28"/>
        </w:rPr>
        <w:t>собі</w:t>
      </w:r>
      <w:proofErr w:type="spellEnd"/>
      <w:r w:rsidRPr="001B6B42">
        <w:rPr>
          <w:sz w:val="28"/>
          <w:szCs w:val="28"/>
        </w:rPr>
        <w:t xml:space="preserve"> </w:t>
      </w:r>
      <w:proofErr w:type="spellStart"/>
      <w:r w:rsidRPr="001B6B42">
        <w:rPr>
          <w:sz w:val="28"/>
          <w:szCs w:val="28"/>
        </w:rPr>
        <w:t>або</w:t>
      </w:r>
      <w:proofErr w:type="spellEnd"/>
      <w:r w:rsidRPr="001B6B42">
        <w:rPr>
          <w:sz w:val="28"/>
          <w:szCs w:val="28"/>
        </w:rPr>
        <w:t xml:space="preserve"> </w:t>
      </w:r>
      <w:proofErr w:type="spellStart"/>
      <w:r w:rsidRPr="001B6B42">
        <w:rPr>
          <w:sz w:val="28"/>
          <w:szCs w:val="28"/>
        </w:rPr>
        <w:t>забороняємо</w:t>
      </w:r>
      <w:proofErr w:type="spellEnd"/>
      <w:r w:rsidRPr="001B6B42">
        <w:rPr>
          <w:sz w:val="28"/>
          <w:szCs w:val="28"/>
        </w:rPr>
        <w:t xml:space="preserve"> </w:t>
      </w:r>
      <w:proofErr w:type="spellStart"/>
      <w:r w:rsidRPr="001B6B42">
        <w:rPr>
          <w:sz w:val="28"/>
          <w:szCs w:val="28"/>
        </w:rPr>
        <w:t>собі</w:t>
      </w:r>
      <w:proofErr w:type="spellEnd"/>
      <w:r w:rsidRPr="001B6B42">
        <w:rPr>
          <w:sz w:val="28"/>
          <w:szCs w:val="28"/>
        </w:rPr>
        <w:t xml:space="preserve"> те, </w:t>
      </w:r>
      <w:proofErr w:type="spellStart"/>
      <w:r w:rsidRPr="001B6B42">
        <w:rPr>
          <w:sz w:val="28"/>
          <w:szCs w:val="28"/>
        </w:rPr>
        <w:t>що</w:t>
      </w:r>
      <w:proofErr w:type="spellEnd"/>
      <w:r w:rsidRPr="001B6B42">
        <w:rPr>
          <w:sz w:val="28"/>
          <w:szCs w:val="28"/>
        </w:rPr>
        <w:t xml:space="preserve"> </w:t>
      </w:r>
      <w:proofErr w:type="spellStart"/>
      <w:r w:rsidRPr="001B6B42">
        <w:rPr>
          <w:sz w:val="28"/>
          <w:szCs w:val="28"/>
        </w:rPr>
        <w:t>дозволяємо</w:t>
      </w:r>
      <w:proofErr w:type="spellEnd"/>
      <w:r w:rsidRPr="001B6B42">
        <w:rPr>
          <w:sz w:val="28"/>
          <w:szCs w:val="28"/>
        </w:rPr>
        <w:t xml:space="preserve"> </w:t>
      </w:r>
      <w:proofErr w:type="spellStart"/>
      <w:r w:rsidRPr="001B6B42">
        <w:rPr>
          <w:sz w:val="28"/>
          <w:szCs w:val="28"/>
        </w:rPr>
        <w:t>робити</w:t>
      </w:r>
      <w:proofErr w:type="spellEnd"/>
      <w:r w:rsidRPr="001B6B42">
        <w:rPr>
          <w:sz w:val="28"/>
          <w:szCs w:val="28"/>
        </w:rPr>
        <w:t xml:space="preserve"> </w:t>
      </w:r>
      <w:proofErr w:type="spellStart"/>
      <w:r w:rsidRPr="001B6B42">
        <w:rPr>
          <w:sz w:val="28"/>
          <w:szCs w:val="28"/>
        </w:rPr>
        <w:t>іншим</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b/>
          <w:sz w:val="28"/>
          <w:szCs w:val="28"/>
        </w:rPr>
        <w:t>Завдання</w:t>
      </w:r>
      <w:proofErr w:type="spellEnd"/>
      <w:r w:rsidRPr="001B6B42">
        <w:rPr>
          <w:sz w:val="28"/>
          <w:szCs w:val="28"/>
        </w:rPr>
        <w:t xml:space="preserve">: </w:t>
      </w:r>
      <w:proofErr w:type="spellStart"/>
      <w:r w:rsidRPr="001B6B42">
        <w:rPr>
          <w:b/>
          <w:i/>
          <w:sz w:val="28"/>
          <w:szCs w:val="28"/>
        </w:rPr>
        <w:t>Заповніть</w:t>
      </w:r>
      <w:proofErr w:type="spellEnd"/>
      <w:r w:rsidRPr="001B6B42">
        <w:rPr>
          <w:b/>
          <w:i/>
          <w:sz w:val="28"/>
          <w:szCs w:val="28"/>
        </w:rPr>
        <w:t xml:space="preserve">, будь ласка </w:t>
      </w:r>
      <w:proofErr w:type="spellStart"/>
      <w:r w:rsidRPr="001B6B42">
        <w:rPr>
          <w:b/>
          <w:i/>
          <w:sz w:val="28"/>
          <w:szCs w:val="28"/>
        </w:rPr>
        <w:t>таблицю</w:t>
      </w:r>
      <w:proofErr w:type="spellEnd"/>
      <w:r w:rsidRPr="001B6B4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41EAF" w:rsidRPr="00074391" w:rsidTr="00207550">
        <w:tc>
          <w:tcPr>
            <w:tcW w:w="5006" w:type="dxa"/>
          </w:tcPr>
          <w:p w:rsidR="00941EAF" w:rsidRPr="001B6B42" w:rsidRDefault="00941EAF" w:rsidP="00207550">
            <w:pPr>
              <w:pStyle w:val="a5"/>
              <w:spacing w:before="0" w:beforeAutospacing="0" w:after="0" w:afterAutospacing="0" w:line="360" w:lineRule="auto"/>
              <w:ind w:firstLine="709"/>
              <w:jc w:val="both"/>
              <w:rPr>
                <w:sz w:val="28"/>
                <w:szCs w:val="28"/>
              </w:rPr>
            </w:pPr>
            <w:r w:rsidRPr="001B6B42">
              <w:rPr>
                <w:sz w:val="28"/>
                <w:szCs w:val="28"/>
              </w:rPr>
              <w:t xml:space="preserve">Дозволяю </w:t>
            </w:r>
            <w:proofErr w:type="spellStart"/>
            <w:r w:rsidRPr="001B6B42">
              <w:rPr>
                <w:sz w:val="28"/>
                <w:szCs w:val="28"/>
              </w:rPr>
              <w:t>собі</w:t>
            </w:r>
            <w:proofErr w:type="spellEnd"/>
            <w:r w:rsidRPr="001B6B42">
              <w:rPr>
                <w:sz w:val="28"/>
                <w:szCs w:val="28"/>
              </w:rPr>
              <w:t>,</w:t>
            </w:r>
          </w:p>
          <w:p w:rsidR="00941EAF" w:rsidRPr="001B6B42" w:rsidRDefault="00941EAF" w:rsidP="00207550">
            <w:pPr>
              <w:pStyle w:val="a5"/>
              <w:spacing w:before="0" w:beforeAutospacing="0" w:after="0" w:afterAutospacing="0" w:line="360" w:lineRule="auto"/>
              <w:ind w:firstLine="709"/>
              <w:jc w:val="both"/>
              <w:rPr>
                <w:sz w:val="28"/>
                <w:szCs w:val="28"/>
              </w:rPr>
            </w:pPr>
            <w:proofErr w:type="spellStart"/>
            <w:r w:rsidRPr="001B6B42">
              <w:rPr>
                <w:sz w:val="28"/>
                <w:szCs w:val="28"/>
              </w:rPr>
              <w:lastRenderedPageBreak/>
              <w:t>забороняю</w:t>
            </w:r>
            <w:proofErr w:type="spellEnd"/>
            <w:r w:rsidRPr="001B6B42">
              <w:rPr>
                <w:sz w:val="28"/>
                <w:szCs w:val="28"/>
              </w:rPr>
              <w:t xml:space="preserve"> </w:t>
            </w:r>
            <w:proofErr w:type="spellStart"/>
            <w:r w:rsidRPr="001B6B42">
              <w:rPr>
                <w:sz w:val="28"/>
                <w:szCs w:val="28"/>
              </w:rPr>
              <w:t>іншим</w:t>
            </w:r>
            <w:proofErr w:type="spellEnd"/>
          </w:p>
        </w:tc>
        <w:tc>
          <w:tcPr>
            <w:tcW w:w="5006" w:type="dxa"/>
          </w:tcPr>
          <w:p w:rsidR="00941EAF" w:rsidRPr="001B6B42" w:rsidRDefault="00941EAF" w:rsidP="00207550">
            <w:pPr>
              <w:pStyle w:val="a5"/>
              <w:spacing w:before="0" w:beforeAutospacing="0" w:after="0" w:afterAutospacing="0" w:line="360" w:lineRule="auto"/>
              <w:ind w:firstLine="709"/>
              <w:jc w:val="both"/>
              <w:rPr>
                <w:sz w:val="28"/>
                <w:szCs w:val="28"/>
              </w:rPr>
            </w:pPr>
            <w:proofErr w:type="spellStart"/>
            <w:r w:rsidRPr="001B6B42">
              <w:rPr>
                <w:sz w:val="28"/>
                <w:szCs w:val="28"/>
              </w:rPr>
              <w:lastRenderedPageBreak/>
              <w:t>Забороняю</w:t>
            </w:r>
            <w:proofErr w:type="spellEnd"/>
            <w:r w:rsidRPr="001B6B42">
              <w:rPr>
                <w:sz w:val="28"/>
                <w:szCs w:val="28"/>
              </w:rPr>
              <w:t xml:space="preserve"> </w:t>
            </w:r>
            <w:proofErr w:type="spellStart"/>
            <w:r w:rsidRPr="001B6B42">
              <w:rPr>
                <w:sz w:val="28"/>
                <w:szCs w:val="28"/>
              </w:rPr>
              <w:t>собі</w:t>
            </w:r>
            <w:proofErr w:type="spellEnd"/>
            <w:r w:rsidRPr="001B6B42">
              <w:rPr>
                <w:sz w:val="28"/>
                <w:szCs w:val="28"/>
              </w:rPr>
              <w:t>,</w:t>
            </w:r>
          </w:p>
          <w:p w:rsidR="00941EAF" w:rsidRPr="001B6B42" w:rsidRDefault="00941EAF" w:rsidP="00207550">
            <w:pPr>
              <w:pStyle w:val="a5"/>
              <w:spacing w:before="0" w:beforeAutospacing="0" w:after="0" w:afterAutospacing="0" w:line="360" w:lineRule="auto"/>
              <w:ind w:firstLine="709"/>
              <w:jc w:val="both"/>
              <w:rPr>
                <w:sz w:val="28"/>
                <w:szCs w:val="28"/>
              </w:rPr>
            </w:pPr>
            <w:r w:rsidRPr="001B6B42">
              <w:rPr>
                <w:sz w:val="28"/>
                <w:szCs w:val="28"/>
              </w:rPr>
              <w:lastRenderedPageBreak/>
              <w:t xml:space="preserve">дозволяю </w:t>
            </w:r>
            <w:proofErr w:type="spellStart"/>
            <w:r w:rsidRPr="001B6B42">
              <w:rPr>
                <w:sz w:val="28"/>
                <w:szCs w:val="28"/>
              </w:rPr>
              <w:t>іншим</w:t>
            </w:r>
            <w:proofErr w:type="spellEnd"/>
          </w:p>
        </w:tc>
      </w:tr>
      <w:tr w:rsidR="00941EAF" w:rsidRPr="00074391" w:rsidTr="00207550">
        <w:trPr>
          <w:trHeight w:val="1247"/>
        </w:trPr>
        <w:tc>
          <w:tcPr>
            <w:tcW w:w="5006" w:type="dxa"/>
          </w:tcPr>
          <w:p w:rsidR="00941EAF" w:rsidRPr="001B6B42" w:rsidRDefault="00941EAF" w:rsidP="00207550">
            <w:pPr>
              <w:pStyle w:val="a5"/>
              <w:spacing w:before="0" w:beforeAutospacing="0" w:after="0" w:afterAutospacing="0" w:line="360" w:lineRule="auto"/>
              <w:ind w:firstLine="709"/>
              <w:jc w:val="both"/>
              <w:rPr>
                <w:sz w:val="28"/>
                <w:szCs w:val="28"/>
              </w:rPr>
            </w:pPr>
          </w:p>
        </w:tc>
        <w:tc>
          <w:tcPr>
            <w:tcW w:w="5006" w:type="dxa"/>
          </w:tcPr>
          <w:p w:rsidR="00941EAF" w:rsidRPr="001B6B42" w:rsidRDefault="00941EAF" w:rsidP="00207550">
            <w:pPr>
              <w:pStyle w:val="a5"/>
              <w:spacing w:before="0" w:beforeAutospacing="0" w:after="0" w:afterAutospacing="0" w:line="360" w:lineRule="auto"/>
              <w:ind w:firstLine="709"/>
              <w:jc w:val="both"/>
              <w:rPr>
                <w:sz w:val="28"/>
                <w:szCs w:val="28"/>
              </w:rPr>
            </w:pPr>
          </w:p>
        </w:tc>
      </w:tr>
    </w:tbl>
    <w:p w:rsidR="00941EAF" w:rsidRPr="001B6B42" w:rsidRDefault="00941EAF" w:rsidP="00941EAF">
      <w:pPr>
        <w:pStyle w:val="a5"/>
        <w:spacing w:before="0" w:beforeAutospacing="0" w:after="0" w:afterAutospacing="0" w:line="360" w:lineRule="auto"/>
        <w:ind w:firstLine="709"/>
        <w:jc w:val="both"/>
        <w:rPr>
          <w:b/>
          <w:sz w:val="28"/>
          <w:szCs w:val="28"/>
        </w:rPr>
      </w:pPr>
      <w:proofErr w:type="spellStart"/>
      <w:r w:rsidRPr="001B6B42">
        <w:rPr>
          <w:b/>
          <w:sz w:val="28"/>
          <w:szCs w:val="28"/>
        </w:rPr>
        <w:t>Обговорення</w:t>
      </w:r>
      <w:proofErr w:type="spellEnd"/>
      <w:r w:rsidRPr="001B6B42">
        <w:rPr>
          <w:b/>
          <w:sz w:val="28"/>
          <w:szCs w:val="28"/>
        </w:rPr>
        <w:t xml:space="preserve">: </w:t>
      </w:r>
    </w:p>
    <w:p w:rsidR="00941EAF" w:rsidRPr="001B6B42" w:rsidRDefault="00941EAF" w:rsidP="00941EAF">
      <w:pPr>
        <w:pStyle w:val="a5"/>
        <w:numPr>
          <w:ilvl w:val="0"/>
          <w:numId w:val="22"/>
        </w:numPr>
        <w:spacing w:before="0" w:beforeAutospacing="0" w:after="0" w:afterAutospacing="0" w:line="360" w:lineRule="auto"/>
        <w:ind w:left="0" w:firstLine="709"/>
        <w:jc w:val="both"/>
        <w:rPr>
          <w:sz w:val="28"/>
          <w:szCs w:val="28"/>
        </w:rPr>
      </w:pPr>
      <w:r w:rsidRPr="001B6B42">
        <w:rPr>
          <w:sz w:val="28"/>
          <w:szCs w:val="28"/>
        </w:rPr>
        <w:t xml:space="preserve">Яку колонку </w:t>
      </w:r>
      <w:proofErr w:type="spellStart"/>
      <w:r w:rsidRPr="001B6B42">
        <w:rPr>
          <w:sz w:val="28"/>
          <w:szCs w:val="28"/>
        </w:rPr>
        <w:t>було</w:t>
      </w:r>
      <w:proofErr w:type="spellEnd"/>
      <w:r w:rsidRPr="001B6B42">
        <w:rPr>
          <w:sz w:val="28"/>
          <w:szCs w:val="28"/>
        </w:rPr>
        <w:t xml:space="preserve"> </w:t>
      </w:r>
      <w:proofErr w:type="spellStart"/>
      <w:r w:rsidRPr="001B6B42">
        <w:rPr>
          <w:sz w:val="28"/>
          <w:szCs w:val="28"/>
        </w:rPr>
        <w:t>складніше</w:t>
      </w:r>
      <w:proofErr w:type="spellEnd"/>
      <w:r w:rsidRPr="001B6B42">
        <w:rPr>
          <w:sz w:val="28"/>
          <w:szCs w:val="28"/>
        </w:rPr>
        <w:t xml:space="preserve"> </w:t>
      </w:r>
      <w:proofErr w:type="spellStart"/>
      <w:r w:rsidRPr="001B6B42">
        <w:rPr>
          <w:sz w:val="28"/>
          <w:szCs w:val="28"/>
        </w:rPr>
        <w:t>заповнювати</w:t>
      </w:r>
      <w:proofErr w:type="spellEnd"/>
      <w:r w:rsidRPr="001B6B42">
        <w:rPr>
          <w:sz w:val="28"/>
          <w:szCs w:val="28"/>
        </w:rPr>
        <w:t>? (</w:t>
      </w:r>
      <w:proofErr w:type="spellStart"/>
      <w:r w:rsidRPr="001B6B42">
        <w:rPr>
          <w:sz w:val="28"/>
          <w:szCs w:val="28"/>
        </w:rPr>
        <w:t>Якщо</w:t>
      </w:r>
      <w:proofErr w:type="spellEnd"/>
      <w:r w:rsidRPr="001B6B42">
        <w:rPr>
          <w:sz w:val="28"/>
          <w:szCs w:val="28"/>
        </w:rPr>
        <w:t xml:space="preserve"> в </w:t>
      </w:r>
      <w:proofErr w:type="spellStart"/>
      <w:r w:rsidRPr="001B6B42">
        <w:rPr>
          <w:sz w:val="28"/>
          <w:szCs w:val="28"/>
        </w:rPr>
        <w:t>групі</w:t>
      </w:r>
      <w:proofErr w:type="spellEnd"/>
      <w:r w:rsidRPr="001B6B42">
        <w:rPr>
          <w:sz w:val="28"/>
          <w:szCs w:val="28"/>
        </w:rPr>
        <w:t xml:space="preserve"> </w:t>
      </w:r>
      <w:proofErr w:type="spellStart"/>
      <w:r w:rsidRPr="001B6B42">
        <w:rPr>
          <w:sz w:val="28"/>
          <w:szCs w:val="28"/>
        </w:rPr>
        <w:t>є</w:t>
      </w:r>
      <w:proofErr w:type="spellEnd"/>
      <w:r w:rsidRPr="001B6B42">
        <w:rPr>
          <w:sz w:val="28"/>
          <w:szCs w:val="28"/>
        </w:rPr>
        <w:t xml:space="preserve"> </w:t>
      </w:r>
      <w:proofErr w:type="spellStart"/>
      <w:r w:rsidRPr="001B6B42">
        <w:rPr>
          <w:sz w:val="28"/>
          <w:szCs w:val="28"/>
        </w:rPr>
        <w:t>різні</w:t>
      </w:r>
      <w:proofErr w:type="spellEnd"/>
      <w:r w:rsidRPr="001B6B42">
        <w:rPr>
          <w:sz w:val="28"/>
          <w:szCs w:val="28"/>
        </w:rPr>
        <w:t xml:space="preserve"> </w:t>
      </w:r>
      <w:proofErr w:type="spellStart"/>
      <w:r w:rsidRPr="001B6B42">
        <w:rPr>
          <w:sz w:val="28"/>
          <w:szCs w:val="28"/>
        </w:rPr>
        <w:t>варіанти</w:t>
      </w:r>
      <w:proofErr w:type="spellEnd"/>
      <w:r w:rsidRPr="001B6B42">
        <w:rPr>
          <w:sz w:val="28"/>
          <w:szCs w:val="28"/>
        </w:rPr>
        <w:t xml:space="preserve">, </w:t>
      </w:r>
      <w:proofErr w:type="spellStart"/>
      <w:r w:rsidRPr="001B6B42">
        <w:rPr>
          <w:sz w:val="28"/>
          <w:szCs w:val="28"/>
        </w:rPr>
        <w:t>вислуховуємо</w:t>
      </w:r>
      <w:proofErr w:type="spellEnd"/>
      <w:r w:rsidRPr="001B6B42">
        <w:rPr>
          <w:sz w:val="28"/>
          <w:szCs w:val="28"/>
        </w:rPr>
        <w:t xml:space="preserve"> </w:t>
      </w:r>
      <w:proofErr w:type="spellStart"/>
      <w:r w:rsidRPr="001B6B42">
        <w:rPr>
          <w:sz w:val="28"/>
          <w:szCs w:val="28"/>
        </w:rPr>
        <w:t>всі</w:t>
      </w:r>
      <w:proofErr w:type="spellEnd"/>
      <w:r w:rsidRPr="001B6B42">
        <w:rPr>
          <w:sz w:val="28"/>
          <w:szCs w:val="28"/>
        </w:rPr>
        <w:t>)</w:t>
      </w:r>
    </w:p>
    <w:p w:rsidR="00941EAF" w:rsidRPr="001B6B42" w:rsidRDefault="00941EAF" w:rsidP="00941EAF">
      <w:pPr>
        <w:pStyle w:val="a5"/>
        <w:numPr>
          <w:ilvl w:val="0"/>
          <w:numId w:val="22"/>
        </w:numPr>
        <w:spacing w:before="0" w:beforeAutospacing="0" w:after="0" w:afterAutospacing="0" w:line="360" w:lineRule="auto"/>
        <w:ind w:left="0" w:firstLine="709"/>
        <w:jc w:val="both"/>
        <w:rPr>
          <w:sz w:val="28"/>
          <w:szCs w:val="28"/>
        </w:rPr>
      </w:pPr>
      <w:r>
        <w:rPr>
          <w:sz w:val="28"/>
          <w:szCs w:val="28"/>
          <w:lang w:val="uk-UA"/>
        </w:rPr>
        <w:t>Чим</w:t>
      </w:r>
      <w:r w:rsidRPr="001B6B42">
        <w:rPr>
          <w:sz w:val="28"/>
          <w:szCs w:val="28"/>
        </w:rPr>
        <w:t xml:space="preserve"> </w:t>
      </w:r>
      <w:proofErr w:type="spellStart"/>
      <w:r w:rsidRPr="001B6B42">
        <w:rPr>
          <w:sz w:val="28"/>
          <w:szCs w:val="28"/>
        </w:rPr>
        <w:t>корисна</w:t>
      </w:r>
      <w:proofErr w:type="spellEnd"/>
      <w:r w:rsidRPr="001B6B42">
        <w:rPr>
          <w:sz w:val="28"/>
          <w:szCs w:val="28"/>
        </w:rPr>
        <w:t xml:space="preserve"> </w:t>
      </w:r>
      <w:proofErr w:type="spellStart"/>
      <w:r w:rsidRPr="001B6B42">
        <w:rPr>
          <w:sz w:val="28"/>
          <w:szCs w:val="28"/>
        </w:rPr>
        <w:t>ця</w:t>
      </w:r>
      <w:proofErr w:type="spellEnd"/>
      <w:r w:rsidRPr="001B6B42">
        <w:rPr>
          <w:sz w:val="28"/>
          <w:szCs w:val="28"/>
        </w:rPr>
        <w:t xml:space="preserve"> </w:t>
      </w:r>
      <w:proofErr w:type="spellStart"/>
      <w:r w:rsidRPr="001B6B42">
        <w:rPr>
          <w:sz w:val="28"/>
          <w:szCs w:val="28"/>
        </w:rPr>
        <w:t>вправа</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r w:rsidRPr="001B6B42">
        <w:rPr>
          <w:i/>
          <w:sz w:val="28"/>
          <w:szCs w:val="28"/>
        </w:rPr>
        <w:t xml:space="preserve">Тренеру на </w:t>
      </w:r>
      <w:proofErr w:type="spellStart"/>
      <w:r w:rsidRPr="001B6B42">
        <w:rPr>
          <w:i/>
          <w:sz w:val="28"/>
          <w:szCs w:val="28"/>
        </w:rPr>
        <w:t>замітку</w:t>
      </w:r>
      <w:proofErr w:type="spellEnd"/>
      <w:r w:rsidRPr="001B6B42">
        <w:rPr>
          <w:sz w:val="28"/>
          <w:szCs w:val="28"/>
        </w:rPr>
        <w:t xml:space="preserve">: </w:t>
      </w:r>
      <w:proofErr w:type="spellStart"/>
      <w:r w:rsidRPr="001B6B42">
        <w:rPr>
          <w:sz w:val="28"/>
          <w:szCs w:val="28"/>
        </w:rPr>
        <w:t>виконання</w:t>
      </w:r>
      <w:proofErr w:type="spellEnd"/>
      <w:r w:rsidRPr="001B6B42">
        <w:rPr>
          <w:sz w:val="28"/>
          <w:szCs w:val="28"/>
        </w:rPr>
        <w:t xml:space="preserve"> </w:t>
      </w:r>
      <w:proofErr w:type="spellStart"/>
      <w:r w:rsidRPr="001B6B42">
        <w:rPr>
          <w:sz w:val="28"/>
          <w:szCs w:val="28"/>
        </w:rPr>
        <w:t>вправи</w:t>
      </w:r>
      <w:proofErr w:type="spellEnd"/>
      <w:r w:rsidRPr="001B6B42">
        <w:rPr>
          <w:sz w:val="28"/>
          <w:szCs w:val="28"/>
        </w:rPr>
        <w:t xml:space="preserve"> </w:t>
      </w:r>
      <w:proofErr w:type="spellStart"/>
      <w:r w:rsidRPr="001B6B42">
        <w:rPr>
          <w:sz w:val="28"/>
          <w:szCs w:val="28"/>
        </w:rPr>
        <w:t>може</w:t>
      </w:r>
      <w:proofErr w:type="spellEnd"/>
      <w:r w:rsidRPr="001B6B42">
        <w:rPr>
          <w:sz w:val="28"/>
          <w:szCs w:val="28"/>
        </w:rPr>
        <w:t xml:space="preserve"> </w:t>
      </w:r>
      <w:proofErr w:type="spellStart"/>
      <w:r w:rsidRPr="001B6B42">
        <w:rPr>
          <w:sz w:val="28"/>
          <w:szCs w:val="28"/>
        </w:rPr>
        <w:t>призвести</w:t>
      </w:r>
      <w:proofErr w:type="spellEnd"/>
      <w:r w:rsidRPr="001B6B42">
        <w:rPr>
          <w:sz w:val="28"/>
          <w:szCs w:val="28"/>
        </w:rPr>
        <w:t xml:space="preserve"> до </w:t>
      </w:r>
      <w:proofErr w:type="spellStart"/>
      <w:r w:rsidRPr="001B6B42">
        <w:rPr>
          <w:sz w:val="28"/>
          <w:szCs w:val="28"/>
        </w:rPr>
        <w:t>внутрішнього</w:t>
      </w:r>
      <w:proofErr w:type="spellEnd"/>
      <w:r w:rsidRPr="001B6B42">
        <w:rPr>
          <w:sz w:val="28"/>
          <w:szCs w:val="28"/>
        </w:rPr>
        <w:t xml:space="preserve"> </w:t>
      </w:r>
      <w:proofErr w:type="spellStart"/>
      <w:r w:rsidRPr="001B6B42">
        <w:rPr>
          <w:sz w:val="28"/>
          <w:szCs w:val="28"/>
        </w:rPr>
        <w:t>конфлікту</w:t>
      </w:r>
      <w:proofErr w:type="spellEnd"/>
      <w:r w:rsidRPr="001B6B42">
        <w:rPr>
          <w:sz w:val="28"/>
          <w:szCs w:val="28"/>
        </w:rPr>
        <w:t xml:space="preserve"> </w:t>
      </w:r>
      <w:proofErr w:type="spellStart"/>
      <w:r w:rsidRPr="001B6B42">
        <w:rPr>
          <w:sz w:val="28"/>
          <w:szCs w:val="28"/>
        </w:rPr>
        <w:t>або</w:t>
      </w:r>
      <w:proofErr w:type="spellEnd"/>
      <w:r w:rsidRPr="001B6B42">
        <w:rPr>
          <w:sz w:val="28"/>
          <w:szCs w:val="28"/>
        </w:rPr>
        <w:t xml:space="preserve"> </w:t>
      </w:r>
      <w:proofErr w:type="spellStart"/>
      <w:r w:rsidRPr="001B6B42">
        <w:rPr>
          <w:sz w:val="28"/>
          <w:szCs w:val="28"/>
        </w:rPr>
        <w:t>конфлікту</w:t>
      </w:r>
      <w:proofErr w:type="spellEnd"/>
      <w:r w:rsidRPr="001B6B42">
        <w:rPr>
          <w:sz w:val="28"/>
          <w:szCs w:val="28"/>
        </w:rPr>
        <w:t xml:space="preserve"> </w:t>
      </w:r>
      <w:proofErr w:type="spellStart"/>
      <w:r w:rsidRPr="001B6B42">
        <w:rPr>
          <w:sz w:val="28"/>
          <w:szCs w:val="28"/>
        </w:rPr>
        <w:t>між</w:t>
      </w:r>
      <w:proofErr w:type="spellEnd"/>
      <w:r w:rsidRPr="001B6B42">
        <w:rPr>
          <w:sz w:val="28"/>
          <w:szCs w:val="28"/>
        </w:rPr>
        <w:t xml:space="preserve"> </w:t>
      </w:r>
      <w:proofErr w:type="spellStart"/>
      <w:r w:rsidRPr="001B6B42">
        <w:rPr>
          <w:sz w:val="28"/>
          <w:szCs w:val="28"/>
        </w:rPr>
        <w:t>учасниками</w:t>
      </w:r>
      <w:proofErr w:type="spellEnd"/>
      <w:r w:rsidRPr="001B6B42">
        <w:rPr>
          <w:sz w:val="28"/>
          <w:szCs w:val="28"/>
        </w:rPr>
        <w:t xml:space="preserve">. Тому </w:t>
      </w:r>
      <w:proofErr w:type="spellStart"/>
      <w:r w:rsidRPr="001B6B42">
        <w:rPr>
          <w:sz w:val="28"/>
          <w:szCs w:val="28"/>
        </w:rPr>
        <w:t>варто</w:t>
      </w:r>
      <w:proofErr w:type="spellEnd"/>
      <w:r w:rsidRPr="001B6B42">
        <w:rPr>
          <w:sz w:val="28"/>
          <w:szCs w:val="28"/>
        </w:rPr>
        <w:t xml:space="preserve"> </w:t>
      </w:r>
      <w:proofErr w:type="spellStart"/>
      <w:r w:rsidRPr="001B6B42">
        <w:rPr>
          <w:sz w:val="28"/>
          <w:szCs w:val="28"/>
        </w:rPr>
        <w:t>пропонувати</w:t>
      </w:r>
      <w:proofErr w:type="spellEnd"/>
      <w:r w:rsidRPr="001B6B42">
        <w:rPr>
          <w:sz w:val="28"/>
          <w:szCs w:val="28"/>
        </w:rPr>
        <w:t xml:space="preserve"> </w:t>
      </w:r>
      <w:proofErr w:type="spellStart"/>
      <w:r w:rsidRPr="001B6B42">
        <w:rPr>
          <w:sz w:val="28"/>
          <w:szCs w:val="28"/>
        </w:rPr>
        <w:t>наступну</w:t>
      </w:r>
      <w:proofErr w:type="spellEnd"/>
      <w:r w:rsidRPr="001B6B42">
        <w:rPr>
          <w:sz w:val="28"/>
          <w:szCs w:val="28"/>
        </w:rPr>
        <w:t xml:space="preserve"> табличку. </w:t>
      </w:r>
    </w:p>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Заповніть</w:t>
      </w:r>
      <w:proofErr w:type="spellEnd"/>
      <w:r w:rsidRPr="001B6B42">
        <w:rPr>
          <w:sz w:val="28"/>
          <w:szCs w:val="28"/>
        </w:rPr>
        <w:t xml:space="preserve">, будь ласка, </w:t>
      </w:r>
      <w:proofErr w:type="spellStart"/>
      <w:r w:rsidRPr="001B6B42">
        <w:rPr>
          <w:sz w:val="28"/>
          <w:szCs w:val="28"/>
        </w:rPr>
        <w:t>наступну</w:t>
      </w:r>
      <w:proofErr w:type="spellEnd"/>
      <w:r w:rsidRPr="001B6B42">
        <w:rPr>
          <w:sz w:val="28"/>
          <w:szCs w:val="28"/>
        </w:rPr>
        <w:t xml:space="preserve"> </w:t>
      </w:r>
      <w:proofErr w:type="spellStart"/>
      <w:r w:rsidRPr="001B6B42">
        <w:rPr>
          <w:sz w:val="28"/>
          <w:szCs w:val="28"/>
        </w:rPr>
        <w:t>таблицю</w:t>
      </w:r>
      <w:proofErr w:type="spellEnd"/>
      <w:r w:rsidRPr="001B6B4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4789"/>
      </w:tblGrid>
      <w:tr w:rsidR="00941EAF" w:rsidRPr="00074391" w:rsidTr="00207550">
        <w:tc>
          <w:tcPr>
            <w:tcW w:w="5006" w:type="dxa"/>
          </w:tcPr>
          <w:p w:rsidR="00941EAF" w:rsidRPr="001B6B42" w:rsidRDefault="00941EAF" w:rsidP="00207550">
            <w:pPr>
              <w:pStyle w:val="a5"/>
              <w:spacing w:before="0" w:beforeAutospacing="0" w:after="0" w:afterAutospacing="0" w:line="360" w:lineRule="auto"/>
              <w:ind w:firstLine="709"/>
              <w:jc w:val="both"/>
              <w:rPr>
                <w:sz w:val="28"/>
                <w:szCs w:val="28"/>
              </w:rPr>
            </w:pPr>
            <w:r w:rsidRPr="001B6B42">
              <w:rPr>
                <w:sz w:val="28"/>
                <w:szCs w:val="28"/>
              </w:rPr>
              <w:t xml:space="preserve">Дозволяю </w:t>
            </w:r>
            <w:proofErr w:type="spellStart"/>
            <w:r w:rsidRPr="001B6B42">
              <w:rPr>
                <w:sz w:val="28"/>
                <w:szCs w:val="28"/>
              </w:rPr>
              <w:t>собі</w:t>
            </w:r>
            <w:proofErr w:type="spellEnd"/>
            <w:r w:rsidRPr="001B6B42">
              <w:rPr>
                <w:sz w:val="28"/>
                <w:szCs w:val="28"/>
              </w:rPr>
              <w:t xml:space="preserve"> та </w:t>
            </w:r>
            <w:proofErr w:type="spellStart"/>
            <w:r w:rsidRPr="001B6B42">
              <w:rPr>
                <w:sz w:val="28"/>
                <w:szCs w:val="28"/>
              </w:rPr>
              <w:t>іншим</w:t>
            </w:r>
            <w:proofErr w:type="spellEnd"/>
          </w:p>
        </w:tc>
        <w:tc>
          <w:tcPr>
            <w:tcW w:w="5006" w:type="dxa"/>
          </w:tcPr>
          <w:p w:rsidR="00941EAF" w:rsidRPr="001B6B42" w:rsidRDefault="00941EAF" w:rsidP="00207550">
            <w:pPr>
              <w:pStyle w:val="a5"/>
              <w:spacing w:before="0" w:beforeAutospacing="0" w:after="0" w:afterAutospacing="0" w:line="360" w:lineRule="auto"/>
              <w:ind w:firstLine="709"/>
              <w:jc w:val="both"/>
              <w:rPr>
                <w:sz w:val="28"/>
                <w:szCs w:val="28"/>
              </w:rPr>
            </w:pPr>
            <w:proofErr w:type="spellStart"/>
            <w:r w:rsidRPr="001B6B42">
              <w:rPr>
                <w:sz w:val="28"/>
                <w:szCs w:val="28"/>
              </w:rPr>
              <w:t>Забороняю</w:t>
            </w:r>
            <w:proofErr w:type="spellEnd"/>
            <w:r w:rsidRPr="001B6B42">
              <w:rPr>
                <w:sz w:val="28"/>
                <w:szCs w:val="28"/>
              </w:rPr>
              <w:t xml:space="preserve"> </w:t>
            </w:r>
            <w:proofErr w:type="spellStart"/>
            <w:r w:rsidRPr="001B6B42">
              <w:rPr>
                <w:sz w:val="28"/>
                <w:szCs w:val="28"/>
              </w:rPr>
              <w:t>собі</w:t>
            </w:r>
            <w:proofErr w:type="spellEnd"/>
            <w:r w:rsidRPr="001B6B42">
              <w:rPr>
                <w:sz w:val="28"/>
                <w:szCs w:val="28"/>
              </w:rPr>
              <w:t xml:space="preserve"> та </w:t>
            </w:r>
            <w:proofErr w:type="spellStart"/>
            <w:r w:rsidRPr="001B6B42">
              <w:rPr>
                <w:sz w:val="28"/>
                <w:szCs w:val="28"/>
              </w:rPr>
              <w:t>іншим</w:t>
            </w:r>
            <w:proofErr w:type="spellEnd"/>
          </w:p>
        </w:tc>
      </w:tr>
      <w:tr w:rsidR="00941EAF" w:rsidRPr="00074391" w:rsidTr="00207550">
        <w:trPr>
          <w:trHeight w:val="1122"/>
        </w:trPr>
        <w:tc>
          <w:tcPr>
            <w:tcW w:w="5006" w:type="dxa"/>
          </w:tcPr>
          <w:p w:rsidR="00941EAF" w:rsidRPr="001B6B42" w:rsidRDefault="00941EAF" w:rsidP="00207550">
            <w:pPr>
              <w:pStyle w:val="a5"/>
              <w:spacing w:before="0" w:beforeAutospacing="0" w:after="0" w:afterAutospacing="0" w:line="360" w:lineRule="auto"/>
              <w:ind w:firstLine="709"/>
              <w:jc w:val="both"/>
              <w:rPr>
                <w:sz w:val="28"/>
                <w:szCs w:val="28"/>
              </w:rPr>
            </w:pPr>
          </w:p>
        </w:tc>
        <w:tc>
          <w:tcPr>
            <w:tcW w:w="5006" w:type="dxa"/>
          </w:tcPr>
          <w:p w:rsidR="00941EAF" w:rsidRPr="001B6B42" w:rsidRDefault="00941EAF" w:rsidP="00207550">
            <w:pPr>
              <w:pStyle w:val="a5"/>
              <w:spacing w:before="0" w:beforeAutospacing="0" w:after="0" w:afterAutospacing="0" w:line="360" w:lineRule="auto"/>
              <w:ind w:firstLine="709"/>
              <w:jc w:val="both"/>
              <w:rPr>
                <w:sz w:val="28"/>
                <w:szCs w:val="28"/>
              </w:rPr>
            </w:pPr>
          </w:p>
        </w:tc>
      </w:tr>
    </w:tbl>
    <w:p w:rsidR="00941EAF" w:rsidRPr="001B6B42" w:rsidRDefault="00941EAF" w:rsidP="00941EAF">
      <w:pPr>
        <w:pStyle w:val="a5"/>
        <w:spacing w:before="0" w:beforeAutospacing="0" w:after="0" w:afterAutospacing="0" w:line="360" w:lineRule="auto"/>
        <w:ind w:firstLine="709"/>
        <w:jc w:val="both"/>
        <w:rPr>
          <w:sz w:val="28"/>
          <w:szCs w:val="28"/>
        </w:rPr>
      </w:pPr>
      <w:proofErr w:type="spellStart"/>
      <w:r w:rsidRPr="001B6B42">
        <w:rPr>
          <w:sz w:val="28"/>
          <w:szCs w:val="28"/>
        </w:rPr>
        <w:t>Обговорення</w:t>
      </w:r>
      <w:proofErr w:type="spellEnd"/>
      <w:r w:rsidRPr="001B6B42">
        <w:rPr>
          <w:sz w:val="28"/>
          <w:szCs w:val="28"/>
        </w:rPr>
        <w:t>:</w:t>
      </w:r>
    </w:p>
    <w:p w:rsidR="00941EAF" w:rsidRPr="001B6B42" w:rsidRDefault="00941EAF" w:rsidP="00941EAF">
      <w:pPr>
        <w:pStyle w:val="a5"/>
        <w:numPr>
          <w:ilvl w:val="0"/>
          <w:numId w:val="23"/>
        </w:numPr>
        <w:spacing w:before="0" w:beforeAutospacing="0" w:after="0" w:afterAutospacing="0" w:line="360" w:lineRule="auto"/>
        <w:ind w:left="0" w:firstLine="709"/>
        <w:jc w:val="both"/>
        <w:rPr>
          <w:sz w:val="28"/>
          <w:szCs w:val="28"/>
        </w:rPr>
      </w:pPr>
      <w:proofErr w:type="spellStart"/>
      <w:r w:rsidRPr="001B6B42">
        <w:rPr>
          <w:sz w:val="28"/>
          <w:szCs w:val="28"/>
        </w:rPr>
        <w:t>Які</w:t>
      </w:r>
      <w:proofErr w:type="spellEnd"/>
      <w:r w:rsidRPr="001B6B42">
        <w:rPr>
          <w:sz w:val="28"/>
          <w:szCs w:val="28"/>
        </w:rPr>
        <w:t xml:space="preserve"> </w:t>
      </w:r>
      <w:proofErr w:type="spellStart"/>
      <w:r w:rsidRPr="001B6B42">
        <w:rPr>
          <w:sz w:val="28"/>
          <w:szCs w:val="28"/>
        </w:rPr>
        <w:t>відчуття</w:t>
      </w:r>
      <w:proofErr w:type="spellEnd"/>
      <w:r w:rsidRPr="001B6B42">
        <w:rPr>
          <w:sz w:val="28"/>
          <w:szCs w:val="28"/>
        </w:rPr>
        <w:t xml:space="preserve"> </w:t>
      </w:r>
      <w:proofErr w:type="spellStart"/>
      <w:r w:rsidRPr="001B6B42">
        <w:rPr>
          <w:sz w:val="28"/>
          <w:szCs w:val="28"/>
        </w:rPr>
        <w:t>виникали</w:t>
      </w:r>
      <w:proofErr w:type="spellEnd"/>
      <w:r w:rsidRPr="001B6B42">
        <w:rPr>
          <w:sz w:val="28"/>
          <w:szCs w:val="28"/>
        </w:rPr>
        <w:t xml:space="preserve"> </w:t>
      </w:r>
      <w:proofErr w:type="spellStart"/>
      <w:r w:rsidRPr="001B6B42">
        <w:rPr>
          <w:sz w:val="28"/>
          <w:szCs w:val="28"/>
        </w:rPr>
        <w:t>під</w:t>
      </w:r>
      <w:proofErr w:type="spellEnd"/>
      <w:r w:rsidRPr="001B6B42">
        <w:rPr>
          <w:sz w:val="28"/>
          <w:szCs w:val="28"/>
        </w:rPr>
        <w:t xml:space="preserve"> час </w:t>
      </w:r>
      <w:proofErr w:type="spellStart"/>
      <w:r w:rsidRPr="001B6B42">
        <w:rPr>
          <w:sz w:val="28"/>
          <w:szCs w:val="28"/>
        </w:rPr>
        <w:t>заповнення</w:t>
      </w:r>
      <w:proofErr w:type="spellEnd"/>
      <w:r w:rsidRPr="001B6B42">
        <w:rPr>
          <w:sz w:val="28"/>
          <w:szCs w:val="28"/>
        </w:rPr>
        <w:t xml:space="preserve"> </w:t>
      </w:r>
      <w:proofErr w:type="spellStart"/>
      <w:r w:rsidRPr="001B6B42">
        <w:rPr>
          <w:sz w:val="28"/>
          <w:szCs w:val="28"/>
        </w:rPr>
        <w:t>цієї</w:t>
      </w:r>
      <w:proofErr w:type="spellEnd"/>
      <w:r w:rsidRPr="001B6B42">
        <w:rPr>
          <w:sz w:val="28"/>
          <w:szCs w:val="28"/>
        </w:rPr>
        <w:t xml:space="preserve"> </w:t>
      </w:r>
      <w:proofErr w:type="spellStart"/>
      <w:r w:rsidRPr="001B6B42">
        <w:rPr>
          <w:sz w:val="28"/>
          <w:szCs w:val="28"/>
        </w:rPr>
        <w:t>таблиці</w:t>
      </w:r>
      <w:proofErr w:type="spellEnd"/>
      <w:r w:rsidRPr="001B6B42">
        <w:rPr>
          <w:sz w:val="28"/>
          <w:szCs w:val="28"/>
        </w:rPr>
        <w:t>?</w:t>
      </w:r>
    </w:p>
    <w:p w:rsidR="00941EAF" w:rsidRPr="001B6B42" w:rsidRDefault="00941EAF" w:rsidP="00941EAF">
      <w:pPr>
        <w:pStyle w:val="a5"/>
        <w:numPr>
          <w:ilvl w:val="0"/>
          <w:numId w:val="23"/>
        </w:numPr>
        <w:spacing w:before="0" w:beforeAutospacing="0" w:after="0" w:afterAutospacing="0" w:line="360" w:lineRule="auto"/>
        <w:ind w:left="0" w:firstLine="709"/>
        <w:jc w:val="both"/>
        <w:rPr>
          <w:sz w:val="28"/>
          <w:szCs w:val="28"/>
        </w:rPr>
      </w:pPr>
      <w:proofErr w:type="spellStart"/>
      <w:r w:rsidRPr="001B6B42">
        <w:rPr>
          <w:sz w:val="28"/>
          <w:szCs w:val="28"/>
        </w:rPr>
        <w:t>Що</w:t>
      </w:r>
      <w:proofErr w:type="spellEnd"/>
      <w:r w:rsidRPr="001B6B42">
        <w:rPr>
          <w:sz w:val="28"/>
          <w:szCs w:val="28"/>
        </w:rPr>
        <w:t xml:space="preserve"> </w:t>
      </w:r>
      <w:proofErr w:type="spellStart"/>
      <w:r w:rsidRPr="001B6B42">
        <w:rPr>
          <w:sz w:val="28"/>
          <w:szCs w:val="28"/>
        </w:rPr>
        <w:t>зміниться</w:t>
      </w:r>
      <w:proofErr w:type="spellEnd"/>
      <w:r w:rsidRPr="001B6B42">
        <w:rPr>
          <w:sz w:val="28"/>
          <w:szCs w:val="28"/>
        </w:rPr>
        <w:t xml:space="preserve"> у </w:t>
      </w:r>
      <w:proofErr w:type="spellStart"/>
      <w:r w:rsidRPr="001B6B42">
        <w:rPr>
          <w:sz w:val="28"/>
          <w:szCs w:val="28"/>
        </w:rPr>
        <w:t>ставленні</w:t>
      </w:r>
      <w:proofErr w:type="spellEnd"/>
      <w:r w:rsidRPr="001B6B42">
        <w:rPr>
          <w:sz w:val="28"/>
          <w:szCs w:val="28"/>
        </w:rPr>
        <w:t xml:space="preserve"> до себе та до </w:t>
      </w:r>
      <w:proofErr w:type="spellStart"/>
      <w:r w:rsidRPr="001B6B42">
        <w:rPr>
          <w:sz w:val="28"/>
          <w:szCs w:val="28"/>
        </w:rPr>
        <w:t>інших</w:t>
      </w:r>
      <w:proofErr w:type="spellEnd"/>
      <w:r w:rsidRPr="001B6B42">
        <w:rPr>
          <w:sz w:val="28"/>
          <w:szCs w:val="28"/>
        </w:rPr>
        <w:t xml:space="preserve">, </w:t>
      </w:r>
      <w:proofErr w:type="spellStart"/>
      <w:r w:rsidRPr="001B6B42">
        <w:rPr>
          <w:sz w:val="28"/>
          <w:szCs w:val="28"/>
        </w:rPr>
        <w:t>якщо</w:t>
      </w:r>
      <w:proofErr w:type="spellEnd"/>
      <w:r w:rsidRPr="001B6B42">
        <w:rPr>
          <w:sz w:val="28"/>
          <w:szCs w:val="28"/>
        </w:rPr>
        <w:t xml:space="preserve"> </w:t>
      </w:r>
      <w:proofErr w:type="spellStart"/>
      <w:r w:rsidRPr="001B6B42">
        <w:rPr>
          <w:sz w:val="28"/>
          <w:szCs w:val="28"/>
        </w:rPr>
        <w:t>користуватися</w:t>
      </w:r>
      <w:proofErr w:type="spellEnd"/>
      <w:r w:rsidRPr="001B6B42">
        <w:rPr>
          <w:sz w:val="28"/>
          <w:szCs w:val="28"/>
        </w:rPr>
        <w:t xml:space="preserve"> таким </w:t>
      </w:r>
      <w:proofErr w:type="spellStart"/>
      <w:r w:rsidRPr="001B6B42">
        <w:rPr>
          <w:sz w:val="28"/>
          <w:szCs w:val="28"/>
        </w:rPr>
        <w:t>підходом</w:t>
      </w:r>
      <w:proofErr w:type="spellEnd"/>
      <w:r w:rsidRPr="001B6B42">
        <w:rPr>
          <w:sz w:val="28"/>
          <w:szCs w:val="28"/>
        </w:rPr>
        <w:t>?</w:t>
      </w:r>
    </w:p>
    <w:p w:rsidR="00941EAF" w:rsidRPr="001B6B42" w:rsidRDefault="00941EAF" w:rsidP="00941EAF">
      <w:pPr>
        <w:pStyle w:val="a5"/>
        <w:spacing w:before="0" w:beforeAutospacing="0" w:after="0" w:afterAutospacing="0" w:line="360" w:lineRule="auto"/>
        <w:ind w:firstLine="709"/>
        <w:jc w:val="both"/>
        <w:rPr>
          <w:sz w:val="28"/>
          <w:szCs w:val="28"/>
        </w:rPr>
      </w:pPr>
      <w:r w:rsidRPr="001B6B42">
        <w:rPr>
          <w:sz w:val="28"/>
          <w:szCs w:val="28"/>
          <w:lang w:val="uk-UA"/>
        </w:rPr>
        <w:t>У</w:t>
      </w:r>
      <w:r w:rsidRPr="001B6B42">
        <w:rPr>
          <w:sz w:val="28"/>
          <w:szCs w:val="28"/>
        </w:rPr>
        <w:t xml:space="preserve"> </w:t>
      </w:r>
      <w:proofErr w:type="spellStart"/>
      <w:r w:rsidRPr="001B6B42">
        <w:rPr>
          <w:sz w:val="28"/>
          <w:szCs w:val="28"/>
        </w:rPr>
        <w:t>житті</w:t>
      </w:r>
      <w:proofErr w:type="spellEnd"/>
      <w:r w:rsidRPr="001B6B42">
        <w:rPr>
          <w:sz w:val="28"/>
          <w:szCs w:val="28"/>
        </w:rPr>
        <w:t xml:space="preserve"> </w:t>
      </w:r>
      <w:proofErr w:type="spellStart"/>
      <w:r w:rsidRPr="001B6B42">
        <w:rPr>
          <w:sz w:val="28"/>
          <w:szCs w:val="28"/>
        </w:rPr>
        <w:t>більш</w:t>
      </w:r>
      <w:proofErr w:type="spellEnd"/>
      <w:r w:rsidRPr="001B6B42">
        <w:rPr>
          <w:sz w:val="28"/>
          <w:szCs w:val="28"/>
        </w:rPr>
        <w:t xml:space="preserve"> </w:t>
      </w:r>
      <w:proofErr w:type="spellStart"/>
      <w:r w:rsidRPr="001B6B42">
        <w:rPr>
          <w:sz w:val="28"/>
          <w:szCs w:val="28"/>
        </w:rPr>
        <w:t>корисним</w:t>
      </w:r>
      <w:proofErr w:type="spellEnd"/>
      <w:r w:rsidRPr="001B6B42">
        <w:rPr>
          <w:sz w:val="28"/>
          <w:szCs w:val="28"/>
        </w:rPr>
        <w:t xml:space="preserve"> </w:t>
      </w:r>
      <w:proofErr w:type="spellStart"/>
      <w:r w:rsidRPr="001B6B42">
        <w:rPr>
          <w:sz w:val="28"/>
          <w:szCs w:val="28"/>
        </w:rPr>
        <w:t>може</w:t>
      </w:r>
      <w:proofErr w:type="spellEnd"/>
      <w:r w:rsidRPr="001B6B42">
        <w:rPr>
          <w:sz w:val="28"/>
          <w:szCs w:val="28"/>
        </w:rPr>
        <w:t xml:space="preserve"> бути  принцип: ЯКЩО Я ЦЕ РОБЛЮ, ТИ ТЕЖ МОЖЕШ ЦЕ РОБИТИ. </w:t>
      </w:r>
      <w:proofErr w:type="spellStart"/>
      <w:r w:rsidRPr="001B6B42">
        <w:rPr>
          <w:sz w:val="28"/>
          <w:szCs w:val="28"/>
        </w:rPr>
        <w:t>Таке</w:t>
      </w:r>
      <w:proofErr w:type="spellEnd"/>
      <w:r w:rsidRPr="001B6B42">
        <w:rPr>
          <w:sz w:val="28"/>
          <w:szCs w:val="28"/>
        </w:rPr>
        <w:t xml:space="preserve"> правило </w:t>
      </w:r>
      <w:proofErr w:type="spellStart"/>
      <w:r w:rsidRPr="001B6B42">
        <w:rPr>
          <w:sz w:val="28"/>
          <w:szCs w:val="28"/>
        </w:rPr>
        <w:t>значно</w:t>
      </w:r>
      <w:proofErr w:type="spellEnd"/>
      <w:r w:rsidRPr="001B6B42">
        <w:rPr>
          <w:sz w:val="28"/>
          <w:szCs w:val="28"/>
        </w:rPr>
        <w:t xml:space="preserve"> </w:t>
      </w:r>
      <w:proofErr w:type="spellStart"/>
      <w:r w:rsidRPr="001B6B42">
        <w:rPr>
          <w:sz w:val="28"/>
          <w:szCs w:val="28"/>
        </w:rPr>
        <w:t>зменшує</w:t>
      </w:r>
      <w:proofErr w:type="spellEnd"/>
      <w:r w:rsidRPr="001B6B42">
        <w:rPr>
          <w:sz w:val="28"/>
          <w:szCs w:val="28"/>
        </w:rPr>
        <w:t xml:space="preserve"> як </w:t>
      </w:r>
      <w:proofErr w:type="spellStart"/>
      <w:r w:rsidRPr="001B6B42">
        <w:rPr>
          <w:sz w:val="28"/>
          <w:szCs w:val="28"/>
        </w:rPr>
        <w:t>внутрішнє</w:t>
      </w:r>
      <w:proofErr w:type="spellEnd"/>
      <w:r w:rsidRPr="001B6B42">
        <w:rPr>
          <w:sz w:val="28"/>
          <w:szCs w:val="28"/>
        </w:rPr>
        <w:t xml:space="preserve"> </w:t>
      </w:r>
      <w:proofErr w:type="spellStart"/>
      <w:r w:rsidRPr="001B6B42">
        <w:rPr>
          <w:sz w:val="28"/>
          <w:szCs w:val="28"/>
        </w:rPr>
        <w:t>напруження</w:t>
      </w:r>
      <w:proofErr w:type="gramStart"/>
      <w:r w:rsidRPr="001B6B42">
        <w:rPr>
          <w:sz w:val="28"/>
          <w:szCs w:val="28"/>
        </w:rPr>
        <w:t>,т</w:t>
      </w:r>
      <w:proofErr w:type="gramEnd"/>
      <w:r w:rsidRPr="001B6B42">
        <w:rPr>
          <w:sz w:val="28"/>
          <w:szCs w:val="28"/>
        </w:rPr>
        <w:t>ак</w:t>
      </w:r>
      <w:proofErr w:type="spellEnd"/>
      <w:r w:rsidRPr="001B6B42">
        <w:rPr>
          <w:sz w:val="28"/>
          <w:szCs w:val="28"/>
        </w:rPr>
        <w:t xml:space="preserve"> </w:t>
      </w:r>
      <w:proofErr w:type="spellStart"/>
      <w:r w:rsidRPr="001B6B42">
        <w:rPr>
          <w:sz w:val="28"/>
          <w:szCs w:val="28"/>
        </w:rPr>
        <w:t>і</w:t>
      </w:r>
      <w:proofErr w:type="spellEnd"/>
      <w:r w:rsidRPr="001B6B42">
        <w:rPr>
          <w:sz w:val="28"/>
          <w:szCs w:val="28"/>
        </w:rPr>
        <w:t xml:space="preserve"> </w:t>
      </w:r>
      <w:proofErr w:type="spellStart"/>
      <w:r w:rsidRPr="001B6B42">
        <w:rPr>
          <w:sz w:val="28"/>
          <w:szCs w:val="28"/>
        </w:rPr>
        <w:t>напруження</w:t>
      </w:r>
      <w:proofErr w:type="spellEnd"/>
      <w:r w:rsidRPr="001B6B42">
        <w:rPr>
          <w:sz w:val="28"/>
          <w:szCs w:val="28"/>
        </w:rPr>
        <w:t xml:space="preserve"> в </w:t>
      </w:r>
      <w:proofErr w:type="spellStart"/>
      <w:r w:rsidRPr="001B6B42">
        <w:rPr>
          <w:sz w:val="28"/>
          <w:szCs w:val="28"/>
        </w:rPr>
        <w:t>міжособистісних</w:t>
      </w:r>
      <w:proofErr w:type="spellEnd"/>
      <w:r w:rsidRPr="001B6B42">
        <w:rPr>
          <w:sz w:val="28"/>
          <w:szCs w:val="28"/>
        </w:rPr>
        <w:t xml:space="preserve"> </w:t>
      </w:r>
      <w:proofErr w:type="spellStart"/>
      <w:r w:rsidRPr="001B6B42">
        <w:rPr>
          <w:sz w:val="28"/>
          <w:szCs w:val="28"/>
        </w:rPr>
        <w:t>стосунках</w:t>
      </w:r>
      <w:proofErr w:type="spellEnd"/>
      <w:r w:rsidRPr="001B6B42">
        <w:rPr>
          <w:sz w:val="28"/>
          <w:szCs w:val="28"/>
        </w:rPr>
        <w:t xml:space="preserve">, </w:t>
      </w:r>
      <w:proofErr w:type="spellStart"/>
      <w:r w:rsidRPr="001B6B42">
        <w:rPr>
          <w:sz w:val="28"/>
          <w:szCs w:val="28"/>
        </w:rPr>
        <w:t>тобто</w:t>
      </w:r>
      <w:proofErr w:type="spellEnd"/>
      <w:r w:rsidRPr="001B6B42">
        <w:rPr>
          <w:sz w:val="28"/>
          <w:szCs w:val="28"/>
        </w:rPr>
        <w:t xml:space="preserve"> </w:t>
      </w:r>
      <w:proofErr w:type="spellStart"/>
      <w:r w:rsidRPr="001B6B42">
        <w:rPr>
          <w:sz w:val="28"/>
          <w:szCs w:val="28"/>
        </w:rPr>
        <w:t>зменшує</w:t>
      </w:r>
      <w:proofErr w:type="spellEnd"/>
      <w:r w:rsidRPr="001B6B42">
        <w:rPr>
          <w:sz w:val="28"/>
          <w:szCs w:val="28"/>
        </w:rPr>
        <w:t xml:space="preserve"> </w:t>
      </w:r>
      <w:proofErr w:type="spellStart"/>
      <w:r w:rsidRPr="001B6B42">
        <w:rPr>
          <w:sz w:val="28"/>
          <w:szCs w:val="28"/>
        </w:rPr>
        <w:t>вірогідність</w:t>
      </w:r>
      <w:proofErr w:type="spellEnd"/>
      <w:r w:rsidRPr="001B6B42">
        <w:rPr>
          <w:sz w:val="28"/>
          <w:szCs w:val="28"/>
        </w:rPr>
        <w:t xml:space="preserve"> </w:t>
      </w:r>
      <w:proofErr w:type="spellStart"/>
      <w:r w:rsidRPr="001B6B42">
        <w:rPr>
          <w:sz w:val="28"/>
          <w:szCs w:val="28"/>
        </w:rPr>
        <w:t>виникнення</w:t>
      </w:r>
      <w:proofErr w:type="spellEnd"/>
      <w:r w:rsidRPr="001B6B42">
        <w:rPr>
          <w:sz w:val="28"/>
          <w:szCs w:val="28"/>
        </w:rPr>
        <w:t xml:space="preserve"> </w:t>
      </w:r>
      <w:proofErr w:type="spellStart"/>
      <w:r w:rsidRPr="001B6B42">
        <w:rPr>
          <w:sz w:val="28"/>
          <w:szCs w:val="28"/>
        </w:rPr>
        <w:t>конфліктів</w:t>
      </w:r>
      <w:proofErr w:type="spellEnd"/>
      <w:r w:rsidRPr="001B6B42">
        <w:rPr>
          <w:sz w:val="28"/>
          <w:szCs w:val="28"/>
        </w:rPr>
        <w:t>.</w:t>
      </w:r>
    </w:p>
    <w:p w:rsidR="00941EAF" w:rsidRDefault="00941EAF" w:rsidP="00941EAF">
      <w:pPr>
        <w:pStyle w:val="11"/>
        <w:spacing w:after="0" w:line="360" w:lineRule="auto"/>
        <w:ind w:left="0" w:firstLine="709"/>
        <w:jc w:val="both"/>
        <w:rPr>
          <w:rFonts w:ascii="Times New Roman" w:hAnsi="Times New Roman"/>
          <w:sz w:val="28"/>
          <w:szCs w:val="28"/>
          <w:lang w:val="uk-UA"/>
        </w:rPr>
      </w:pPr>
      <w:r w:rsidRPr="001B6B42">
        <w:rPr>
          <w:rFonts w:ascii="Times New Roman" w:hAnsi="Times New Roman"/>
          <w:sz w:val="28"/>
          <w:szCs w:val="28"/>
          <w:lang w:val="uk-UA"/>
        </w:rPr>
        <w:t>Підсумки заняття.</w:t>
      </w:r>
    </w:p>
    <w:p w:rsidR="00941EAF" w:rsidRDefault="00941EAF" w:rsidP="00941EAF">
      <w:pPr>
        <w:pStyle w:val="11"/>
        <w:spacing w:after="0" w:line="360" w:lineRule="auto"/>
        <w:ind w:left="0" w:firstLine="709"/>
        <w:jc w:val="center"/>
        <w:rPr>
          <w:rFonts w:ascii="Times New Roman" w:hAnsi="Times New Roman"/>
          <w:sz w:val="28"/>
          <w:szCs w:val="28"/>
          <w:lang w:val="uk-UA"/>
        </w:rPr>
      </w:pPr>
      <w:r>
        <w:rPr>
          <w:rFonts w:ascii="Times New Roman" w:hAnsi="Times New Roman"/>
          <w:sz w:val="28"/>
          <w:szCs w:val="28"/>
          <w:lang w:val="uk-UA"/>
        </w:rPr>
        <w:t>ТРЕНІНГ «ПРОФЕСІЙНА КОМПЕТЕНТНІСТЬ – СКЛАДОВА УСПІХУ ПРОФЕСІЙНОЇ ДІЯЛЬНОСТІ»</w:t>
      </w:r>
    </w:p>
    <w:p w:rsidR="00941EAF"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9414AD">
        <w:rPr>
          <w:rFonts w:ascii="Times New Roman" w:eastAsia="TimesNewRomanPSMT" w:hAnsi="Times New Roman"/>
          <w:b/>
          <w:sz w:val="28"/>
          <w:szCs w:val="28"/>
        </w:rPr>
        <w:t>Мета:</w:t>
      </w:r>
      <w:r w:rsidRPr="009414AD">
        <w:rPr>
          <w:rFonts w:ascii="Times New Roman" w:eastAsia="TimesNewRomanPSMT" w:hAnsi="Times New Roman"/>
          <w:sz w:val="28"/>
          <w:szCs w:val="28"/>
        </w:rPr>
        <w:t xml:space="preserve">сприяти мотивації керівника до самовдосконалення, формування професійних компетентностей педагога для здійснення постійногопрофесійного розвитку, сприяти самопізнанню себе як особистості,визначенню власних пріоритетів; стимулювання бажання на </w:t>
      </w:r>
      <w:r w:rsidRPr="009414AD">
        <w:rPr>
          <w:rFonts w:ascii="Times New Roman" w:eastAsia="TimesNewRomanPSMT" w:hAnsi="Times New Roman"/>
          <w:sz w:val="28"/>
          <w:szCs w:val="28"/>
        </w:rPr>
        <w:lastRenderedPageBreak/>
        <w:t>підвищення свогопрофесійного рівня; сприяння формуванню комунікативних умінь та навичокметодичної діяльності.</w:t>
      </w:r>
    </w:p>
    <w:p w:rsidR="00941EAF" w:rsidRPr="000B5BFA" w:rsidRDefault="00941EAF" w:rsidP="00941EAF">
      <w:pPr>
        <w:spacing w:after="0" w:line="360" w:lineRule="auto"/>
        <w:ind w:firstLine="709"/>
        <w:jc w:val="both"/>
        <w:rPr>
          <w:rFonts w:ascii="Times New Roman" w:hAnsi="Times New Roman"/>
          <w:color w:val="000000"/>
          <w:sz w:val="28"/>
          <w:szCs w:val="28"/>
        </w:rPr>
      </w:pPr>
      <w:r w:rsidRPr="000B5BFA">
        <w:rPr>
          <w:rFonts w:ascii="Times New Roman" w:hAnsi="Times New Roman"/>
          <w:b/>
          <w:color w:val="000000"/>
          <w:sz w:val="28"/>
          <w:szCs w:val="28"/>
        </w:rPr>
        <w:t>Форма проведення:</w:t>
      </w:r>
      <w:r w:rsidRPr="000B5BFA">
        <w:rPr>
          <w:rFonts w:ascii="Times New Roman" w:hAnsi="Times New Roman"/>
          <w:color w:val="000000"/>
          <w:sz w:val="28"/>
          <w:szCs w:val="28"/>
        </w:rPr>
        <w:t xml:space="preserve"> «година спілкування»</w:t>
      </w:r>
    </w:p>
    <w:p w:rsidR="00941EAF" w:rsidRPr="000B5BFA" w:rsidRDefault="00941EAF" w:rsidP="00941EAF">
      <w:pPr>
        <w:spacing w:after="0" w:line="360" w:lineRule="auto"/>
        <w:ind w:firstLine="709"/>
        <w:jc w:val="both"/>
        <w:rPr>
          <w:rFonts w:ascii="Times New Roman" w:hAnsi="Times New Roman"/>
          <w:color w:val="000000"/>
          <w:sz w:val="28"/>
          <w:szCs w:val="28"/>
        </w:rPr>
      </w:pPr>
      <w:r w:rsidRPr="000B5BFA">
        <w:rPr>
          <w:rFonts w:ascii="Times New Roman" w:hAnsi="Times New Roman"/>
          <w:b/>
          <w:color w:val="000000"/>
          <w:sz w:val="28"/>
          <w:szCs w:val="28"/>
        </w:rPr>
        <w:t>Учасники:</w:t>
      </w:r>
      <w:r w:rsidRPr="000B5BFA">
        <w:rPr>
          <w:rFonts w:ascii="Times New Roman" w:hAnsi="Times New Roman"/>
          <w:color w:val="000000"/>
          <w:sz w:val="28"/>
          <w:szCs w:val="28"/>
        </w:rPr>
        <w:t xml:space="preserve"> педагогічний колектив школи.</w:t>
      </w:r>
    </w:p>
    <w:p w:rsidR="00941EAF" w:rsidRPr="000B5BFA" w:rsidRDefault="00941EAF" w:rsidP="00941EAF">
      <w:pPr>
        <w:spacing w:after="0" w:line="360" w:lineRule="auto"/>
        <w:ind w:firstLine="709"/>
        <w:jc w:val="both"/>
        <w:rPr>
          <w:rFonts w:ascii="Times New Roman" w:hAnsi="Times New Roman"/>
          <w:color w:val="000000"/>
          <w:sz w:val="28"/>
          <w:szCs w:val="28"/>
        </w:rPr>
      </w:pPr>
      <w:r w:rsidRPr="000B5BFA">
        <w:rPr>
          <w:rFonts w:ascii="Times New Roman" w:hAnsi="Times New Roman"/>
          <w:b/>
          <w:color w:val="000000"/>
          <w:sz w:val="28"/>
          <w:szCs w:val="28"/>
        </w:rPr>
        <w:t>Орієнтовний час проведення:</w:t>
      </w:r>
      <w:r>
        <w:rPr>
          <w:rFonts w:ascii="Times New Roman" w:hAnsi="Times New Roman"/>
          <w:color w:val="000000"/>
          <w:sz w:val="28"/>
          <w:szCs w:val="28"/>
        </w:rPr>
        <w:t>4</w:t>
      </w:r>
      <w:r w:rsidRPr="000B5BFA">
        <w:rPr>
          <w:rFonts w:ascii="Times New Roman" w:hAnsi="Times New Roman"/>
          <w:color w:val="000000"/>
          <w:sz w:val="28"/>
          <w:szCs w:val="28"/>
        </w:rPr>
        <w:t>5 хвилин.</w:t>
      </w:r>
    </w:p>
    <w:p w:rsidR="00941EAF" w:rsidRPr="00E52119" w:rsidRDefault="00941EAF" w:rsidP="00941EAF">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Ресурсне забезпечення</w:t>
      </w:r>
      <w:r w:rsidRPr="000B5BFA">
        <w:rPr>
          <w:rFonts w:ascii="Times New Roman" w:hAnsi="Times New Roman"/>
          <w:b/>
          <w:color w:val="000000"/>
          <w:sz w:val="28"/>
          <w:szCs w:val="28"/>
        </w:rPr>
        <w:t>:</w:t>
      </w:r>
      <w:r w:rsidRPr="00E52119">
        <w:rPr>
          <w:rFonts w:ascii="Times New Roman" w:hAnsi="Times New Roman"/>
          <w:color w:val="000000"/>
          <w:sz w:val="28"/>
          <w:szCs w:val="28"/>
        </w:rPr>
        <w:t>аркуші</w:t>
      </w:r>
      <w:r>
        <w:rPr>
          <w:rFonts w:ascii="Times New Roman" w:hAnsi="Times New Roman"/>
          <w:color w:val="000000"/>
          <w:sz w:val="28"/>
          <w:szCs w:val="28"/>
        </w:rPr>
        <w:t>, маркери</w:t>
      </w:r>
      <w:r w:rsidRPr="00E52119">
        <w:rPr>
          <w:rFonts w:ascii="Times New Roman" w:hAnsi="Times New Roman"/>
          <w:color w:val="000000"/>
          <w:sz w:val="28"/>
          <w:szCs w:val="28"/>
        </w:rPr>
        <w:t xml:space="preserve">. </w:t>
      </w:r>
    </w:p>
    <w:p w:rsidR="00941EAF" w:rsidRPr="009414AD" w:rsidRDefault="00941EAF" w:rsidP="00941EAF">
      <w:pPr>
        <w:spacing w:after="0" w:line="360" w:lineRule="auto"/>
        <w:ind w:firstLine="709"/>
        <w:jc w:val="both"/>
        <w:rPr>
          <w:rFonts w:ascii="Times New Roman" w:hAnsi="Times New Roman"/>
          <w:color w:val="000000"/>
          <w:sz w:val="28"/>
          <w:szCs w:val="28"/>
        </w:rPr>
      </w:pPr>
      <w:r w:rsidRPr="000B5BFA">
        <w:rPr>
          <w:rFonts w:ascii="Times New Roman" w:hAnsi="Times New Roman"/>
          <w:b/>
          <w:color w:val="000000"/>
          <w:sz w:val="28"/>
          <w:szCs w:val="28"/>
        </w:rPr>
        <w:t>Методи та прийоми:</w:t>
      </w:r>
      <w:r>
        <w:rPr>
          <w:rFonts w:ascii="Times New Roman" w:hAnsi="Times New Roman"/>
          <w:color w:val="000000"/>
          <w:sz w:val="28"/>
          <w:szCs w:val="28"/>
        </w:rPr>
        <w:t>мозковий штурм,</w:t>
      </w:r>
    </w:p>
    <w:p w:rsidR="00941EAF" w:rsidRDefault="00941EAF" w:rsidP="00941EAF">
      <w:pPr>
        <w:autoSpaceDE w:val="0"/>
        <w:autoSpaceDN w:val="0"/>
        <w:adjustRightInd w:val="0"/>
        <w:spacing w:after="0" w:line="360" w:lineRule="auto"/>
        <w:ind w:firstLine="709"/>
        <w:jc w:val="center"/>
        <w:rPr>
          <w:rFonts w:ascii="Times New Roman" w:eastAsia="TimesNewRomanPSMT" w:hAnsi="Times New Roman"/>
          <w:sz w:val="28"/>
          <w:szCs w:val="28"/>
        </w:rPr>
      </w:pPr>
      <w:r>
        <w:rPr>
          <w:rFonts w:ascii="Times New Roman" w:eastAsia="TimesNewRomanPSMT" w:hAnsi="Times New Roman"/>
          <w:sz w:val="28"/>
          <w:szCs w:val="28"/>
        </w:rPr>
        <w:t>ХІД ТРЕНІНГУ</w:t>
      </w:r>
    </w:p>
    <w:p w:rsidR="00941EAF" w:rsidRPr="00291D91" w:rsidRDefault="00941EAF" w:rsidP="00941EAF">
      <w:pPr>
        <w:pStyle w:val="11"/>
        <w:numPr>
          <w:ilvl w:val="0"/>
          <w:numId w:val="24"/>
        </w:numPr>
        <w:autoSpaceDE w:val="0"/>
        <w:autoSpaceDN w:val="0"/>
        <w:adjustRightInd w:val="0"/>
        <w:spacing w:after="0" w:line="360" w:lineRule="auto"/>
        <w:ind w:left="0" w:firstLine="709"/>
        <w:jc w:val="both"/>
        <w:rPr>
          <w:rFonts w:ascii="Times New Roman" w:eastAsia="TimesNewRomanPSMT" w:hAnsi="Times New Roman"/>
          <w:sz w:val="28"/>
          <w:szCs w:val="28"/>
        </w:rPr>
      </w:pPr>
      <w:proofErr w:type="spellStart"/>
      <w:r w:rsidRPr="00291D91">
        <w:rPr>
          <w:rFonts w:ascii="Times New Roman" w:hAnsi="Times New Roman"/>
          <w:b/>
          <w:bCs/>
          <w:sz w:val="28"/>
          <w:szCs w:val="28"/>
        </w:rPr>
        <w:t>Вправа</w:t>
      </w:r>
      <w:proofErr w:type="spellEnd"/>
      <w:r w:rsidRPr="00291D91">
        <w:rPr>
          <w:rFonts w:ascii="Times New Roman" w:hAnsi="Times New Roman"/>
          <w:b/>
          <w:bCs/>
          <w:sz w:val="28"/>
          <w:szCs w:val="28"/>
        </w:rPr>
        <w:t xml:space="preserve"> </w:t>
      </w:r>
      <w:r w:rsidRPr="00291D91">
        <w:rPr>
          <w:rFonts w:ascii="Times New Roman" w:hAnsi="Times New Roman"/>
          <w:b/>
          <w:bCs/>
          <w:sz w:val="28"/>
          <w:szCs w:val="28"/>
          <w:lang w:val="uk-UA"/>
        </w:rPr>
        <w:t>«</w:t>
      </w:r>
      <w:proofErr w:type="spellStart"/>
      <w:r w:rsidRPr="00291D91">
        <w:rPr>
          <w:rFonts w:ascii="Times New Roman" w:hAnsi="Times New Roman"/>
          <w:b/>
          <w:bCs/>
          <w:sz w:val="28"/>
          <w:szCs w:val="28"/>
        </w:rPr>
        <w:t>Мозковий</w:t>
      </w:r>
      <w:proofErr w:type="spellEnd"/>
      <w:r w:rsidRPr="00291D91">
        <w:rPr>
          <w:rFonts w:ascii="Times New Roman" w:hAnsi="Times New Roman"/>
          <w:b/>
          <w:bCs/>
          <w:sz w:val="28"/>
          <w:szCs w:val="28"/>
        </w:rPr>
        <w:t xml:space="preserve"> штурм</w:t>
      </w:r>
      <w:r w:rsidRPr="00291D91">
        <w:rPr>
          <w:rFonts w:ascii="Times New Roman" w:hAnsi="Times New Roman"/>
          <w:b/>
          <w:bCs/>
          <w:sz w:val="28"/>
          <w:szCs w:val="28"/>
          <w:lang w:val="uk-UA"/>
        </w:rPr>
        <w:t>»</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hAnsi="Times New Roman"/>
          <w:b/>
          <w:bCs/>
          <w:i/>
          <w:iCs/>
          <w:sz w:val="28"/>
          <w:szCs w:val="28"/>
        </w:rPr>
        <w:t xml:space="preserve">Мета: </w:t>
      </w:r>
      <w:r w:rsidRPr="00291D91">
        <w:rPr>
          <w:rFonts w:ascii="Times New Roman" w:eastAsia="TimesNewRomanPSMT" w:hAnsi="Times New Roman"/>
          <w:sz w:val="28"/>
          <w:szCs w:val="28"/>
        </w:rPr>
        <w:t>активізувати учасників, підготувати їх до виконання наступних вправ.</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eastAsia="TimesNewRomanPSMT" w:hAnsi="Times New Roman"/>
          <w:sz w:val="28"/>
          <w:szCs w:val="28"/>
        </w:rPr>
        <w:t>Завдання: поділ на групи – скласти пазли картинки.</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hAnsi="Times New Roman"/>
          <w:b/>
          <w:bCs/>
          <w:sz w:val="28"/>
          <w:szCs w:val="28"/>
        </w:rPr>
        <w:t xml:space="preserve">1 група </w:t>
      </w:r>
      <w:r w:rsidRPr="00291D91">
        <w:rPr>
          <w:rFonts w:ascii="Times New Roman" w:eastAsia="TimesNewRomanPSMT" w:hAnsi="Times New Roman"/>
          <w:sz w:val="28"/>
          <w:szCs w:val="28"/>
        </w:rPr>
        <w:t>– розшифровує поняття «професійна»;</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hAnsi="Times New Roman"/>
          <w:b/>
          <w:bCs/>
          <w:sz w:val="28"/>
          <w:szCs w:val="28"/>
        </w:rPr>
        <w:t xml:space="preserve">2 група </w:t>
      </w:r>
      <w:r w:rsidRPr="00291D91">
        <w:rPr>
          <w:rFonts w:ascii="Times New Roman" w:eastAsia="TimesNewRomanPSMT" w:hAnsi="Times New Roman"/>
          <w:sz w:val="28"/>
          <w:szCs w:val="28"/>
        </w:rPr>
        <w:t>– розшифровує поняття «компетентність»;</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hAnsi="Times New Roman"/>
          <w:b/>
          <w:bCs/>
          <w:sz w:val="28"/>
          <w:szCs w:val="28"/>
        </w:rPr>
        <w:t xml:space="preserve">3 група </w:t>
      </w:r>
      <w:r w:rsidRPr="00291D91">
        <w:rPr>
          <w:rFonts w:ascii="Times New Roman" w:eastAsia="TimesNewRomanPSMT" w:hAnsi="Times New Roman"/>
          <w:sz w:val="28"/>
          <w:szCs w:val="28"/>
        </w:rPr>
        <w:t>– розшифровує поняття «вчителя», вказавши якості вчителя, які починаються з букв поданих слів.</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eastAsia="TimesNewRomanPSMT" w:hAnsi="Times New Roman"/>
          <w:sz w:val="28"/>
          <w:szCs w:val="28"/>
        </w:rPr>
        <w:t>Після виступів кожної з груп, тренер узагальнює інформацію.</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eastAsia="TimesNewRomanPSMT" w:hAnsi="Times New Roman"/>
          <w:sz w:val="28"/>
          <w:szCs w:val="28"/>
        </w:rPr>
        <w:t>Далі учасники тренінгу отримують додаткову інформацію, яка доповнить їхнюобізнаність по темі.</w:t>
      </w:r>
    </w:p>
    <w:p w:rsidR="00941EAF" w:rsidRPr="00291D91" w:rsidRDefault="00941EAF" w:rsidP="00941EAF">
      <w:pPr>
        <w:pStyle w:val="11"/>
        <w:numPr>
          <w:ilvl w:val="0"/>
          <w:numId w:val="24"/>
        </w:numPr>
        <w:autoSpaceDE w:val="0"/>
        <w:autoSpaceDN w:val="0"/>
        <w:adjustRightInd w:val="0"/>
        <w:spacing w:after="0" w:line="360" w:lineRule="auto"/>
        <w:ind w:left="0" w:firstLine="709"/>
        <w:jc w:val="both"/>
        <w:rPr>
          <w:rFonts w:ascii="Times New Roman" w:hAnsi="Times New Roman"/>
          <w:bCs/>
          <w:iCs/>
          <w:sz w:val="28"/>
          <w:szCs w:val="28"/>
        </w:rPr>
      </w:pPr>
      <w:r w:rsidRPr="00291D91">
        <w:rPr>
          <w:rFonts w:ascii="Times New Roman" w:hAnsi="Times New Roman"/>
          <w:b/>
          <w:bCs/>
          <w:sz w:val="28"/>
          <w:szCs w:val="28"/>
          <w:lang w:val="uk-UA"/>
        </w:rPr>
        <w:t>І</w:t>
      </w:r>
      <w:proofErr w:type="spellStart"/>
      <w:r w:rsidRPr="00291D91">
        <w:rPr>
          <w:rFonts w:ascii="Times New Roman" w:hAnsi="Times New Roman"/>
          <w:b/>
          <w:bCs/>
          <w:sz w:val="28"/>
          <w:szCs w:val="28"/>
        </w:rPr>
        <w:t>нформаційний</w:t>
      </w:r>
      <w:proofErr w:type="spellEnd"/>
      <w:r w:rsidRPr="00291D91">
        <w:rPr>
          <w:rFonts w:ascii="Times New Roman" w:hAnsi="Times New Roman"/>
          <w:b/>
          <w:bCs/>
          <w:sz w:val="28"/>
          <w:szCs w:val="28"/>
        </w:rPr>
        <w:t xml:space="preserve"> блок </w:t>
      </w:r>
      <w:r w:rsidRPr="00291D91">
        <w:rPr>
          <w:rFonts w:ascii="Times New Roman" w:hAnsi="Times New Roman"/>
          <w:bCs/>
          <w:iCs/>
          <w:sz w:val="28"/>
          <w:szCs w:val="28"/>
        </w:rPr>
        <w:t>«</w:t>
      </w:r>
      <w:proofErr w:type="spellStart"/>
      <w:r w:rsidRPr="00291D91">
        <w:rPr>
          <w:rFonts w:ascii="Times New Roman" w:hAnsi="Times New Roman"/>
          <w:bCs/>
          <w:iCs/>
          <w:sz w:val="28"/>
          <w:szCs w:val="28"/>
        </w:rPr>
        <w:t>Поняття</w:t>
      </w:r>
      <w:proofErr w:type="spellEnd"/>
      <w:r w:rsidRPr="00291D91">
        <w:rPr>
          <w:rFonts w:ascii="Times New Roman" w:hAnsi="Times New Roman"/>
          <w:bCs/>
          <w:iCs/>
          <w:sz w:val="28"/>
          <w:szCs w:val="28"/>
        </w:rPr>
        <w:t xml:space="preserve"> </w:t>
      </w:r>
      <w:proofErr w:type="spellStart"/>
      <w:r w:rsidRPr="00291D91">
        <w:rPr>
          <w:rFonts w:ascii="Times New Roman" w:hAnsi="Times New Roman"/>
          <w:bCs/>
          <w:iCs/>
          <w:sz w:val="28"/>
          <w:szCs w:val="28"/>
        </w:rPr>
        <w:t>професійно</w:t>
      </w:r>
      <w:proofErr w:type="spellEnd"/>
      <w:r w:rsidRPr="00291D91">
        <w:rPr>
          <w:rFonts w:ascii="Times New Roman" w:hAnsi="Times New Roman"/>
          <w:bCs/>
          <w:iCs/>
          <w:sz w:val="28"/>
          <w:szCs w:val="28"/>
          <w:lang w:val="uk-UA"/>
        </w:rPr>
        <w:t xml:space="preserve">ї </w:t>
      </w:r>
      <w:proofErr w:type="spellStart"/>
      <w:r w:rsidRPr="00291D91">
        <w:rPr>
          <w:rFonts w:ascii="Times New Roman" w:hAnsi="Times New Roman"/>
          <w:bCs/>
          <w:iCs/>
          <w:sz w:val="28"/>
          <w:szCs w:val="28"/>
        </w:rPr>
        <w:t>компетентності</w:t>
      </w:r>
      <w:proofErr w:type="spellEnd"/>
      <w:r w:rsidRPr="00291D91">
        <w:rPr>
          <w:rFonts w:ascii="Times New Roman" w:hAnsi="Times New Roman"/>
          <w:bCs/>
          <w:iCs/>
          <w:sz w:val="28"/>
          <w:szCs w:val="28"/>
        </w:rPr>
        <w:t xml:space="preserve"> педагога </w:t>
      </w:r>
      <w:proofErr w:type="spellStart"/>
      <w:r w:rsidRPr="00291D91">
        <w:rPr>
          <w:rFonts w:ascii="Times New Roman" w:hAnsi="Times New Roman"/>
          <w:bCs/>
          <w:iCs/>
          <w:sz w:val="28"/>
          <w:szCs w:val="28"/>
        </w:rPr>
        <w:t>тайого</w:t>
      </w:r>
      <w:proofErr w:type="spellEnd"/>
      <w:r w:rsidRPr="00291D91">
        <w:rPr>
          <w:rFonts w:ascii="Times New Roman" w:hAnsi="Times New Roman"/>
          <w:bCs/>
          <w:iCs/>
          <w:sz w:val="28"/>
          <w:szCs w:val="28"/>
        </w:rPr>
        <w:t xml:space="preserve"> </w:t>
      </w:r>
      <w:proofErr w:type="spellStart"/>
      <w:r w:rsidRPr="00291D91">
        <w:rPr>
          <w:rFonts w:ascii="Times New Roman" w:hAnsi="Times New Roman"/>
          <w:bCs/>
          <w:iCs/>
          <w:sz w:val="28"/>
          <w:szCs w:val="28"/>
        </w:rPr>
        <w:t>складові</w:t>
      </w:r>
      <w:proofErr w:type="spellEnd"/>
      <w:r w:rsidRPr="00291D91">
        <w:rPr>
          <w:rFonts w:ascii="Times New Roman" w:hAnsi="Times New Roman"/>
          <w:bCs/>
          <w:iCs/>
          <w:sz w:val="28"/>
          <w:szCs w:val="28"/>
        </w:rPr>
        <w:t xml:space="preserve"> в </w:t>
      </w:r>
      <w:proofErr w:type="spellStart"/>
      <w:r w:rsidRPr="00291D91">
        <w:rPr>
          <w:rFonts w:ascii="Times New Roman" w:hAnsi="Times New Roman"/>
          <w:bCs/>
          <w:iCs/>
          <w:sz w:val="28"/>
          <w:szCs w:val="28"/>
        </w:rPr>
        <w:t>умовах</w:t>
      </w:r>
      <w:proofErr w:type="spellEnd"/>
      <w:r w:rsidRPr="00291D91">
        <w:rPr>
          <w:rFonts w:ascii="Times New Roman" w:hAnsi="Times New Roman"/>
          <w:bCs/>
          <w:iCs/>
          <w:sz w:val="28"/>
          <w:szCs w:val="28"/>
        </w:rPr>
        <w:t xml:space="preserve"> </w:t>
      </w:r>
      <w:proofErr w:type="spellStart"/>
      <w:r w:rsidRPr="00291D91">
        <w:rPr>
          <w:rFonts w:ascii="Times New Roman" w:hAnsi="Times New Roman"/>
          <w:bCs/>
          <w:iCs/>
          <w:sz w:val="28"/>
          <w:szCs w:val="28"/>
        </w:rPr>
        <w:t>сучасної</w:t>
      </w:r>
      <w:proofErr w:type="spellEnd"/>
      <w:r w:rsidRPr="00291D91">
        <w:rPr>
          <w:rFonts w:ascii="Times New Roman" w:hAnsi="Times New Roman"/>
          <w:bCs/>
          <w:iCs/>
          <w:sz w:val="28"/>
          <w:szCs w:val="28"/>
        </w:rPr>
        <w:t xml:space="preserve"> </w:t>
      </w:r>
      <w:proofErr w:type="spellStart"/>
      <w:r w:rsidRPr="00291D91">
        <w:rPr>
          <w:rFonts w:ascii="Times New Roman" w:hAnsi="Times New Roman"/>
          <w:bCs/>
          <w:iCs/>
          <w:sz w:val="28"/>
          <w:szCs w:val="28"/>
        </w:rPr>
        <w:t>освіти</w:t>
      </w:r>
      <w:proofErr w:type="spellEnd"/>
      <w:r w:rsidRPr="00291D91">
        <w:rPr>
          <w:rFonts w:ascii="Times New Roman" w:hAnsi="Times New Roman"/>
          <w:bCs/>
          <w:iCs/>
          <w:sz w:val="28"/>
          <w:szCs w:val="28"/>
        </w:rPr>
        <w:t>»</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hAnsi="Times New Roman"/>
          <w:b/>
          <w:bCs/>
          <w:sz w:val="28"/>
          <w:szCs w:val="28"/>
        </w:rPr>
        <w:t xml:space="preserve">Поняття </w:t>
      </w:r>
      <w:r>
        <w:rPr>
          <w:rFonts w:ascii="Times New Roman" w:hAnsi="Times New Roman"/>
          <w:b/>
          <w:bCs/>
          <w:sz w:val="28"/>
          <w:szCs w:val="28"/>
        </w:rPr>
        <w:t>«компетентність»</w:t>
      </w:r>
      <w:r w:rsidRPr="00291D91">
        <w:rPr>
          <w:rFonts w:ascii="Times New Roman" w:eastAsia="TimesNewRomanPSMT" w:hAnsi="Times New Roman"/>
          <w:sz w:val="28"/>
          <w:szCs w:val="28"/>
        </w:rPr>
        <w:t>(лат. competens - відповідний, здібний) означає колоповноважень будь-якої посадової особи чи органу; володіння знаннями, досвідом упевній галузі. Під професійною компетентністю педагога розуміють особистісніможливості педагога, які дозволяють йому самостійно й ефективно реалізовувати ціліпедагогічного процесу. Для цього потрібно знати педагогічну теорію, умітизастосовувати її в практичній діяльності.</w:t>
      </w:r>
    </w:p>
    <w:p w:rsidR="00941EAF"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hAnsi="Times New Roman"/>
          <w:b/>
          <w:bCs/>
          <w:sz w:val="28"/>
          <w:szCs w:val="28"/>
        </w:rPr>
        <w:t xml:space="preserve">Педагогічна компетентність педагога </w:t>
      </w:r>
      <w:r>
        <w:rPr>
          <w:rFonts w:ascii="Times New Roman" w:eastAsia="TimesNewRomanPSMT" w:hAnsi="Times New Roman"/>
          <w:sz w:val="28"/>
          <w:szCs w:val="28"/>
        </w:rPr>
        <w:t>–</w:t>
      </w:r>
      <w:r w:rsidRPr="00291D91">
        <w:rPr>
          <w:rFonts w:ascii="Times New Roman" w:eastAsia="TimesNewRomanPSMT" w:hAnsi="Times New Roman"/>
          <w:sz w:val="28"/>
          <w:szCs w:val="28"/>
        </w:rPr>
        <w:t xml:space="preserve"> це єдність його теоретичної іпрактичної готовності до здійснення педагогічної діяльності.Зміст </w:t>
      </w:r>
      <w:r w:rsidRPr="00291D91">
        <w:rPr>
          <w:rFonts w:ascii="Times New Roman" w:eastAsia="TimesNewRomanPSMT" w:hAnsi="Times New Roman"/>
          <w:sz w:val="28"/>
          <w:szCs w:val="28"/>
        </w:rPr>
        <w:lastRenderedPageBreak/>
        <w:t>психолого</w:t>
      </w:r>
      <w:r>
        <w:rPr>
          <w:rFonts w:ascii="Times New Roman" w:eastAsia="TimesNewRomanPSMT" w:hAnsi="Times New Roman"/>
          <w:sz w:val="28"/>
          <w:szCs w:val="28"/>
        </w:rPr>
        <w:t>-</w:t>
      </w:r>
      <w:r w:rsidRPr="00291D91">
        <w:rPr>
          <w:rFonts w:ascii="Times New Roman" w:eastAsia="TimesNewRomanPSMT" w:hAnsi="Times New Roman"/>
          <w:sz w:val="28"/>
          <w:szCs w:val="28"/>
        </w:rPr>
        <w:t>педагогічних знань визначається навчальними програмами. Психолого-педагогічнапідготовленість складається із знань методологічних основ і категорій педагогіки</w:t>
      </w:r>
      <w:r>
        <w:rPr>
          <w:rFonts w:ascii="Times New Roman" w:eastAsia="TimesNewRomanPSMT" w:hAnsi="Times New Roman"/>
          <w:sz w:val="28"/>
          <w:szCs w:val="28"/>
        </w:rPr>
        <w:t>;</w:t>
      </w:r>
      <w:r w:rsidRPr="00291D91">
        <w:rPr>
          <w:rFonts w:ascii="Times New Roman" w:eastAsia="TimesNewRomanPSMT" w:hAnsi="Times New Roman"/>
          <w:sz w:val="28"/>
          <w:szCs w:val="28"/>
        </w:rPr>
        <w:t>закономірностей соціалізації і розвитку особистості: суті, цілей і технологій навчаннята виховання; законів вікового анатомо-фізіологічного і психічного розвитку дітей</w:t>
      </w:r>
      <w:r>
        <w:rPr>
          <w:rFonts w:ascii="Times New Roman" w:eastAsia="TimesNewRomanPSMT" w:hAnsi="Times New Roman"/>
          <w:sz w:val="28"/>
          <w:szCs w:val="28"/>
        </w:rPr>
        <w:t>,</w:t>
      </w:r>
      <w:r w:rsidRPr="00291D91">
        <w:rPr>
          <w:rFonts w:ascii="Times New Roman" w:eastAsia="TimesNewRomanPSMT" w:hAnsi="Times New Roman"/>
          <w:sz w:val="28"/>
          <w:szCs w:val="28"/>
        </w:rPr>
        <w:t>підлітків, юнацтва. Вона є основою гуманістично орієнтованого мислення педагога.</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eastAsia="TimesNewRomanPSMT" w:hAnsi="Times New Roman"/>
          <w:sz w:val="28"/>
          <w:szCs w:val="28"/>
        </w:rPr>
        <w:t>Психолого-педагогічні і спеціальні (з предмета) знання є необхідною, аленедостатньою умовою професійної компетентності. Практичне розв'язанняпедагогічних завдань забезпечують уміння і навички, передумовою яких є теоретико-практичні і методичні знання.</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eastAsia="TimesNewRomanPSMT" w:hAnsi="Times New Roman"/>
          <w:b/>
          <w:bCs/>
          <w:sz w:val="28"/>
          <w:szCs w:val="28"/>
        </w:rPr>
        <w:t xml:space="preserve">Педагогічні уміння </w:t>
      </w:r>
      <w:r>
        <w:rPr>
          <w:rFonts w:ascii="Times New Roman" w:eastAsia="TimesNewRomanPSMT" w:hAnsi="Times New Roman"/>
          <w:sz w:val="28"/>
          <w:szCs w:val="28"/>
        </w:rPr>
        <w:t>–</w:t>
      </w:r>
      <w:r w:rsidRPr="00291D91">
        <w:rPr>
          <w:rFonts w:ascii="Times New Roman" w:eastAsia="TimesNewRomanPSMT" w:hAnsi="Times New Roman"/>
          <w:sz w:val="28"/>
          <w:szCs w:val="28"/>
        </w:rPr>
        <w:t xml:space="preserve"> це сукупність послідовно розгорнутих дій, щогрунтуються на теоретичних знаннях. Частина цих дій може бути автоматизованою(навички). Черезпедагогічні уміння розкривається структура професійноїкомпетентності педагога. Зважаючи на те, що розв'язання будь-якого педагогічногозавдання зводиться до тріади</w:t>
      </w:r>
      <w:r>
        <w:rPr>
          <w:rFonts w:ascii="Times New Roman" w:eastAsia="TimesNewRomanPSMT" w:hAnsi="Times New Roman"/>
          <w:sz w:val="28"/>
          <w:szCs w:val="28"/>
        </w:rPr>
        <w:t>«</w:t>
      </w:r>
      <w:r w:rsidRPr="00291D91">
        <w:rPr>
          <w:rFonts w:ascii="Times New Roman" w:eastAsia="TimesNewRomanPSMT" w:hAnsi="Times New Roman"/>
          <w:sz w:val="28"/>
          <w:szCs w:val="28"/>
        </w:rPr>
        <w:t>мислити</w:t>
      </w:r>
      <w:r>
        <w:rPr>
          <w:rFonts w:ascii="Times New Roman" w:eastAsia="TimesNewRomanPSMT" w:hAnsi="Times New Roman"/>
          <w:sz w:val="28"/>
          <w:szCs w:val="28"/>
        </w:rPr>
        <w:t>–</w:t>
      </w:r>
      <w:r w:rsidRPr="00291D91">
        <w:rPr>
          <w:rFonts w:ascii="Times New Roman" w:eastAsia="TimesNewRomanPSMT" w:hAnsi="Times New Roman"/>
          <w:sz w:val="28"/>
          <w:szCs w:val="28"/>
        </w:rPr>
        <w:t xml:space="preserve"> діяти</w:t>
      </w:r>
      <w:r>
        <w:rPr>
          <w:rFonts w:ascii="Times New Roman" w:eastAsia="TimesNewRomanPSMT" w:hAnsi="Times New Roman"/>
          <w:sz w:val="28"/>
          <w:szCs w:val="28"/>
        </w:rPr>
        <w:t>–</w:t>
      </w:r>
      <w:r w:rsidRPr="00291D91">
        <w:rPr>
          <w:rFonts w:ascii="Times New Roman" w:eastAsia="TimesNewRomanPSMT" w:hAnsi="Times New Roman"/>
          <w:sz w:val="28"/>
          <w:szCs w:val="28"/>
        </w:rPr>
        <w:t xml:space="preserve"> мислити", що збігається зкомпонентами (функціями) педагогічної діяльності та відповідними їм уміннями,В.</w:t>
      </w:r>
      <w:r>
        <w:rPr>
          <w:rFonts w:ascii="Times New Roman" w:eastAsia="TimesNewRomanPSMT" w:hAnsi="Times New Roman"/>
          <w:sz w:val="28"/>
          <w:szCs w:val="28"/>
        </w:rPr>
        <w:t> </w:t>
      </w:r>
      <w:r w:rsidRPr="00291D91">
        <w:rPr>
          <w:rFonts w:ascii="Times New Roman" w:eastAsia="TimesNewRomanPSMT" w:hAnsi="Times New Roman"/>
          <w:sz w:val="28"/>
          <w:szCs w:val="28"/>
        </w:rPr>
        <w:t>Сластьонін розподілив педагогічні уміння на чотири групи.</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b/>
          <w:bCs/>
          <w:sz w:val="28"/>
          <w:szCs w:val="28"/>
        </w:rPr>
      </w:pPr>
      <w:r w:rsidRPr="00291D91">
        <w:rPr>
          <w:rFonts w:ascii="Times New Roman" w:eastAsia="TimesNewRomanPSMT" w:hAnsi="Times New Roman"/>
          <w:b/>
          <w:bCs/>
          <w:sz w:val="28"/>
          <w:szCs w:val="28"/>
        </w:rPr>
        <w:t>1. У</w:t>
      </w:r>
      <w:r>
        <w:rPr>
          <w:rFonts w:ascii="Times New Roman" w:eastAsia="TimesNewRomanPSMT" w:hAnsi="Times New Roman"/>
          <w:b/>
          <w:bCs/>
          <w:sz w:val="28"/>
          <w:szCs w:val="28"/>
        </w:rPr>
        <w:t>міння «переводити»</w:t>
      </w:r>
      <w:r w:rsidRPr="00291D91">
        <w:rPr>
          <w:rFonts w:ascii="Times New Roman" w:eastAsia="TimesNewRomanPSMT" w:hAnsi="Times New Roman"/>
          <w:b/>
          <w:bCs/>
          <w:sz w:val="28"/>
          <w:szCs w:val="28"/>
        </w:rPr>
        <w:t xml:space="preserve"> зміст процесу ви</w:t>
      </w:r>
      <w:r>
        <w:rPr>
          <w:rFonts w:ascii="Times New Roman" w:eastAsia="TimesNewRomanPSMT" w:hAnsi="Times New Roman"/>
          <w:b/>
          <w:bCs/>
          <w:sz w:val="28"/>
          <w:szCs w:val="28"/>
        </w:rPr>
        <w:t>ховання в конкретні педагогічні</w:t>
      </w:r>
      <w:r w:rsidRPr="00291D91">
        <w:rPr>
          <w:rFonts w:ascii="Times New Roman" w:eastAsia="TimesNewRomanPSMT" w:hAnsi="Times New Roman"/>
          <w:b/>
          <w:bCs/>
          <w:sz w:val="28"/>
          <w:szCs w:val="28"/>
        </w:rPr>
        <w:t xml:space="preserve">завдання: </w:t>
      </w:r>
      <w:r w:rsidRPr="00291D91">
        <w:rPr>
          <w:rFonts w:ascii="Times New Roman" w:eastAsia="TimesNewRomanPSMT" w:hAnsi="Times New Roman"/>
          <w:sz w:val="28"/>
          <w:szCs w:val="28"/>
        </w:rPr>
        <w:t>вивчення особистості і колективу для визначення рівня їх підготовленостідо активного оволодіння новими знаннями і проектування на цій основі розвиткуколективу й окремих учнів; виділення комплексу освітніх, виховних і розвивальнихзавдань, їх конкретизація і визначення завдання, що домінує.</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b/>
          <w:bCs/>
          <w:sz w:val="28"/>
          <w:szCs w:val="28"/>
        </w:rPr>
      </w:pPr>
      <w:r w:rsidRPr="00291D91">
        <w:rPr>
          <w:rFonts w:ascii="Times New Roman" w:eastAsia="TimesNewRomanPSMT" w:hAnsi="Times New Roman"/>
          <w:b/>
          <w:bCs/>
          <w:sz w:val="28"/>
          <w:szCs w:val="28"/>
        </w:rPr>
        <w:t>2. Уміння побудувати і привести в дію логічно</w:t>
      </w:r>
      <w:r>
        <w:rPr>
          <w:rFonts w:ascii="Times New Roman" w:eastAsia="TimesNewRomanPSMT" w:hAnsi="Times New Roman"/>
          <w:b/>
          <w:bCs/>
          <w:sz w:val="28"/>
          <w:szCs w:val="28"/>
        </w:rPr>
        <w:t xml:space="preserve"> завершену педагогічну систему:</w:t>
      </w:r>
      <w:r w:rsidRPr="00291D91">
        <w:rPr>
          <w:rFonts w:ascii="Times New Roman" w:eastAsia="TimesNewRomanPSMT" w:hAnsi="Times New Roman"/>
          <w:sz w:val="28"/>
          <w:szCs w:val="28"/>
        </w:rPr>
        <w:t>комплексне планування освітньо-виховних завдань; обґрунтований відбір змістуосвітнього процесу; оптимальний відбір форм, методів і засобів його організації.</w:t>
      </w:r>
    </w:p>
    <w:p w:rsidR="00941EAF" w:rsidRPr="00291D91" w:rsidRDefault="00941EAF" w:rsidP="00941EAF">
      <w:pPr>
        <w:autoSpaceDE w:val="0"/>
        <w:autoSpaceDN w:val="0"/>
        <w:adjustRightInd w:val="0"/>
        <w:spacing w:after="0" w:line="360" w:lineRule="auto"/>
        <w:ind w:firstLine="709"/>
        <w:jc w:val="both"/>
        <w:rPr>
          <w:rFonts w:ascii="Times New Roman" w:eastAsia="TimesNewRomanPSMT" w:hAnsi="Times New Roman"/>
          <w:b/>
          <w:bCs/>
          <w:sz w:val="28"/>
          <w:szCs w:val="28"/>
        </w:rPr>
      </w:pPr>
      <w:r w:rsidRPr="00291D91">
        <w:rPr>
          <w:rFonts w:ascii="Times New Roman" w:eastAsia="TimesNewRomanPSMT" w:hAnsi="Times New Roman"/>
          <w:b/>
          <w:bCs/>
          <w:sz w:val="28"/>
          <w:szCs w:val="28"/>
        </w:rPr>
        <w:t>3. Уміння виділяти і встановлювати в</w:t>
      </w:r>
      <w:r>
        <w:rPr>
          <w:rFonts w:ascii="Times New Roman" w:eastAsia="TimesNewRomanPSMT" w:hAnsi="Times New Roman"/>
          <w:b/>
          <w:bCs/>
          <w:sz w:val="28"/>
          <w:szCs w:val="28"/>
        </w:rPr>
        <w:t>заємозв'язки між компонентами і</w:t>
      </w:r>
      <w:r w:rsidRPr="00291D91">
        <w:rPr>
          <w:rFonts w:ascii="Times New Roman" w:eastAsia="TimesNewRomanPSMT" w:hAnsi="Times New Roman"/>
          <w:b/>
          <w:bCs/>
          <w:sz w:val="28"/>
          <w:szCs w:val="28"/>
        </w:rPr>
        <w:t xml:space="preserve">факторами виховання, приводити їх в дію: </w:t>
      </w:r>
      <w:r w:rsidRPr="00291D91">
        <w:rPr>
          <w:rFonts w:ascii="Times New Roman" w:eastAsia="TimesNewRomanPSMT" w:hAnsi="Times New Roman"/>
          <w:sz w:val="28"/>
          <w:szCs w:val="28"/>
        </w:rPr>
        <w:t xml:space="preserve">створення </w:t>
      </w:r>
      <w:r w:rsidRPr="00291D91">
        <w:rPr>
          <w:rFonts w:ascii="Times New Roman" w:eastAsia="TimesNewRomanPSMT" w:hAnsi="Times New Roman"/>
          <w:sz w:val="28"/>
          <w:szCs w:val="28"/>
        </w:rPr>
        <w:lastRenderedPageBreak/>
        <w:t>необхідних умов(матеріальних, морально-психологічних, організаційних, гігієнічних та інших);активізація особистості учня, розвиток його діяльності, яка перетворює його із об'єктав суб'єкт виховання; організація і розвиток спільної діяльності; забезпечення зв'язкуліцею із середовищем, регулювання зовнішніх незапрограмованих впливів.</w:t>
      </w:r>
    </w:p>
    <w:p w:rsidR="00941EAF"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291D91">
        <w:rPr>
          <w:rFonts w:ascii="Times New Roman" w:eastAsia="TimesNewRomanPSMT" w:hAnsi="Times New Roman"/>
          <w:b/>
          <w:bCs/>
          <w:sz w:val="28"/>
          <w:szCs w:val="28"/>
        </w:rPr>
        <w:t xml:space="preserve">4. Уміння аналізувати й оцінювати результати педагогічної діяльності: </w:t>
      </w:r>
      <w:r w:rsidRPr="00291D91">
        <w:rPr>
          <w:rFonts w:ascii="Times New Roman" w:eastAsia="TimesNewRomanPSMT" w:hAnsi="Times New Roman"/>
          <w:sz w:val="28"/>
          <w:szCs w:val="28"/>
        </w:rPr>
        <w:t>самоаналізі аналіз освітнього процесу і результатів діяльності педагога; визначення новогокомплексу самих головних і другорядних педагогічних завдань.</w:t>
      </w:r>
    </w:p>
    <w:p w:rsidR="00941EAF" w:rsidRPr="00291D91" w:rsidRDefault="00941EAF" w:rsidP="00941EAF">
      <w:pPr>
        <w:autoSpaceDE w:val="0"/>
        <w:autoSpaceDN w:val="0"/>
        <w:adjustRightInd w:val="0"/>
        <w:spacing w:after="0" w:line="360" w:lineRule="auto"/>
        <w:ind w:firstLine="709"/>
        <w:jc w:val="both"/>
        <w:rPr>
          <w:rFonts w:ascii="Times New Roman" w:hAnsi="Times New Roman"/>
          <w:bCs/>
          <w:sz w:val="28"/>
          <w:szCs w:val="28"/>
        </w:rPr>
      </w:pPr>
      <w:r w:rsidRPr="00291D91">
        <w:rPr>
          <w:rFonts w:ascii="Times New Roman" w:hAnsi="Times New Roman"/>
          <w:b/>
          <w:bCs/>
          <w:i/>
          <w:sz w:val="28"/>
          <w:szCs w:val="28"/>
        </w:rPr>
        <w:t>Компетентність</w:t>
      </w:r>
      <w:r w:rsidRPr="00291D91">
        <w:rPr>
          <w:rFonts w:ascii="Times New Roman" w:hAnsi="Times New Roman"/>
          <w:bCs/>
          <w:sz w:val="28"/>
          <w:szCs w:val="28"/>
        </w:rPr>
        <w:t>є готовністю та здатністю людини діяти в будь-якій</w:t>
      </w:r>
    </w:p>
    <w:p w:rsidR="00941EAF" w:rsidRDefault="00941EAF" w:rsidP="00941EAF">
      <w:pPr>
        <w:autoSpaceDE w:val="0"/>
        <w:autoSpaceDN w:val="0"/>
        <w:adjustRightInd w:val="0"/>
        <w:spacing w:after="0" w:line="360" w:lineRule="auto"/>
        <w:jc w:val="both"/>
        <w:rPr>
          <w:rFonts w:ascii="Times New Roman" w:eastAsia="TimesNewRomanPSMT" w:hAnsi="Times New Roman"/>
          <w:sz w:val="28"/>
          <w:szCs w:val="28"/>
        </w:rPr>
      </w:pPr>
      <w:r w:rsidRPr="00291D91">
        <w:rPr>
          <w:rFonts w:ascii="Times New Roman" w:hAnsi="Times New Roman"/>
          <w:bCs/>
          <w:sz w:val="28"/>
          <w:szCs w:val="28"/>
        </w:rPr>
        <w:t>сфері</w:t>
      </w:r>
      <w:r w:rsidRPr="00291D91">
        <w:rPr>
          <w:rFonts w:ascii="Times New Roman" w:eastAsia="TimesNewRomanPSMT" w:hAnsi="Times New Roman"/>
          <w:sz w:val="28"/>
          <w:szCs w:val="28"/>
        </w:rPr>
        <w:t>.Вона передбачає володіння людиною відповідною компетенцією, яка включає їїособистісне ставлення до предмета діяльності. Компетентнісна в окремій галузілюдина володіє певними знаннями та здібностями, які дозволяють їй обґрунтованосудити про цю галузь й ефективно діяти в ній. Важливим при цьому є непротиставляти компетентність знанням або умінням, оскільки перше поняття більшшироке, ніж поняття</w:t>
      </w:r>
      <w:r>
        <w:rPr>
          <w:rFonts w:ascii="Times New Roman" w:eastAsia="TimesNewRomanPSMT" w:hAnsi="Times New Roman"/>
          <w:sz w:val="28"/>
          <w:szCs w:val="28"/>
        </w:rPr>
        <w:t>«</w:t>
      </w:r>
      <w:r w:rsidRPr="00291D91">
        <w:rPr>
          <w:rFonts w:ascii="Times New Roman" w:eastAsia="TimesNewRomanPSMT" w:hAnsi="Times New Roman"/>
          <w:sz w:val="28"/>
          <w:szCs w:val="28"/>
        </w:rPr>
        <w:t>знання</w:t>
      </w:r>
      <w:r>
        <w:rPr>
          <w:rFonts w:ascii="Times New Roman" w:eastAsia="TimesNewRomanPSMT" w:hAnsi="Times New Roman"/>
          <w:sz w:val="28"/>
          <w:szCs w:val="28"/>
        </w:rPr>
        <w:t>»</w:t>
      </w:r>
      <w:r w:rsidRPr="00291D91">
        <w:rPr>
          <w:rFonts w:ascii="Times New Roman" w:eastAsia="TimesNewRomanPSMT" w:hAnsi="Times New Roman"/>
          <w:sz w:val="28"/>
          <w:szCs w:val="28"/>
        </w:rPr>
        <w:t xml:space="preserve"> або </w:t>
      </w:r>
      <w:r>
        <w:rPr>
          <w:rFonts w:ascii="Times New Roman" w:eastAsia="TimesNewRomanPSMT" w:hAnsi="Times New Roman"/>
          <w:sz w:val="28"/>
          <w:szCs w:val="28"/>
        </w:rPr>
        <w:t>«</w:t>
      </w:r>
      <w:r w:rsidRPr="00291D91">
        <w:rPr>
          <w:rFonts w:ascii="Times New Roman" w:eastAsia="TimesNewRomanPSMT" w:hAnsi="Times New Roman"/>
          <w:sz w:val="28"/>
          <w:szCs w:val="28"/>
        </w:rPr>
        <w:t>уміння</w:t>
      </w:r>
      <w:r>
        <w:rPr>
          <w:rFonts w:ascii="Times New Roman" w:eastAsia="TimesNewRomanPSMT" w:hAnsi="Times New Roman"/>
          <w:sz w:val="28"/>
          <w:szCs w:val="28"/>
        </w:rPr>
        <w:t>»</w:t>
      </w:r>
      <w:r w:rsidRPr="00291D91">
        <w:rPr>
          <w:rFonts w:ascii="Times New Roman" w:eastAsia="TimesNewRomanPSMT" w:hAnsi="Times New Roman"/>
          <w:sz w:val="28"/>
          <w:szCs w:val="28"/>
        </w:rPr>
        <w:t xml:space="preserve">. </w:t>
      </w:r>
      <w:r w:rsidRPr="00291D91">
        <w:rPr>
          <w:rFonts w:ascii="Times New Roman" w:eastAsia="TimesNewRomanPS-ItalicMT" w:hAnsi="Times New Roman"/>
          <w:i/>
          <w:iCs/>
          <w:sz w:val="28"/>
          <w:szCs w:val="28"/>
        </w:rPr>
        <w:t xml:space="preserve">Компетентність є готовністю таздатністю людини діяти в будь-якій сфері. </w:t>
      </w:r>
      <w:r w:rsidRPr="00291D91">
        <w:rPr>
          <w:rFonts w:ascii="Times New Roman" w:eastAsia="TimesNewRomanPSMT" w:hAnsi="Times New Roman"/>
          <w:sz w:val="28"/>
          <w:szCs w:val="28"/>
        </w:rPr>
        <w:t>Вона передбачає володіння людиноювідповідною компетенцією, яка включає її особистісне ставлення до предметадіяльності. Таким чином, компетентність виражає значення традиційної тріади</w:t>
      </w:r>
      <w:r>
        <w:rPr>
          <w:rFonts w:ascii="Times New Roman" w:hAnsi="Times New Roman"/>
          <w:b/>
          <w:bCs/>
          <w:sz w:val="28"/>
          <w:szCs w:val="28"/>
        </w:rPr>
        <w:t>«</w:t>
      </w:r>
      <w:r w:rsidRPr="00291D91">
        <w:rPr>
          <w:rFonts w:ascii="Times New Roman" w:hAnsi="Times New Roman"/>
          <w:b/>
          <w:bCs/>
          <w:sz w:val="28"/>
          <w:szCs w:val="28"/>
        </w:rPr>
        <w:t>знання–уміння–навички</w:t>
      </w:r>
      <w:r>
        <w:rPr>
          <w:rFonts w:ascii="Times New Roman" w:hAnsi="Times New Roman"/>
          <w:b/>
          <w:bCs/>
          <w:sz w:val="28"/>
          <w:szCs w:val="28"/>
        </w:rPr>
        <w:t>»</w:t>
      </w:r>
      <w:r w:rsidRPr="00291D91">
        <w:rPr>
          <w:rFonts w:ascii="Times New Roman" w:hAnsi="Times New Roman"/>
          <w:b/>
          <w:bCs/>
          <w:sz w:val="28"/>
          <w:szCs w:val="28"/>
        </w:rPr>
        <w:t xml:space="preserve">, </w:t>
      </w:r>
      <w:r w:rsidRPr="00291D91">
        <w:rPr>
          <w:rFonts w:ascii="Times New Roman" w:eastAsia="TimesNewRomanPSMT" w:hAnsi="Times New Roman"/>
          <w:sz w:val="28"/>
          <w:szCs w:val="28"/>
        </w:rPr>
        <w:t>інтегруючи їх у єдиний комплекс. Крім того,компетентність визначається як поглиблене знання предмета або освоєне уміння.</w:t>
      </w:r>
    </w:p>
    <w:p w:rsidR="00941EAF" w:rsidRPr="005A028D" w:rsidRDefault="00941EAF" w:rsidP="00941EAF">
      <w:pPr>
        <w:pStyle w:val="11"/>
        <w:numPr>
          <w:ilvl w:val="0"/>
          <w:numId w:val="24"/>
        </w:numPr>
        <w:autoSpaceDE w:val="0"/>
        <w:autoSpaceDN w:val="0"/>
        <w:adjustRightInd w:val="0"/>
        <w:spacing w:after="0" w:line="240" w:lineRule="auto"/>
        <w:ind w:left="0" w:firstLine="709"/>
        <w:rPr>
          <w:rFonts w:ascii="Times New Roman" w:eastAsia="TimesNewRomanPSMT" w:hAnsi="Times New Roman"/>
          <w:sz w:val="28"/>
          <w:szCs w:val="28"/>
        </w:rPr>
      </w:pPr>
      <w:proofErr w:type="spellStart"/>
      <w:r w:rsidRPr="005A028D">
        <w:rPr>
          <w:rFonts w:ascii="Times New Roman" w:hAnsi="Times New Roman"/>
          <w:b/>
          <w:bCs/>
          <w:sz w:val="28"/>
          <w:szCs w:val="28"/>
        </w:rPr>
        <w:t>Вправа</w:t>
      </w:r>
      <w:proofErr w:type="spellEnd"/>
      <w:r w:rsidRPr="005A028D">
        <w:rPr>
          <w:rFonts w:ascii="Times New Roman" w:hAnsi="Times New Roman"/>
          <w:b/>
          <w:bCs/>
          <w:sz w:val="28"/>
          <w:szCs w:val="28"/>
        </w:rPr>
        <w:t xml:space="preserve"> </w:t>
      </w:r>
      <w:r w:rsidRPr="005A028D">
        <w:rPr>
          <w:rFonts w:ascii="Times New Roman" w:eastAsia="TimesNewRomanPSMT" w:hAnsi="Times New Roman"/>
          <w:sz w:val="28"/>
          <w:szCs w:val="28"/>
          <w:lang w:val="uk-UA"/>
        </w:rPr>
        <w:t>«</w:t>
      </w:r>
      <w:proofErr w:type="spellStart"/>
      <w:r w:rsidRPr="005A028D">
        <w:rPr>
          <w:rFonts w:ascii="Times New Roman" w:hAnsi="Times New Roman"/>
          <w:b/>
          <w:bCs/>
          <w:sz w:val="28"/>
          <w:szCs w:val="28"/>
        </w:rPr>
        <w:t>Джерело</w:t>
      </w:r>
      <w:proofErr w:type="spellEnd"/>
      <w:r w:rsidRPr="005A028D">
        <w:rPr>
          <w:rFonts w:ascii="Times New Roman" w:hAnsi="Times New Roman"/>
          <w:b/>
          <w:bCs/>
          <w:sz w:val="28"/>
          <w:szCs w:val="28"/>
        </w:rPr>
        <w:t xml:space="preserve"> </w:t>
      </w:r>
      <w:proofErr w:type="spellStart"/>
      <w:r w:rsidRPr="005A028D">
        <w:rPr>
          <w:rFonts w:ascii="Times New Roman" w:hAnsi="Times New Roman"/>
          <w:b/>
          <w:bCs/>
          <w:sz w:val="28"/>
          <w:szCs w:val="28"/>
        </w:rPr>
        <w:t>знань</w:t>
      </w:r>
      <w:proofErr w:type="spellEnd"/>
      <w:r w:rsidRPr="005A028D">
        <w:rPr>
          <w:rFonts w:ascii="Times New Roman" w:eastAsia="TimesNewRomanPSMT" w:hAnsi="Times New Roman"/>
          <w:sz w:val="28"/>
          <w:szCs w:val="28"/>
          <w:lang w:val="uk-UA"/>
        </w:rPr>
        <w:t>»</w:t>
      </w:r>
    </w:p>
    <w:p w:rsidR="00941EAF" w:rsidRPr="005A028D"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5A028D">
        <w:rPr>
          <w:rFonts w:ascii="Times New Roman" w:eastAsia="TimesNewRomanPSMT" w:hAnsi="Times New Roman"/>
          <w:sz w:val="28"/>
          <w:szCs w:val="28"/>
        </w:rPr>
        <w:t xml:space="preserve">Поділ учасників на 4 групи </w:t>
      </w:r>
    </w:p>
    <w:p w:rsidR="00941EAF" w:rsidRPr="005A028D"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5A028D">
        <w:rPr>
          <w:rFonts w:ascii="Times New Roman" w:hAnsi="Times New Roman"/>
          <w:b/>
          <w:bCs/>
          <w:sz w:val="28"/>
          <w:szCs w:val="28"/>
        </w:rPr>
        <w:t xml:space="preserve">Тренер: </w:t>
      </w:r>
      <w:r w:rsidRPr="005A028D">
        <w:rPr>
          <w:rFonts w:ascii="Times New Roman" w:eastAsia="TimesNewRomanPSMT" w:hAnsi="Times New Roman"/>
          <w:sz w:val="28"/>
          <w:szCs w:val="28"/>
        </w:rPr>
        <w:t>Уточнимо значення використаних понять. Ви отримуєте контрольний лист. Уньому визначено певну проблему. Треба продовжити речення, сформулювати власнерозуміння нижченаведених понять. Час для обговорення</w:t>
      </w:r>
      <w:r>
        <w:rPr>
          <w:rFonts w:ascii="Times New Roman" w:eastAsia="TimesNewRomanPSMT" w:hAnsi="Times New Roman"/>
          <w:sz w:val="28"/>
          <w:szCs w:val="28"/>
        </w:rPr>
        <w:t>–</w:t>
      </w:r>
      <w:r w:rsidRPr="005A028D">
        <w:rPr>
          <w:rFonts w:ascii="Times New Roman" w:eastAsia="TimesNewRomanPSMT" w:hAnsi="Times New Roman"/>
          <w:sz w:val="28"/>
          <w:szCs w:val="28"/>
        </w:rPr>
        <w:t xml:space="preserve"> 3 хв. Відповідь групи назапитання – до 1хв.</w:t>
      </w:r>
    </w:p>
    <w:p w:rsidR="00941EAF" w:rsidRPr="005A028D" w:rsidRDefault="00941EAF" w:rsidP="00941EAF">
      <w:pPr>
        <w:autoSpaceDE w:val="0"/>
        <w:autoSpaceDN w:val="0"/>
        <w:adjustRightInd w:val="0"/>
        <w:spacing w:after="0" w:line="360" w:lineRule="auto"/>
        <w:ind w:firstLine="709"/>
        <w:jc w:val="both"/>
        <w:rPr>
          <w:rFonts w:ascii="Times New Roman" w:hAnsi="Times New Roman"/>
          <w:b/>
          <w:bCs/>
          <w:i/>
          <w:iCs/>
          <w:sz w:val="28"/>
          <w:szCs w:val="28"/>
        </w:rPr>
      </w:pPr>
      <w:r w:rsidRPr="005A028D">
        <w:rPr>
          <w:rFonts w:ascii="Times New Roman" w:hAnsi="Times New Roman"/>
          <w:b/>
          <w:bCs/>
          <w:i/>
          <w:iCs/>
          <w:sz w:val="28"/>
          <w:szCs w:val="28"/>
        </w:rPr>
        <w:t>Питання:</w:t>
      </w:r>
    </w:p>
    <w:p w:rsidR="00941EAF" w:rsidRPr="005A028D"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5A028D">
        <w:rPr>
          <w:rFonts w:ascii="Times New Roman" w:hAnsi="Times New Roman"/>
          <w:b/>
          <w:bCs/>
          <w:i/>
          <w:iCs/>
          <w:sz w:val="28"/>
          <w:szCs w:val="28"/>
        </w:rPr>
        <w:lastRenderedPageBreak/>
        <w:t xml:space="preserve">1 група: </w:t>
      </w:r>
      <w:r w:rsidRPr="005A028D">
        <w:rPr>
          <w:rFonts w:ascii="Times New Roman" w:eastAsia="TimesNewRomanPSMT" w:hAnsi="Times New Roman"/>
          <w:sz w:val="28"/>
          <w:szCs w:val="28"/>
        </w:rPr>
        <w:t>Компетентність – це …</w:t>
      </w:r>
    </w:p>
    <w:p w:rsidR="00941EAF" w:rsidRPr="005A028D"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5A028D">
        <w:rPr>
          <w:rFonts w:ascii="Times New Roman" w:hAnsi="Times New Roman"/>
          <w:b/>
          <w:bCs/>
          <w:i/>
          <w:iCs/>
          <w:sz w:val="28"/>
          <w:szCs w:val="28"/>
        </w:rPr>
        <w:t xml:space="preserve">2 група: </w:t>
      </w:r>
      <w:r w:rsidRPr="005A028D">
        <w:rPr>
          <w:rFonts w:ascii="Times New Roman" w:eastAsia="TimesNewRomanPSMT" w:hAnsi="Times New Roman"/>
          <w:sz w:val="28"/>
          <w:szCs w:val="28"/>
        </w:rPr>
        <w:t>Компетентна людина – це …</w:t>
      </w:r>
    </w:p>
    <w:p w:rsidR="00941EAF" w:rsidRPr="005A028D"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5A028D">
        <w:rPr>
          <w:rFonts w:ascii="Times New Roman" w:hAnsi="Times New Roman"/>
          <w:b/>
          <w:bCs/>
          <w:i/>
          <w:iCs/>
          <w:sz w:val="28"/>
          <w:szCs w:val="28"/>
        </w:rPr>
        <w:t xml:space="preserve">3 група: </w:t>
      </w:r>
      <w:r w:rsidRPr="005A028D">
        <w:rPr>
          <w:rFonts w:ascii="Times New Roman" w:eastAsia="TimesNewRomanPSMT" w:hAnsi="Times New Roman"/>
          <w:sz w:val="28"/>
          <w:szCs w:val="28"/>
        </w:rPr>
        <w:t>Компетентний педагог – це …</w:t>
      </w:r>
    </w:p>
    <w:p w:rsidR="00941EAF"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5A028D">
        <w:rPr>
          <w:rFonts w:ascii="Times New Roman" w:hAnsi="Times New Roman"/>
          <w:b/>
          <w:bCs/>
          <w:i/>
          <w:iCs/>
          <w:sz w:val="28"/>
          <w:szCs w:val="28"/>
        </w:rPr>
        <w:t xml:space="preserve">4 група: </w:t>
      </w:r>
      <w:r w:rsidRPr="005A028D">
        <w:rPr>
          <w:rFonts w:ascii="Times New Roman" w:eastAsia="TimesNewRomanPSMT" w:hAnsi="Times New Roman"/>
          <w:sz w:val="28"/>
          <w:szCs w:val="28"/>
        </w:rPr>
        <w:t>Компетенція –це…</w:t>
      </w:r>
    </w:p>
    <w:p w:rsidR="00941EAF" w:rsidRPr="005A028D" w:rsidRDefault="00941EAF" w:rsidP="00941EAF">
      <w:pPr>
        <w:pStyle w:val="11"/>
        <w:numPr>
          <w:ilvl w:val="0"/>
          <w:numId w:val="24"/>
        </w:numPr>
        <w:autoSpaceDE w:val="0"/>
        <w:autoSpaceDN w:val="0"/>
        <w:adjustRightInd w:val="0"/>
        <w:spacing w:after="0" w:line="360" w:lineRule="auto"/>
        <w:ind w:left="0" w:firstLine="709"/>
        <w:jc w:val="both"/>
        <w:rPr>
          <w:rFonts w:ascii="Times New Roman" w:eastAsia="TimesNewRomanPSMT" w:hAnsi="Times New Roman"/>
          <w:sz w:val="28"/>
          <w:szCs w:val="28"/>
          <w:lang w:val="uk-UA"/>
        </w:rPr>
      </w:pPr>
      <w:proofErr w:type="spellStart"/>
      <w:r w:rsidRPr="005A028D">
        <w:rPr>
          <w:rFonts w:ascii="Times New Roman" w:hAnsi="Times New Roman"/>
          <w:b/>
          <w:bCs/>
          <w:sz w:val="28"/>
          <w:szCs w:val="28"/>
        </w:rPr>
        <w:t>Вправа</w:t>
      </w:r>
      <w:proofErr w:type="spellEnd"/>
      <w:r w:rsidRPr="005A028D">
        <w:rPr>
          <w:rFonts w:ascii="Times New Roman" w:hAnsi="Times New Roman"/>
          <w:b/>
          <w:bCs/>
          <w:sz w:val="28"/>
          <w:szCs w:val="28"/>
        </w:rPr>
        <w:t xml:space="preserve"> </w:t>
      </w:r>
      <w:r w:rsidRPr="005A028D">
        <w:rPr>
          <w:rFonts w:ascii="Times New Roman" w:eastAsia="TimesNewRomanPSMT" w:hAnsi="Times New Roman"/>
          <w:sz w:val="28"/>
          <w:szCs w:val="28"/>
          <w:lang w:val="uk-UA"/>
        </w:rPr>
        <w:t>«</w:t>
      </w:r>
      <w:r w:rsidRPr="005A028D">
        <w:rPr>
          <w:rFonts w:ascii="Times New Roman" w:hAnsi="Times New Roman"/>
          <w:b/>
          <w:bCs/>
          <w:sz w:val="28"/>
          <w:szCs w:val="28"/>
        </w:rPr>
        <w:t>Конструктор</w:t>
      </w:r>
      <w:r w:rsidRPr="005A028D">
        <w:rPr>
          <w:rFonts w:ascii="Times New Roman" w:eastAsia="TimesNewRomanPSMT" w:hAnsi="Times New Roman"/>
          <w:sz w:val="28"/>
          <w:szCs w:val="28"/>
          <w:lang w:val="uk-UA"/>
        </w:rPr>
        <w:t>»</w:t>
      </w:r>
    </w:p>
    <w:p w:rsidR="00941EAF"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5A028D">
        <w:rPr>
          <w:rFonts w:ascii="Times New Roman" w:eastAsia="TimesNewRomanPSMT" w:hAnsi="Times New Roman"/>
          <w:sz w:val="28"/>
          <w:szCs w:val="28"/>
        </w:rPr>
        <w:t>Тренер повідомляє учасникам завдання, які їм необхідно виконати</w:t>
      </w:r>
      <w:r>
        <w:rPr>
          <w:rFonts w:ascii="Times New Roman" w:hAnsi="Times New Roman"/>
          <w:b/>
          <w:bCs/>
          <w:sz w:val="28"/>
          <w:szCs w:val="28"/>
        </w:rPr>
        <w:t>(створення моделі</w:t>
      </w:r>
      <w:r w:rsidRPr="005A028D">
        <w:rPr>
          <w:rFonts w:ascii="Times New Roman" w:hAnsi="Times New Roman"/>
          <w:b/>
          <w:bCs/>
          <w:sz w:val="28"/>
          <w:szCs w:val="28"/>
        </w:rPr>
        <w:t>професійної компетентності педагога</w:t>
      </w:r>
      <w:r w:rsidRPr="005A028D">
        <w:rPr>
          <w:rFonts w:ascii="Times New Roman" w:eastAsia="TimesNewRomanPSMT" w:hAnsi="Times New Roman"/>
          <w:sz w:val="28"/>
          <w:szCs w:val="28"/>
        </w:rPr>
        <w:t>). Виконане завдання необхідно представити таздійснити захист свого проекту.</w:t>
      </w:r>
    </w:p>
    <w:p w:rsidR="00941EAF" w:rsidRPr="005A028D" w:rsidRDefault="00941EAF" w:rsidP="00941EAF">
      <w:pPr>
        <w:pStyle w:val="11"/>
        <w:numPr>
          <w:ilvl w:val="0"/>
          <w:numId w:val="24"/>
        </w:numPr>
        <w:autoSpaceDE w:val="0"/>
        <w:autoSpaceDN w:val="0"/>
        <w:adjustRightInd w:val="0"/>
        <w:spacing w:after="0" w:line="360" w:lineRule="auto"/>
        <w:ind w:left="0" w:firstLine="709"/>
        <w:rPr>
          <w:rFonts w:ascii="Times New Roman" w:eastAsia="TimesNewRomanPSMT" w:hAnsi="Times New Roman"/>
          <w:sz w:val="28"/>
          <w:szCs w:val="28"/>
        </w:rPr>
      </w:pPr>
      <w:proofErr w:type="spellStart"/>
      <w:r w:rsidRPr="005A028D">
        <w:rPr>
          <w:rFonts w:ascii="Times New Roman" w:hAnsi="Times New Roman"/>
          <w:b/>
          <w:bCs/>
          <w:sz w:val="28"/>
          <w:szCs w:val="28"/>
        </w:rPr>
        <w:t>Вправа</w:t>
      </w:r>
      <w:proofErr w:type="spellEnd"/>
      <w:r w:rsidRPr="005A028D">
        <w:rPr>
          <w:rFonts w:ascii="Times New Roman" w:hAnsi="Times New Roman"/>
          <w:b/>
          <w:bCs/>
          <w:sz w:val="28"/>
          <w:szCs w:val="28"/>
        </w:rPr>
        <w:t xml:space="preserve"> «</w:t>
      </w:r>
      <w:proofErr w:type="spellStart"/>
      <w:r w:rsidRPr="005A028D">
        <w:rPr>
          <w:rFonts w:ascii="Times New Roman" w:hAnsi="Times New Roman"/>
          <w:b/>
          <w:bCs/>
          <w:sz w:val="28"/>
          <w:szCs w:val="28"/>
        </w:rPr>
        <w:t>Психогеометричний</w:t>
      </w:r>
      <w:proofErr w:type="spellEnd"/>
      <w:r w:rsidRPr="005A028D">
        <w:rPr>
          <w:rFonts w:ascii="Times New Roman" w:hAnsi="Times New Roman"/>
          <w:b/>
          <w:bCs/>
          <w:sz w:val="28"/>
          <w:szCs w:val="28"/>
        </w:rPr>
        <w:t xml:space="preserve"> тест» </w:t>
      </w:r>
    </w:p>
    <w:p w:rsidR="00941EAF"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5A028D">
        <w:rPr>
          <w:rFonts w:ascii="Times New Roman" w:hAnsi="Times New Roman"/>
          <w:bCs/>
          <w:sz w:val="28"/>
          <w:szCs w:val="28"/>
        </w:rPr>
        <w:t>Завдання:</w:t>
      </w:r>
      <w:r>
        <w:rPr>
          <w:rFonts w:ascii="Times New Roman" w:eastAsia="TimesNewRomanPSMT" w:hAnsi="Times New Roman"/>
          <w:sz w:val="28"/>
          <w:szCs w:val="28"/>
        </w:rPr>
        <w:t>р</w:t>
      </w:r>
      <w:r w:rsidRPr="005A028D">
        <w:rPr>
          <w:rFonts w:ascii="Times New Roman" w:eastAsia="TimesNewRomanPSMT" w:hAnsi="Times New Roman"/>
          <w:sz w:val="28"/>
          <w:szCs w:val="28"/>
        </w:rPr>
        <w:t>озташуйте представлені нижче геометричні фігури в порядку їх переваги.</w:t>
      </w:r>
    </w:p>
    <w:p w:rsidR="00941EAF"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p>
    <w:p w:rsidR="00941EAF" w:rsidRDefault="00E52A24"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E52A24">
        <w:rPr>
          <w:lang w:eastAsia="ru-RU"/>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оединитель: изогнутый 6" o:spid="_x0000_s1035" type="#_x0000_t38" style="position:absolute;left:0;text-align:left;margin-left:378.45pt;margin-top:.3pt;width:96.75pt;height:31.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" adj="10794" strokecolor="#4bacc6" strokeweight="2.5pt">
            <v:shadow color="#868686"/>
          </v:shape>
        </w:pict>
      </w:r>
      <w:r w:rsidRPr="00E52A24">
        <w:rPr>
          <w:lang w:eastAsia="ru-RU"/>
        </w:rPr>
        <w:pict>
          <v:oval id="Овал 5" o:spid="_x0000_s1034" style="position:absolute;left:0;text-align:left;margin-left:294.45pt;margin-top:-13.2pt;width:59.25pt;height:60.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" strokecolor="#4bacc6" strokeweight="5pt">
            <v:stroke linestyle="thickThin"/>
            <v:shadow color="#868686"/>
          </v:oval>
        </w:pict>
      </w:r>
      <w:r w:rsidRPr="00E52A24">
        <w:rPr>
          <w:lang w:eastAsia="ru-RU"/>
        </w:rPr>
        <w:pict>
          <v:rect id="Прямоугольник 4" o:spid="_x0000_s1033" style="position:absolute;left:0;text-align:left;margin-left:159.45pt;margin-top:-13.2pt;width:100.5pt;height:55.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" strokecolor="#4bacc6" strokeweight="5pt">
            <v:stroke linestyle="thickThin"/>
            <v:shadow color="#868686"/>
          </v:rect>
        </w:pict>
      </w:r>
      <w:r w:rsidRPr="00E52A24">
        <w:rPr>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32" type="#_x0000_t5" style="position:absolute;left:0;text-align:left;margin-left:70.95pt;margin-top:-9.45pt;width:59.25pt;height:51.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" strokecolor="#4bacc6" strokeweight="5pt">
            <v:stroke linestyle="thickThin"/>
            <v:shadow color="#868686"/>
          </v:shape>
        </w:pict>
      </w:r>
      <w:r w:rsidRPr="00E52A24">
        <w:rPr>
          <w:lang w:eastAsia="ru-RU"/>
        </w:rPr>
        <w:pict>
          <v:rect id="Прямоугольник 2" o:spid="_x0000_s1031" style="position:absolute;left:0;text-align:left;margin-left:-13.8pt;margin-top:-9.45pt;width:67.5pt;height:51.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" strokecolor="#4bacc6" strokeweight="5pt">
            <v:stroke linestyle="thickThin"/>
            <v:shadow color="#868686"/>
          </v:rect>
        </w:pict>
      </w:r>
    </w:p>
    <w:p w:rsidR="00941EAF"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eastAsia="TimesNewRomanPSMT" w:hAnsi="Times New Roman"/>
          <w:sz w:val="28"/>
          <w:szCs w:val="28"/>
        </w:rPr>
        <w:t>Розташувавши представлені геометричні фігури в порядку їх переваги, пофігурі, вміщеній на перше місце, можна визначити основні домінуючі особливостіособистості і поведінки.</w:t>
      </w: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hAnsi="Times New Roman"/>
          <w:b/>
          <w:bCs/>
          <w:sz w:val="28"/>
          <w:szCs w:val="28"/>
        </w:rPr>
        <w:t xml:space="preserve">Психогеометрія </w:t>
      </w:r>
      <w:r w:rsidRPr="00F4267B">
        <w:rPr>
          <w:rFonts w:ascii="Times New Roman" w:eastAsia="TimesNewRomanPSMT" w:hAnsi="Times New Roman"/>
          <w:sz w:val="28"/>
          <w:szCs w:val="28"/>
        </w:rPr>
        <w:t>як система склалася в США, її автор Стюзен Деллінгер</w:t>
      </w:r>
      <w:r>
        <w:rPr>
          <w:rFonts w:ascii="Times New Roman" w:eastAsia="TimesNewRomanPSMT" w:hAnsi="Times New Roman"/>
          <w:sz w:val="28"/>
          <w:szCs w:val="28"/>
        </w:rPr>
        <w:t xml:space="preserve"> –</w:t>
      </w:r>
      <w:r w:rsidRPr="00F4267B">
        <w:rPr>
          <w:rFonts w:ascii="Times New Roman" w:eastAsia="TimesNewRomanPSMT" w:hAnsi="Times New Roman"/>
          <w:sz w:val="28"/>
          <w:szCs w:val="28"/>
        </w:rPr>
        <w:t xml:space="preserve"> фахівець зсоціально-психологічній підготовці управлінських кадрів. Точність діагностики задопомогою психогеометричного методу досягає 85%! Пропонований Вам тест </w:t>
      </w:r>
      <w:r>
        <w:rPr>
          <w:rFonts w:ascii="Times New Roman" w:eastAsia="TimesNewRomanPSMT" w:hAnsi="Times New Roman"/>
          <w:sz w:val="28"/>
          <w:szCs w:val="28"/>
        </w:rPr>
        <w:t>–</w:t>
      </w:r>
      <w:r w:rsidRPr="00F4267B">
        <w:rPr>
          <w:rFonts w:ascii="Times New Roman" w:eastAsia="TimesNewRomanPSMT" w:hAnsi="Times New Roman"/>
          <w:sz w:val="28"/>
          <w:szCs w:val="28"/>
        </w:rPr>
        <w:t xml:space="preserve"> цеспроба побудови вітчизняної психогеометріі.</w:t>
      </w: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hAnsi="Times New Roman"/>
          <w:b/>
          <w:bCs/>
          <w:sz w:val="28"/>
          <w:szCs w:val="28"/>
        </w:rPr>
        <w:t xml:space="preserve">Психогеометрія </w:t>
      </w:r>
      <w:r>
        <w:rPr>
          <w:rFonts w:ascii="Times New Roman" w:eastAsia="TimesNewRomanPSMT" w:hAnsi="Times New Roman"/>
          <w:sz w:val="28"/>
          <w:szCs w:val="28"/>
        </w:rPr>
        <w:t>–</w:t>
      </w:r>
      <w:r w:rsidRPr="00F4267B">
        <w:rPr>
          <w:rFonts w:ascii="Times New Roman" w:eastAsia="TimesNewRomanPSMT" w:hAnsi="Times New Roman"/>
          <w:sz w:val="28"/>
          <w:szCs w:val="28"/>
        </w:rPr>
        <w:t xml:space="preserve"> унікальна практична система аналізу особистості, яка дозволяє</w:t>
      </w:r>
      <w:r>
        <w:rPr>
          <w:rFonts w:ascii="Times New Roman" w:eastAsia="TimesNewRomanPSMT" w:hAnsi="Times New Roman"/>
          <w:sz w:val="28"/>
          <w:szCs w:val="28"/>
        </w:rPr>
        <w:t>:</w:t>
      </w:r>
      <w:r w:rsidRPr="00F4267B">
        <w:rPr>
          <w:rFonts w:ascii="Times New Roman" w:eastAsia="TimesNewRomanPSMT" w:hAnsi="Times New Roman"/>
          <w:sz w:val="28"/>
          <w:szCs w:val="28"/>
        </w:rPr>
        <w:t>миттєво визначити форму або тип особистості цікавить Вас людини Вашу власнуформу або тип особистості дати детальну характеристику особистих якостей іособливостей поведінки будь-якої людини на буденному, зрозумілою кожному мовоюскласти сценарій поведінки для кожної форми особистості в типових ситуаціях</w:t>
      </w:r>
      <w:r>
        <w:rPr>
          <w:rFonts w:ascii="Times New Roman" w:eastAsia="TimesNewRomanPSMT" w:hAnsi="Times New Roman"/>
          <w:sz w:val="28"/>
          <w:szCs w:val="28"/>
        </w:rPr>
        <w:t>.</w:t>
      </w:r>
    </w:p>
    <w:p w:rsidR="00941EAF" w:rsidRPr="00F4267B" w:rsidRDefault="00941EAF" w:rsidP="00941EAF">
      <w:pPr>
        <w:autoSpaceDE w:val="0"/>
        <w:autoSpaceDN w:val="0"/>
        <w:adjustRightInd w:val="0"/>
        <w:spacing w:after="0" w:line="360" w:lineRule="auto"/>
        <w:ind w:firstLine="709"/>
        <w:jc w:val="center"/>
        <w:rPr>
          <w:rFonts w:ascii="Times New Roman" w:hAnsi="Times New Roman"/>
          <w:b/>
          <w:bCs/>
          <w:sz w:val="28"/>
          <w:szCs w:val="28"/>
        </w:rPr>
      </w:pPr>
      <w:r w:rsidRPr="001C78AB">
        <w:rPr>
          <w:rFonts w:ascii="Times New Roman" w:hAnsi="Times New Roman"/>
          <w:b/>
          <w:bCs/>
          <w:sz w:val="28"/>
          <w:szCs w:val="28"/>
        </w:rPr>
        <w:t>Основні психологічні характеристики поведінки</w:t>
      </w: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hAnsi="Times New Roman"/>
          <w:b/>
          <w:bCs/>
          <w:sz w:val="28"/>
          <w:szCs w:val="28"/>
        </w:rPr>
        <w:lastRenderedPageBreak/>
        <w:t xml:space="preserve">Квадрат: </w:t>
      </w:r>
      <w:r w:rsidRPr="00F4267B">
        <w:rPr>
          <w:rFonts w:ascii="Times New Roman" w:eastAsia="TimesNewRomanPSMT" w:hAnsi="Times New Roman"/>
          <w:sz w:val="28"/>
          <w:szCs w:val="28"/>
        </w:rPr>
        <w:t>організованість, пунктуальність, суворе дотримання правил, інструкцій,аналітичність мислення, уважність до деталей, орієнтація на факти, пристрасть дописьмової мови, акуратність, охайність, раціональність, обережність, сухість,холодність, практичність, економність, завзятість, наполегливість, твердість урішеннях, терплячість, працьовитість, професійна ерудиція, слабкий політик, вузькеколо друзів і знайомих.</w:t>
      </w: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hAnsi="Times New Roman"/>
          <w:b/>
          <w:bCs/>
          <w:sz w:val="28"/>
          <w:szCs w:val="28"/>
        </w:rPr>
        <w:t xml:space="preserve">Трикутник: </w:t>
      </w:r>
      <w:r w:rsidRPr="00F4267B">
        <w:rPr>
          <w:rFonts w:ascii="Times New Roman" w:eastAsia="TimesNewRomanPSMT" w:hAnsi="Times New Roman"/>
          <w:sz w:val="28"/>
          <w:szCs w:val="28"/>
        </w:rPr>
        <w:t>лідер, прагнення до влади, честолюбство, установка на перемогу,прагматизм, орієнтація на суть проблеми, впевненість у собі, рішучість,імпульсивність, сила почуттів, сміливість, неприборкана енергія, схильність доризику, висока працездатність, буйні розваги, нетерплячість, чудовий політик,дотепність, широке коло спілкування, вузьке коло близьких і друзів.</w:t>
      </w: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hAnsi="Times New Roman"/>
          <w:b/>
          <w:bCs/>
          <w:sz w:val="28"/>
          <w:szCs w:val="28"/>
        </w:rPr>
        <w:t xml:space="preserve">Прямокутник: </w:t>
      </w:r>
      <w:r w:rsidRPr="00F4267B">
        <w:rPr>
          <w:rFonts w:ascii="Times New Roman" w:eastAsia="TimesNewRomanPSMT" w:hAnsi="Times New Roman"/>
          <w:sz w:val="28"/>
          <w:szCs w:val="28"/>
        </w:rPr>
        <w:t>мінливість, непослідовність, невизначеність, збудженість,допитливість, позитивна установка до всього нового, сміливість, низька самооцінка,невпевненість у собі, довірливість, нервозність, швидкі, різкі коливання настрою,уникнення конфліктів, забудькуватість, схильність втрачати речі, не пунктуальність,нові друзі , імітація поведінки інших людей («примірювання ролей»), тенденція дозастуд, травм, дорожньо-транспортних пригод.</w:t>
      </w: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hAnsi="Times New Roman"/>
          <w:b/>
          <w:bCs/>
          <w:sz w:val="28"/>
          <w:szCs w:val="28"/>
        </w:rPr>
        <w:t xml:space="preserve">Коло: </w:t>
      </w:r>
      <w:r w:rsidRPr="00F4267B">
        <w:rPr>
          <w:rFonts w:ascii="Times New Roman" w:eastAsia="TimesNewRomanPSMT" w:hAnsi="Times New Roman"/>
          <w:sz w:val="28"/>
          <w:szCs w:val="28"/>
        </w:rPr>
        <w:t>висока потреба в спілкуванні, контактність, доброзичливість, турбота про інше,щедрість, здатність до співпереживання, гарна інтуїція, спокій, схильність досамозвинувачення і меланхолії, емоційна чутливість, довірливість, орієнтація надумку оточуючих, нерішучість, слабкий політик, балакучість, здатність умовляти,переконувати інших, сентиментальність, тяжіння до минулого, схильність догромадської роботи, гнучкий розпорядок дня, широке коло друзів і знайомих.</w:t>
      </w: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hAnsi="Times New Roman"/>
          <w:b/>
          <w:bCs/>
          <w:sz w:val="28"/>
          <w:szCs w:val="28"/>
        </w:rPr>
        <w:t xml:space="preserve">Зигзаг: </w:t>
      </w:r>
      <w:r w:rsidRPr="00F4267B">
        <w:rPr>
          <w:rFonts w:ascii="Times New Roman" w:eastAsia="TimesNewRomanPSMT" w:hAnsi="Times New Roman"/>
          <w:sz w:val="28"/>
          <w:szCs w:val="28"/>
        </w:rPr>
        <w:t xml:space="preserve">бажання змін, знань, креативність, чудова інтуїція, одержимість своїмиідеями, мрійливість, спрямованість у майбутнє, позитивна установка до всього нового,захопленість, ентузіазм, безпосередність, непрактичність, імпульсивність, мінливістьнастрою, </w:t>
      </w:r>
      <w:r w:rsidRPr="00F4267B">
        <w:rPr>
          <w:rFonts w:ascii="Times New Roman" w:eastAsia="TimesNewRomanPSMT" w:hAnsi="Times New Roman"/>
          <w:sz w:val="28"/>
          <w:szCs w:val="28"/>
        </w:rPr>
        <w:lastRenderedPageBreak/>
        <w:t>поведінки, прагнення працювати поодинці, відраза до паперової роботи,душа компанії, дотепність, безладність у фінансових питаннях.</w:t>
      </w:r>
    </w:p>
    <w:p w:rsidR="00941EAF" w:rsidRPr="00F4267B" w:rsidRDefault="00941EAF" w:rsidP="00941EAF">
      <w:pPr>
        <w:pStyle w:val="11"/>
        <w:numPr>
          <w:ilvl w:val="0"/>
          <w:numId w:val="24"/>
        </w:numPr>
        <w:autoSpaceDE w:val="0"/>
        <w:autoSpaceDN w:val="0"/>
        <w:adjustRightInd w:val="0"/>
        <w:spacing w:after="0" w:line="360" w:lineRule="auto"/>
        <w:rPr>
          <w:rFonts w:ascii="Times New Roman" w:eastAsia="TimesNewRomanPSMT" w:hAnsi="Times New Roman"/>
          <w:sz w:val="28"/>
          <w:szCs w:val="28"/>
        </w:rPr>
      </w:pPr>
      <w:proofErr w:type="spellStart"/>
      <w:r w:rsidRPr="00F4267B">
        <w:rPr>
          <w:rFonts w:ascii="Times New Roman" w:hAnsi="Times New Roman"/>
          <w:b/>
          <w:bCs/>
          <w:sz w:val="28"/>
          <w:szCs w:val="28"/>
        </w:rPr>
        <w:t>Вправа</w:t>
      </w:r>
      <w:proofErr w:type="spellEnd"/>
      <w:r w:rsidRPr="00F4267B">
        <w:rPr>
          <w:rFonts w:ascii="Times New Roman" w:hAnsi="Times New Roman"/>
          <w:b/>
          <w:bCs/>
          <w:sz w:val="28"/>
          <w:szCs w:val="28"/>
        </w:rPr>
        <w:t xml:space="preserve"> «Дерево </w:t>
      </w:r>
      <w:proofErr w:type="spellStart"/>
      <w:r w:rsidRPr="00F4267B">
        <w:rPr>
          <w:rFonts w:ascii="Times New Roman" w:hAnsi="Times New Roman"/>
          <w:b/>
          <w:bCs/>
          <w:sz w:val="28"/>
          <w:szCs w:val="28"/>
        </w:rPr>
        <w:t>підсумків</w:t>
      </w:r>
      <w:proofErr w:type="spellEnd"/>
      <w:r w:rsidRPr="00F4267B">
        <w:rPr>
          <w:rFonts w:ascii="Times New Roman" w:hAnsi="Times New Roman"/>
          <w:b/>
          <w:bCs/>
          <w:sz w:val="28"/>
          <w:szCs w:val="28"/>
          <w:lang w:val="uk-UA"/>
        </w:rPr>
        <w:t>»</w:t>
      </w:r>
    </w:p>
    <w:p w:rsidR="00941EAF" w:rsidRPr="00F4267B" w:rsidRDefault="00941EAF" w:rsidP="00941EAF">
      <w:pPr>
        <w:autoSpaceDE w:val="0"/>
        <w:autoSpaceDN w:val="0"/>
        <w:adjustRightInd w:val="0"/>
        <w:spacing w:after="0" w:line="360" w:lineRule="auto"/>
        <w:ind w:firstLine="709"/>
        <w:jc w:val="both"/>
        <w:rPr>
          <w:rFonts w:ascii="Times New Roman" w:eastAsia="TimesNewRomanPSMT" w:hAnsi="Times New Roman"/>
          <w:sz w:val="28"/>
          <w:szCs w:val="28"/>
        </w:rPr>
      </w:pPr>
      <w:r w:rsidRPr="00F4267B">
        <w:rPr>
          <w:rFonts w:ascii="Times New Roman" w:eastAsia="TimesNewRomanPSMT" w:hAnsi="Times New Roman"/>
          <w:sz w:val="28"/>
          <w:szCs w:val="28"/>
        </w:rPr>
        <w:t>Тренер пропонує зробити аналіз</w:t>
      </w:r>
      <w:r>
        <w:rPr>
          <w:rFonts w:ascii="Times New Roman" w:eastAsia="TimesNewRomanPSMT" w:hAnsi="Times New Roman"/>
          <w:sz w:val="28"/>
          <w:szCs w:val="28"/>
        </w:rPr>
        <w:t xml:space="preserve"> </w:t>
      </w:r>
      <w:r w:rsidRPr="00F4267B">
        <w:rPr>
          <w:rFonts w:ascii="Times New Roman" w:eastAsia="TimesNewRomanPSMT" w:hAnsi="Times New Roman"/>
          <w:sz w:val="28"/>
          <w:szCs w:val="28"/>
        </w:rPr>
        <w:t>заняття. Роздає клейкі листочки, де учасникизаписують свої емоції від заняття, чи справдились їхніочікування. Відповіді маютьбути лаконічними, поради – дієвими та</w:t>
      </w:r>
      <w:r>
        <w:rPr>
          <w:rFonts w:ascii="Times New Roman" w:eastAsia="TimesNewRomanPSMT" w:hAnsi="Times New Roman"/>
          <w:sz w:val="28"/>
          <w:szCs w:val="28"/>
        </w:rPr>
        <w:t xml:space="preserve"> </w:t>
      </w:r>
      <w:r w:rsidRPr="00F4267B">
        <w:rPr>
          <w:rFonts w:ascii="Times New Roman" w:eastAsia="TimesNewRomanPSMT" w:hAnsi="Times New Roman"/>
          <w:sz w:val="28"/>
          <w:szCs w:val="28"/>
        </w:rPr>
        <w:t>конкретними. Записана інформація</w:t>
      </w:r>
      <w:r>
        <w:rPr>
          <w:rFonts w:ascii="Times New Roman" w:eastAsia="TimesNewRomanPSMT" w:hAnsi="Times New Roman"/>
          <w:sz w:val="28"/>
          <w:szCs w:val="28"/>
        </w:rPr>
        <w:t xml:space="preserve"> </w:t>
      </w:r>
      <w:r w:rsidRPr="00F4267B">
        <w:rPr>
          <w:rFonts w:ascii="Times New Roman" w:eastAsia="TimesNewRomanPSMT" w:hAnsi="Times New Roman"/>
          <w:sz w:val="28"/>
          <w:szCs w:val="28"/>
        </w:rPr>
        <w:t>промовляється.</w:t>
      </w:r>
    </w:p>
    <w:p w:rsidR="00941EAF" w:rsidRDefault="00941EAF" w:rsidP="00941EAF">
      <w:pPr>
        <w:jc w:val="right"/>
      </w:pPr>
    </w:p>
    <w:p w:rsidR="00430D88" w:rsidRDefault="00430D88"/>
    <w:sectPr w:rsidR="00430D88" w:rsidSect="00E941C1">
      <w:headerReference w:type="default" r:id="rId7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A74" w:rsidRDefault="00ED6A74" w:rsidP="002E3C07">
      <w:pPr>
        <w:spacing w:after="0" w:line="240" w:lineRule="auto"/>
      </w:pPr>
      <w:r>
        <w:separator/>
      </w:r>
    </w:p>
  </w:endnote>
  <w:endnote w:type="continuationSeparator" w:id="0">
    <w:p w:rsidR="00ED6A74" w:rsidRDefault="00ED6A74" w:rsidP="002E3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A74" w:rsidRDefault="00ED6A74" w:rsidP="002E3C07">
      <w:pPr>
        <w:spacing w:after="0" w:line="240" w:lineRule="auto"/>
      </w:pPr>
      <w:r>
        <w:separator/>
      </w:r>
    </w:p>
  </w:footnote>
  <w:footnote w:type="continuationSeparator" w:id="0">
    <w:p w:rsidR="00ED6A74" w:rsidRDefault="00ED6A74" w:rsidP="002E3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368155"/>
      <w:docPartObj>
        <w:docPartGallery w:val="Page Numbers (Top of Page)"/>
        <w:docPartUnique/>
      </w:docPartObj>
    </w:sdtPr>
    <w:sdtContent>
      <w:p w:rsidR="00EC3AB1" w:rsidRDefault="00E52A24">
        <w:pPr>
          <w:pStyle w:val="a8"/>
          <w:jc w:val="right"/>
        </w:pPr>
        <w:r>
          <w:fldChar w:fldCharType="begin"/>
        </w:r>
        <w:r w:rsidR="00EC3AB1">
          <w:instrText>PAGE   \* MERGEFORMAT</w:instrText>
        </w:r>
        <w:r>
          <w:fldChar w:fldCharType="separate"/>
        </w:r>
        <w:r w:rsidR="0097082A" w:rsidRPr="0097082A">
          <w:rPr>
            <w:lang w:val="ru-RU"/>
          </w:rPr>
          <w:t>6</w:t>
        </w:r>
        <w:r>
          <w:fldChar w:fldCharType="end"/>
        </w:r>
      </w:p>
    </w:sdtContent>
  </w:sdt>
  <w:p w:rsidR="00EC3AB1" w:rsidRDefault="00EC3AB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B8A89C"/>
    <w:lvl w:ilvl="0">
      <w:numFmt w:val="bullet"/>
      <w:lvlText w:val="*"/>
      <w:lvlJc w:val="left"/>
    </w:lvl>
  </w:abstractNum>
  <w:abstractNum w:abstractNumId="1">
    <w:nsid w:val="03365F7F"/>
    <w:multiLevelType w:val="hybridMultilevel"/>
    <w:tmpl w:val="FDF0AB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3685E02"/>
    <w:multiLevelType w:val="hybridMultilevel"/>
    <w:tmpl w:val="158CDBA0"/>
    <w:lvl w:ilvl="0" w:tplc="3BCA2DF4">
      <w:start w:val="1"/>
      <w:numFmt w:val="decimal"/>
      <w:lvlText w:val="%1)"/>
      <w:lvlJc w:val="left"/>
      <w:pPr>
        <w:ind w:left="72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2B0583"/>
    <w:multiLevelType w:val="hybridMultilevel"/>
    <w:tmpl w:val="385A53BA"/>
    <w:lvl w:ilvl="0" w:tplc="93DE37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9CB6972"/>
    <w:multiLevelType w:val="hybridMultilevel"/>
    <w:tmpl w:val="A1BE5D9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42CC5"/>
    <w:multiLevelType w:val="hybridMultilevel"/>
    <w:tmpl w:val="547213AE"/>
    <w:lvl w:ilvl="0" w:tplc="D0E2EC5E">
      <w:start w:val="1"/>
      <w:numFmt w:val="decimal"/>
      <w:lvlText w:val="%1."/>
      <w:lvlJc w:val="left"/>
      <w:pPr>
        <w:tabs>
          <w:tab w:val="num" w:pos="975"/>
        </w:tabs>
        <w:ind w:left="975" w:hanging="975"/>
      </w:p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6">
    <w:nsid w:val="0FF54F9D"/>
    <w:multiLevelType w:val="hybridMultilevel"/>
    <w:tmpl w:val="55620B86"/>
    <w:lvl w:ilvl="0" w:tplc="36748F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6236507"/>
    <w:multiLevelType w:val="hybridMultilevel"/>
    <w:tmpl w:val="C82267B0"/>
    <w:lvl w:ilvl="0" w:tplc="495A60D6">
      <w:start w:val="5"/>
      <w:numFmt w:val="bullet"/>
      <w:lvlText w:val="–"/>
      <w:lvlJc w:val="left"/>
      <w:pPr>
        <w:ind w:left="1069" w:hanging="360"/>
      </w:pPr>
      <w:rPr>
        <w:rFonts w:ascii="Times New Roman" w:eastAsia="Calibr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FCB537A"/>
    <w:multiLevelType w:val="hybridMultilevel"/>
    <w:tmpl w:val="37F05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131019"/>
    <w:multiLevelType w:val="hybridMultilevel"/>
    <w:tmpl w:val="9B2C512E"/>
    <w:lvl w:ilvl="0" w:tplc="04190003">
      <w:start w:val="1"/>
      <w:numFmt w:val="bullet"/>
      <w:lvlText w:val="o"/>
      <w:lvlJc w:val="left"/>
      <w:pPr>
        <w:ind w:left="1077" w:hanging="360"/>
      </w:pPr>
      <w:rPr>
        <w:rFonts w:ascii="Courier New" w:hAnsi="Courier New"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267178F4"/>
    <w:multiLevelType w:val="hybridMultilevel"/>
    <w:tmpl w:val="E07460D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B33235"/>
    <w:multiLevelType w:val="hybridMultilevel"/>
    <w:tmpl w:val="B030A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1E3E19"/>
    <w:multiLevelType w:val="multilevel"/>
    <w:tmpl w:val="C39CC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2603A98"/>
    <w:multiLevelType w:val="hybridMultilevel"/>
    <w:tmpl w:val="FC32C5F6"/>
    <w:lvl w:ilvl="0" w:tplc="04190001">
      <w:start w:val="1"/>
      <w:numFmt w:val="bullet"/>
      <w:lvlText w:val=""/>
      <w:lvlJc w:val="left"/>
      <w:pPr>
        <w:tabs>
          <w:tab w:val="num" w:pos="720"/>
        </w:tabs>
        <w:ind w:left="720" w:hanging="360"/>
      </w:pPr>
      <w:rPr>
        <w:rFonts w:ascii="Symbol" w:hAnsi="Symbol" w:hint="default"/>
      </w:rPr>
    </w:lvl>
    <w:lvl w:ilvl="1" w:tplc="FC72282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C7210F"/>
    <w:multiLevelType w:val="hybridMultilevel"/>
    <w:tmpl w:val="F1F0444E"/>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5">
    <w:nsid w:val="405C4C69"/>
    <w:multiLevelType w:val="hybridMultilevel"/>
    <w:tmpl w:val="52A4E8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52550BD"/>
    <w:multiLevelType w:val="multilevel"/>
    <w:tmpl w:val="67627356"/>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5E23A21"/>
    <w:multiLevelType w:val="hybridMultilevel"/>
    <w:tmpl w:val="9266EC3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8">
    <w:nsid w:val="46E61EAA"/>
    <w:multiLevelType w:val="hybridMultilevel"/>
    <w:tmpl w:val="ACA6FE5A"/>
    <w:lvl w:ilvl="0" w:tplc="4BECF2B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93209B"/>
    <w:multiLevelType w:val="hybridMultilevel"/>
    <w:tmpl w:val="0ACCAD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F553345"/>
    <w:multiLevelType w:val="hybridMultilevel"/>
    <w:tmpl w:val="6B421D92"/>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1">
    <w:nsid w:val="51D34106"/>
    <w:multiLevelType w:val="hybridMultilevel"/>
    <w:tmpl w:val="08E69B8C"/>
    <w:lvl w:ilvl="0" w:tplc="823CA7F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5D7F19AE"/>
    <w:multiLevelType w:val="hybridMultilevel"/>
    <w:tmpl w:val="CE88E486"/>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D577695"/>
    <w:multiLevelType w:val="singleLevel"/>
    <w:tmpl w:val="F9D4F91A"/>
    <w:lvl w:ilvl="0">
      <w:start w:val="1"/>
      <w:numFmt w:val="decimal"/>
      <w:lvlText w:val="%1."/>
      <w:legacy w:legacy="1" w:legacySpace="0" w:legacyIndent="226"/>
      <w:lvlJc w:val="left"/>
      <w:rPr>
        <w:rFonts w:ascii="Times New Roman" w:hAnsi="Times New Roman" w:cs="Times New Roman" w:hint="default"/>
      </w:rPr>
    </w:lvl>
  </w:abstractNum>
  <w:abstractNum w:abstractNumId="24">
    <w:nsid w:val="70DD28A2"/>
    <w:multiLevelType w:val="hybridMultilevel"/>
    <w:tmpl w:val="1ECCE97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CA1272"/>
    <w:multiLevelType w:val="hybridMultilevel"/>
    <w:tmpl w:val="3A089F52"/>
    <w:lvl w:ilvl="0" w:tplc="04190003">
      <w:start w:val="1"/>
      <w:numFmt w:val="bullet"/>
      <w:lvlText w:val="o"/>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77427156"/>
    <w:multiLevelType w:val="hybridMultilevel"/>
    <w:tmpl w:val="A308F35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A87F3D"/>
    <w:multiLevelType w:val="hybridMultilevel"/>
    <w:tmpl w:val="5B0AFFAA"/>
    <w:lvl w:ilvl="0" w:tplc="93DE375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D631DD6"/>
    <w:multiLevelType w:val="multilevel"/>
    <w:tmpl w:val="C39CC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21"/>
  </w:num>
  <w:num w:numId="3">
    <w:abstractNumId w:val="12"/>
  </w:num>
  <w:num w:numId="4">
    <w:abstractNumId w:val="4"/>
  </w:num>
  <w:num w:numId="5">
    <w:abstractNumId w:val="1"/>
  </w:num>
  <w:num w:numId="6">
    <w:abstractNumId w:val="22"/>
  </w:num>
  <w:num w:numId="7">
    <w:abstractNumId w:val="25"/>
  </w:num>
  <w:num w:numId="8">
    <w:abstractNumId w:val="6"/>
  </w:num>
  <w:num w:numId="9">
    <w:abstractNumId w:val="9"/>
  </w:num>
  <w:num w:numId="10">
    <w:abstractNumId w:val="10"/>
  </w:num>
  <w:num w:numId="11">
    <w:abstractNumId w:val="26"/>
  </w:num>
  <w:num w:numId="12">
    <w:abstractNumId w:val="24"/>
  </w:num>
  <w:num w:numId="13">
    <w:abstractNumId w:val="20"/>
  </w:num>
  <w:num w:numId="14">
    <w:abstractNumId w:val="17"/>
  </w:num>
  <w:num w:numId="15">
    <w:abstractNumId w:val="0"/>
    <w:lvlOverride w:ilvl="0">
      <w:lvl w:ilvl="0">
        <w:numFmt w:val="bullet"/>
        <w:lvlText w:val="•"/>
        <w:legacy w:legacy="1" w:legacySpace="0" w:legacyIndent="269"/>
        <w:lvlJc w:val="left"/>
        <w:rPr>
          <w:rFonts w:ascii="Times New Roman" w:hAnsi="Times New Roman" w:hint="default"/>
        </w:rPr>
      </w:lvl>
    </w:lvlOverride>
  </w:num>
  <w:num w:numId="16">
    <w:abstractNumId w:val="0"/>
    <w:lvlOverride w:ilvl="0">
      <w:lvl w:ilvl="0">
        <w:numFmt w:val="bullet"/>
        <w:lvlText w:val="•"/>
        <w:legacy w:legacy="1" w:legacySpace="0" w:legacyIndent="264"/>
        <w:lvlJc w:val="left"/>
        <w:rPr>
          <w:rFonts w:ascii="Times New Roman" w:hAnsi="Times New Roman" w:hint="default"/>
        </w:rPr>
      </w:lvl>
    </w:lvlOverride>
  </w:num>
  <w:num w:numId="17">
    <w:abstractNumId w:val="23"/>
  </w:num>
  <w:num w:numId="18">
    <w:abstractNumId w:val="0"/>
    <w:lvlOverride w:ilvl="0">
      <w:lvl w:ilvl="0">
        <w:numFmt w:val="bullet"/>
        <w:lvlText w:val="•"/>
        <w:legacy w:legacy="1" w:legacySpace="0" w:legacyIndent="273"/>
        <w:lvlJc w:val="left"/>
        <w:rPr>
          <w:rFonts w:ascii="Times New Roman" w:hAnsi="Times New Roman" w:hint="default"/>
        </w:rPr>
      </w:lvl>
    </w:lvlOverride>
  </w:num>
  <w:num w:numId="19">
    <w:abstractNumId w:val="15"/>
  </w:num>
  <w:num w:numId="20">
    <w:abstractNumId w:val="14"/>
  </w:num>
  <w:num w:numId="21">
    <w:abstractNumId w:val="19"/>
  </w:num>
  <w:num w:numId="22">
    <w:abstractNumId w:val="27"/>
  </w:num>
  <w:num w:numId="23">
    <w:abstractNumId w:val="3"/>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11"/>
  </w:num>
  <w:num w:numId="29">
    <w:abstractNumId w:val="16"/>
  </w:num>
  <w:num w:numId="30">
    <w:abstractNumId w:val="28"/>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5B96"/>
    <w:rsid w:val="000E068E"/>
    <w:rsid w:val="0010721C"/>
    <w:rsid w:val="001867EA"/>
    <w:rsid w:val="001D39EC"/>
    <w:rsid w:val="00202185"/>
    <w:rsid w:val="00207550"/>
    <w:rsid w:val="00216FD9"/>
    <w:rsid w:val="002731DA"/>
    <w:rsid w:val="00281126"/>
    <w:rsid w:val="002E3C07"/>
    <w:rsid w:val="00311851"/>
    <w:rsid w:val="003963FD"/>
    <w:rsid w:val="003D0E02"/>
    <w:rsid w:val="003F2896"/>
    <w:rsid w:val="003F430C"/>
    <w:rsid w:val="00430D88"/>
    <w:rsid w:val="004617A9"/>
    <w:rsid w:val="00476FFD"/>
    <w:rsid w:val="00493222"/>
    <w:rsid w:val="004B2F7D"/>
    <w:rsid w:val="00513C76"/>
    <w:rsid w:val="005434B8"/>
    <w:rsid w:val="00561BCD"/>
    <w:rsid w:val="00594822"/>
    <w:rsid w:val="0064357C"/>
    <w:rsid w:val="006C712C"/>
    <w:rsid w:val="006D6EA4"/>
    <w:rsid w:val="00726A1D"/>
    <w:rsid w:val="00750D35"/>
    <w:rsid w:val="007E45BF"/>
    <w:rsid w:val="007E4F28"/>
    <w:rsid w:val="00802A9C"/>
    <w:rsid w:val="00866844"/>
    <w:rsid w:val="008C3746"/>
    <w:rsid w:val="008D5B49"/>
    <w:rsid w:val="00934926"/>
    <w:rsid w:val="00941EAF"/>
    <w:rsid w:val="0097082A"/>
    <w:rsid w:val="00983065"/>
    <w:rsid w:val="00A325FE"/>
    <w:rsid w:val="00B71BAF"/>
    <w:rsid w:val="00B97AFD"/>
    <w:rsid w:val="00BA2D34"/>
    <w:rsid w:val="00BE5B96"/>
    <w:rsid w:val="00C12019"/>
    <w:rsid w:val="00C93CCB"/>
    <w:rsid w:val="00D209C8"/>
    <w:rsid w:val="00D45CD8"/>
    <w:rsid w:val="00DA2A95"/>
    <w:rsid w:val="00DB3246"/>
    <w:rsid w:val="00DD5F3F"/>
    <w:rsid w:val="00E345EB"/>
    <w:rsid w:val="00E4252F"/>
    <w:rsid w:val="00E52A24"/>
    <w:rsid w:val="00E621F5"/>
    <w:rsid w:val="00E941C1"/>
    <w:rsid w:val="00EC3AB1"/>
    <w:rsid w:val="00ED6A74"/>
    <w:rsid w:val="00F24170"/>
    <w:rsid w:val="00FE2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7"/>
        <o:r id="V:Rule2" type="connector" idref="#Прямая со стрелкой 36"/>
        <o:r id="V:Rule3" type="connector" idref="#Прямая со стрелкой 35"/>
        <o:r id="V:Rule4" type="connector" idref="#Прямая со стрелкой 34"/>
        <o:r id="V:Rule5" type="connector" idref="#Прямая со стрелкой 33"/>
        <o:r id="V:Rule6" type="connector" idref="#Прямая со стрелкой 32"/>
        <o:r id="V:Rule7" type="connector" idref="#Прямая со стрелкой 31"/>
        <o:r id="V:Rule8" type="connector" idref="#Прямая со стрелкой 27"/>
        <o:r id="V:Rule9" type="connector" idref="#Прямая со стрелкой 26"/>
        <o:r id="V:Rule10" type="connector" idref="#Прямая со стрелкой 25"/>
        <o:r id="V:Rule11" type="connector" idref="#Прямая со стрелкой 24"/>
        <o:r id="V:Rule12" type="connector" idref="#Прямая со стрелкой 23"/>
        <o:r id="V:Rule13" type="connector" idref="#Прямая со стрелкой 22"/>
        <o:r id="V:Rule14" type="connector" idref="#Прямая со стрелкой 21"/>
        <o:r id="V:Rule15" type="connector" idref="#Прямая со стрелкой 18"/>
        <o:r id="V:Rule16" type="connector" idref="#Прямая со стрелкой 17"/>
        <o:r id="V:Rule17" type="connector" idref="#Прямая со стрелкой 11"/>
        <o:r id="V:Rule18" type="connector" idref="#Соединитель: изогнуты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Definition"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96"/>
    <w:pPr>
      <w:spacing w:after="200" w:line="276" w:lineRule="auto"/>
    </w:pPr>
    <w:rPr>
      <w:rFonts w:ascii="Calibri" w:eastAsia="Calibri" w:hAnsi="Calibri" w:cs="Times New Roman"/>
      <w:noProof/>
      <w:lang w:val="uk-UA"/>
    </w:rPr>
  </w:style>
  <w:style w:type="paragraph" w:styleId="1">
    <w:name w:val="heading 1"/>
    <w:basedOn w:val="a"/>
    <w:next w:val="a"/>
    <w:link w:val="10"/>
    <w:uiPriority w:val="9"/>
    <w:qFormat/>
    <w:rsid w:val="00D45C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BE5B96"/>
    <w:pPr>
      <w:keepNext/>
      <w:keepLines/>
      <w:spacing w:before="40" w:after="0"/>
      <w:outlineLvl w:val="1"/>
    </w:pPr>
    <w:rPr>
      <w:rFonts w:ascii="Calibri Light" w:eastAsia="Times New Roman" w:hAnsi="Calibri Light"/>
      <w:color w:val="2E74B5"/>
      <w:sz w:val="26"/>
      <w:szCs w:val="26"/>
      <w:lang w:val="ru-RU"/>
    </w:rPr>
  </w:style>
  <w:style w:type="paragraph" w:styleId="3">
    <w:name w:val="heading 3"/>
    <w:basedOn w:val="a"/>
    <w:next w:val="a"/>
    <w:link w:val="30"/>
    <w:uiPriority w:val="9"/>
    <w:unhideWhenUsed/>
    <w:qFormat/>
    <w:rsid w:val="003118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5B96"/>
    <w:rPr>
      <w:rFonts w:ascii="Calibri Light" w:eastAsia="Times New Roman" w:hAnsi="Calibri Light" w:cs="Times New Roman"/>
      <w:noProof/>
      <w:color w:val="2E74B5"/>
      <w:sz w:val="26"/>
      <w:szCs w:val="26"/>
      <w:lang w:val="ru-RU"/>
    </w:rPr>
  </w:style>
  <w:style w:type="paragraph" w:customStyle="1" w:styleId="9">
    <w:name w:val="обычный + 9 пт"/>
    <w:aliases w:val="По центру"/>
    <w:basedOn w:val="a"/>
    <w:rsid w:val="00BE5B96"/>
    <w:pPr>
      <w:spacing w:after="0" w:line="240" w:lineRule="auto"/>
      <w:ind w:left="-108" w:right="-108"/>
      <w:jc w:val="center"/>
    </w:pPr>
    <w:rPr>
      <w:rFonts w:ascii="Times New Roman" w:eastAsia="Times New Roman" w:hAnsi="Times New Roman"/>
      <w:b/>
      <w:sz w:val="16"/>
      <w:szCs w:val="16"/>
      <w:lang w:eastAsia="ru-RU"/>
    </w:rPr>
  </w:style>
  <w:style w:type="paragraph" w:customStyle="1" w:styleId="a3">
    <w:name w:val="Абзац списку"/>
    <w:basedOn w:val="a"/>
    <w:uiPriority w:val="34"/>
    <w:qFormat/>
    <w:rsid w:val="00BE5B96"/>
    <w:pPr>
      <w:ind w:left="720"/>
      <w:contextualSpacing/>
    </w:pPr>
  </w:style>
  <w:style w:type="character" w:customStyle="1" w:styleId="rvts23">
    <w:name w:val="rvts23"/>
    <w:rsid w:val="00BE5B96"/>
  </w:style>
  <w:style w:type="paragraph" w:styleId="a4">
    <w:name w:val="List Paragraph"/>
    <w:basedOn w:val="a"/>
    <w:uiPriority w:val="34"/>
    <w:qFormat/>
    <w:rsid w:val="00726A1D"/>
    <w:pPr>
      <w:ind w:left="720"/>
      <w:contextualSpacing/>
    </w:pPr>
  </w:style>
  <w:style w:type="paragraph" w:styleId="a5">
    <w:name w:val="Normal (Web)"/>
    <w:basedOn w:val="a"/>
    <w:uiPriority w:val="99"/>
    <w:rsid w:val="00941EAF"/>
    <w:pPr>
      <w:spacing w:before="100" w:beforeAutospacing="1" w:after="100" w:afterAutospacing="1" w:line="240" w:lineRule="auto"/>
    </w:pPr>
    <w:rPr>
      <w:rFonts w:ascii="Times New Roman" w:hAnsi="Times New Roman"/>
      <w:noProof w:val="0"/>
      <w:sz w:val="24"/>
      <w:szCs w:val="24"/>
      <w:lang w:val="ru-RU" w:eastAsia="ru-RU"/>
    </w:rPr>
  </w:style>
  <w:style w:type="paragraph" w:customStyle="1" w:styleId="11">
    <w:name w:val="Абзац списка1"/>
    <w:basedOn w:val="a"/>
    <w:rsid w:val="00941EAF"/>
    <w:pPr>
      <w:ind w:left="720"/>
      <w:contextualSpacing/>
    </w:pPr>
    <w:rPr>
      <w:rFonts w:eastAsia="Times New Roman"/>
      <w:noProof w:val="0"/>
      <w:lang w:val="ru-RU"/>
    </w:rPr>
  </w:style>
  <w:style w:type="character" w:styleId="a6">
    <w:name w:val="Hyperlink"/>
    <w:basedOn w:val="a0"/>
    <w:rsid w:val="00941EAF"/>
    <w:rPr>
      <w:rFonts w:cs="Times New Roman"/>
      <w:color w:val="0000FF"/>
      <w:u w:val="single"/>
    </w:rPr>
  </w:style>
  <w:style w:type="character" w:customStyle="1" w:styleId="apple-converted-space">
    <w:name w:val="apple-converted-space"/>
    <w:basedOn w:val="a0"/>
    <w:rsid w:val="00941EAF"/>
    <w:rPr>
      <w:rFonts w:cs="Times New Roman"/>
    </w:rPr>
  </w:style>
  <w:style w:type="character" w:styleId="HTML">
    <w:name w:val="HTML Definition"/>
    <w:basedOn w:val="a0"/>
    <w:semiHidden/>
    <w:rsid w:val="00941EAF"/>
    <w:rPr>
      <w:rFonts w:cs="Times New Roman"/>
      <w:i/>
      <w:iCs/>
    </w:rPr>
  </w:style>
  <w:style w:type="character" w:styleId="a7">
    <w:name w:val="Strong"/>
    <w:basedOn w:val="a0"/>
    <w:uiPriority w:val="22"/>
    <w:qFormat/>
    <w:rsid w:val="00941EAF"/>
    <w:rPr>
      <w:rFonts w:ascii="Times New Roman" w:hAnsi="Times New Roman" w:cs="Times New Roman" w:hint="default"/>
      <w:b/>
      <w:bCs/>
    </w:rPr>
  </w:style>
  <w:style w:type="character" w:customStyle="1" w:styleId="32">
    <w:name w:val="32 Знак"/>
    <w:basedOn w:val="a0"/>
    <w:link w:val="320"/>
    <w:locked/>
    <w:rsid w:val="00941EAF"/>
    <w:rPr>
      <w:lang w:val="uk-UA" w:eastAsia="ru-RU"/>
    </w:rPr>
  </w:style>
  <w:style w:type="paragraph" w:customStyle="1" w:styleId="320">
    <w:name w:val="32"/>
    <w:basedOn w:val="a"/>
    <w:link w:val="32"/>
    <w:rsid w:val="00941EAF"/>
    <w:pPr>
      <w:spacing w:after="0" w:line="240" w:lineRule="auto"/>
      <w:ind w:firstLine="567"/>
      <w:jc w:val="both"/>
    </w:pPr>
    <w:rPr>
      <w:rFonts w:asciiTheme="minorHAnsi" w:eastAsiaTheme="minorHAnsi" w:hAnsiTheme="minorHAnsi" w:cstheme="minorBidi"/>
      <w:noProof w:val="0"/>
      <w:lang w:eastAsia="ru-RU"/>
    </w:rPr>
  </w:style>
  <w:style w:type="paragraph" w:customStyle="1" w:styleId="Default">
    <w:name w:val="Default"/>
    <w:rsid w:val="009830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983065"/>
    <w:rPr>
      <w:color w:val="605E5C"/>
      <w:shd w:val="clear" w:color="auto" w:fill="E1DFDD"/>
    </w:rPr>
  </w:style>
  <w:style w:type="character" w:customStyle="1" w:styleId="10">
    <w:name w:val="Заголовок 1 Знак"/>
    <w:basedOn w:val="a0"/>
    <w:link w:val="1"/>
    <w:uiPriority w:val="9"/>
    <w:rsid w:val="00D45CD8"/>
    <w:rPr>
      <w:rFonts w:asciiTheme="majorHAnsi" w:eastAsiaTheme="majorEastAsia" w:hAnsiTheme="majorHAnsi" w:cstheme="majorBidi"/>
      <w:noProof/>
      <w:color w:val="2F5496" w:themeColor="accent1" w:themeShade="BF"/>
      <w:sz w:val="32"/>
      <w:szCs w:val="32"/>
      <w:lang w:val="uk-UA"/>
    </w:rPr>
  </w:style>
  <w:style w:type="character" w:customStyle="1" w:styleId="30">
    <w:name w:val="Заголовок 3 Знак"/>
    <w:basedOn w:val="a0"/>
    <w:link w:val="3"/>
    <w:uiPriority w:val="9"/>
    <w:rsid w:val="00311851"/>
    <w:rPr>
      <w:rFonts w:asciiTheme="majorHAnsi" w:eastAsiaTheme="majorEastAsia" w:hAnsiTheme="majorHAnsi" w:cstheme="majorBidi"/>
      <w:noProof/>
      <w:color w:val="1F3763" w:themeColor="accent1" w:themeShade="7F"/>
      <w:sz w:val="24"/>
      <w:szCs w:val="24"/>
      <w:lang w:val="uk-UA"/>
    </w:rPr>
  </w:style>
  <w:style w:type="paragraph" w:styleId="a8">
    <w:name w:val="header"/>
    <w:basedOn w:val="a"/>
    <w:link w:val="a9"/>
    <w:uiPriority w:val="99"/>
    <w:unhideWhenUsed/>
    <w:rsid w:val="002E3C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3C07"/>
    <w:rPr>
      <w:rFonts w:ascii="Calibri" w:eastAsia="Calibri" w:hAnsi="Calibri" w:cs="Times New Roman"/>
      <w:noProof/>
      <w:lang w:val="uk-UA"/>
    </w:rPr>
  </w:style>
  <w:style w:type="paragraph" w:styleId="aa">
    <w:name w:val="footer"/>
    <w:basedOn w:val="a"/>
    <w:link w:val="ab"/>
    <w:uiPriority w:val="99"/>
    <w:unhideWhenUsed/>
    <w:rsid w:val="002E3C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C07"/>
    <w:rPr>
      <w:rFonts w:ascii="Calibri" w:eastAsia="Calibri" w:hAnsi="Calibri" w:cs="Times New Roman"/>
      <w:noProof/>
      <w:lang w:val="uk-UA"/>
    </w:rPr>
  </w:style>
  <w:style w:type="table" w:styleId="ac">
    <w:name w:val="Table Grid"/>
    <w:basedOn w:val="a1"/>
    <w:uiPriority w:val="39"/>
    <w:rsid w:val="00D20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934926"/>
    <w:rPr>
      <w:sz w:val="16"/>
      <w:szCs w:val="16"/>
    </w:rPr>
  </w:style>
  <w:style w:type="paragraph" w:styleId="ae">
    <w:name w:val="annotation text"/>
    <w:basedOn w:val="a"/>
    <w:link w:val="af"/>
    <w:uiPriority w:val="99"/>
    <w:semiHidden/>
    <w:unhideWhenUsed/>
    <w:rsid w:val="00934926"/>
    <w:pPr>
      <w:spacing w:line="240" w:lineRule="auto"/>
    </w:pPr>
    <w:rPr>
      <w:sz w:val="20"/>
      <w:szCs w:val="20"/>
    </w:rPr>
  </w:style>
  <w:style w:type="character" w:customStyle="1" w:styleId="af">
    <w:name w:val="Текст примечания Знак"/>
    <w:basedOn w:val="a0"/>
    <w:link w:val="ae"/>
    <w:uiPriority w:val="99"/>
    <w:semiHidden/>
    <w:rsid w:val="00934926"/>
    <w:rPr>
      <w:rFonts w:ascii="Calibri" w:eastAsia="Calibri" w:hAnsi="Calibri" w:cs="Times New Roman"/>
      <w:noProof/>
      <w:sz w:val="20"/>
      <w:szCs w:val="20"/>
      <w:lang w:val="uk-UA"/>
    </w:rPr>
  </w:style>
  <w:style w:type="paragraph" w:styleId="af0">
    <w:name w:val="annotation subject"/>
    <w:basedOn w:val="ae"/>
    <w:next w:val="ae"/>
    <w:link w:val="af1"/>
    <w:uiPriority w:val="99"/>
    <w:semiHidden/>
    <w:unhideWhenUsed/>
    <w:rsid w:val="00934926"/>
    <w:rPr>
      <w:b/>
      <w:bCs/>
    </w:rPr>
  </w:style>
  <w:style w:type="character" w:customStyle="1" w:styleId="af1">
    <w:name w:val="Тема примечания Знак"/>
    <w:basedOn w:val="af"/>
    <w:link w:val="af0"/>
    <w:uiPriority w:val="99"/>
    <w:semiHidden/>
    <w:rsid w:val="00934926"/>
    <w:rPr>
      <w:rFonts w:ascii="Calibri" w:eastAsia="Calibri" w:hAnsi="Calibri" w:cs="Times New Roman"/>
      <w:b/>
      <w:bCs/>
      <w:noProof/>
      <w:sz w:val="20"/>
      <w:szCs w:val="20"/>
      <w:lang w:val="uk-UA"/>
    </w:rPr>
  </w:style>
  <w:style w:type="paragraph" w:styleId="af2">
    <w:name w:val="Balloon Text"/>
    <w:basedOn w:val="a"/>
    <w:link w:val="af3"/>
    <w:uiPriority w:val="99"/>
    <w:semiHidden/>
    <w:unhideWhenUsed/>
    <w:rsid w:val="0093492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34926"/>
    <w:rPr>
      <w:rFonts w:ascii="Segoe UI" w:eastAsia="Calibri" w:hAnsi="Segoe UI" w:cs="Segoe UI"/>
      <w:noProof/>
      <w:sz w:val="18"/>
      <w:szCs w:val="18"/>
      <w:lang w:val="uk-UA"/>
    </w:rPr>
  </w:style>
</w:styles>
</file>

<file path=word/webSettings.xml><?xml version="1.0" encoding="utf-8"?>
<w:webSettings xmlns:r="http://schemas.openxmlformats.org/officeDocument/2006/relationships" xmlns:w="http://schemas.openxmlformats.org/wordprocessingml/2006/main">
  <w:divs>
    <w:div w:id="179323115">
      <w:bodyDiv w:val="1"/>
      <w:marLeft w:val="0"/>
      <w:marRight w:val="0"/>
      <w:marTop w:val="0"/>
      <w:marBottom w:val="0"/>
      <w:divBdr>
        <w:top w:val="none" w:sz="0" w:space="0" w:color="auto"/>
        <w:left w:val="none" w:sz="0" w:space="0" w:color="auto"/>
        <w:bottom w:val="none" w:sz="0" w:space="0" w:color="auto"/>
        <w:right w:val="none" w:sz="0" w:space="0" w:color="auto"/>
      </w:divBdr>
    </w:div>
    <w:div w:id="364062739">
      <w:bodyDiv w:val="1"/>
      <w:marLeft w:val="0"/>
      <w:marRight w:val="0"/>
      <w:marTop w:val="0"/>
      <w:marBottom w:val="0"/>
      <w:divBdr>
        <w:top w:val="none" w:sz="0" w:space="0" w:color="auto"/>
        <w:left w:val="none" w:sz="0" w:space="0" w:color="auto"/>
        <w:bottom w:val="none" w:sz="0" w:space="0" w:color="auto"/>
        <w:right w:val="none" w:sz="0" w:space="0" w:color="auto"/>
      </w:divBdr>
    </w:div>
    <w:div w:id="389889997">
      <w:bodyDiv w:val="1"/>
      <w:marLeft w:val="0"/>
      <w:marRight w:val="0"/>
      <w:marTop w:val="0"/>
      <w:marBottom w:val="0"/>
      <w:divBdr>
        <w:top w:val="none" w:sz="0" w:space="0" w:color="auto"/>
        <w:left w:val="none" w:sz="0" w:space="0" w:color="auto"/>
        <w:bottom w:val="none" w:sz="0" w:space="0" w:color="auto"/>
        <w:right w:val="none" w:sz="0" w:space="0" w:color="auto"/>
      </w:divBdr>
      <w:divsChild>
        <w:div w:id="91367224">
          <w:marLeft w:val="0"/>
          <w:marRight w:val="0"/>
          <w:marTop w:val="0"/>
          <w:marBottom w:val="0"/>
          <w:divBdr>
            <w:top w:val="none" w:sz="0" w:space="0" w:color="auto"/>
            <w:left w:val="none" w:sz="0" w:space="0" w:color="auto"/>
            <w:bottom w:val="none" w:sz="0" w:space="0" w:color="auto"/>
            <w:right w:val="none" w:sz="0" w:space="0" w:color="auto"/>
          </w:divBdr>
        </w:div>
      </w:divsChild>
    </w:div>
    <w:div w:id="1011225633">
      <w:bodyDiv w:val="1"/>
      <w:marLeft w:val="0"/>
      <w:marRight w:val="0"/>
      <w:marTop w:val="0"/>
      <w:marBottom w:val="0"/>
      <w:divBdr>
        <w:top w:val="none" w:sz="0" w:space="0" w:color="auto"/>
        <w:left w:val="none" w:sz="0" w:space="0" w:color="auto"/>
        <w:bottom w:val="none" w:sz="0" w:space="0" w:color="auto"/>
        <w:right w:val="none" w:sz="0" w:space="0" w:color="auto"/>
      </w:divBdr>
    </w:div>
    <w:div w:id="1320891034">
      <w:bodyDiv w:val="1"/>
      <w:marLeft w:val="0"/>
      <w:marRight w:val="0"/>
      <w:marTop w:val="0"/>
      <w:marBottom w:val="0"/>
      <w:divBdr>
        <w:top w:val="none" w:sz="0" w:space="0" w:color="auto"/>
        <w:left w:val="none" w:sz="0" w:space="0" w:color="auto"/>
        <w:bottom w:val="none" w:sz="0" w:space="0" w:color="auto"/>
        <w:right w:val="none" w:sz="0" w:space="0" w:color="auto"/>
      </w:divBdr>
    </w:div>
    <w:div w:id="1707245427">
      <w:bodyDiv w:val="1"/>
      <w:marLeft w:val="0"/>
      <w:marRight w:val="0"/>
      <w:marTop w:val="0"/>
      <w:marBottom w:val="0"/>
      <w:divBdr>
        <w:top w:val="none" w:sz="0" w:space="0" w:color="auto"/>
        <w:left w:val="none" w:sz="0" w:space="0" w:color="auto"/>
        <w:bottom w:val="none" w:sz="0" w:space="0" w:color="auto"/>
        <w:right w:val="none" w:sz="0" w:space="0" w:color="auto"/>
      </w:divBdr>
      <w:divsChild>
        <w:div w:id="1786608434">
          <w:marLeft w:val="75"/>
          <w:marRight w:val="75"/>
          <w:marTop w:val="75"/>
          <w:marBottom w:val="75"/>
          <w:divBdr>
            <w:top w:val="none" w:sz="0" w:space="0" w:color="auto"/>
            <w:left w:val="none" w:sz="0" w:space="0" w:color="auto"/>
            <w:bottom w:val="none" w:sz="0" w:space="0" w:color="auto"/>
            <w:right w:val="none" w:sz="0" w:space="0" w:color="auto"/>
          </w:divBdr>
          <w:divsChild>
            <w:div w:id="2082822767">
              <w:marLeft w:val="0"/>
              <w:marRight w:val="0"/>
              <w:marTop w:val="0"/>
              <w:marBottom w:val="0"/>
              <w:divBdr>
                <w:top w:val="none" w:sz="0" w:space="0" w:color="auto"/>
                <w:left w:val="none" w:sz="0" w:space="0" w:color="auto"/>
                <w:bottom w:val="none" w:sz="0" w:space="0" w:color="auto"/>
                <w:right w:val="none" w:sz="0" w:space="0" w:color="auto"/>
              </w:divBdr>
              <w:divsChild>
                <w:div w:id="20771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hyperlink" Target="https://ua-referat.com/%D0%9F%D1%80%D0%B8%D0%B9%D0%BE%D0%BC%D1%83" TargetMode="External"/><Relationship Id="rId26" Type="http://schemas.openxmlformats.org/officeDocument/2006/relationships/hyperlink" Target="https://ua-referat.com/%D0%A1%D0%B8%D1%82%D1%83%D0%B0%D1%86%D1%96%D1%8F" TargetMode="External"/><Relationship Id="rId39" Type="http://schemas.openxmlformats.org/officeDocument/2006/relationships/hyperlink" Target="https://ua-referat.com/%D0%9F%D0%B5%D0%B4%D0%B0%D0%B3%D0%BE%D0%B3%D1%96%D0%BA%D0%B0" TargetMode="External"/><Relationship Id="rId21" Type="http://schemas.openxmlformats.org/officeDocument/2006/relationships/hyperlink" Target="https://ua-referat.com/%D0%9E%D1%81%D0%BE%D0%B1%D0%B8%D1%81%D1%82%D1%96%D1%81%D1%82%D1%8C" TargetMode="External"/><Relationship Id="rId34" Type="http://schemas.openxmlformats.org/officeDocument/2006/relationships/hyperlink" Target="https://ua-referat.com/%D0%9B%D1%96%D0%B4%D0%B5%D1%80" TargetMode="External"/><Relationship Id="rId42" Type="http://schemas.openxmlformats.org/officeDocument/2006/relationships/hyperlink" Target="https://ua-referat.com/%D0%9E%D0%BF%D0%B8%D1%81" TargetMode="External"/><Relationship Id="rId47" Type="http://schemas.openxmlformats.org/officeDocument/2006/relationships/hyperlink" Target="https://ua-referat.com/%D0%9D%D0%B0%D0%BA%D0%B0%D0%B7" TargetMode="External"/><Relationship Id="rId50" Type="http://schemas.openxmlformats.org/officeDocument/2006/relationships/hyperlink" Target="https://ua-referat.com/%D0%94%D0%B5%D0%BC%D0%BE%D0%BA%D1%80%D0%B0%D1%82%D0%B8%D1%8F_2" TargetMode="External"/><Relationship Id="rId55" Type="http://schemas.openxmlformats.org/officeDocument/2006/relationships/chart" Target="charts/chart2.xml"/><Relationship Id="rId63" Type="http://schemas.openxmlformats.org/officeDocument/2006/relationships/diagramColors" Target="diagrams/colors3.xml"/><Relationship Id="rId68" Type="http://schemas.openxmlformats.org/officeDocument/2006/relationships/hyperlink" Target="https://uk.wikipedia.org/wiki/%D0%9E%D0%B1%D0%BE%D0%B2%27%D1%8F%D0%B7%D0%BE%D0%BA" TargetMode="External"/><Relationship Id="rId76" Type="http://schemas.openxmlformats.org/officeDocument/2006/relationships/header" Target="header1.xml"/><Relationship Id="rId7" Type="http://schemas.openxmlformats.org/officeDocument/2006/relationships/diagramData" Target="diagrams/data1.xml"/><Relationship Id="rId71" Type="http://schemas.openxmlformats.org/officeDocument/2006/relationships/hyperlink" Target="https://uk.wikipedia.org/wiki/%D0%90%D0%BD%D0%B3%D0%BB%D1%96%D0%B9%D1%81%D1%8C%D0%BA%D0%B0_%D0%BC%D0%BE%D0%B2%D0%B0" TargetMode="Externa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hyperlink" Target="https://ua-referat.com/%D0%9C%D0%BE%D0%B2%D0%B0" TargetMode="External"/><Relationship Id="rId11" Type="http://schemas.microsoft.com/office/2007/relationships/diagramDrawing" Target="diagrams/drawing1.xml"/><Relationship Id="rId24" Type="http://schemas.openxmlformats.org/officeDocument/2006/relationships/hyperlink" Target="https://ua-referat.com/%D0%90%D0%B2%D1%82%D0%BE%D1%80%D0%B8%D1%82%D0%B0%D1%80%D0%B8%D0%B7%D0%BC" TargetMode="External"/><Relationship Id="rId32" Type="http://schemas.openxmlformats.org/officeDocument/2006/relationships/hyperlink" Target="https://ua-referat.com/%D0%92%D1%96%D0%B4%D0%BF%D0%BE%D0%B2%D1%96%D0%B4%D1%8C" TargetMode="External"/><Relationship Id="rId37" Type="http://schemas.openxmlformats.org/officeDocument/2006/relationships/hyperlink" Target="https://ua-referat.com/%D0%A1%D1%82%D0%B8%D0%BB%D1%8C_%D0%A3%D0%BF%D1%80%D0%B0%D0%B2%D0%BB%D1%96%D0%BD%D0%BD%D1%8F" TargetMode="External"/><Relationship Id="rId40" Type="http://schemas.openxmlformats.org/officeDocument/2006/relationships/hyperlink" Target="https://ua-referat.com/%D0%A5%D0%B0%D1%80%D0%B0%D0%BA%D1%82%D0%B5%D1%80" TargetMode="External"/><Relationship Id="rId45" Type="http://schemas.openxmlformats.org/officeDocument/2006/relationships/hyperlink" Target="https://ua-referat.com/%D0%9A%D0%BE%D0%BD%D1%82%D1%80%D0%BE%D0%BB%D1%8C" TargetMode="External"/><Relationship Id="rId53" Type="http://schemas.openxmlformats.org/officeDocument/2006/relationships/hyperlink" Target="https://ua-referat.com/%D0%9F%D1%81%D0%B8%D1%85%D0%BE%D0%BB%D0%BE%D0%B3" TargetMode="External"/><Relationship Id="rId58" Type="http://schemas.openxmlformats.org/officeDocument/2006/relationships/image" Target="media/image2.emf"/><Relationship Id="rId66" Type="http://schemas.openxmlformats.org/officeDocument/2006/relationships/hyperlink" Target="https://uk.wikipedia.org/wiki/%D0%9F%D0%BE%D0%B2%D0%BD%D0%BE%D0%B2%D0%B0%D0%B6%D0%B5%D0%BD%D0%BD%D1%8F" TargetMode="External"/><Relationship Id="rId74" Type="http://schemas.openxmlformats.org/officeDocument/2006/relationships/hyperlink" Target="https://uk.wikipedia.org/wiki/%D0%9B%D0%B0%D1%82%D0%B8%D0%BD%D1%81%D1%8C%D0%BA%D0%B0_%D0%BC%D0%BE%D0%B2%D0%B0"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s://ua-referat.com/%D0%A1%D1%82%D0%B8%D0%BB%D1%96_%D0%BA%D0%B5%D1%80%D1%96%D0%B2%D0%BD%D0%B8%D1%86%D1%82%D0%B2%D0%B0" TargetMode="External"/><Relationship Id="rId28" Type="http://schemas.openxmlformats.org/officeDocument/2006/relationships/hyperlink" Target="https://ua-referat.com/%D0%9A%D0%BE%D0%BC%D0%BF%D1%80%D0%BE%D0%BC%D1%96%D1%81" TargetMode="External"/><Relationship Id="rId36" Type="http://schemas.openxmlformats.org/officeDocument/2006/relationships/hyperlink" Target="https://ua-referat.com/%D0%94%D0%B8%D1%84%D0%B5%D1%80%D0%B5%D0%BD%D1%86%D1%96%D0%B0%D0%BB_5" TargetMode="External"/><Relationship Id="rId49" Type="http://schemas.openxmlformats.org/officeDocument/2006/relationships/hyperlink" Target="https://ua-referat.com/%D0%9F%D1%80%D0%BE%D1%84%D0%B5%D1%81%D1%96%D1%8F" TargetMode="External"/><Relationship Id="rId57" Type="http://schemas.openxmlformats.org/officeDocument/2006/relationships/hyperlink" Target="http://www.psyh.kiev.ua" TargetMode="External"/><Relationship Id="rId61" Type="http://schemas.openxmlformats.org/officeDocument/2006/relationships/diagramLayout" Target="diagrams/layout3.xml"/><Relationship Id="rId10" Type="http://schemas.openxmlformats.org/officeDocument/2006/relationships/diagramColors" Target="diagrams/colors1.xml"/><Relationship Id="rId19" Type="http://schemas.openxmlformats.org/officeDocument/2006/relationships/hyperlink" Target="https://ua-referat.com/%D0%97%D0%B4%D1%96%D0%B9%D1%81%D0%BD%D0%B5%D0%BD%D0%BD%D1%8F" TargetMode="External"/><Relationship Id="rId31" Type="http://schemas.openxmlformats.org/officeDocument/2006/relationships/hyperlink" Target="https://ua-referat.com/%D0%9A%D0%B5%D1%80%D1%96%D0%B2%D0%BD%D0%B8%D0%BA" TargetMode="External"/><Relationship Id="rId44" Type="http://schemas.openxmlformats.org/officeDocument/2006/relationships/hyperlink" Target="https://ua-referat.com/%D0%92%D1%81%D1%82%D0%B0%D0%BD%D0%BE%D0%B2%D0%B8" TargetMode="External"/><Relationship Id="rId52" Type="http://schemas.openxmlformats.org/officeDocument/2006/relationships/hyperlink" Target="https://ua-referat.com/%D0%A1%D1%82%D0%B0%D0%BD%D1%83" TargetMode="External"/><Relationship Id="rId60" Type="http://schemas.openxmlformats.org/officeDocument/2006/relationships/diagramData" Target="diagrams/data3.xml"/><Relationship Id="rId65" Type="http://schemas.openxmlformats.org/officeDocument/2006/relationships/hyperlink" Target="https://uk.wikipedia.org/w/index.php?title=%D0%92%D1%96%D0%B4%D0%B0%D0%BD%D0%BD%D1%8F&amp;action=edit&amp;redlink=1" TargetMode="External"/><Relationship Id="rId73" Type="http://schemas.openxmlformats.org/officeDocument/2006/relationships/hyperlink" Target="https://uk.wikipedia.org/wiki/%D0%9A%D0%BE%D1%80%D1%96%D0%BD%D1%8C"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s://ua-referat.com/%D0%A1%D1%82%D0%B8%D0%BB%D1%8C" TargetMode="External"/><Relationship Id="rId27" Type="http://schemas.openxmlformats.org/officeDocument/2006/relationships/hyperlink" Target="https://ua-referat.com/%D0%9A%D0%BE%D0%BD%D1%84%D0%BB%D1%96%D0%BA%D1%82" TargetMode="External"/><Relationship Id="rId30" Type="http://schemas.openxmlformats.org/officeDocument/2006/relationships/hyperlink" Target="https://ua-referat.com/%D0%95%D0%BC%D0%BE%D1%86%D1%96%D1%97" TargetMode="External"/><Relationship Id="rId35" Type="http://schemas.openxmlformats.org/officeDocument/2006/relationships/hyperlink" Target="https://ua-referat.com/%D0%92%D1%96%D0%B4%D0%BF%D0%BE%D0%B2%D1%96%D0%B4%D1%8C" TargetMode="External"/><Relationship Id="rId43" Type="http://schemas.openxmlformats.org/officeDocument/2006/relationships/hyperlink" Target="https://ua-referat.com/%D0%9A%D0%BE%D0%BC%D1%83%D0%BD%D1%96%D0%BA%D0%B0%D1%86%D1%96%D1%8F" TargetMode="External"/><Relationship Id="rId48" Type="http://schemas.openxmlformats.org/officeDocument/2006/relationships/hyperlink" Target="https://ua-referat.com/%D0%9F%D1%80%D0%BE%D1%84%D0%B5%D1%81%D1%96%D1%8F" TargetMode="External"/><Relationship Id="rId56" Type="http://schemas.openxmlformats.org/officeDocument/2006/relationships/hyperlink" Target="http://www.nbuv.gov.ua/portal/Soc_Gum/Vchdpu/ped/2010_80/Gorchinsky.pdf" TargetMode="External"/><Relationship Id="rId64" Type="http://schemas.microsoft.com/office/2007/relationships/diagramDrawing" Target="diagrams/drawing3.xml"/><Relationship Id="rId69" Type="http://schemas.openxmlformats.org/officeDocument/2006/relationships/hyperlink" Target="https://uk.wikipedia.org/wiki/%D0%9E%D1%80%D0%B3%D0%B0%D0%BD%D0%B8_%D0%B4%D0%B5%D1%80%D0%B6%D0%B0%D0%B2%D0%BD%D0%BE%D1%97_%D0%B2%D0%BB%D0%B0%D0%B4%D0%B8" TargetMode="External"/><Relationship Id="rId77" Type="http://schemas.openxmlformats.org/officeDocument/2006/relationships/fontTable" Target="fontTable.xml"/><Relationship Id="rId8" Type="http://schemas.openxmlformats.org/officeDocument/2006/relationships/diagramLayout" Target="diagrams/layout1.xml"/><Relationship Id="rId51" Type="http://schemas.openxmlformats.org/officeDocument/2006/relationships/hyperlink" Target="https://ua-referat.com/%D0%A8%D0%BA%D0%BE%D0%BB%D1%8F%D1%80" TargetMode="External"/><Relationship Id="rId72" Type="http://schemas.openxmlformats.org/officeDocument/2006/relationships/hyperlink" Target="https://uk.wikipedia.org/wiki/%D0%94%D1%96%D1%94%D1%81%D0%BB%D0%BE%D0%B2%D0%BE" TargetMode="Externa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hyperlink" Target="https://ua-referat.com/%D0%9F%D0%B5%D0%B4%D0%B0%D0%B3%D0%BE%D0%B3%D1%96%D0%BA%D0%B0" TargetMode="External"/><Relationship Id="rId25" Type="http://schemas.openxmlformats.org/officeDocument/2006/relationships/hyperlink" Target="https://ua-referat.com/%D0%94%D0%B5%D0%BC%D0%BE%D0%BA%D1%80%D0%B0%D1%82%D0%B8%D1%8F_2" TargetMode="External"/><Relationship Id="rId33" Type="http://schemas.openxmlformats.org/officeDocument/2006/relationships/hyperlink" Target="https://ua-referat.com/%D0%94%D0%B5%D0%BC%D0%BE%D0%BA%D1%80%D0%B0%D1%82%D0%B8%D1%8F_2" TargetMode="External"/><Relationship Id="rId38" Type="http://schemas.openxmlformats.org/officeDocument/2006/relationships/hyperlink" Target="https://ua-referat.com/%D0%A1%D1%82%D0%B8%D0%BB%D1%8C" TargetMode="External"/><Relationship Id="rId46" Type="http://schemas.openxmlformats.org/officeDocument/2006/relationships/hyperlink" Target="https://ua-referat.com/%D0%90%D0%B2%D1%82%D0%BE%D1%80%D0%B8%D1%82%D0%B0%D1%80%D0%B8%D0%B7%D0%BC" TargetMode="External"/><Relationship Id="rId59" Type="http://schemas.openxmlformats.org/officeDocument/2006/relationships/image" Target="media/image3.emf"/><Relationship Id="rId67" Type="http://schemas.openxmlformats.org/officeDocument/2006/relationships/hyperlink" Target="https://uk.wikipedia.org/wiki/%D0%9F%D1%80%D0%B0%D0%B2%D0%BE" TargetMode="External"/><Relationship Id="rId20" Type="http://schemas.openxmlformats.org/officeDocument/2006/relationships/hyperlink" Target="https://ua-referat.com/%D0%A1%D1%82%D0%B8%D0%BB%D1%8C" TargetMode="External"/><Relationship Id="rId41" Type="http://schemas.openxmlformats.org/officeDocument/2006/relationships/hyperlink" Target="https://ua-referat.com/%D0%94%D0%B5%D0%BC%D0%BE%D0%BA%D1%80%D0%B0%D1%82%D0%B8%D1%8F_2" TargetMode="External"/><Relationship Id="rId54" Type="http://schemas.openxmlformats.org/officeDocument/2006/relationships/chart" Target="charts/chart1.xml"/><Relationship Id="rId62" Type="http://schemas.openxmlformats.org/officeDocument/2006/relationships/diagramQuickStyle" Target="diagrams/quickStyle3.xml"/><Relationship Id="rId70" Type="http://schemas.openxmlformats.org/officeDocument/2006/relationships/hyperlink" Target="https://uk.wikipedia.org/wiki/%D0%9F%D0%BE%D1%81%D0%B0%D0%B4%D0%BE%D0%B2%D0%B0_%D0%BE%D1%81%D0%BE%D0%B1%D0%B0" TargetMode="External"/><Relationship Id="rId75" Type="http://schemas.openxmlformats.org/officeDocument/2006/relationships/hyperlink" Target="https://uk.wikipedia.org/wiki/%D0%A3%D0%BF%D1%80%D0%B0%D0%B2%D0%BB%D1%96%D0%BD%D0%BD%D1%8F"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Office_Excel1.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Office_Excel2.xlsx"/><Relationship Id="rId2" Type="http://schemas.openxmlformats.org/officeDocument/2006/relationships/image" Target="../media/image1.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1683834355712708"/>
          <c:y val="3.7895823275790337E-2"/>
          <c:w val="0.79766000102005186"/>
          <c:h val="0.72800427724312311"/>
        </c:manualLayout>
      </c:layout>
      <c:lineChart>
        <c:grouping val="standard"/>
        <c:ser>
          <c:idx val="0"/>
          <c:order val="0"/>
          <c:tx>
            <c:v>ідеальні показники СПК</c:v>
          </c:tx>
          <c:spPr>
            <a:ln w="38032">
              <a:solidFill>
                <a:schemeClr val="accent2">
                  <a:lumMod val="75000"/>
                </a:schemeClr>
              </a:solidFill>
            </a:ln>
          </c:spPr>
          <c:marker>
            <c:spPr>
              <a:solidFill>
                <a:schemeClr val="accent2">
                  <a:lumMod val="75000"/>
                </a:schemeClr>
              </a:solidFill>
              <a:ln w="38032">
                <a:solidFill>
                  <a:schemeClr val="accent2">
                    <a:lumMod val="75000"/>
                  </a:schemeClr>
                </a:solidFill>
              </a:ln>
            </c:spPr>
          </c:marker>
          <c:cat>
            <c:numLit>
              <c:formatCode>General</c:formatCode>
              <c:ptCount val="7"/>
              <c:pt idx="0">
                <c:v>1</c:v>
              </c:pt>
              <c:pt idx="1">
                <c:v>2</c:v>
              </c:pt>
              <c:pt idx="2">
                <c:v>3</c:v>
              </c:pt>
              <c:pt idx="3">
                <c:v>4</c:v>
              </c:pt>
              <c:pt idx="4">
                <c:v>7</c:v>
              </c:pt>
              <c:pt idx="5">
                <c:v>11</c:v>
              </c:pt>
              <c:pt idx="6">
                <c:v>13</c:v>
              </c:pt>
            </c:numLit>
          </c:cat>
          <c:val>
            <c:numRef>
              <c:f>Лист1!$B$1:$B$7</c:f>
              <c:numCache>
                <c:formatCode>General</c:formatCode>
                <c:ptCount val="7"/>
                <c:pt idx="0">
                  <c:v>6.2</c:v>
                </c:pt>
                <c:pt idx="1">
                  <c:v>6.1</c:v>
                </c:pt>
                <c:pt idx="2">
                  <c:v>5.9</c:v>
                </c:pt>
                <c:pt idx="3">
                  <c:v>5.3</c:v>
                </c:pt>
                <c:pt idx="4">
                  <c:v>5.5</c:v>
                </c:pt>
                <c:pt idx="5">
                  <c:v>5.9</c:v>
                </c:pt>
                <c:pt idx="6">
                  <c:v>1.8</c:v>
                </c:pt>
              </c:numCache>
            </c:numRef>
          </c:val>
          <c:extLst xmlns:c16r2="http://schemas.microsoft.com/office/drawing/2015/06/chart">
            <c:ext xmlns:c16="http://schemas.microsoft.com/office/drawing/2014/chart" uri="{C3380CC4-5D6E-409C-BE32-E72D297353CC}">
              <c16:uniqueId val="{00000000-2728-45FA-9D7E-4A84E50A9DDA}"/>
            </c:ext>
          </c:extLst>
        </c:ser>
        <c:ser>
          <c:idx val="1"/>
          <c:order val="1"/>
          <c:tx>
            <c:v>реальні показники СПК після проведення тренінгу</c:v>
          </c:tx>
          <c:spPr>
            <a:ln>
              <a:solidFill>
                <a:schemeClr val="tx2"/>
              </a:solidFill>
            </a:ln>
          </c:spPr>
          <c:marker>
            <c:spPr>
              <a:solidFill>
                <a:schemeClr val="tx2">
                  <a:lumMod val="60000"/>
                  <a:lumOff val="40000"/>
                </a:schemeClr>
              </a:solidFill>
              <a:ln>
                <a:solidFill>
                  <a:schemeClr val="tx2"/>
                </a:solidFill>
              </a:ln>
            </c:spPr>
          </c:marker>
          <c:cat>
            <c:numLit>
              <c:formatCode>General</c:formatCode>
              <c:ptCount val="7"/>
              <c:pt idx="0">
                <c:v>1</c:v>
              </c:pt>
              <c:pt idx="1">
                <c:v>2</c:v>
              </c:pt>
              <c:pt idx="2">
                <c:v>3</c:v>
              </c:pt>
              <c:pt idx="3">
                <c:v>4</c:v>
              </c:pt>
              <c:pt idx="4">
                <c:v>7</c:v>
              </c:pt>
              <c:pt idx="5">
                <c:v>11</c:v>
              </c:pt>
              <c:pt idx="6">
                <c:v>13</c:v>
              </c:pt>
            </c:numLit>
          </c:cat>
          <c:val>
            <c:numRef>
              <c:f>Лист1!$C$1:$C$7</c:f>
              <c:numCache>
                <c:formatCode>General</c:formatCode>
                <c:ptCount val="7"/>
                <c:pt idx="0">
                  <c:v>4.7</c:v>
                </c:pt>
                <c:pt idx="1">
                  <c:v>4.5999999999999996</c:v>
                </c:pt>
                <c:pt idx="2">
                  <c:v>4.4000000000000004</c:v>
                </c:pt>
                <c:pt idx="3">
                  <c:v>4.7</c:v>
                </c:pt>
                <c:pt idx="4">
                  <c:v>4.8</c:v>
                </c:pt>
                <c:pt idx="5">
                  <c:v>5.2</c:v>
                </c:pt>
                <c:pt idx="6">
                  <c:v>3</c:v>
                </c:pt>
              </c:numCache>
            </c:numRef>
          </c:val>
          <c:extLst xmlns:c16r2="http://schemas.microsoft.com/office/drawing/2015/06/chart">
            <c:ext xmlns:c16="http://schemas.microsoft.com/office/drawing/2014/chart" uri="{C3380CC4-5D6E-409C-BE32-E72D297353CC}">
              <c16:uniqueId val="{00000001-2728-45FA-9D7E-4A84E50A9DDA}"/>
            </c:ext>
          </c:extLst>
        </c:ser>
        <c:ser>
          <c:idx val="2"/>
          <c:order val="2"/>
          <c:tx>
            <c:v>реальні показники СПК до проведення тренінгу</c:v>
          </c:tx>
          <c:spPr>
            <a:ln>
              <a:solidFill>
                <a:schemeClr val="accent3">
                  <a:lumMod val="50000"/>
                </a:schemeClr>
              </a:solidFill>
            </a:ln>
          </c:spPr>
          <c:marker>
            <c:spPr>
              <a:solidFill>
                <a:schemeClr val="accent3">
                  <a:lumMod val="50000"/>
                </a:schemeClr>
              </a:solidFill>
              <a:ln>
                <a:solidFill>
                  <a:schemeClr val="accent3">
                    <a:lumMod val="50000"/>
                  </a:schemeClr>
                </a:solidFill>
              </a:ln>
            </c:spPr>
          </c:marker>
          <c:cat>
            <c:numLit>
              <c:formatCode>General</c:formatCode>
              <c:ptCount val="7"/>
              <c:pt idx="0">
                <c:v>1</c:v>
              </c:pt>
              <c:pt idx="1">
                <c:v>2</c:v>
              </c:pt>
              <c:pt idx="2">
                <c:v>3</c:v>
              </c:pt>
              <c:pt idx="3">
                <c:v>4</c:v>
              </c:pt>
              <c:pt idx="4">
                <c:v>7</c:v>
              </c:pt>
              <c:pt idx="5">
                <c:v>11</c:v>
              </c:pt>
              <c:pt idx="6">
                <c:v>13</c:v>
              </c:pt>
            </c:numLit>
          </c:cat>
          <c:val>
            <c:numRef>
              <c:f>Лист1!$D$1:$D$7</c:f>
              <c:numCache>
                <c:formatCode>General</c:formatCode>
                <c:ptCount val="7"/>
                <c:pt idx="0">
                  <c:v>4</c:v>
                </c:pt>
                <c:pt idx="1">
                  <c:v>4</c:v>
                </c:pt>
                <c:pt idx="2">
                  <c:v>3.3</c:v>
                </c:pt>
                <c:pt idx="3">
                  <c:v>4.2</c:v>
                </c:pt>
                <c:pt idx="4">
                  <c:v>3.9</c:v>
                </c:pt>
                <c:pt idx="5">
                  <c:v>5</c:v>
                </c:pt>
                <c:pt idx="6">
                  <c:v>4.8</c:v>
                </c:pt>
              </c:numCache>
            </c:numRef>
          </c:val>
          <c:extLst xmlns:c16r2="http://schemas.microsoft.com/office/drawing/2015/06/chart">
            <c:ext xmlns:c16="http://schemas.microsoft.com/office/drawing/2014/chart" uri="{C3380CC4-5D6E-409C-BE32-E72D297353CC}">
              <c16:uniqueId val="{00000002-2728-45FA-9D7E-4A84E50A9DDA}"/>
            </c:ext>
          </c:extLst>
        </c:ser>
        <c:marker val="1"/>
        <c:axId val="79663872"/>
        <c:axId val="79665792"/>
      </c:lineChart>
      <c:catAx>
        <c:axId val="79663872"/>
        <c:scaling>
          <c:orientation val="minMax"/>
        </c:scaling>
        <c:axPos val="b"/>
        <c:majorGridlines/>
        <c:title>
          <c:tx>
            <c:rich>
              <a:bodyPr/>
              <a:lstStyle/>
              <a:p>
                <a:pPr>
                  <a:defRPr sz="1398" b="1" i="0" u="none" strike="noStrike" baseline="0">
                    <a:solidFill>
                      <a:srgbClr val="000000"/>
                    </a:solidFill>
                    <a:latin typeface="Calibri"/>
                    <a:ea typeface="Calibri"/>
                    <a:cs typeface="Calibri"/>
                  </a:defRPr>
                </a:pPr>
                <a:r>
                  <a:rPr lang="ru-RU"/>
                  <a:t> Характеристики СПК за анкетою</a:t>
                </a:r>
              </a:p>
            </c:rich>
          </c:tx>
          <c:layout>
            <c:manualLayout>
              <c:xMode val="edge"/>
              <c:yMode val="edge"/>
              <c:x val="0.31053066298239135"/>
              <c:y val="0.82539447274972999"/>
            </c:manualLayout>
          </c:layout>
        </c:title>
        <c:numFmt formatCode="General" sourceLinked="1"/>
        <c:majorTickMark val="none"/>
        <c:tickLblPos val="nextTo"/>
        <c:crossAx val="79665792"/>
        <c:crosses val="autoZero"/>
        <c:auto val="1"/>
        <c:lblAlgn val="ctr"/>
        <c:lblOffset val="100"/>
      </c:catAx>
      <c:valAx>
        <c:axId val="79665792"/>
        <c:scaling>
          <c:orientation val="minMax"/>
        </c:scaling>
        <c:axPos val="l"/>
        <c:majorGridlines/>
        <c:title>
          <c:tx>
            <c:rich>
              <a:bodyPr/>
              <a:lstStyle/>
              <a:p>
                <a:pPr>
                  <a:defRPr sz="996" b="0" i="0" u="none" strike="noStrike" baseline="0">
                    <a:solidFill>
                      <a:srgbClr val="000000"/>
                    </a:solidFill>
                    <a:latin typeface="Calibri"/>
                    <a:ea typeface="Calibri"/>
                    <a:cs typeface="Calibri"/>
                  </a:defRPr>
                </a:pPr>
                <a:r>
                  <a:rPr lang="x-none" sz="1398" b="1" i="0" u="none" strike="noStrike" baseline="0">
                    <a:solidFill>
                      <a:srgbClr val="000000"/>
                    </a:solidFill>
                    <a:latin typeface="Calibri"/>
                    <a:cs typeface="Calibri"/>
                  </a:rPr>
                  <a:t>Ступінь вираженості </a:t>
                </a:r>
              </a:p>
              <a:p>
                <a:pPr>
                  <a:defRPr sz="996" b="0" i="0" u="none" strike="noStrike" baseline="0">
                    <a:solidFill>
                      <a:srgbClr val="000000"/>
                    </a:solidFill>
                    <a:latin typeface="Calibri"/>
                    <a:ea typeface="Calibri"/>
                    <a:cs typeface="Calibri"/>
                  </a:defRPr>
                </a:pPr>
                <a:r>
                  <a:rPr lang="x-none" sz="1398" b="1" i="0" u="none" strike="noStrike" baseline="0">
                    <a:solidFill>
                      <a:srgbClr val="000000"/>
                    </a:solidFill>
                    <a:latin typeface="Calibri"/>
                    <a:cs typeface="Calibri"/>
                  </a:rPr>
                  <a:t>характеристик СПК</a:t>
                </a:r>
              </a:p>
            </c:rich>
          </c:tx>
        </c:title>
        <c:numFmt formatCode="General" sourceLinked="1"/>
        <c:majorTickMark val="none"/>
        <c:tickLblPos val="nextTo"/>
        <c:crossAx val="79663872"/>
        <c:crosses val="autoZero"/>
        <c:crossBetween val="between"/>
      </c:valAx>
      <c:spPr>
        <a:blipFill>
          <a:blip xmlns:r="http://schemas.openxmlformats.org/officeDocument/2006/relationships" r:embed="rId2"/>
          <a:tile tx="0" ty="0" sx="100000" sy="100000" flip="none" algn="tl"/>
        </a:blipFill>
        <a:ln>
          <a:solidFill>
            <a:srgbClr val="CCECFF">
              <a:alpha val="30196"/>
            </a:srgbClr>
          </a:solidFill>
        </a:ln>
      </c:spPr>
    </c:plotArea>
    <c:legend>
      <c:legendPos val="t"/>
      <c:legendEntry>
        <c:idx val="0"/>
        <c:txPr>
          <a:bodyPr/>
          <a:lstStyle/>
          <a:p>
            <a:pPr>
              <a:defRPr sz="1298" strike="noStrike" baseline="0">
                <a:latin typeface="Times New Roman" pitchFamily="18" charset="0"/>
                <a:cs typeface="Times New Roman" pitchFamily="18" charset="0"/>
              </a:defRPr>
            </a:pPr>
            <a:endParaRPr lang="ru-RU"/>
          </a:p>
        </c:txPr>
      </c:legendEntry>
      <c:legendEntry>
        <c:idx val="1"/>
        <c:txPr>
          <a:bodyPr/>
          <a:lstStyle/>
          <a:p>
            <a:pPr>
              <a:defRPr sz="1298" baseline="0">
                <a:latin typeface="Times New Roman" pitchFamily="18" charset="0"/>
                <a:cs typeface="Times New Roman" pitchFamily="18" charset="0"/>
              </a:defRPr>
            </a:pPr>
            <a:endParaRPr lang="ru-RU"/>
          </a:p>
        </c:txPr>
      </c:legendEntry>
      <c:legendEntry>
        <c:idx val="2"/>
        <c:txPr>
          <a:bodyPr/>
          <a:lstStyle/>
          <a:p>
            <a:pPr>
              <a:defRPr sz="1298" baseline="0">
                <a:latin typeface="Times New Roman" pitchFamily="18" charset="0"/>
                <a:cs typeface="Times New Roman" pitchFamily="18" charset="0"/>
              </a:defRPr>
            </a:pPr>
            <a:endParaRPr lang="ru-RU"/>
          </a:p>
        </c:txPr>
      </c:legendEntry>
      <c:layout>
        <c:manualLayout>
          <c:xMode val="edge"/>
          <c:yMode val="edge"/>
          <c:x val="0.13134696964591266"/>
          <c:y val="0.86915622178243757"/>
          <c:w val="0.68114886495108262"/>
          <c:h val="0.13084377821756238"/>
        </c:manualLayout>
      </c:layout>
      <c:txPr>
        <a:bodyPr/>
        <a:lstStyle/>
        <a:p>
          <a:pPr>
            <a:defRPr>
              <a:latin typeface="Times New Roman" pitchFamily="18" charset="0"/>
              <a:cs typeface="Times New Roman" pitchFamily="18" charset="0"/>
            </a:defRPr>
          </a:pPr>
          <a:endParaRPr lang="ru-RU"/>
        </a:p>
      </c:txPr>
    </c:legend>
    <c:plotVisOnly val="1"/>
    <c:dispBlanksAs val="gap"/>
  </c:chart>
  <c:spPr>
    <a:ln>
      <a:solidFill>
        <a:schemeClr val="accent1">
          <a:alpha val="73000"/>
        </a:schemeClr>
      </a:solidFill>
    </a:ln>
  </c:spPr>
  <c:externalData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1459968602825749"/>
          <c:y val="7.6142131979695438E-2"/>
          <c:w val="0.9733124018838305"/>
          <c:h val="0.6548223350253809"/>
        </c:manualLayout>
      </c:layout>
      <c:lineChart>
        <c:grouping val="standard"/>
        <c:ser>
          <c:idx val="0"/>
          <c:order val="0"/>
          <c:tx>
            <c:v>ідеальні показники СПК</c:v>
          </c:tx>
          <c:spPr>
            <a:ln w="38041">
              <a:solidFill>
                <a:schemeClr val="accent2">
                  <a:lumMod val="75000"/>
                </a:schemeClr>
              </a:solidFill>
            </a:ln>
          </c:spPr>
          <c:marker>
            <c:spPr>
              <a:solidFill>
                <a:schemeClr val="accent2">
                  <a:lumMod val="75000"/>
                </a:schemeClr>
              </a:solidFill>
              <a:ln w="38041">
                <a:solidFill>
                  <a:schemeClr val="accent2">
                    <a:lumMod val="75000"/>
                  </a:schemeClr>
                </a:solidFill>
              </a:ln>
            </c:spPr>
          </c:marker>
          <c:cat>
            <c:numLit>
              <c:formatCode>General</c:formatCode>
              <c:ptCount val="8"/>
              <c:pt idx="0">
                <c:v>5</c:v>
              </c:pt>
              <c:pt idx="1">
                <c:v>6</c:v>
              </c:pt>
              <c:pt idx="2">
                <c:v>8</c:v>
              </c:pt>
              <c:pt idx="3">
                <c:v>9</c:v>
              </c:pt>
              <c:pt idx="4">
                <c:v>10</c:v>
              </c:pt>
              <c:pt idx="5">
                <c:v>12</c:v>
              </c:pt>
              <c:pt idx="6">
                <c:v>14</c:v>
              </c:pt>
              <c:pt idx="7">
                <c:v>15</c:v>
              </c:pt>
            </c:numLit>
          </c:cat>
          <c:val>
            <c:numRef>
              <c:f>Лист2!$B$1:$B$8</c:f>
              <c:numCache>
                <c:formatCode>General</c:formatCode>
                <c:ptCount val="8"/>
                <c:pt idx="0">
                  <c:v>6.5</c:v>
                </c:pt>
                <c:pt idx="1">
                  <c:v>6.3</c:v>
                </c:pt>
                <c:pt idx="2">
                  <c:v>6.2</c:v>
                </c:pt>
                <c:pt idx="3">
                  <c:v>6.5</c:v>
                </c:pt>
                <c:pt idx="4">
                  <c:v>6.1</c:v>
                </c:pt>
                <c:pt idx="5">
                  <c:v>6.3</c:v>
                </c:pt>
                <c:pt idx="6">
                  <c:v>1.8</c:v>
                </c:pt>
                <c:pt idx="7">
                  <c:v>1.6</c:v>
                </c:pt>
              </c:numCache>
            </c:numRef>
          </c:val>
          <c:extLst xmlns:c16r2="http://schemas.microsoft.com/office/drawing/2015/06/chart">
            <c:ext xmlns:c16="http://schemas.microsoft.com/office/drawing/2014/chart" uri="{C3380CC4-5D6E-409C-BE32-E72D297353CC}">
              <c16:uniqueId val="{00000000-D1EE-4AC1-AD0C-2BC7A1C74F7A}"/>
            </c:ext>
          </c:extLst>
        </c:ser>
        <c:ser>
          <c:idx val="1"/>
          <c:order val="1"/>
          <c:tx>
            <c:v>реальні показники СПК після проведення тренінгу</c:v>
          </c:tx>
          <c:spPr>
            <a:ln>
              <a:solidFill>
                <a:schemeClr val="tx2"/>
              </a:solidFill>
            </a:ln>
          </c:spPr>
          <c:marker>
            <c:spPr>
              <a:solidFill>
                <a:schemeClr val="tx2">
                  <a:lumMod val="60000"/>
                  <a:lumOff val="40000"/>
                </a:schemeClr>
              </a:solidFill>
              <a:ln>
                <a:solidFill>
                  <a:schemeClr val="tx2"/>
                </a:solidFill>
              </a:ln>
            </c:spPr>
          </c:marker>
          <c:cat>
            <c:numLit>
              <c:formatCode>General</c:formatCode>
              <c:ptCount val="8"/>
              <c:pt idx="0">
                <c:v>5</c:v>
              </c:pt>
              <c:pt idx="1">
                <c:v>6</c:v>
              </c:pt>
              <c:pt idx="2">
                <c:v>8</c:v>
              </c:pt>
              <c:pt idx="3">
                <c:v>9</c:v>
              </c:pt>
              <c:pt idx="4">
                <c:v>10</c:v>
              </c:pt>
              <c:pt idx="5">
                <c:v>12</c:v>
              </c:pt>
              <c:pt idx="6">
                <c:v>14</c:v>
              </c:pt>
              <c:pt idx="7">
                <c:v>15</c:v>
              </c:pt>
            </c:numLit>
          </c:cat>
          <c:val>
            <c:numRef>
              <c:f>Лист2!$C$1:$C$8</c:f>
              <c:numCache>
                <c:formatCode>General</c:formatCode>
                <c:ptCount val="8"/>
                <c:pt idx="0">
                  <c:v>5.5</c:v>
                </c:pt>
                <c:pt idx="1">
                  <c:v>5.8</c:v>
                </c:pt>
                <c:pt idx="2">
                  <c:v>5.5</c:v>
                </c:pt>
                <c:pt idx="3">
                  <c:v>6</c:v>
                </c:pt>
                <c:pt idx="4">
                  <c:v>5</c:v>
                </c:pt>
                <c:pt idx="5">
                  <c:v>5.0999999999999996</c:v>
                </c:pt>
                <c:pt idx="6">
                  <c:v>2.8</c:v>
                </c:pt>
                <c:pt idx="7">
                  <c:v>2.5</c:v>
                </c:pt>
              </c:numCache>
            </c:numRef>
          </c:val>
          <c:extLst xmlns:c16r2="http://schemas.microsoft.com/office/drawing/2015/06/chart">
            <c:ext xmlns:c16="http://schemas.microsoft.com/office/drawing/2014/chart" uri="{C3380CC4-5D6E-409C-BE32-E72D297353CC}">
              <c16:uniqueId val="{00000001-D1EE-4AC1-AD0C-2BC7A1C74F7A}"/>
            </c:ext>
          </c:extLst>
        </c:ser>
        <c:ser>
          <c:idx val="2"/>
          <c:order val="2"/>
          <c:tx>
            <c:v>реальні показники СПК до проведення тренінгу</c:v>
          </c:tx>
          <c:spPr>
            <a:ln>
              <a:solidFill>
                <a:schemeClr val="accent3">
                  <a:lumMod val="50000"/>
                </a:schemeClr>
              </a:solidFill>
            </a:ln>
          </c:spPr>
          <c:marker>
            <c:spPr>
              <a:solidFill>
                <a:schemeClr val="accent3">
                  <a:lumMod val="50000"/>
                </a:schemeClr>
              </a:solidFill>
              <a:ln>
                <a:solidFill>
                  <a:schemeClr val="accent3">
                    <a:lumMod val="50000"/>
                  </a:schemeClr>
                </a:solidFill>
              </a:ln>
            </c:spPr>
          </c:marker>
          <c:cat>
            <c:numLit>
              <c:formatCode>General</c:formatCode>
              <c:ptCount val="8"/>
              <c:pt idx="0">
                <c:v>5</c:v>
              </c:pt>
              <c:pt idx="1">
                <c:v>6</c:v>
              </c:pt>
              <c:pt idx="2">
                <c:v>8</c:v>
              </c:pt>
              <c:pt idx="3">
                <c:v>9</c:v>
              </c:pt>
              <c:pt idx="4">
                <c:v>10</c:v>
              </c:pt>
              <c:pt idx="5">
                <c:v>12</c:v>
              </c:pt>
              <c:pt idx="6">
                <c:v>14</c:v>
              </c:pt>
              <c:pt idx="7">
                <c:v>15</c:v>
              </c:pt>
            </c:numLit>
          </c:cat>
          <c:val>
            <c:numRef>
              <c:f>Лист2!$D$1:$D$8</c:f>
              <c:numCache>
                <c:formatCode>General</c:formatCode>
                <c:ptCount val="8"/>
                <c:pt idx="0">
                  <c:v>3</c:v>
                </c:pt>
                <c:pt idx="1">
                  <c:v>5.2</c:v>
                </c:pt>
                <c:pt idx="2">
                  <c:v>2.8</c:v>
                </c:pt>
                <c:pt idx="3">
                  <c:v>3</c:v>
                </c:pt>
                <c:pt idx="4">
                  <c:v>4.5999999999999996</c:v>
                </c:pt>
                <c:pt idx="5">
                  <c:v>4.5999999999999996</c:v>
                </c:pt>
                <c:pt idx="6">
                  <c:v>5</c:v>
                </c:pt>
                <c:pt idx="7">
                  <c:v>3</c:v>
                </c:pt>
              </c:numCache>
            </c:numRef>
          </c:val>
          <c:extLst xmlns:c16r2="http://schemas.microsoft.com/office/drawing/2015/06/chart">
            <c:ext xmlns:c16="http://schemas.microsoft.com/office/drawing/2014/chart" uri="{C3380CC4-5D6E-409C-BE32-E72D297353CC}">
              <c16:uniqueId val="{00000002-D1EE-4AC1-AD0C-2BC7A1C74F7A}"/>
            </c:ext>
          </c:extLst>
        </c:ser>
        <c:marker val="1"/>
        <c:axId val="79736192"/>
        <c:axId val="79848960"/>
      </c:lineChart>
      <c:catAx>
        <c:axId val="79736192"/>
        <c:scaling>
          <c:orientation val="minMax"/>
        </c:scaling>
        <c:axPos val="b"/>
        <c:majorGridlines/>
        <c:title>
          <c:tx>
            <c:rich>
              <a:bodyPr/>
              <a:lstStyle/>
              <a:p>
                <a:pPr>
                  <a:defRPr sz="1398" b="1" i="0" u="none" strike="noStrike" baseline="0">
                    <a:solidFill>
                      <a:srgbClr val="000000"/>
                    </a:solidFill>
                    <a:latin typeface="Calibri"/>
                    <a:ea typeface="Calibri"/>
                    <a:cs typeface="Calibri"/>
                  </a:defRPr>
                </a:pPr>
                <a:r>
                  <a:rPr lang="ru-RU"/>
                  <a:t> Характеристики СПК за анкетою</a:t>
                </a:r>
              </a:p>
            </c:rich>
          </c:tx>
        </c:title>
        <c:numFmt formatCode="General" sourceLinked="1"/>
        <c:majorTickMark val="none"/>
        <c:tickLblPos val="nextTo"/>
        <c:crossAx val="79848960"/>
        <c:crosses val="autoZero"/>
        <c:auto val="1"/>
        <c:lblAlgn val="ctr"/>
        <c:lblOffset val="100"/>
      </c:catAx>
      <c:valAx>
        <c:axId val="79848960"/>
        <c:scaling>
          <c:orientation val="minMax"/>
        </c:scaling>
        <c:axPos val="l"/>
        <c:majorGridlines/>
        <c:title>
          <c:tx>
            <c:rich>
              <a:bodyPr/>
              <a:lstStyle/>
              <a:p>
                <a:pPr>
                  <a:defRPr sz="996" b="0" i="0" u="none" strike="noStrike" baseline="0">
                    <a:solidFill>
                      <a:srgbClr val="000000"/>
                    </a:solidFill>
                    <a:latin typeface="Calibri"/>
                    <a:ea typeface="Calibri"/>
                    <a:cs typeface="Calibri"/>
                  </a:defRPr>
                </a:pPr>
                <a:r>
                  <a:rPr lang="x-none" sz="1398" b="1" i="0" u="none" strike="noStrike" baseline="0">
                    <a:solidFill>
                      <a:srgbClr val="000000"/>
                    </a:solidFill>
                    <a:latin typeface="Calibri"/>
                    <a:cs typeface="Calibri"/>
                  </a:rPr>
                  <a:t>Ступінь вираженості </a:t>
                </a:r>
              </a:p>
              <a:p>
                <a:pPr>
                  <a:defRPr sz="996" b="0" i="0" u="none" strike="noStrike" baseline="0">
                    <a:solidFill>
                      <a:srgbClr val="000000"/>
                    </a:solidFill>
                    <a:latin typeface="Calibri"/>
                    <a:ea typeface="Calibri"/>
                    <a:cs typeface="Calibri"/>
                  </a:defRPr>
                </a:pPr>
                <a:r>
                  <a:rPr lang="x-none" sz="1398" b="1" i="0" u="none" strike="noStrike" baseline="0">
                    <a:solidFill>
                      <a:srgbClr val="000000"/>
                    </a:solidFill>
                    <a:latin typeface="Calibri"/>
                    <a:cs typeface="Calibri"/>
                  </a:rPr>
                  <a:t>характеристик СПК</a:t>
                </a:r>
              </a:p>
            </c:rich>
          </c:tx>
        </c:title>
        <c:numFmt formatCode="General" sourceLinked="1"/>
        <c:majorTickMark val="none"/>
        <c:tickLblPos val="nextTo"/>
        <c:crossAx val="79736192"/>
        <c:crosses val="autoZero"/>
        <c:crossBetween val="between"/>
      </c:valAx>
      <c:spPr>
        <a:blipFill>
          <a:blip xmlns:r="http://schemas.openxmlformats.org/officeDocument/2006/relationships" r:embed="rId2"/>
          <a:tile tx="0" ty="0" sx="100000" sy="100000" flip="none" algn="tl"/>
        </a:blipFill>
      </c:spPr>
    </c:plotArea>
    <c:legend>
      <c:legendPos val="t"/>
      <c:legendEntry>
        <c:idx val="0"/>
        <c:txPr>
          <a:bodyPr/>
          <a:lstStyle/>
          <a:p>
            <a:pPr>
              <a:defRPr sz="1298" baseline="0">
                <a:latin typeface="Times New Roman" pitchFamily="18" charset="0"/>
                <a:cs typeface="Times New Roman" pitchFamily="18" charset="0"/>
              </a:defRPr>
            </a:pPr>
            <a:endParaRPr lang="ru-RU"/>
          </a:p>
        </c:txPr>
      </c:legendEntry>
      <c:legendEntry>
        <c:idx val="1"/>
        <c:txPr>
          <a:bodyPr/>
          <a:lstStyle/>
          <a:p>
            <a:pPr>
              <a:defRPr sz="1298" baseline="0">
                <a:latin typeface="Times New Roman" pitchFamily="18" charset="0"/>
                <a:cs typeface="Times New Roman" pitchFamily="18" charset="0"/>
              </a:defRPr>
            </a:pPr>
            <a:endParaRPr lang="ru-RU"/>
          </a:p>
        </c:txPr>
      </c:legendEntry>
      <c:legendEntry>
        <c:idx val="2"/>
        <c:txPr>
          <a:bodyPr/>
          <a:lstStyle/>
          <a:p>
            <a:pPr>
              <a:defRPr sz="1298" baseline="0">
                <a:latin typeface="Times New Roman" pitchFamily="18" charset="0"/>
                <a:cs typeface="Times New Roman" pitchFamily="18" charset="0"/>
              </a:defRPr>
            </a:pPr>
            <a:endParaRPr lang="ru-RU"/>
          </a:p>
        </c:txPr>
      </c:legendEntry>
      <c:layout>
        <c:manualLayout>
          <c:xMode val="edge"/>
          <c:yMode val="edge"/>
          <c:x val="8.2540648872565014E-2"/>
          <c:y val="0.84610448510112712"/>
          <c:w val="0.87369106018297271"/>
          <c:h val="0.14685193762544391"/>
        </c:manualLayout>
      </c:layout>
      <c:txPr>
        <a:bodyPr/>
        <a:lstStyle/>
        <a:p>
          <a:pPr>
            <a:defRPr>
              <a:latin typeface="Times New Roman" pitchFamily="18" charset="0"/>
              <a:cs typeface="Times New Roman" pitchFamily="18" charset="0"/>
            </a:defRPr>
          </a:pPr>
          <a:endParaRPr lang="ru-RU"/>
        </a:p>
      </c:txPr>
    </c:legend>
    <c:plotVisOnly val="1"/>
    <c:dispBlanksAs val="gap"/>
  </c:chart>
  <c:externalData r:id="rId3"/>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99BBF7-A060-40F1-9EAF-1880339639A8}"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x-none"/>
        </a:p>
      </dgm:t>
    </dgm:pt>
    <dgm:pt modelId="{CC9BCF18-5A7E-4514-8624-0012345BCF95}">
      <dgm:prSet phldrT="[Текст]"/>
      <dgm:spPr/>
      <dgm:t>
        <a:bodyPr/>
        <a:lstStyle/>
        <a:p>
          <a:r>
            <a:rPr lang="uk-UA"/>
            <a:t>функції спілкування</a:t>
          </a:r>
          <a:endParaRPr lang="x-none"/>
        </a:p>
      </dgm:t>
    </dgm:pt>
    <dgm:pt modelId="{5E84434B-43CC-4C98-A81F-AE8D45CA32B4}" type="parTrans" cxnId="{5506D039-F3AA-428C-9E21-A730994FC86F}">
      <dgm:prSet/>
      <dgm:spPr/>
      <dgm:t>
        <a:bodyPr/>
        <a:lstStyle/>
        <a:p>
          <a:endParaRPr lang="x-none"/>
        </a:p>
      </dgm:t>
    </dgm:pt>
    <dgm:pt modelId="{C1743305-1F03-4F95-B95E-8D588903F4E0}" type="sibTrans" cxnId="{5506D039-F3AA-428C-9E21-A730994FC86F}">
      <dgm:prSet/>
      <dgm:spPr/>
      <dgm:t>
        <a:bodyPr/>
        <a:lstStyle/>
        <a:p>
          <a:endParaRPr lang="x-none"/>
        </a:p>
      </dgm:t>
    </dgm:pt>
    <dgm:pt modelId="{2DF15FB5-5D87-4430-ACDB-E85F6FAE11D8}">
      <dgm:prSet phldrT="[Текст]"/>
      <dgm:spPr/>
      <dgm:t>
        <a:bodyPr/>
        <a:lstStyle/>
        <a:p>
          <a:r>
            <a:rPr lang="uk-UA"/>
            <a:t>інформаційно-комунікативна</a:t>
          </a:r>
          <a:endParaRPr lang="x-none"/>
        </a:p>
      </dgm:t>
    </dgm:pt>
    <dgm:pt modelId="{B5B22DB3-0732-41C7-A7B5-D4D4644207AF}" type="parTrans" cxnId="{B236C510-9CA3-42A4-BDA7-0FB057A203DF}">
      <dgm:prSet/>
      <dgm:spPr/>
      <dgm:t>
        <a:bodyPr/>
        <a:lstStyle/>
        <a:p>
          <a:endParaRPr lang="x-none"/>
        </a:p>
      </dgm:t>
    </dgm:pt>
    <dgm:pt modelId="{4EDD593A-399D-4A1E-A746-19AC6DC17506}" type="sibTrans" cxnId="{B236C510-9CA3-42A4-BDA7-0FB057A203DF}">
      <dgm:prSet/>
      <dgm:spPr/>
      <dgm:t>
        <a:bodyPr/>
        <a:lstStyle/>
        <a:p>
          <a:endParaRPr lang="x-none"/>
        </a:p>
      </dgm:t>
    </dgm:pt>
    <dgm:pt modelId="{0FA775FB-BB36-434F-98EE-13AD19D991E1}">
      <dgm:prSet phldrT="[Текст]"/>
      <dgm:spPr/>
      <dgm:t>
        <a:bodyPr/>
        <a:lstStyle/>
        <a:p>
          <a:r>
            <a:rPr lang="uk-UA"/>
            <a:t>регуляційно-комунікативна</a:t>
          </a:r>
          <a:endParaRPr lang="x-none"/>
        </a:p>
      </dgm:t>
    </dgm:pt>
    <dgm:pt modelId="{85B8FB40-5F6C-422F-953F-5F75CDA5CFFD}" type="parTrans" cxnId="{9491710B-4831-4FAD-BFD7-470B9F881178}">
      <dgm:prSet/>
      <dgm:spPr/>
      <dgm:t>
        <a:bodyPr/>
        <a:lstStyle/>
        <a:p>
          <a:endParaRPr lang="x-none"/>
        </a:p>
      </dgm:t>
    </dgm:pt>
    <dgm:pt modelId="{11B59DF5-D049-4249-8354-87443E66101C}" type="sibTrans" cxnId="{9491710B-4831-4FAD-BFD7-470B9F881178}">
      <dgm:prSet/>
      <dgm:spPr/>
      <dgm:t>
        <a:bodyPr/>
        <a:lstStyle/>
        <a:p>
          <a:endParaRPr lang="x-none"/>
        </a:p>
      </dgm:t>
    </dgm:pt>
    <dgm:pt modelId="{FFD82EED-54C6-47F2-84FF-16B3D93EF1BE}">
      <dgm:prSet phldrT="[Текст]"/>
      <dgm:spPr/>
      <dgm:t>
        <a:bodyPr/>
        <a:lstStyle/>
        <a:p>
          <a:r>
            <a:rPr lang="uk-UA"/>
            <a:t>афективно-комунікативна</a:t>
          </a:r>
          <a:endParaRPr lang="x-none"/>
        </a:p>
      </dgm:t>
    </dgm:pt>
    <dgm:pt modelId="{F388BE46-45E2-4AC2-B21B-FDB2479F9A9C}" type="parTrans" cxnId="{F8827C3A-546D-4B03-815E-2393A3EF0212}">
      <dgm:prSet/>
      <dgm:spPr/>
      <dgm:t>
        <a:bodyPr/>
        <a:lstStyle/>
        <a:p>
          <a:endParaRPr lang="x-none"/>
        </a:p>
      </dgm:t>
    </dgm:pt>
    <dgm:pt modelId="{8674173F-309D-4A67-881A-CD74C5F65E68}" type="sibTrans" cxnId="{F8827C3A-546D-4B03-815E-2393A3EF0212}">
      <dgm:prSet/>
      <dgm:spPr/>
      <dgm:t>
        <a:bodyPr/>
        <a:lstStyle/>
        <a:p>
          <a:endParaRPr lang="x-none"/>
        </a:p>
      </dgm:t>
    </dgm:pt>
    <dgm:pt modelId="{2C6439C7-D96D-42B6-B5FE-D244EA8F371E}" type="pres">
      <dgm:prSet presAssocID="{9199BBF7-A060-40F1-9EAF-1880339639A8}" presName="cycle" presStyleCnt="0">
        <dgm:presLayoutVars>
          <dgm:chMax val="1"/>
          <dgm:dir/>
          <dgm:animLvl val="ctr"/>
          <dgm:resizeHandles val="exact"/>
        </dgm:presLayoutVars>
      </dgm:prSet>
      <dgm:spPr/>
      <dgm:t>
        <a:bodyPr/>
        <a:lstStyle/>
        <a:p>
          <a:endParaRPr lang="ru-RU"/>
        </a:p>
      </dgm:t>
    </dgm:pt>
    <dgm:pt modelId="{89440F2C-F9C5-47D1-AF64-CF9B59B1E6AC}" type="pres">
      <dgm:prSet presAssocID="{CC9BCF18-5A7E-4514-8624-0012345BCF95}" presName="centerShape" presStyleLbl="node0" presStyleIdx="0" presStyleCnt="1"/>
      <dgm:spPr/>
      <dgm:t>
        <a:bodyPr/>
        <a:lstStyle/>
        <a:p>
          <a:endParaRPr lang="ru-RU"/>
        </a:p>
      </dgm:t>
    </dgm:pt>
    <dgm:pt modelId="{312B4E61-32A9-433B-8E79-D73B3E62F663}" type="pres">
      <dgm:prSet presAssocID="{B5B22DB3-0732-41C7-A7B5-D4D4644207AF}" presName="parTrans" presStyleLbl="bgSibTrans2D1" presStyleIdx="0" presStyleCnt="3"/>
      <dgm:spPr/>
      <dgm:t>
        <a:bodyPr/>
        <a:lstStyle/>
        <a:p>
          <a:endParaRPr lang="ru-RU"/>
        </a:p>
      </dgm:t>
    </dgm:pt>
    <dgm:pt modelId="{729BABC6-486A-44DB-B896-5DEF98D0EE02}" type="pres">
      <dgm:prSet presAssocID="{2DF15FB5-5D87-4430-ACDB-E85F6FAE11D8}" presName="node" presStyleLbl="node1" presStyleIdx="0" presStyleCnt="3">
        <dgm:presLayoutVars>
          <dgm:bulletEnabled val="1"/>
        </dgm:presLayoutVars>
      </dgm:prSet>
      <dgm:spPr/>
      <dgm:t>
        <a:bodyPr/>
        <a:lstStyle/>
        <a:p>
          <a:endParaRPr lang="ru-RU"/>
        </a:p>
      </dgm:t>
    </dgm:pt>
    <dgm:pt modelId="{B9037FA6-5792-4D8B-BBE4-1E5E02FFF836}" type="pres">
      <dgm:prSet presAssocID="{85B8FB40-5F6C-422F-953F-5F75CDA5CFFD}" presName="parTrans" presStyleLbl="bgSibTrans2D1" presStyleIdx="1" presStyleCnt="3"/>
      <dgm:spPr/>
      <dgm:t>
        <a:bodyPr/>
        <a:lstStyle/>
        <a:p>
          <a:endParaRPr lang="ru-RU"/>
        </a:p>
      </dgm:t>
    </dgm:pt>
    <dgm:pt modelId="{6FC4AA90-385B-40CD-A8B4-0D6D01368F67}" type="pres">
      <dgm:prSet presAssocID="{0FA775FB-BB36-434F-98EE-13AD19D991E1}" presName="node" presStyleLbl="node1" presStyleIdx="1" presStyleCnt="3">
        <dgm:presLayoutVars>
          <dgm:bulletEnabled val="1"/>
        </dgm:presLayoutVars>
      </dgm:prSet>
      <dgm:spPr/>
      <dgm:t>
        <a:bodyPr/>
        <a:lstStyle/>
        <a:p>
          <a:endParaRPr lang="ru-RU"/>
        </a:p>
      </dgm:t>
    </dgm:pt>
    <dgm:pt modelId="{11D3F8D0-D264-4DE7-BD81-CD97EECB9FA9}" type="pres">
      <dgm:prSet presAssocID="{F388BE46-45E2-4AC2-B21B-FDB2479F9A9C}" presName="parTrans" presStyleLbl="bgSibTrans2D1" presStyleIdx="2" presStyleCnt="3"/>
      <dgm:spPr/>
      <dgm:t>
        <a:bodyPr/>
        <a:lstStyle/>
        <a:p>
          <a:endParaRPr lang="ru-RU"/>
        </a:p>
      </dgm:t>
    </dgm:pt>
    <dgm:pt modelId="{8F45710C-EAE7-47AE-9CB5-23D88140D434}" type="pres">
      <dgm:prSet presAssocID="{FFD82EED-54C6-47F2-84FF-16B3D93EF1BE}" presName="node" presStyleLbl="node1" presStyleIdx="2" presStyleCnt="3">
        <dgm:presLayoutVars>
          <dgm:bulletEnabled val="1"/>
        </dgm:presLayoutVars>
      </dgm:prSet>
      <dgm:spPr/>
      <dgm:t>
        <a:bodyPr/>
        <a:lstStyle/>
        <a:p>
          <a:endParaRPr lang="ru-RU"/>
        </a:p>
      </dgm:t>
    </dgm:pt>
  </dgm:ptLst>
  <dgm:cxnLst>
    <dgm:cxn modelId="{BD9F3D63-FB11-4357-AA7B-4C5C655C517D}" type="presOf" srcId="{FFD82EED-54C6-47F2-84FF-16B3D93EF1BE}" destId="{8F45710C-EAE7-47AE-9CB5-23D88140D434}" srcOrd="0" destOrd="0" presId="urn:microsoft.com/office/officeart/2005/8/layout/radial4"/>
    <dgm:cxn modelId="{B9D4CC9A-95D8-45E2-84BC-2F21BEFB8A1B}" type="presOf" srcId="{9199BBF7-A060-40F1-9EAF-1880339639A8}" destId="{2C6439C7-D96D-42B6-B5FE-D244EA8F371E}" srcOrd="0" destOrd="0" presId="urn:microsoft.com/office/officeart/2005/8/layout/radial4"/>
    <dgm:cxn modelId="{B236C510-9CA3-42A4-BDA7-0FB057A203DF}" srcId="{CC9BCF18-5A7E-4514-8624-0012345BCF95}" destId="{2DF15FB5-5D87-4430-ACDB-E85F6FAE11D8}" srcOrd="0" destOrd="0" parTransId="{B5B22DB3-0732-41C7-A7B5-D4D4644207AF}" sibTransId="{4EDD593A-399D-4A1E-A746-19AC6DC17506}"/>
    <dgm:cxn modelId="{0306F7C1-3023-4D0B-B4F2-48D490EBB1CA}" type="presOf" srcId="{2DF15FB5-5D87-4430-ACDB-E85F6FAE11D8}" destId="{729BABC6-486A-44DB-B896-5DEF98D0EE02}" srcOrd="0" destOrd="0" presId="urn:microsoft.com/office/officeart/2005/8/layout/radial4"/>
    <dgm:cxn modelId="{F293C57B-582A-43B4-933C-D296FB075305}" type="presOf" srcId="{CC9BCF18-5A7E-4514-8624-0012345BCF95}" destId="{89440F2C-F9C5-47D1-AF64-CF9B59B1E6AC}" srcOrd="0" destOrd="0" presId="urn:microsoft.com/office/officeart/2005/8/layout/radial4"/>
    <dgm:cxn modelId="{F8827C3A-546D-4B03-815E-2393A3EF0212}" srcId="{CC9BCF18-5A7E-4514-8624-0012345BCF95}" destId="{FFD82EED-54C6-47F2-84FF-16B3D93EF1BE}" srcOrd="2" destOrd="0" parTransId="{F388BE46-45E2-4AC2-B21B-FDB2479F9A9C}" sibTransId="{8674173F-309D-4A67-881A-CD74C5F65E68}"/>
    <dgm:cxn modelId="{7C264EA3-1A19-4DB5-B39B-B01DBC0CA24A}" type="presOf" srcId="{0FA775FB-BB36-434F-98EE-13AD19D991E1}" destId="{6FC4AA90-385B-40CD-A8B4-0D6D01368F67}" srcOrd="0" destOrd="0" presId="urn:microsoft.com/office/officeart/2005/8/layout/radial4"/>
    <dgm:cxn modelId="{9491710B-4831-4FAD-BFD7-470B9F881178}" srcId="{CC9BCF18-5A7E-4514-8624-0012345BCF95}" destId="{0FA775FB-BB36-434F-98EE-13AD19D991E1}" srcOrd="1" destOrd="0" parTransId="{85B8FB40-5F6C-422F-953F-5F75CDA5CFFD}" sibTransId="{11B59DF5-D049-4249-8354-87443E66101C}"/>
    <dgm:cxn modelId="{5506D039-F3AA-428C-9E21-A730994FC86F}" srcId="{9199BBF7-A060-40F1-9EAF-1880339639A8}" destId="{CC9BCF18-5A7E-4514-8624-0012345BCF95}" srcOrd="0" destOrd="0" parTransId="{5E84434B-43CC-4C98-A81F-AE8D45CA32B4}" sibTransId="{C1743305-1F03-4F95-B95E-8D588903F4E0}"/>
    <dgm:cxn modelId="{617CA6B4-6356-4F93-B18E-00FBBE5B61BF}" type="presOf" srcId="{85B8FB40-5F6C-422F-953F-5F75CDA5CFFD}" destId="{B9037FA6-5792-4D8B-BBE4-1E5E02FFF836}" srcOrd="0" destOrd="0" presId="urn:microsoft.com/office/officeart/2005/8/layout/radial4"/>
    <dgm:cxn modelId="{C42EA563-9EE0-44D5-B9EF-0522B0B198A1}" type="presOf" srcId="{B5B22DB3-0732-41C7-A7B5-D4D4644207AF}" destId="{312B4E61-32A9-433B-8E79-D73B3E62F663}" srcOrd="0" destOrd="0" presId="urn:microsoft.com/office/officeart/2005/8/layout/radial4"/>
    <dgm:cxn modelId="{6819C423-D05E-4CA8-92F3-C0EC6C4E7394}" type="presOf" srcId="{F388BE46-45E2-4AC2-B21B-FDB2479F9A9C}" destId="{11D3F8D0-D264-4DE7-BD81-CD97EECB9FA9}" srcOrd="0" destOrd="0" presId="urn:microsoft.com/office/officeart/2005/8/layout/radial4"/>
    <dgm:cxn modelId="{DD72F881-00DF-412D-8D86-2E9C3C0B58E2}" type="presParOf" srcId="{2C6439C7-D96D-42B6-B5FE-D244EA8F371E}" destId="{89440F2C-F9C5-47D1-AF64-CF9B59B1E6AC}" srcOrd="0" destOrd="0" presId="urn:microsoft.com/office/officeart/2005/8/layout/radial4"/>
    <dgm:cxn modelId="{11559FCA-7154-4367-A2C6-8A7541CBA27C}" type="presParOf" srcId="{2C6439C7-D96D-42B6-B5FE-D244EA8F371E}" destId="{312B4E61-32A9-433B-8E79-D73B3E62F663}" srcOrd="1" destOrd="0" presId="urn:microsoft.com/office/officeart/2005/8/layout/radial4"/>
    <dgm:cxn modelId="{63574F72-E95C-4EF9-9A56-1D5647C8F600}" type="presParOf" srcId="{2C6439C7-D96D-42B6-B5FE-D244EA8F371E}" destId="{729BABC6-486A-44DB-B896-5DEF98D0EE02}" srcOrd="2" destOrd="0" presId="urn:microsoft.com/office/officeart/2005/8/layout/radial4"/>
    <dgm:cxn modelId="{05133EE7-8988-4EA1-B629-406774AD47E5}" type="presParOf" srcId="{2C6439C7-D96D-42B6-B5FE-D244EA8F371E}" destId="{B9037FA6-5792-4D8B-BBE4-1E5E02FFF836}" srcOrd="3" destOrd="0" presId="urn:microsoft.com/office/officeart/2005/8/layout/radial4"/>
    <dgm:cxn modelId="{9DDD5846-CD30-49F6-93FE-10A8521B0871}" type="presParOf" srcId="{2C6439C7-D96D-42B6-B5FE-D244EA8F371E}" destId="{6FC4AA90-385B-40CD-A8B4-0D6D01368F67}" srcOrd="4" destOrd="0" presId="urn:microsoft.com/office/officeart/2005/8/layout/radial4"/>
    <dgm:cxn modelId="{6702F907-1FF2-4049-8160-9BAEC930C39E}" type="presParOf" srcId="{2C6439C7-D96D-42B6-B5FE-D244EA8F371E}" destId="{11D3F8D0-D264-4DE7-BD81-CD97EECB9FA9}" srcOrd="5" destOrd="0" presId="urn:microsoft.com/office/officeart/2005/8/layout/radial4"/>
    <dgm:cxn modelId="{2812D104-EA96-4E22-AE01-C4586BCD24A1}" type="presParOf" srcId="{2C6439C7-D96D-42B6-B5FE-D244EA8F371E}" destId="{8F45710C-EAE7-47AE-9CB5-23D88140D434}" srcOrd="6" destOrd="0" presId="urn:microsoft.com/office/officeart/2005/8/layout/radial4"/>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88C05F-E526-49EA-81AB-CDAAFA14ACB7}"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x-none"/>
        </a:p>
      </dgm:t>
    </dgm:pt>
    <dgm:pt modelId="{9349A3EB-51E3-451D-85D5-CDA6D5D11798}">
      <dgm:prSet phldrT="[Текст]"/>
      <dgm:spPr/>
      <dgm:t>
        <a:bodyPr/>
        <a:lstStyle/>
        <a:p>
          <a:r>
            <a:rPr lang="uk-UA"/>
            <a:t>комуніккація</a:t>
          </a:r>
          <a:endParaRPr lang="x-none"/>
        </a:p>
      </dgm:t>
    </dgm:pt>
    <dgm:pt modelId="{5867E4EC-6091-47F6-839F-177839E7C8DF}" type="parTrans" cxnId="{9EC4FF4D-E53F-482C-B44D-64A2DA878438}">
      <dgm:prSet/>
      <dgm:spPr/>
      <dgm:t>
        <a:bodyPr/>
        <a:lstStyle/>
        <a:p>
          <a:endParaRPr lang="x-none"/>
        </a:p>
      </dgm:t>
    </dgm:pt>
    <dgm:pt modelId="{5FB6D14A-F18C-42CF-AE59-3C6936DB3636}" type="sibTrans" cxnId="{9EC4FF4D-E53F-482C-B44D-64A2DA878438}">
      <dgm:prSet/>
      <dgm:spPr/>
      <dgm:t>
        <a:bodyPr/>
        <a:lstStyle/>
        <a:p>
          <a:endParaRPr lang="x-none"/>
        </a:p>
      </dgm:t>
    </dgm:pt>
    <dgm:pt modelId="{4BB32150-C2CB-4139-B386-D7CF0ECBAB67}">
      <dgm:prSet phldrT="[Текст]"/>
      <dgm:spPr/>
      <dgm:t>
        <a:bodyPr/>
        <a:lstStyle/>
        <a:p>
          <a:r>
            <a:rPr lang="uk-UA"/>
            <a:t>перцепція</a:t>
          </a:r>
          <a:endParaRPr lang="x-none"/>
        </a:p>
      </dgm:t>
    </dgm:pt>
    <dgm:pt modelId="{EF40EE0F-4B6D-42BD-9922-16FE63164ADD}" type="parTrans" cxnId="{ED982F49-357F-4FD6-B536-E1489C11981A}">
      <dgm:prSet/>
      <dgm:spPr/>
      <dgm:t>
        <a:bodyPr/>
        <a:lstStyle/>
        <a:p>
          <a:endParaRPr lang="x-none"/>
        </a:p>
      </dgm:t>
    </dgm:pt>
    <dgm:pt modelId="{28B1EE8B-A928-4292-93DD-DE9527954004}" type="sibTrans" cxnId="{ED982F49-357F-4FD6-B536-E1489C11981A}">
      <dgm:prSet/>
      <dgm:spPr/>
      <dgm:t>
        <a:bodyPr/>
        <a:lstStyle/>
        <a:p>
          <a:endParaRPr lang="x-none"/>
        </a:p>
      </dgm:t>
    </dgm:pt>
    <dgm:pt modelId="{FCEFA2E5-68F9-4DD6-859A-65385EC4B3CC}">
      <dgm:prSet phldrT="[Текст]"/>
      <dgm:spPr/>
      <dgm:t>
        <a:bodyPr/>
        <a:lstStyle/>
        <a:p>
          <a:r>
            <a:rPr lang="uk-UA"/>
            <a:t>спілкування</a:t>
          </a:r>
          <a:endParaRPr lang="x-none"/>
        </a:p>
      </dgm:t>
    </dgm:pt>
    <dgm:pt modelId="{68F6C27A-D6CF-4FF3-BEA5-F64B36A35EAD}" type="parTrans" cxnId="{CFFD88F7-9D4D-4C72-A475-CEE918DDCE59}">
      <dgm:prSet/>
      <dgm:spPr/>
      <dgm:t>
        <a:bodyPr/>
        <a:lstStyle/>
        <a:p>
          <a:endParaRPr lang="x-none"/>
        </a:p>
      </dgm:t>
    </dgm:pt>
    <dgm:pt modelId="{06EC9314-E02A-4C50-BBC4-3B1460C4A414}" type="sibTrans" cxnId="{CFFD88F7-9D4D-4C72-A475-CEE918DDCE59}">
      <dgm:prSet/>
      <dgm:spPr/>
      <dgm:t>
        <a:bodyPr/>
        <a:lstStyle/>
        <a:p>
          <a:endParaRPr lang="x-none"/>
        </a:p>
      </dgm:t>
    </dgm:pt>
    <dgm:pt modelId="{07CDEAAB-E5BC-424D-B317-3947DEBDD13F}">
      <dgm:prSet phldrT="[Текст]"/>
      <dgm:spPr/>
      <dgm:t>
        <a:bodyPr/>
        <a:lstStyle/>
        <a:p>
          <a:r>
            <a:rPr lang="uk-UA"/>
            <a:t>інтеракція</a:t>
          </a:r>
          <a:endParaRPr lang="x-none"/>
        </a:p>
      </dgm:t>
    </dgm:pt>
    <dgm:pt modelId="{0ABB6D37-4375-452F-933E-258BD24355E2}" type="parTrans" cxnId="{FC59C179-080B-4E15-BE7C-F7F5B6AAF167}">
      <dgm:prSet/>
      <dgm:spPr/>
      <dgm:t>
        <a:bodyPr/>
        <a:lstStyle/>
        <a:p>
          <a:endParaRPr lang="x-none"/>
        </a:p>
      </dgm:t>
    </dgm:pt>
    <dgm:pt modelId="{F437E01B-66E6-4640-97A1-5565728E9A25}" type="sibTrans" cxnId="{FC59C179-080B-4E15-BE7C-F7F5B6AAF167}">
      <dgm:prSet/>
      <dgm:spPr/>
      <dgm:t>
        <a:bodyPr/>
        <a:lstStyle/>
        <a:p>
          <a:endParaRPr lang="x-none"/>
        </a:p>
      </dgm:t>
    </dgm:pt>
    <dgm:pt modelId="{9DE76678-3001-4B84-93B3-B73C37A5C82B}" type="pres">
      <dgm:prSet presAssocID="{D588C05F-E526-49EA-81AB-CDAAFA14ACB7}" presName="compositeShape" presStyleCnt="0">
        <dgm:presLayoutVars>
          <dgm:chMax val="9"/>
          <dgm:dir/>
          <dgm:resizeHandles val="exact"/>
        </dgm:presLayoutVars>
      </dgm:prSet>
      <dgm:spPr/>
      <dgm:t>
        <a:bodyPr/>
        <a:lstStyle/>
        <a:p>
          <a:endParaRPr lang="ru-RU"/>
        </a:p>
      </dgm:t>
    </dgm:pt>
    <dgm:pt modelId="{DED70E28-6D77-4BA6-8669-D12569140FBE}" type="pres">
      <dgm:prSet presAssocID="{D588C05F-E526-49EA-81AB-CDAAFA14ACB7}" presName="triangle1" presStyleLbl="node1" presStyleIdx="0" presStyleCnt="4">
        <dgm:presLayoutVars>
          <dgm:bulletEnabled val="1"/>
        </dgm:presLayoutVars>
      </dgm:prSet>
      <dgm:spPr/>
      <dgm:t>
        <a:bodyPr/>
        <a:lstStyle/>
        <a:p>
          <a:endParaRPr lang="ru-RU"/>
        </a:p>
      </dgm:t>
    </dgm:pt>
    <dgm:pt modelId="{EB46CF6D-CA1A-457E-99E9-1C3A05704199}" type="pres">
      <dgm:prSet presAssocID="{D588C05F-E526-49EA-81AB-CDAAFA14ACB7}" presName="triangle2" presStyleLbl="node1" presStyleIdx="1" presStyleCnt="4">
        <dgm:presLayoutVars>
          <dgm:bulletEnabled val="1"/>
        </dgm:presLayoutVars>
      </dgm:prSet>
      <dgm:spPr/>
      <dgm:t>
        <a:bodyPr/>
        <a:lstStyle/>
        <a:p>
          <a:endParaRPr lang="ru-RU"/>
        </a:p>
      </dgm:t>
    </dgm:pt>
    <dgm:pt modelId="{B400DFCD-92E7-4699-A562-14BC702D3D85}" type="pres">
      <dgm:prSet presAssocID="{D588C05F-E526-49EA-81AB-CDAAFA14ACB7}" presName="triangle3" presStyleLbl="node1" presStyleIdx="2" presStyleCnt="4">
        <dgm:presLayoutVars>
          <dgm:bulletEnabled val="1"/>
        </dgm:presLayoutVars>
      </dgm:prSet>
      <dgm:spPr/>
      <dgm:t>
        <a:bodyPr/>
        <a:lstStyle/>
        <a:p>
          <a:endParaRPr lang="ru-RU"/>
        </a:p>
      </dgm:t>
    </dgm:pt>
    <dgm:pt modelId="{D94A844A-3774-4CC4-8241-77858F48B5DA}" type="pres">
      <dgm:prSet presAssocID="{D588C05F-E526-49EA-81AB-CDAAFA14ACB7}" presName="triangle4" presStyleLbl="node1" presStyleIdx="3" presStyleCnt="4">
        <dgm:presLayoutVars>
          <dgm:bulletEnabled val="1"/>
        </dgm:presLayoutVars>
      </dgm:prSet>
      <dgm:spPr/>
      <dgm:t>
        <a:bodyPr/>
        <a:lstStyle/>
        <a:p>
          <a:endParaRPr lang="ru-RU"/>
        </a:p>
      </dgm:t>
    </dgm:pt>
  </dgm:ptLst>
  <dgm:cxnLst>
    <dgm:cxn modelId="{ED982F49-357F-4FD6-B536-E1489C11981A}" srcId="{D588C05F-E526-49EA-81AB-CDAAFA14ACB7}" destId="{4BB32150-C2CB-4139-B386-D7CF0ECBAB67}" srcOrd="1" destOrd="0" parTransId="{EF40EE0F-4B6D-42BD-9922-16FE63164ADD}" sibTransId="{28B1EE8B-A928-4292-93DD-DE9527954004}"/>
    <dgm:cxn modelId="{06C0E8DD-6E57-43E6-90CA-5BC46EB6871C}" type="presOf" srcId="{4BB32150-C2CB-4139-B386-D7CF0ECBAB67}" destId="{EB46CF6D-CA1A-457E-99E9-1C3A05704199}" srcOrd="0" destOrd="0" presId="urn:microsoft.com/office/officeart/2005/8/layout/pyramid4"/>
    <dgm:cxn modelId="{FC59C179-080B-4E15-BE7C-F7F5B6AAF167}" srcId="{D588C05F-E526-49EA-81AB-CDAAFA14ACB7}" destId="{07CDEAAB-E5BC-424D-B317-3947DEBDD13F}" srcOrd="3" destOrd="0" parTransId="{0ABB6D37-4375-452F-933E-258BD24355E2}" sibTransId="{F437E01B-66E6-4640-97A1-5565728E9A25}"/>
    <dgm:cxn modelId="{046F2DEA-2256-42D8-B343-213BDA1B7F85}" type="presOf" srcId="{9349A3EB-51E3-451D-85D5-CDA6D5D11798}" destId="{DED70E28-6D77-4BA6-8669-D12569140FBE}" srcOrd="0" destOrd="0" presId="urn:microsoft.com/office/officeart/2005/8/layout/pyramid4"/>
    <dgm:cxn modelId="{4E56F13F-3FA3-40FD-B036-9D30B63E2D80}" type="presOf" srcId="{07CDEAAB-E5BC-424D-B317-3947DEBDD13F}" destId="{D94A844A-3774-4CC4-8241-77858F48B5DA}" srcOrd="0" destOrd="0" presId="urn:microsoft.com/office/officeart/2005/8/layout/pyramid4"/>
    <dgm:cxn modelId="{CFFD88F7-9D4D-4C72-A475-CEE918DDCE59}" srcId="{D588C05F-E526-49EA-81AB-CDAAFA14ACB7}" destId="{FCEFA2E5-68F9-4DD6-859A-65385EC4B3CC}" srcOrd="2" destOrd="0" parTransId="{68F6C27A-D6CF-4FF3-BEA5-F64B36A35EAD}" sibTransId="{06EC9314-E02A-4C50-BBC4-3B1460C4A414}"/>
    <dgm:cxn modelId="{9EC4FF4D-E53F-482C-B44D-64A2DA878438}" srcId="{D588C05F-E526-49EA-81AB-CDAAFA14ACB7}" destId="{9349A3EB-51E3-451D-85D5-CDA6D5D11798}" srcOrd="0" destOrd="0" parTransId="{5867E4EC-6091-47F6-839F-177839E7C8DF}" sibTransId="{5FB6D14A-F18C-42CF-AE59-3C6936DB3636}"/>
    <dgm:cxn modelId="{27E9F401-AC8F-4B44-9A15-8C37C98C5BF2}" type="presOf" srcId="{FCEFA2E5-68F9-4DD6-859A-65385EC4B3CC}" destId="{B400DFCD-92E7-4699-A562-14BC702D3D85}" srcOrd="0" destOrd="0" presId="urn:microsoft.com/office/officeart/2005/8/layout/pyramid4"/>
    <dgm:cxn modelId="{92980749-D496-4397-AC0D-5C70E638802B}" type="presOf" srcId="{D588C05F-E526-49EA-81AB-CDAAFA14ACB7}" destId="{9DE76678-3001-4B84-93B3-B73C37A5C82B}" srcOrd="0" destOrd="0" presId="urn:microsoft.com/office/officeart/2005/8/layout/pyramid4"/>
    <dgm:cxn modelId="{94FB1012-315C-4B51-B6C7-691C273CFE9F}" type="presParOf" srcId="{9DE76678-3001-4B84-93B3-B73C37A5C82B}" destId="{DED70E28-6D77-4BA6-8669-D12569140FBE}" srcOrd="0" destOrd="0" presId="urn:microsoft.com/office/officeart/2005/8/layout/pyramid4"/>
    <dgm:cxn modelId="{E6CBB185-9FC4-40BF-AC71-DEF2C29C3DC2}" type="presParOf" srcId="{9DE76678-3001-4B84-93B3-B73C37A5C82B}" destId="{EB46CF6D-CA1A-457E-99E9-1C3A05704199}" srcOrd="1" destOrd="0" presId="urn:microsoft.com/office/officeart/2005/8/layout/pyramid4"/>
    <dgm:cxn modelId="{6FBAD764-37AE-4B74-B23E-E8310184476C}" type="presParOf" srcId="{9DE76678-3001-4B84-93B3-B73C37A5C82B}" destId="{B400DFCD-92E7-4699-A562-14BC702D3D85}" srcOrd="2" destOrd="0" presId="urn:microsoft.com/office/officeart/2005/8/layout/pyramid4"/>
    <dgm:cxn modelId="{4EF954AD-5A22-45E6-BDDE-BBDF8CA2DF61}" type="presParOf" srcId="{9DE76678-3001-4B84-93B3-B73C37A5C82B}" destId="{D94A844A-3774-4CC4-8241-77858F48B5DA}" srcOrd="3" destOrd="0" presId="urn:microsoft.com/office/officeart/2005/8/layout/pyramid4"/>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AFF39A-264F-4185-9136-58E8CBC5F610}" type="doc">
      <dgm:prSet loTypeId="urn:microsoft.com/office/officeart/2005/8/layout/cycle6" loCatId="relationship" qsTypeId="urn:microsoft.com/office/officeart/2005/8/quickstyle/simple5" qsCatId="simple" csTypeId="urn:microsoft.com/office/officeart/2005/8/colors/colorful4" csCatId="colorful" phldr="1"/>
      <dgm:spPr/>
      <dgm:t>
        <a:bodyPr/>
        <a:lstStyle/>
        <a:p>
          <a:endParaRPr lang="ru-RU"/>
        </a:p>
      </dgm:t>
    </dgm:pt>
    <dgm:pt modelId="{C5193E74-BFA3-4A19-B060-E1FC740F83AC}">
      <dgm:prSet phldrT="[Текст]" custT="1"/>
      <dgm:spPr/>
      <dgm:t>
        <a:bodyPr/>
        <a:lstStyle/>
        <a:p>
          <a:r>
            <a:rPr lang="ru-RU" sz="1200">
              <a:latin typeface="Times New Roman" pitchFamily="18" charset="0"/>
              <a:cs typeface="Times New Roman" pitchFamily="18" charset="0"/>
            </a:rPr>
            <a:t>компетентний</a:t>
          </a:r>
        </a:p>
      </dgm:t>
    </dgm:pt>
    <dgm:pt modelId="{CBC84085-A8BC-428F-8E84-B935F60D1A51}" type="parTrans" cxnId="{F2DAA209-44B5-4098-8799-FFB8C2F293A7}">
      <dgm:prSet/>
      <dgm:spPr/>
      <dgm:t>
        <a:bodyPr/>
        <a:lstStyle/>
        <a:p>
          <a:endParaRPr lang="ru-RU"/>
        </a:p>
      </dgm:t>
    </dgm:pt>
    <dgm:pt modelId="{7BF31EA6-2032-4D56-9912-57F5B8FC2F4D}" type="sibTrans" cxnId="{F2DAA209-44B5-4098-8799-FFB8C2F293A7}">
      <dgm:prSet/>
      <dgm:spPr/>
      <dgm:t>
        <a:bodyPr/>
        <a:lstStyle/>
        <a:p>
          <a:endParaRPr lang="ru-RU"/>
        </a:p>
      </dgm:t>
    </dgm:pt>
    <dgm:pt modelId="{CAA9662A-4182-4CC9-BD44-A1375E603D4B}">
      <dgm:prSet phldrT="[Текст]"/>
      <dgm:spPr/>
      <dgm:t>
        <a:bodyPr/>
        <a:lstStyle/>
        <a:p>
          <a:r>
            <a:rPr lang="ru-RU">
              <a:latin typeface="Times New Roman" pitchFamily="18" charset="0"/>
              <a:cs typeface="Times New Roman" pitchFamily="18" charset="0"/>
            </a:rPr>
            <a:t>харизматичний</a:t>
          </a:r>
        </a:p>
      </dgm:t>
    </dgm:pt>
    <dgm:pt modelId="{22939138-43EE-4BE6-A2AF-8921679A3A29}" type="parTrans" cxnId="{CE64775A-42D6-47A4-901A-D0505CA32500}">
      <dgm:prSet/>
      <dgm:spPr/>
      <dgm:t>
        <a:bodyPr/>
        <a:lstStyle/>
        <a:p>
          <a:endParaRPr lang="ru-RU"/>
        </a:p>
      </dgm:t>
    </dgm:pt>
    <dgm:pt modelId="{AB96C5FA-3E18-4CAA-B1B9-DB1D71657C58}" type="sibTrans" cxnId="{CE64775A-42D6-47A4-901A-D0505CA32500}">
      <dgm:prSet/>
      <dgm:spPr/>
      <dgm:t>
        <a:bodyPr/>
        <a:lstStyle/>
        <a:p>
          <a:endParaRPr lang="ru-RU"/>
        </a:p>
      </dgm:t>
    </dgm:pt>
    <dgm:pt modelId="{7372C1DA-F93E-42B6-B55C-93748905E306}">
      <dgm:prSet phldrT="[Текст]"/>
      <dgm:spPr/>
      <dgm:t>
        <a:bodyPr/>
        <a:lstStyle/>
        <a:p>
          <a:pPr>
            <a:lnSpc>
              <a:spcPct val="100000"/>
            </a:lnSpc>
          </a:pPr>
          <a:r>
            <a:rPr lang="ru-RU">
              <a:latin typeface="Times New Roman" pitchFamily="18" charset="0"/>
              <a:cs typeface="Times New Roman" pitchFamily="18" charset="0"/>
            </a:rPr>
            <a:t>енергійний</a:t>
          </a:r>
        </a:p>
        <a:p>
          <a:pPr>
            <a:lnSpc>
              <a:spcPct val="100000"/>
            </a:lnSpc>
          </a:pPr>
          <a:r>
            <a:rPr lang="ru-RU">
              <a:latin typeface="Times New Roman" pitchFamily="18" charset="0"/>
              <a:cs typeface="Times New Roman" pitchFamily="18" charset="0"/>
            </a:rPr>
            <a:t>прагматичний</a:t>
          </a:r>
        </a:p>
      </dgm:t>
    </dgm:pt>
    <dgm:pt modelId="{0C4634F3-D573-4E73-933A-271D4BF31E28}" type="parTrans" cxnId="{E9F7E1C8-34F8-4D8B-A515-858A6867EB1A}">
      <dgm:prSet/>
      <dgm:spPr/>
      <dgm:t>
        <a:bodyPr/>
        <a:lstStyle/>
        <a:p>
          <a:endParaRPr lang="ru-RU"/>
        </a:p>
      </dgm:t>
    </dgm:pt>
    <dgm:pt modelId="{56AAFA37-60F5-4C66-9BC0-6B711C5E1AEE}" type="sibTrans" cxnId="{E9F7E1C8-34F8-4D8B-A515-858A6867EB1A}">
      <dgm:prSet/>
      <dgm:spPr/>
      <dgm:t>
        <a:bodyPr/>
        <a:lstStyle/>
        <a:p>
          <a:endParaRPr lang="ru-RU"/>
        </a:p>
      </dgm:t>
    </dgm:pt>
    <dgm:pt modelId="{FE29B5C2-1F50-4C73-93BB-66DB5D79DD9F}">
      <dgm:prSet phldrT="[Текст]"/>
      <dgm:spPr/>
      <dgm:t>
        <a:bodyPr/>
        <a:lstStyle/>
        <a:p>
          <a:pPr>
            <a:lnSpc>
              <a:spcPct val="100000"/>
            </a:lnSpc>
          </a:pPr>
          <a:r>
            <a:rPr lang="ru-RU">
              <a:latin typeface="Times New Roman" pitchFamily="18" charset="0"/>
              <a:cs typeface="Times New Roman" pitchFamily="18" charset="0"/>
            </a:rPr>
            <a:t>рішучий</a:t>
          </a:r>
        </a:p>
        <a:p>
          <a:pPr>
            <a:lnSpc>
              <a:spcPct val="100000"/>
            </a:lnSpc>
          </a:pPr>
          <a:r>
            <a:rPr lang="ru-RU">
              <a:latin typeface="Times New Roman" pitchFamily="18" charset="0"/>
              <a:cs typeface="Times New Roman" pitchFamily="18" charset="0"/>
            </a:rPr>
            <a:t>далекоглядний</a:t>
          </a:r>
        </a:p>
      </dgm:t>
    </dgm:pt>
    <dgm:pt modelId="{324D8FC8-6990-403B-8EDA-B9A5AD0CF113}" type="parTrans" cxnId="{D1157044-CBAA-4771-A2E9-CC56ED0F23C7}">
      <dgm:prSet/>
      <dgm:spPr/>
      <dgm:t>
        <a:bodyPr/>
        <a:lstStyle/>
        <a:p>
          <a:endParaRPr lang="ru-RU"/>
        </a:p>
      </dgm:t>
    </dgm:pt>
    <dgm:pt modelId="{EB4DA58C-F1DC-4363-897E-037D2EE34EE8}" type="sibTrans" cxnId="{D1157044-CBAA-4771-A2E9-CC56ED0F23C7}">
      <dgm:prSet/>
      <dgm:spPr/>
      <dgm:t>
        <a:bodyPr/>
        <a:lstStyle/>
        <a:p>
          <a:endParaRPr lang="ru-RU"/>
        </a:p>
      </dgm:t>
    </dgm:pt>
    <dgm:pt modelId="{592B4352-72D8-47F2-A188-6A22CEA8445C}">
      <dgm:prSet phldrT="[Текст]" custT="1"/>
      <dgm:spPr/>
      <dgm:t>
        <a:bodyPr/>
        <a:lstStyle/>
        <a:p>
          <a:r>
            <a:rPr lang="ru-RU" sz="1200">
              <a:latin typeface="Times New Roman" pitchFamily="18" charset="0"/>
              <a:cs typeface="Times New Roman" pitchFamily="18" charset="0"/>
            </a:rPr>
            <a:t>референтний</a:t>
          </a:r>
        </a:p>
      </dgm:t>
    </dgm:pt>
    <dgm:pt modelId="{E3A44462-9139-4506-AED0-123BC63A71B0}" type="parTrans" cxnId="{D1C1E228-0C9B-442A-AAC2-09BF3204670A}">
      <dgm:prSet/>
      <dgm:spPr/>
      <dgm:t>
        <a:bodyPr/>
        <a:lstStyle/>
        <a:p>
          <a:endParaRPr lang="ru-RU"/>
        </a:p>
      </dgm:t>
    </dgm:pt>
    <dgm:pt modelId="{E5F31B68-3F78-4AD1-81F8-61909CBC9753}" type="sibTrans" cxnId="{D1C1E228-0C9B-442A-AAC2-09BF3204670A}">
      <dgm:prSet/>
      <dgm:spPr/>
      <dgm:t>
        <a:bodyPr/>
        <a:lstStyle/>
        <a:p>
          <a:endParaRPr lang="ru-RU"/>
        </a:p>
      </dgm:t>
    </dgm:pt>
    <dgm:pt modelId="{E9924691-60D6-42AD-AF37-D2E9F921B5C4}" type="pres">
      <dgm:prSet presAssocID="{3EAFF39A-264F-4185-9136-58E8CBC5F610}" presName="cycle" presStyleCnt="0">
        <dgm:presLayoutVars>
          <dgm:dir/>
          <dgm:resizeHandles val="exact"/>
        </dgm:presLayoutVars>
      </dgm:prSet>
      <dgm:spPr/>
      <dgm:t>
        <a:bodyPr/>
        <a:lstStyle/>
        <a:p>
          <a:endParaRPr lang="ru-RU"/>
        </a:p>
      </dgm:t>
    </dgm:pt>
    <dgm:pt modelId="{51373408-8F6A-494D-88F8-7533BDD9F287}" type="pres">
      <dgm:prSet presAssocID="{C5193E74-BFA3-4A19-B060-E1FC740F83AC}" presName="node" presStyleLbl="node1" presStyleIdx="0" presStyleCnt="5">
        <dgm:presLayoutVars>
          <dgm:bulletEnabled val="1"/>
        </dgm:presLayoutVars>
      </dgm:prSet>
      <dgm:spPr/>
      <dgm:t>
        <a:bodyPr/>
        <a:lstStyle/>
        <a:p>
          <a:endParaRPr lang="ru-RU"/>
        </a:p>
      </dgm:t>
    </dgm:pt>
    <dgm:pt modelId="{583A3F6E-4E23-4046-8775-39B3D03356A7}" type="pres">
      <dgm:prSet presAssocID="{C5193E74-BFA3-4A19-B060-E1FC740F83AC}" presName="spNode" presStyleCnt="0"/>
      <dgm:spPr/>
    </dgm:pt>
    <dgm:pt modelId="{5A28CB8B-3657-412B-8C18-32ED6107871F}" type="pres">
      <dgm:prSet presAssocID="{7BF31EA6-2032-4D56-9912-57F5B8FC2F4D}" presName="sibTrans" presStyleLbl="sibTrans1D1" presStyleIdx="0" presStyleCnt="5"/>
      <dgm:spPr/>
      <dgm:t>
        <a:bodyPr/>
        <a:lstStyle/>
        <a:p>
          <a:endParaRPr lang="ru-RU"/>
        </a:p>
      </dgm:t>
    </dgm:pt>
    <dgm:pt modelId="{7C755E92-3A35-4A7E-9CFB-97805B33AC70}" type="pres">
      <dgm:prSet presAssocID="{CAA9662A-4182-4CC9-BD44-A1375E603D4B}" presName="node" presStyleLbl="node1" presStyleIdx="1" presStyleCnt="5">
        <dgm:presLayoutVars>
          <dgm:bulletEnabled val="1"/>
        </dgm:presLayoutVars>
      </dgm:prSet>
      <dgm:spPr/>
      <dgm:t>
        <a:bodyPr/>
        <a:lstStyle/>
        <a:p>
          <a:endParaRPr lang="ru-RU"/>
        </a:p>
      </dgm:t>
    </dgm:pt>
    <dgm:pt modelId="{9F2D9DDF-40E2-49FB-B8FF-D3631C3EC259}" type="pres">
      <dgm:prSet presAssocID="{CAA9662A-4182-4CC9-BD44-A1375E603D4B}" presName="spNode" presStyleCnt="0"/>
      <dgm:spPr/>
    </dgm:pt>
    <dgm:pt modelId="{3269A51F-37E5-4592-A001-46F7956452E4}" type="pres">
      <dgm:prSet presAssocID="{AB96C5FA-3E18-4CAA-B1B9-DB1D71657C58}" presName="sibTrans" presStyleLbl="sibTrans1D1" presStyleIdx="1" presStyleCnt="5"/>
      <dgm:spPr/>
      <dgm:t>
        <a:bodyPr/>
        <a:lstStyle/>
        <a:p>
          <a:endParaRPr lang="ru-RU"/>
        </a:p>
      </dgm:t>
    </dgm:pt>
    <dgm:pt modelId="{AEC754BB-9B9B-41B0-BD05-990EEA54C3BC}" type="pres">
      <dgm:prSet presAssocID="{7372C1DA-F93E-42B6-B55C-93748905E306}" presName="node" presStyleLbl="node1" presStyleIdx="2" presStyleCnt="5">
        <dgm:presLayoutVars>
          <dgm:bulletEnabled val="1"/>
        </dgm:presLayoutVars>
      </dgm:prSet>
      <dgm:spPr/>
      <dgm:t>
        <a:bodyPr/>
        <a:lstStyle/>
        <a:p>
          <a:endParaRPr lang="ru-RU"/>
        </a:p>
      </dgm:t>
    </dgm:pt>
    <dgm:pt modelId="{25CF18E7-15E1-4AB9-9A01-D0181D7C689B}" type="pres">
      <dgm:prSet presAssocID="{7372C1DA-F93E-42B6-B55C-93748905E306}" presName="spNode" presStyleCnt="0"/>
      <dgm:spPr/>
    </dgm:pt>
    <dgm:pt modelId="{4350E597-C19A-4306-88B8-DDCAD9FB31F0}" type="pres">
      <dgm:prSet presAssocID="{56AAFA37-60F5-4C66-9BC0-6B711C5E1AEE}" presName="sibTrans" presStyleLbl="sibTrans1D1" presStyleIdx="2" presStyleCnt="5"/>
      <dgm:spPr/>
      <dgm:t>
        <a:bodyPr/>
        <a:lstStyle/>
        <a:p>
          <a:endParaRPr lang="ru-RU"/>
        </a:p>
      </dgm:t>
    </dgm:pt>
    <dgm:pt modelId="{257F6941-2208-4AA9-984C-F039DC14DEC6}" type="pres">
      <dgm:prSet presAssocID="{FE29B5C2-1F50-4C73-93BB-66DB5D79DD9F}" presName="node" presStyleLbl="node1" presStyleIdx="3" presStyleCnt="5">
        <dgm:presLayoutVars>
          <dgm:bulletEnabled val="1"/>
        </dgm:presLayoutVars>
      </dgm:prSet>
      <dgm:spPr/>
      <dgm:t>
        <a:bodyPr/>
        <a:lstStyle/>
        <a:p>
          <a:endParaRPr lang="ru-RU"/>
        </a:p>
      </dgm:t>
    </dgm:pt>
    <dgm:pt modelId="{44E3630E-72C2-4766-89B6-8A0D48C7FCA5}" type="pres">
      <dgm:prSet presAssocID="{FE29B5C2-1F50-4C73-93BB-66DB5D79DD9F}" presName="spNode" presStyleCnt="0"/>
      <dgm:spPr/>
    </dgm:pt>
    <dgm:pt modelId="{F4E0959C-8BC9-4771-AD9C-EB4A07478DC4}" type="pres">
      <dgm:prSet presAssocID="{EB4DA58C-F1DC-4363-897E-037D2EE34EE8}" presName="sibTrans" presStyleLbl="sibTrans1D1" presStyleIdx="3" presStyleCnt="5"/>
      <dgm:spPr/>
      <dgm:t>
        <a:bodyPr/>
        <a:lstStyle/>
        <a:p>
          <a:endParaRPr lang="ru-RU"/>
        </a:p>
      </dgm:t>
    </dgm:pt>
    <dgm:pt modelId="{EEFAAD53-E96F-4998-916B-FE3A41187DF7}" type="pres">
      <dgm:prSet presAssocID="{592B4352-72D8-47F2-A188-6A22CEA8445C}" presName="node" presStyleLbl="node1" presStyleIdx="4" presStyleCnt="5">
        <dgm:presLayoutVars>
          <dgm:bulletEnabled val="1"/>
        </dgm:presLayoutVars>
      </dgm:prSet>
      <dgm:spPr/>
      <dgm:t>
        <a:bodyPr/>
        <a:lstStyle/>
        <a:p>
          <a:endParaRPr lang="ru-RU"/>
        </a:p>
      </dgm:t>
    </dgm:pt>
    <dgm:pt modelId="{50703455-51F5-45B0-9370-924B72ECDC92}" type="pres">
      <dgm:prSet presAssocID="{592B4352-72D8-47F2-A188-6A22CEA8445C}" presName="spNode" presStyleCnt="0"/>
      <dgm:spPr/>
    </dgm:pt>
    <dgm:pt modelId="{77356F31-11F5-49B7-88C5-649BDE0CF808}" type="pres">
      <dgm:prSet presAssocID="{E5F31B68-3F78-4AD1-81F8-61909CBC9753}" presName="sibTrans" presStyleLbl="sibTrans1D1" presStyleIdx="4" presStyleCnt="5"/>
      <dgm:spPr/>
      <dgm:t>
        <a:bodyPr/>
        <a:lstStyle/>
        <a:p>
          <a:endParaRPr lang="ru-RU"/>
        </a:p>
      </dgm:t>
    </dgm:pt>
  </dgm:ptLst>
  <dgm:cxnLst>
    <dgm:cxn modelId="{7EDAEB77-5B74-43FC-BD22-0C2D12962A50}" type="presOf" srcId="{AB96C5FA-3E18-4CAA-B1B9-DB1D71657C58}" destId="{3269A51F-37E5-4592-A001-46F7956452E4}" srcOrd="0" destOrd="0" presId="urn:microsoft.com/office/officeart/2005/8/layout/cycle6"/>
    <dgm:cxn modelId="{E9F7E1C8-34F8-4D8B-A515-858A6867EB1A}" srcId="{3EAFF39A-264F-4185-9136-58E8CBC5F610}" destId="{7372C1DA-F93E-42B6-B55C-93748905E306}" srcOrd="2" destOrd="0" parTransId="{0C4634F3-D573-4E73-933A-271D4BF31E28}" sibTransId="{56AAFA37-60F5-4C66-9BC0-6B711C5E1AEE}"/>
    <dgm:cxn modelId="{8556332A-F181-4269-BB90-03B967BD0B93}" type="presOf" srcId="{FE29B5C2-1F50-4C73-93BB-66DB5D79DD9F}" destId="{257F6941-2208-4AA9-984C-F039DC14DEC6}" srcOrd="0" destOrd="0" presId="urn:microsoft.com/office/officeart/2005/8/layout/cycle6"/>
    <dgm:cxn modelId="{FA9A6A05-3A05-42D8-AA0B-65E9C6E52463}" type="presOf" srcId="{7372C1DA-F93E-42B6-B55C-93748905E306}" destId="{AEC754BB-9B9B-41B0-BD05-990EEA54C3BC}" srcOrd="0" destOrd="0" presId="urn:microsoft.com/office/officeart/2005/8/layout/cycle6"/>
    <dgm:cxn modelId="{4396D9B0-F32C-4932-B76F-2B4B636A30A0}" type="presOf" srcId="{7BF31EA6-2032-4D56-9912-57F5B8FC2F4D}" destId="{5A28CB8B-3657-412B-8C18-32ED6107871F}" srcOrd="0" destOrd="0" presId="urn:microsoft.com/office/officeart/2005/8/layout/cycle6"/>
    <dgm:cxn modelId="{D1C1E228-0C9B-442A-AAC2-09BF3204670A}" srcId="{3EAFF39A-264F-4185-9136-58E8CBC5F610}" destId="{592B4352-72D8-47F2-A188-6A22CEA8445C}" srcOrd="4" destOrd="0" parTransId="{E3A44462-9139-4506-AED0-123BC63A71B0}" sibTransId="{E5F31B68-3F78-4AD1-81F8-61909CBC9753}"/>
    <dgm:cxn modelId="{3A906F68-F3A6-45EF-92F4-ABE6A27EC2F7}" type="presOf" srcId="{CAA9662A-4182-4CC9-BD44-A1375E603D4B}" destId="{7C755E92-3A35-4A7E-9CFB-97805B33AC70}" srcOrd="0" destOrd="0" presId="urn:microsoft.com/office/officeart/2005/8/layout/cycle6"/>
    <dgm:cxn modelId="{9FDDFEDF-EE9B-43CA-A722-A06C2A6605D6}" type="presOf" srcId="{3EAFF39A-264F-4185-9136-58E8CBC5F610}" destId="{E9924691-60D6-42AD-AF37-D2E9F921B5C4}" srcOrd="0" destOrd="0" presId="urn:microsoft.com/office/officeart/2005/8/layout/cycle6"/>
    <dgm:cxn modelId="{CE64775A-42D6-47A4-901A-D0505CA32500}" srcId="{3EAFF39A-264F-4185-9136-58E8CBC5F610}" destId="{CAA9662A-4182-4CC9-BD44-A1375E603D4B}" srcOrd="1" destOrd="0" parTransId="{22939138-43EE-4BE6-A2AF-8921679A3A29}" sibTransId="{AB96C5FA-3E18-4CAA-B1B9-DB1D71657C58}"/>
    <dgm:cxn modelId="{D1157044-CBAA-4771-A2E9-CC56ED0F23C7}" srcId="{3EAFF39A-264F-4185-9136-58E8CBC5F610}" destId="{FE29B5C2-1F50-4C73-93BB-66DB5D79DD9F}" srcOrd="3" destOrd="0" parTransId="{324D8FC8-6990-403B-8EDA-B9A5AD0CF113}" sibTransId="{EB4DA58C-F1DC-4363-897E-037D2EE34EE8}"/>
    <dgm:cxn modelId="{92EDD07B-2884-4C08-AD4E-3D35005B4AB0}" type="presOf" srcId="{C5193E74-BFA3-4A19-B060-E1FC740F83AC}" destId="{51373408-8F6A-494D-88F8-7533BDD9F287}" srcOrd="0" destOrd="0" presId="urn:microsoft.com/office/officeart/2005/8/layout/cycle6"/>
    <dgm:cxn modelId="{E2229ED3-E35B-49CC-9453-59E275029C3E}" type="presOf" srcId="{56AAFA37-60F5-4C66-9BC0-6B711C5E1AEE}" destId="{4350E597-C19A-4306-88B8-DDCAD9FB31F0}" srcOrd="0" destOrd="0" presId="urn:microsoft.com/office/officeart/2005/8/layout/cycle6"/>
    <dgm:cxn modelId="{E92B2901-7248-43A6-9BDD-2874FF3EAF14}" type="presOf" srcId="{E5F31B68-3F78-4AD1-81F8-61909CBC9753}" destId="{77356F31-11F5-49B7-88C5-649BDE0CF808}" srcOrd="0" destOrd="0" presId="urn:microsoft.com/office/officeart/2005/8/layout/cycle6"/>
    <dgm:cxn modelId="{F2DAA209-44B5-4098-8799-FFB8C2F293A7}" srcId="{3EAFF39A-264F-4185-9136-58E8CBC5F610}" destId="{C5193E74-BFA3-4A19-B060-E1FC740F83AC}" srcOrd="0" destOrd="0" parTransId="{CBC84085-A8BC-428F-8E84-B935F60D1A51}" sibTransId="{7BF31EA6-2032-4D56-9912-57F5B8FC2F4D}"/>
    <dgm:cxn modelId="{3D4CD99C-57E0-443E-B717-1CBB98AD65F2}" type="presOf" srcId="{592B4352-72D8-47F2-A188-6A22CEA8445C}" destId="{EEFAAD53-E96F-4998-916B-FE3A41187DF7}" srcOrd="0" destOrd="0" presId="urn:microsoft.com/office/officeart/2005/8/layout/cycle6"/>
    <dgm:cxn modelId="{F57F7E9D-9500-4225-AE95-E1D36F2B6E06}" type="presOf" srcId="{EB4DA58C-F1DC-4363-897E-037D2EE34EE8}" destId="{F4E0959C-8BC9-4771-AD9C-EB4A07478DC4}" srcOrd="0" destOrd="0" presId="urn:microsoft.com/office/officeart/2005/8/layout/cycle6"/>
    <dgm:cxn modelId="{B6CDC2DB-8D88-4B53-B36A-163B47D5D470}" type="presParOf" srcId="{E9924691-60D6-42AD-AF37-D2E9F921B5C4}" destId="{51373408-8F6A-494D-88F8-7533BDD9F287}" srcOrd="0" destOrd="0" presId="urn:microsoft.com/office/officeart/2005/8/layout/cycle6"/>
    <dgm:cxn modelId="{279EB53E-94D3-447D-9103-F59A96B09EB1}" type="presParOf" srcId="{E9924691-60D6-42AD-AF37-D2E9F921B5C4}" destId="{583A3F6E-4E23-4046-8775-39B3D03356A7}" srcOrd="1" destOrd="0" presId="urn:microsoft.com/office/officeart/2005/8/layout/cycle6"/>
    <dgm:cxn modelId="{6CB157B3-CFCC-4A80-82EF-630DD49DE745}" type="presParOf" srcId="{E9924691-60D6-42AD-AF37-D2E9F921B5C4}" destId="{5A28CB8B-3657-412B-8C18-32ED6107871F}" srcOrd="2" destOrd="0" presId="urn:microsoft.com/office/officeart/2005/8/layout/cycle6"/>
    <dgm:cxn modelId="{D72D048E-259D-4912-A9CB-BB4165063AD5}" type="presParOf" srcId="{E9924691-60D6-42AD-AF37-D2E9F921B5C4}" destId="{7C755E92-3A35-4A7E-9CFB-97805B33AC70}" srcOrd="3" destOrd="0" presId="urn:microsoft.com/office/officeart/2005/8/layout/cycle6"/>
    <dgm:cxn modelId="{2EAA0C73-F4E5-4276-8D2C-80D9DF5CC2D5}" type="presParOf" srcId="{E9924691-60D6-42AD-AF37-D2E9F921B5C4}" destId="{9F2D9DDF-40E2-49FB-B8FF-D3631C3EC259}" srcOrd="4" destOrd="0" presId="urn:microsoft.com/office/officeart/2005/8/layout/cycle6"/>
    <dgm:cxn modelId="{AA63C412-04DC-449C-9EC4-4C7BD1205EC6}" type="presParOf" srcId="{E9924691-60D6-42AD-AF37-D2E9F921B5C4}" destId="{3269A51F-37E5-4592-A001-46F7956452E4}" srcOrd="5" destOrd="0" presId="urn:microsoft.com/office/officeart/2005/8/layout/cycle6"/>
    <dgm:cxn modelId="{5A5A3B2C-B6CE-4B75-83A1-F9FF8F301DDB}" type="presParOf" srcId="{E9924691-60D6-42AD-AF37-D2E9F921B5C4}" destId="{AEC754BB-9B9B-41B0-BD05-990EEA54C3BC}" srcOrd="6" destOrd="0" presId="urn:microsoft.com/office/officeart/2005/8/layout/cycle6"/>
    <dgm:cxn modelId="{AB6838F0-0E26-4A79-8B4B-A110A95084D4}" type="presParOf" srcId="{E9924691-60D6-42AD-AF37-D2E9F921B5C4}" destId="{25CF18E7-15E1-4AB9-9A01-D0181D7C689B}" srcOrd="7" destOrd="0" presId="urn:microsoft.com/office/officeart/2005/8/layout/cycle6"/>
    <dgm:cxn modelId="{F85A74EA-2335-4D30-9A93-E293BE953AF8}" type="presParOf" srcId="{E9924691-60D6-42AD-AF37-D2E9F921B5C4}" destId="{4350E597-C19A-4306-88B8-DDCAD9FB31F0}" srcOrd="8" destOrd="0" presId="urn:microsoft.com/office/officeart/2005/8/layout/cycle6"/>
    <dgm:cxn modelId="{F989A913-5828-4A9C-BDF5-863861881033}" type="presParOf" srcId="{E9924691-60D6-42AD-AF37-D2E9F921B5C4}" destId="{257F6941-2208-4AA9-984C-F039DC14DEC6}" srcOrd="9" destOrd="0" presId="urn:microsoft.com/office/officeart/2005/8/layout/cycle6"/>
    <dgm:cxn modelId="{E28E0636-3B0F-4854-868C-AC9F92436BE7}" type="presParOf" srcId="{E9924691-60D6-42AD-AF37-D2E9F921B5C4}" destId="{44E3630E-72C2-4766-89B6-8A0D48C7FCA5}" srcOrd="10" destOrd="0" presId="urn:microsoft.com/office/officeart/2005/8/layout/cycle6"/>
    <dgm:cxn modelId="{9B2088E2-B5AD-4028-AC85-F93E2887510F}" type="presParOf" srcId="{E9924691-60D6-42AD-AF37-D2E9F921B5C4}" destId="{F4E0959C-8BC9-4771-AD9C-EB4A07478DC4}" srcOrd="11" destOrd="0" presId="urn:microsoft.com/office/officeart/2005/8/layout/cycle6"/>
    <dgm:cxn modelId="{63CCAB53-A290-423C-9C9C-8B83F642B2B0}" type="presParOf" srcId="{E9924691-60D6-42AD-AF37-D2E9F921B5C4}" destId="{EEFAAD53-E96F-4998-916B-FE3A41187DF7}" srcOrd="12" destOrd="0" presId="urn:microsoft.com/office/officeart/2005/8/layout/cycle6"/>
    <dgm:cxn modelId="{523BF43D-74AE-41F5-921C-358A354571E7}" type="presParOf" srcId="{E9924691-60D6-42AD-AF37-D2E9F921B5C4}" destId="{50703455-51F5-45B0-9370-924B72ECDC92}" srcOrd="13" destOrd="0" presId="urn:microsoft.com/office/officeart/2005/8/layout/cycle6"/>
    <dgm:cxn modelId="{6A6DD2AF-C23D-40FB-A7F4-0C2A10B88589}" type="presParOf" srcId="{E9924691-60D6-42AD-AF37-D2E9F921B5C4}" destId="{77356F31-11F5-49B7-88C5-649BDE0CF808}" srcOrd="14" destOrd="0" presId="urn:microsoft.com/office/officeart/2005/8/layout/cycle6"/>
  </dgm:cxnLst>
  <dgm:bg/>
  <dgm:whole/>
  <dgm:extLst>
    <a:ext uri="http://schemas.microsoft.com/office/drawing/2008/diagram">
      <dsp:dataModelExt xmlns:dsp="http://schemas.microsoft.com/office/drawing/2008/diagram" xmlns="" relId="rId6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440F2C-F9C5-47D1-AF64-CF9B59B1E6AC}">
      <dsp:nvSpPr>
        <dsp:cNvPr id="0" name=""/>
        <dsp:cNvSpPr/>
      </dsp:nvSpPr>
      <dsp:spPr>
        <a:xfrm>
          <a:off x="2177575" y="1348920"/>
          <a:ext cx="1131248" cy="11312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функції спілкування</a:t>
          </a:r>
          <a:endParaRPr lang="x-none" sz="1200" kern="1200"/>
        </a:p>
      </dsp:txBody>
      <dsp:txXfrm>
        <a:off x="2177575" y="1348920"/>
        <a:ext cx="1131248" cy="1131248"/>
      </dsp:txXfrm>
    </dsp:sp>
    <dsp:sp modelId="{312B4E61-32A9-433B-8E79-D73B3E62F663}">
      <dsp:nvSpPr>
        <dsp:cNvPr id="0" name=""/>
        <dsp:cNvSpPr/>
      </dsp:nvSpPr>
      <dsp:spPr>
        <a:xfrm rot="12900000">
          <a:off x="1449006" y="1151015"/>
          <a:ext cx="867965" cy="32240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29BABC6-486A-44DB-B896-5DEF98D0EE02}">
      <dsp:nvSpPr>
        <dsp:cNvPr id="0" name=""/>
        <dsp:cNvSpPr/>
      </dsp:nvSpPr>
      <dsp:spPr>
        <a:xfrm>
          <a:off x="990148" y="633421"/>
          <a:ext cx="1074686" cy="8597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uk-UA" sz="1200" kern="1200"/>
            <a:t>інформаційно-комунікативна</a:t>
          </a:r>
          <a:endParaRPr lang="x-none" sz="1200" kern="1200"/>
        </a:p>
      </dsp:txBody>
      <dsp:txXfrm>
        <a:off x="990148" y="633421"/>
        <a:ext cx="1074686" cy="859748"/>
      </dsp:txXfrm>
    </dsp:sp>
    <dsp:sp modelId="{B9037FA6-5792-4D8B-BBE4-1E5E02FFF836}">
      <dsp:nvSpPr>
        <dsp:cNvPr id="0" name=""/>
        <dsp:cNvSpPr/>
      </dsp:nvSpPr>
      <dsp:spPr>
        <a:xfrm rot="16200000">
          <a:off x="2309217" y="703218"/>
          <a:ext cx="867965" cy="32240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C4AA90-385B-40CD-A8B4-0D6D01368F67}">
      <dsp:nvSpPr>
        <dsp:cNvPr id="0" name=""/>
        <dsp:cNvSpPr/>
      </dsp:nvSpPr>
      <dsp:spPr>
        <a:xfrm>
          <a:off x="2205856" y="564"/>
          <a:ext cx="1074686" cy="8597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uk-UA" sz="1200" kern="1200"/>
            <a:t>регуляційно-комунікативна</a:t>
          </a:r>
          <a:endParaRPr lang="x-none" sz="1200" kern="1200"/>
        </a:p>
      </dsp:txBody>
      <dsp:txXfrm>
        <a:off x="2205856" y="564"/>
        <a:ext cx="1074686" cy="859748"/>
      </dsp:txXfrm>
    </dsp:sp>
    <dsp:sp modelId="{11D3F8D0-D264-4DE7-BD81-CD97EECB9FA9}">
      <dsp:nvSpPr>
        <dsp:cNvPr id="0" name=""/>
        <dsp:cNvSpPr/>
      </dsp:nvSpPr>
      <dsp:spPr>
        <a:xfrm rot="19500000">
          <a:off x="3169428" y="1151015"/>
          <a:ext cx="867965" cy="32240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45710C-EAE7-47AE-9CB5-23D88140D434}">
      <dsp:nvSpPr>
        <dsp:cNvPr id="0" name=""/>
        <dsp:cNvSpPr/>
      </dsp:nvSpPr>
      <dsp:spPr>
        <a:xfrm>
          <a:off x="3421565" y="633421"/>
          <a:ext cx="1074686" cy="8597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uk-UA" sz="1200" kern="1200"/>
            <a:t>афективно-комунікативна</a:t>
          </a:r>
          <a:endParaRPr lang="x-none" sz="1200" kern="1200"/>
        </a:p>
      </dsp:txBody>
      <dsp:txXfrm>
        <a:off x="3421565" y="633421"/>
        <a:ext cx="1074686" cy="8597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D70E28-6D77-4BA6-8669-D12569140FBE}">
      <dsp:nvSpPr>
        <dsp:cNvPr id="0" name=""/>
        <dsp:cNvSpPr/>
      </dsp:nvSpPr>
      <dsp:spPr>
        <a:xfrm>
          <a:off x="2079096" y="0"/>
          <a:ext cx="1328208" cy="1328208"/>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a:t>комуніккація</a:t>
          </a:r>
          <a:endParaRPr lang="x-none" sz="800" kern="1200"/>
        </a:p>
      </dsp:txBody>
      <dsp:txXfrm>
        <a:off x="2079096" y="0"/>
        <a:ext cx="1328208" cy="1328208"/>
      </dsp:txXfrm>
    </dsp:sp>
    <dsp:sp modelId="{EB46CF6D-CA1A-457E-99E9-1C3A05704199}">
      <dsp:nvSpPr>
        <dsp:cNvPr id="0" name=""/>
        <dsp:cNvSpPr/>
      </dsp:nvSpPr>
      <dsp:spPr>
        <a:xfrm>
          <a:off x="1414992" y="1328208"/>
          <a:ext cx="1328208" cy="1328208"/>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a:t>перцепція</a:t>
          </a:r>
          <a:endParaRPr lang="x-none" sz="800" kern="1200"/>
        </a:p>
      </dsp:txBody>
      <dsp:txXfrm>
        <a:off x="1414992" y="1328208"/>
        <a:ext cx="1328208" cy="1328208"/>
      </dsp:txXfrm>
    </dsp:sp>
    <dsp:sp modelId="{B400DFCD-92E7-4699-A562-14BC702D3D85}">
      <dsp:nvSpPr>
        <dsp:cNvPr id="0" name=""/>
        <dsp:cNvSpPr/>
      </dsp:nvSpPr>
      <dsp:spPr>
        <a:xfrm rot="10800000">
          <a:off x="2079096" y="1328208"/>
          <a:ext cx="1328208" cy="1328208"/>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a:t>спілкування</a:t>
          </a:r>
          <a:endParaRPr lang="x-none" sz="800" kern="1200"/>
        </a:p>
      </dsp:txBody>
      <dsp:txXfrm rot="10800000">
        <a:off x="2079096" y="1328208"/>
        <a:ext cx="1328208" cy="1328208"/>
      </dsp:txXfrm>
    </dsp:sp>
    <dsp:sp modelId="{D94A844A-3774-4CC4-8241-77858F48B5DA}">
      <dsp:nvSpPr>
        <dsp:cNvPr id="0" name=""/>
        <dsp:cNvSpPr/>
      </dsp:nvSpPr>
      <dsp:spPr>
        <a:xfrm>
          <a:off x="2743200" y="1328208"/>
          <a:ext cx="1328208" cy="1328208"/>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a:t>інтеракція</a:t>
          </a:r>
          <a:endParaRPr lang="x-none" sz="800" kern="1200"/>
        </a:p>
      </dsp:txBody>
      <dsp:txXfrm>
        <a:off x="2743200" y="1328208"/>
        <a:ext cx="1328208" cy="132820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1373408-8F6A-494D-88F8-7533BDD9F287}">
      <dsp:nvSpPr>
        <dsp:cNvPr id="0" name=""/>
        <dsp:cNvSpPr/>
      </dsp:nvSpPr>
      <dsp:spPr>
        <a:xfrm>
          <a:off x="1997065" y="252"/>
          <a:ext cx="1156989" cy="752043"/>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компетентний</a:t>
          </a:r>
        </a:p>
      </dsp:txBody>
      <dsp:txXfrm>
        <a:off x="1997065" y="252"/>
        <a:ext cx="1156989" cy="752043"/>
      </dsp:txXfrm>
    </dsp:sp>
    <dsp:sp modelId="{5A28CB8B-3657-412B-8C18-32ED6107871F}">
      <dsp:nvSpPr>
        <dsp:cNvPr id="0" name=""/>
        <dsp:cNvSpPr/>
      </dsp:nvSpPr>
      <dsp:spPr>
        <a:xfrm>
          <a:off x="1071752" y="376273"/>
          <a:ext cx="3007615" cy="3007615"/>
        </a:xfrm>
        <a:custGeom>
          <a:avLst/>
          <a:gdLst/>
          <a:ahLst/>
          <a:cxnLst/>
          <a:rect l="0" t="0" r="0" b="0"/>
          <a:pathLst>
            <a:path>
              <a:moveTo>
                <a:pt x="2090267" y="119068"/>
              </a:moveTo>
              <a:arcTo wR="1503807" hR="1503807" stAng="17577206" swAng="1963582"/>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C755E92-3A35-4A7E-9CFB-97805B33AC70}">
      <dsp:nvSpPr>
        <dsp:cNvPr id="0" name=""/>
        <dsp:cNvSpPr/>
      </dsp:nvSpPr>
      <dsp:spPr>
        <a:xfrm>
          <a:off x="3427271" y="1039357"/>
          <a:ext cx="1156989" cy="752043"/>
        </a:xfrm>
        <a:prstGeom prst="roundRect">
          <a:avLst/>
        </a:prstGeom>
        <a:gradFill rotWithShape="0">
          <a:gsLst>
            <a:gs pos="0">
              <a:schemeClr val="accent4">
                <a:hueOff val="2450223"/>
                <a:satOff val="-10194"/>
                <a:lumOff val="2402"/>
                <a:alphaOff val="0"/>
                <a:satMod val="103000"/>
                <a:lumMod val="102000"/>
                <a:tint val="94000"/>
              </a:schemeClr>
            </a:gs>
            <a:gs pos="50000">
              <a:schemeClr val="accent4">
                <a:hueOff val="2450223"/>
                <a:satOff val="-10194"/>
                <a:lumOff val="2402"/>
                <a:alphaOff val="0"/>
                <a:satMod val="110000"/>
                <a:lumMod val="100000"/>
                <a:shade val="100000"/>
              </a:schemeClr>
            </a:gs>
            <a:gs pos="100000">
              <a:schemeClr val="accent4">
                <a:hueOff val="2450223"/>
                <a:satOff val="-10194"/>
                <a:lumOff val="24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харизматичний</a:t>
          </a:r>
        </a:p>
      </dsp:txBody>
      <dsp:txXfrm>
        <a:off x="3427271" y="1039357"/>
        <a:ext cx="1156989" cy="752043"/>
      </dsp:txXfrm>
    </dsp:sp>
    <dsp:sp modelId="{3269A51F-37E5-4592-A001-46F7956452E4}">
      <dsp:nvSpPr>
        <dsp:cNvPr id="0" name=""/>
        <dsp:cNvSpPr/>
      </dsp:nvSpPr>
      <dsp:spPr>
        <a:xfrm>
          <a:off x="1071752" y="376273"/>
          <a:ext cx="3007615" cy="3007615"/>
        </a:xfrm>
        <a:custGeom>
          <a:avLst/>
          <a:gdLst/>
          <a:ahLst/>
          <a:cxnLst/>
          <a:rect l="0" t="0" r="0" b="0"/>
          <a:pathLst>
            <a:path>
              <a:moveTo>
                <a:pt x="3005535" y="1424746"/>
              </a:moveTo>
              <a:arcTo wR="1503807" hR="1503807" stAng="21419180" swAng="2197874"/>
            </a:path>
          </a:pathLst>
        </a:custGeom>
        <a:noFill/>
        <a:ln w="6350" cap="flat" cmpd="sng" algn="ctr">
          <a:solidFill>
            <a:schemeClr val="accent4">
              <a:hueOff val="2450223"/>
              <a:satOff val="-10194"/>
              <a:lumOff val="2402"/>
              <a:alphaOff val="0"/>
            </a:schemeClr>
          </a:solidFill>
          <a:prstDash val="solid"/>
          <a:miter lim="800000"/>
        </a:ln>
        <a:effectLst/>
      </dsp:spPr>
      <dsp:style>
        <a:lnRef idx="1">
          <a:scrgbClr r="0" g="0" b="0"/>
        </a:lnRef>
        <a:fillRef idx="0">
          <a:scrgbClr r="0" g="0" b="0"/>
        </a:fillRef>
        <a:effectRef idx="0">
          <a:scrgbClr r="0" g="0" b="0"/>
        </a:effectRef>
        <a:fontRef idx="minor"/>
      </dsp:style>
    </dsp:sp>
    <dsp:sp modelId="{AEC754BB-9B9B-41B0-BD05-990EEA54C3BC}">
      <dsp:nvSpPr>
        <dsp:cNvPr id="0" name=""/>
        <dsp:cNvSpPr/>
      </dsp:nvSpPr>
      <dsp:spPr>
        <a:xfrm>
          <a:off x="2880981" y="2720665"/>
          <a:ext cx="1156989" cy="752043"/>
        </a:xfrm>
        <a:prstGeom prst="roundRect">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ct val="35000"/>
            </a:spcAft>
          </a:pPr>
          <a:r>
            <a:rPr lang="ru-RU" sz="1200" kern="1200">
              <a:latin typeface="Times New Roman" pitchFamily="18" charset="0"/>
              <a:cs typeface="Times New Roman" pitchFamily="18" charset="0"/>
            </a:rPr>
            <a:t>енергійний</a:t>
          </a:r>
        </a:p>
        <a:p>
          <a:pPr lvl="0" algn="ctr" defTabSz="533400">
            <a:lnSpc>
              <a:spcPct val="100000"/>
            </a:lnSpc>
            <a:spcBef>
              <a:spcPct val="0"/>
            </a:spcBef>
            <a:spcAft>
              <a:spcPct val="35000"/>
            </a:spcAft>
          </a:pPr>
          <a:r>
            <a:rPr lang="ru-RU" sz="1200" kern="1200">
              <a:latin typeface="Times New Roman" pitchFamily="18" charset="0"/>
              <a:cs typeface="Times New Roman" pitchFamily="18" charset="0"/>
            </a:rPr>
            <a:t>прагматичний</a:t>
          </a:r>
        </a:p>
      </dsp:txBody>
      <dsp:txXfrm>
        <a:off x="2880981" y="2720665"/>
        <a:ext cx="1156989" cy="752043"/>
      </dsp:txXfrm>
    </dsp:sp>
    <dsp:sp modelId="{4350E597-C19A-4306-88B8-DDCAD9FB31F0}">
      <dsp:nvSpPr>
        <dsp:cNvPr id="0" name=""/>
        <dsp:cNvSpPr/>
      </dsp:nvSpPr>
      <dsp:spPr>
        <a:xfrm>
          <a:off x="1071752" y="376273"/>
          <a:ext cx="3007615" cy="3007615"/>
        </a:xfrm>
        <a:custGeom>
          <a:avLst/>
          <a:gdLst/>
          <a:ahLst/>
          <a:cxnLst/>
          <a:rect l="0" t="0" r="0" b="0"/>
          <a:pathLst>
            <a:path>
              <a:moveTo>
                <a:pt x="1803245" y="2977502"/>
              </a:moveTo>
              <a:arcTo wR="1503807" hR="1503807" stAng="4710871" swAng="1378257"/>
            </a:path>
          </a:pathLst>
        </a:custGeom>
        <a:noFill/>
        <a:ln w="6350" cap="flat" cmpd="sng" algn="ctr">
          <a:solidFill>
            <a:schemeClr val="accent4">
              <a:hueOff val="4900445"/>
              <a:satOff val="-20388"/>
              <a:lumOff val="4804"/>
              <a:alphaOff val="0"/>
            </a:schemeClr>
          </a:solidFill>
          <a:prstDash val="solid"/>
          <a:miter lim="800000"/>
        </a:ln>
        <a:effectLst/>
      </dsp:spPr>
      <dsp:style>
        <a:lnRef idx="1">
          <a:scrgbClr r="0" g="0" b="0"/>
        </a:lnRef>
        <a:fillRef idx="0">
          <a:scrgbClr r="0" g="0" b="0"/>
        </a:fillRef>
        <a:effectRef idx="0">
          <a:scrgbClr r="0" g="0" b="0"/>
        </a:effectRef>
        <a:fontRef idx="minor"/>
      </dsp:style>
    </dsp:sp>
    <dsp:sp modelId="{257F6941-2208-4AA9-984C-F039DC14DEC6}">
      <dsp:nvSpPr>
        <dsp:cNvPr id="0" name=""/>
        <dsp:cNvSpPr/>
      </dsp:nvSpPr>
      <dsp:spPr>
        <a:xfrm>
          <a:off x="1113149" y="2720665"/>
          <a:ext cx="1156989" cy="752043"/>
        </a:xfrm>
        <a:prstGeom prst="roundRect">
          <a:avLst/>
        </a:prstGeom>
        <a:gradFill rotWithShape="0">
          <a:gsLst>
            <a:gs pos="0">
              <a:schemeClr val="accent4">
                <a:hueOff val="7350668"/>
                <a:satOff val="-30583"/>
                <a:lumOff val="7206"/>
                <a:alphaOff val="0"/>
                <a:satMod val="103000"/>
                <a:lumMod val="102000"/>
                <a:tint val="94000"/>
              </a:schemeClr>
            </a:gs>
            <a:gs pos="50000">
              <a:schemeClr val="accent4">
                <a:hueOff val="7350668"/>
                <a:satOff val="-30583"/>
                <a:lumOff val="7206"/>
                <a:alphaOff val="0"/>
                <a:satMod val="110000"/>
                <a:lumMod val="100000"/>
                <a:shade val="100000"/>
              </a:schemeClr>
            </a:gs>
            <a:gs pos="100000">
              <a:schemeClr val="accent4">
                <a:hueOff val="7350668"/>
                <a:satOff val="-30583"/>
                <a:lumOff val="720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ct val="35000"/>
            </a:spcAft>
          </a:pPr>
          <a:r>
            <a:rPr lang="ru-RU" sz="1200" kern="1200">
              <a:latin typeface="Times New Roman" pitchFamily="18" charset="0"/>
              <a:cs typeface="Times New Roman" pitchFamily="18" charset="0"/>
            </a:rPr>
            <a:t>рішучий</a:t>
          </a:r>
        </a:p>
        <a:p>
          <a:pPr lvl="0" algn="ctr" defTabSz="533400">
            <a:lnSpc>
              <a:spcPct val="100000"/>
            </a:lnSpc>
            <a:spcBef>
              <a:spcPct val="0"/>
            </a:spcBef>
            <a:spcAft>
              <a:spcPct val="35000"/>
            </a:spcAft>
          </a:pPr>
          <a:r>
            <a:rPr lang="ru-RU" sz="1200" kern="1200">
              <a:latin typeface="Times New Roman" pitchFamily="18" charset="0"/>
              <a:cs typeface="Times New Roman" pitchFamily="18" charset="0"/>
            </a:rPr>
            <a:t>далекоглядний</a:t>
          </a:r>
        </a:p>
      </dsp:txBody>
      <dsp:txXfrm>
        <a:off x="1113149" y="2720665"/>
        <a:ext cx="1156989" cy="752043"/>
      </dsp:txXfrm>
    </dsp:sp>
    <dsp:sp modelId="{F4E0959C-8BC9-4771-AD9C-EB4A07478DC4}">
      <dsp:nvSpPr>
        <dsp:cNvPr id="0" name=""/>
        <dsp:cNvSpPr/>
      </dsp:nvSpPr>
      <dsp:spPr>
        <a:xfrm>
          <a:off x="1071752" y="376273"/>
          <a:ext cx="3007615" cy="3007615"/>
        </a:xfrm>
        <a:custGeom>
          <a:avLst/>
          <a:gdLst/>
          <a:ahLst/>
          <a:cxnLst/>
          <a:rect l="0" t="0" r="0" b="0"/>
          <a:pathLst>
            <a:path>
              <a:moveTo>
                <a:pt x="251509" y="2336386"/>
              </a:moveTo>
              <a:arcTo wR="1503807" hR="1503807" stAng="8782946" swAng="2197874"/>
            </a:path>
          </a:pathLst>
        </a:custGeom>
        <a:noFill/>
        <a:ln w="6350" cap="flat" cmpd="sng" algn="ctr">
          <a:solidFill>
            <a:schemeClr val="accent4">
              <a:hueOff val="7350668"/>
              <a:satOff val="-30583"/>
              <a:lumOff val="7206"/>
              <a:alphaOff val="0"/>
            </a:schemeClr>
          </a:solidFill>
          <a:prstDash val="solid"/>
          <a:miter lim="800000"/>
        </a:ln>
        <a:effectLst/>
      </dsp:spPr>
      <dsp:style>
        <a:lnRef idx="1">
          <a:scrgbClr r="0" g="0" b="0"/>
        </a:lnRef>
        <a:fillRef idx="0">
          <a:scrgbClr r="0" g="0" b="0"/>
        </a:fillRef>
        <a:effectRef idx="0">
          <a:scrgbClr r="0" g="0" b="0"/>
        </a:effectRef>
        <a:fontRef idx="minor"/>
      </dsp:style>
    </dsp:sp>
    <dsp:sp modelId="{EEFAAD53-E96F-4998-916B-FE3A41187DF7}">
      <dsp:nvSpPr>
        <dsp:cNvPr id="0" name=""/>
        <dsp:cNvSpPr/>
      </dsp:nvSpPr>
      <dsp:spPr>
        <a:xfrm>
          <a:off x="566858" y="1039357"/>
          <a:ext cx="1156989" cy="752043"/>
        </a:xfrm>
        <a:prstGeom prst="roundRect">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референтний</a:t>
          </a:r>
        </a:p>
      </dsp:txBody>
      <dsp:txXfrm>
        <a:off x="566858" y="1039357"/>
        <a:ext cx="1156989" cy="752043"/>
      </dsp:txXfrm>
    </dsp:sp>
    <dsp:sp modelId="{77356F31-11F5-49B7-88C5-649BDE0CF808}">
      <dsp:nvSpPr>
        <dsp:cNvPr id="0" name=""/>
        <dsp:cNvSpPr/>
      </dsp:nvSpPr>
      <dsp:spPr>
        <a:xfrm>
          <a:off x="1071752" y="376273"/>
          <a:ext cx="3007615" cy="3007615"/>
        </a:xfrm>
        <a:custGeom>
          <a:avLst/>
          <a:gdLst/>
          <a:ahLst/>
          <a:cxnLst/>
          <a:rect l="0" t="0" r="0" b="0"/>
          <a:pathLst>
            <a:path>
              <a:moveTo>
                <a:pt x="261813" y="655935"/>
              </a:moveTo>
              <a:arcTo wR="1503807" hR="1503807" stAng="12859212" swAng="1963582"/>
            </a:path>
          </a:pathLst>
        </a:custGeom>
        <a:noFill/>
        <a:ln w="6350" cap="flat" cmpd="sng" algn="ctr">
          <a:solidFill>
            <a:schemeClr val="accent4">
              <a:hueOff val="9800891"/>
              <a:satOff val="-40777"/>
              <a:lumOff val="9608"/>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843</TotalTime>
  <Pages>95</Pages>
  <Words>22371</Words>
  <Characters>127518</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Жданова</dc:creator>
  <cp:keywords/>
  <dc:description/>
  <cp:lastModifiedBy>zlobina1</cp:lastModifiedBy>
  <cp:revision>16</cp:revision>
  <cp:lastPrinted>2020-12-16T06:29:00Z</cp:lastPrinted>
  <dcterms:created xsi:type="dcterms:W3CDTF">2020-12-08T19:26:00Z</dcterms:created>
  <dcterms:modified xsi:type="dcterms:W3CDTF">2020-12-16T06:33:00Z</dcterms:modified>
</cp:coreProperties>
</file>